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Look w:val="04A0" w:firstRow="1" w:lastRow="0" w:firstColumn="1" w:lastColumn="0" w:noHBand="0" w:noVBand="1"/>
      </w:tblPr>
      <w:tblGrid>
        <w:gridCol w:w="6912"/>
        <w:gridCol w:w="2551"/>
      </w:tblGrid>
      <w:tr w:rsidR="00326D81" w:rsidRPr="00326D81" w:rsidTr="00233E11">
        <w:tc>
          <w:tcPr>
            <w:tcW w:w="6912" w:type="dxa"/>
          </w:tcPr>
          <w:p w:rsidR="00326D81" w:rsidRPr="00326D81" w:rsidRDefault="00326D81" w:rsidP="00326D81">
            <w:pPr>
              <w:pStyle w:val="Nagwek"/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26D81" w:rsidRDefault="00AE50C6" w:rsidP="00645E7B">
            <w:pPr>
              <w:pStyle w:val="Tytu"/>
              <w:spacing w:line="360" w:lineRule="auto"/>
              <w:contextualSpacing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Załącznik nr 1</w:t>
            </w:r>
            <w:r w:rsidR="00E31BCC" w:rsidRPr="00677975">
              <w:rPr>
                <w:rFonts w:ascii="Arial" w:hAnsi="Arial" w:cs="Arial"/>
                <w:i/>
                <w:sz w:val="16"/>
                <w:szCs w:val="16"/>
              </w:rPr>
              <w:t>.1</w:t>
            </w:r>
            <w:r w:rsidR="003E4EC2">
              <w:rPr>
                <w:rFonts w:ascii="Arial" w:hAnsi="Arial" w:cs="Arial"/>
                <w:i/>
                <w:sz w:val="16"/>
                <w:szCs w:val="16"/>
              </w:rPr>
              <w:t xml:space="preserve"> do S</w:t>
            </w:r>
            <w:r w:rsidR="00645E7B">
              <w:rPr>
                <w:rFonts w:ascii="Arial" w:hAnsi="Arial" w:cs="Arial"/>
                <w:i/>
                <w:sz w:val="16"/>
                <w:szCs w:val="16"/>
              </w:rPr>
              <w:t>WZ</w:t>
            </w:r>
          </w:p>
          <w:p w:rsidR="00242343" w:rsidRPr="00677975" w:rsidRDefault="00242343" w:rsidP="00645E7B">
            <w:pPr>
              <w:pStyle w:val="Tytu"/>
              <w:spacing w:line="360" w:lineRule="auto"/>
              <w:contextualSpacing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83F57" w:rsidRDefault="0088714B" w:rsidP="00C06DFD">
      <w:pPr>
        <w:pStyle w:val="Nagwek1"/>
        <w:spacing w:line="360" w:lineRule="auto"/>
        <w:ind w:right="0"/>
        <w:contextualSpacing/>
        <w:rPr>
          <w:rFonts w:ascii="Arial" w:hAnsi="Arial" w:cs="Arial"/>
          <w:sz w:val="24"/>
          <w:szCs w:val="24"/>
        </w:rPr>
      </w:pPr>
      <w:r w:rsidRPr="00326D81">
        <w:rPr>
          <w:rFonts w:ascii="Arial" w:hAnsi="Arial" w:cs="Arial"/>
          <w:sz w:val="24"/>
          <w:szCs w:val="24"/>
        </w:rPr>
        <w:t xml:space="preserve">PODSTAWOWE WYMAGANIA </w:t>
      </w:r>
      <w:r w:rsidR="00C06DFD">
        <w:rPr>
          <w:rFonts w:ascii="Arial" w:hAnsi="Arial" w:cs="Arial"/>
          <w:sz w:val="24"/>
          <w:szCs w:val="24"/>
        </w:rPr>
        <w:t>BAZOWEGO</w:t>
      </w:r>
      <w:r w:rsidR="00A41DBB" w:rsidRPr="00A41DBB">
        <w:rPr>
          <w:rFonts w:ascii="Arial" w:hAnsi="Arial" w:cs="Arial"/>
          <w:sz w:val="24"/>
        </w:rPr>
        <w:t xml:space="preserve">SAMOCHODU </w:t>
      </w:r>
      <w:r w:rsidR="00084FC0">
        <w:rPr>
          <w:rFonts w:ascii="Arial" w:hAnsi="Arial" w:cs="Arial"/>
          <w:sz w:val="24"/>
        </w:rPr>
        <w:t>CIĘŻAROWEGO Z WINDĄ TOWAROWĄ (HYDRAULICZNĄ)</w:t>
      </w:r>
      <w:r w:rsidR="00A41DBB" w:rsidRPr="00A41DBB">
        <w:rPr>
          <w:rFonts w:ascii="Arial" w:hAnsi="Arial" w:cs="Arial"/>
          <w:sz w:val="24"/>
        </w:rPr>
        <w:t xml:space="preserve"> W WERSJI  NIEOZNAKOWANEJ</w:t>
      </w:r>
    </w:p>
    <w:p w:rsidR="00B720E8" w:rsidRDefault="00B720E8" w:rsidP="00242343"/>
    <w:p w:rsidR="00B720E8" w:rsidRPr="00242343" w:rsidRDefault="00B720E8" w:rsidP="00242343"/>
    <w:p w:rsidR="0065162B" w:rsidRDefault="00A70A78" w:rsidP="001E677E">
      <w:pPr>
        <w:pStyle w:val="Default"/>
        <w:rPr>
          <w:sz w:val="22"/>
          <w:szCs w:val="22"/>
        </w:rPr>
      </w:pPr>
      <w:r w:rsidRPr="007B04C5">
        <w:rPr>
          <w:sz w:val="22"/>
          <w:szCs w:val="22"/>
        </w:rPr>
        <w:t xml:space="preserve">Marka, model pojazdu </w:t>
      </w:r>
      <w:r w:rsidR="00990233">
        <w:rPr>
          <w:b/>
          <w:szCs w:val="22"/>
          <w:u w:val="single"/>
        </w:rPr>
        <w:t>……………………………………………………………………….</w:t>
      </w:r>
    </w:p>
    <w:p w:rsidR="00242343" w:rsidRDefault="00242343" w:rsidP="008B4156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226F51" w:rsidRPr="007B04C5" w:rsidRDefault="00226F51" w:rsidP="008B4156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812"/>
        <w:gridCol w:w="850"/>
        <w:gridCol w:w="1843"/>
        <w:gridCol w:w="1474"/>
      </w:tblGrid>
      <w:tr w:rsidR="00326D81" w:rsidRPr="007B04C5" w:rsidTr="00877E64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Parametr :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Parametr:</w:t>
            </w:r>
          </w:p>
          <w:p w:rsidR="00191B96" w:rsidRPr="007B04C5" w:rsidRDefault="00191B96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wymagany przez zamawiającego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91B96" w:rsidRPr="007B04C5" w:rsidRDefault="00053E59" w:rsidP="0071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Parametr: </w:t>
            </w:r>
            <w:r w:rsidRPr="007B04C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7B04C5">
              <w:rPr>
                <w:rFonts w:ascii="Arial" w:hAnsi="Arial" w:cs="Arial"/>
                <w:b/>
                <w:bCs/>
                <w:sz w:val="20"/>
                <w:szCs w:val="20"/>
              </w:rPr>
              <w:t>oferowany przez wykonawcę</w:t>
            </w:r>
          </w:p>
        </w:tc>
      </w:tr>
      <w:tr w:rsidR="00372582" w:rsidRPr="00372582" w:rsidTr="0090032D">
        <w:trPr>
          <w:jc w:val="center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971C1" w:rsidRPr="00372582" w:rsidRDefault="001971C1" w:rsidP="00717A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71C1" w:rsidRPr="00372582" w:rsidRDefault="001971C1" w:rsidP="00084FC0">
            <w:pPr>
              <w:pStyle w:val="Nagwek3"/>
              <w:rPr>
                <w:rFonts w:ascii="Arial" w:hAnsi="Arial" w:cs="Arial"/>
                <w:color w:val="0070C0"/>
                <w:sz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</w:rPr>
              <w:t xml:space="preserve">Rodzaj nadwozia </w:t>
            </w:r>
          </w:p>
          <w:p w:rsidR="000C1E7E" w:rsidRPr="00372582" w:rsidRDefault="0023436F" w:rsidP="0023436F">
            <w:pPr>
              <w:rPr>
                <w:color w:val="0070C0"/>
              </w:rPr>
            </w:pPr>
            <w:r w:rsidRPr="00372582">
              <w:rPr>
                <w:rFonts w:ascii="Arial" w:hAnsi="Arial" w:cs="Arial"/>
                <w:color w:val="0070C0"/>
                <w:sz w:val="20"/>
              </w:rPr>
              <w:t>według specyfikacji producenta podwozia, które znajdą się</w:t>
            </w:r>
            <w:r w:rsidRPr="00372582">
              <w:rPr>
                <w:rFonts w:ascii="Arial" w:hAnsi="Arial" w:cs="Arial"/>
                <w:color w:val="0070C0"/>
                <w:sz w:val="20"/>
              </w:rPr>
              <w:br/>
              <w:t>w pkt. 0,4 Świadectwa Zgodności Pojazdy Skompletowane              po dostarczeniu pojazdu zabudowanego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71C1" w:rsidRPr="00372582" w:rsidRDefault="001971C1" w:rsidP="00717A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1E7E" w:rsidRPr="00372582" w:rsidRDefault="009507B3" w:rsidP="00981589">
            <w:pPr>
              <w:jc w:val="center"/>
              <w:rPr>
                <w:rStyle w:val="WW8Num56z0"/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72582">
              <w:rPr>
                <w:rStyle w:val="WW8Num56z0"/>
                <w:rFonts w:ascii="Arial" w:hAnsi="Arial" w:cs="Arial"/>
                <w:color w:val="0070C0"/>
                <w:sz w:val="20"/>
                <w:szCs w:val="20"/>
              </w:rPr>
              <w:t xml:space="preserve">Pojazd </w:t>
            </w:r>
            <w:r w:rsidR="00981589" w:rsidRPr="00372582">
              <w:rPr>
                <w:rStyle w:val="WW8Num56z0"/>
                <w:rFonts w:ascii="Arial" w:hAnsi="Arial" w:cs="Arial"/>
                <w:color w:val="0070C0"/>
                <w:sz w:val="20"/>
                <w:szCs w:val="20"/>
              </w:rPr>
              <w:t xml:space="preserve">o DMC max 12 ton                      </w:t>
            </w:r>
            <w:r w:rsidRPr="00372582">
              <w:rPr>
                <w:rStyle w:val="WW8Num56z0"/>
                <w:rFonts w:ascii="Arial" w:hAnsi="Arial" w:cs="Arial"/>
                <w:b/>
                <w:color w:val="0070C0"/>
                <w:sz w:val="20"/>
                <w:szCs w:val="20"/>
              </w:rPr>
              <w:t>w  kategorii</w:t>
            </w:r>
            <w:r w:rsidR="00084FC0" w:rsidRPr="00372582">
              <w:rPr>
                <w:rStyle w:val="WW8Num56z0"/>
                <w:rFonts w:ascii="Arial" w:hAnsi="Arial" w:cs="Arial"/>
                <w:b/>
                <w:color w:val="0070C0"/>
                <w:sz w:val="20"/>
                <w:szCs w:val="20"/>
              </w:rPr>
              <w:t>N</w:t>
            </w:r>
            <w:r w:rsidR="00084FC0" w:rsidRPr="00372582">
              <w:rPr>
                <w:rStyle w:val="WW8Num56z0"/>
                <w:rFonts w:ascii="Arial" w:hAnsi="Arial" w:cs="Arial"/>
                <w:b/>
                <w:color w:val="0070C0"/>
                <w:sz w:val="20"/>
                <w:szCs w:val="20"/>
                <w:vertAlign w:val="subscript"/>
              </w:rPr>
              <w:t xml:space="preserve">2 </w:t>
            </w:r>
            <w:r w:rsidR="00084FC0" w:rsidRPr="00372582">
              <w:rPr>
                <w:rStyle w:val="WW8Num56z0"/>
                <w:rFonts w:ascii="Arial" w:hAnsi="Arial" w:cs="Arial"/>
                <w:b/>
                <w:color w:val="0070C0"/>
                <w:sz w:val="20"/>
                <w:szCs w:val="20"/>
              </w:rPr>
              <w:t>lub N</w:t>
            </w:r>
            <w:r w:rsidR="00084FC0" w:rsidRPr="00372582">
              <w:rPr>
                <w:rStyle w:val="WW8Num56z0"/>
                <w:rFonts w:ascii="Arial" w:hAnsi="Arial" w:cs="Arial"/>
                <w:b/>
                <w:color w:val="0070C0"/>
                <w:sz w:val="20"/>
                <w:szCs w:val="20"/>
                <w:vertAlign w:val="subscript"/>
              </w:rPr>
              <w:t>3</w:t>
            </w:r>
          </w:p>
          <w:p w:rsidR="001B3F70" w:rsidRPr="00372582" w:rsidRDefault="009507B3" w:rsidP="00084FC0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 z ilości</w:t>
            </w:r>
            <w:r w:rsidR="00706BAF" w:rsidRPr="00372582">
              <w:rPr>
                <w:rFonts w:ascii="Arial" w:hAnsi="Arial" w:cs="Arial"/>
                <w:color w:val="0070C0"/>
                <w:sz w:val="20"/>
                <w:szCs w:val="20"/>
              </w:rPr>
              <w:t>ą miejsc</w:t>
            </w:r>
            <w:r w:rsidR="00084FC0"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  w kabinie dziennej  pojazdu ciężarowego2</w:t>
            </w: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br/>
              <w:t>w tym kierowca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1C1" w:rsidRPr="00372582" w:rsidRDefault="001971C1" w:rsidP="00717A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TAK /NIE</w:t>
            </w:r>
          </w:p>
        </w:tc>
      </w:tr>
      <w:tr w:rsidR="00326D81" w:rsidRPr="007B04C5" w:rsidTr="0090032D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26AF" w:rsidRPr="007B04C5" w:rsidRDefault="002D26AF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26AF" w:rsidRPr="0090032D" w:rsidRDefault="002D26AF" w:rsidP="00713791">
            <w:pPr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Fabrycznie nowy, rok produkcji</w:t>
            </w:r>
            <w:r w:rsidR="00713791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6AF" w:rsidRPr="0090032D" w:rsidRDefault="002D26AF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6AF" w:rsidRPr="0090032D" w:rsidRDefault="002D26AF" w:rsidP="00782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20</w:t>
            </w:r>
            <w:r w:rsidR="00EE3FA0" w:rsidRPr="0090032D">
              <w:rPr>
                <w:rFonts w:ascii="Arial" w:hAnsi="Arial" w:cs="Arial"/>
                <w:sz w:val="20"/>
                <w:szCs w:val="20"/>
              </w:rPr>
              <w:t>2</w:t>
            </w:r>
            <w:r w:rsidR="008F1990" w:rsidRPr="009003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26AF" w:rsidRPr="0090032D" w:rsidRDefault="001E677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C04304" w:rsidRPr="007B04C5" w:rsidTr="0090032D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4304" w:rsidRPr="007B04C5" w:rsidRDefault="00C04304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C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3DA4" w:rsidRPr="0090032D" w:rsidRDefault="00C04304" w:rsidP="00084FC0">
            <w:pPr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="00084FC0" w:rsidRPr="0090032D">
              <w:rPr>
                <w:rFonts w:ascii="Arial" w:hAnsi="Arial" w:cs="Arial"/>
                <w:sz w:val="20"/>
                <w:szCs w:val="20"/>
              </w:rPr>
              <w:t>kabiny dziennej pojazdu ciężarowego BIAŁY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4304" w:rsidRPr="0090032D" w:rsidRDefault="00C04304" w:rsidP="00C55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304" w:rsidRPr="0090032D" w:rsidRDefault="00C04304" w:rsidP="00C55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304" w:rsidRPr="0090032D" w:rsidRDefault="001E677E" w:rsidP="00C55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84FC0" w:rsidRPr="007B04C5" w:rsidTr="0090032D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4FC0" w:rsidRPr="007B04C5" w:rsidRDefault="00AA441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84FC0" w:rsidRPr="0090032D" w:rsidRDefault="00084FC0" w:rsidP="00084FC0">
            <w:pPr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Kolor plandeki przedziału towarowego  pojazdu ciężarowego POPIELATY - SZARY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FC0" w:rsidRPr="0090032D" w:rsidRDefault="00084FC0" w:rsidP="00012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4FC0" w:rsidRPr="0090032D" w:rsidRDefault="00084FC0" w:rsidP="00012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4FC0" w:rsidRPr="0090032D" w:rsidRDefault="00084FC0" w:rsidP="00012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72582" w:rsidRPr="00372582" w:rsidTr="0090032D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4FC0" w:rsidRPr="00372582" w:rsidRDefault="00AA4412" w:rsidP="00717A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 w:rsidR="00084FC0" w:rsidRPr="00372582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84FC0" w:rsidRPr="00372582" w:rsidRDefault="00084FC0" w:rsidP="007B540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Silnik  </w:t>
            </w:r>
            <w:r w:rsidR="007B5409"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wysokoprężny                                                                             </w:t>
            </w:r>
            <w:r w:rsidR="0023436F" w:rsidRPr="00372582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23436F" w:rsidRPr="00372582">
              <w:rPr>
                <w:rFonts w:ascii="Arial" w:hAnsi="Arial" w:cs="Arial"/>
                <w:color w:val="0070C0"/>
                <w:sz w:val="20"/>
              </w:rPr>
              <w:t>według specyfikacji  producenta podwozia, które znajdą się w</w:t>
            </w:r>
            <w:r w:rsidR="00254394" w:rsidRPr="00372582">
              <w:rPr>
                <w:rFonts w:ascii="Arial" w:hAnsi="Arial" w:cs="Arial"/>
                <w:color w:val="0070C0"/>
                <w:sz w:val="20"/>
              </w:rPr>
              <w:t xml:space="preserve"> pkt. 47Świadectwa Zgodności Pojazdy Skompletowane</w:t>
            </w:r>
            <w:r w:rsidR="0023436F" w:rsidRPr="00372582">
              <w:rPr>
                <w:rFonts w:ascii="Arial" w:hAnsi="Arial" w:cs="Arial"/>
                <w:color w:val="0070C0"/>
                <w:sz w:val="20"/>
              </w:rPr>
              <w:t xml:space="preserve">  po dostarczeniu pojazdu zabudowanego)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FC0" w:rsidRPr="00372582" w:rsidRDefault="00084FC0" w:rsidP="00717A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4FC0" w:rsidRPr="00372582" w:rsidRDefault="00084FC0" w:rsidP="00511C30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Silnik o zapłonie </w:t>
            </w:r>
            <w:r w:rsidR="007B5409" w:rsidRPr="00372582">
              <w:rPr>
                <w:rFonts w:ascii="Arial" w:hAnsi="Arial" w:cs="Arial"/>
                <w:color w:val="0070C0"/>
                <w:sz w:val="20"/>
                <w:szCs w:val="20"/>
              </w:rPr>
              <w:t>wysokoprę</w:t>
            </w:r>
            <w:r w:rsidR="00511C30">
              <w:rPr>
                <w:rFonts w:ascii="Arial" w:hAnsi="Arial" w:cs="Arial"/>
                <w:color w:val="0070C0"/>
                <w:sz w:val="20"/>
                <w:szCs w:val="20"/>
              </w:rPr>
              <w:t>ż</w:t>
            </w:r>
            <w:bookmarkStart w:id="0" w:name="_GoBack"/>
            <w:bookmarkEnd w:id="0"/>
            <w:r w:rsidR="007B5409" w:rsidRPr="00372582">
              <w:rPr>
                <w:rFonts w:ascii="Arial" w:hAnsi="Arial" w:cs="Arial"/>
                <w:color w:val="0070C0"/>
                <w:sz w:val="20"/>
                <w:szCs w:val="20"/>
              </w:rPr>
              <w:t>nym</w:t>
            </w: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 spełniający co najmniej emisję normy spalin </w:t>
            </w:r>
            <w:r w:rsidR="007B5409" w:rsidRPr="00372582">
              <w:rPr>
                <w:rFonts w:ascii="Arial" w:hAnsi="Arial" w:cs="Arial"/>
                <w:color w:val="0070C0"/>
                <w:sz w:val="20"/>
                <w:szCs w:val="20"/>
              </w:rPr>
              <w:t>EURO 6                   zgodnie</w:t>
            </w: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 zobowiązującymi przepisami dopuszczającymi rejestracje pojazdu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4FC0" w:rsidRPr="00372582" w:rsidRDefault="00084FC0" w:rsidP="00DE130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TAK   /   NIE</w:t>
            </w:r>
          </w:p>
        </w:tc>
      </w:tr>
      <w:tr w:rsidR="00372582" w:rsidRPr="00372582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84FC0" w:rsidRPr="00372582" w:rsidRDefault="00AA4412" w:rsidP="007C2B3C">
            <w:pPr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6</w:t>
            </w:r>
            <w:r w:rsidR="00084FC0" w:rsidRPr="0037258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084FC0" w:rsidRPr="00372582" w:rsidRDefault="00084FC0" w:rsidP="007C2B3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Maksymalna moc netto silnika spalinowego</w:t>
            </w:r>
          </w:p>
          <w:p w:rsidR="00084FC0" w:rsidRPr="00372582" w:rsidRDefault="0023436F" w:rsidP="00701C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</w:rPr>
              <w:t xml:space="preserve">(według specyfikacji  producenta, które znajdą się w pkt. 27 </w:t>
            </w:r>
            <w:r w:rsidR="00254394" w:rsidRPr="00372582">
              <w:rPr>
                <w:rFonts w:ascii="Arial" w:hAnsi="Arial" w:cs="Arial"/>
                <w:color w:val="0070C0"/>
                <w:sz w:val="20"/>
              </w:rPr>
              <w:t>Świadectwa Zgodności Pojazdy Skompletowane</w:t>
            </w:r>
            <w:r w:rsidRPr="00372582">
              <w:rPr>
                <w:rFonts w:ascii="Arial" w:hAnsi="Arial" w:cs="Arial"/>
                <w:color w:val="0070C0"/>
                <w:sz w:val="20"/>
              </w:rPr>
              <w:t xml:space="preserve">  po dostarczeniu pojazdu zabudowanego)</w:t>
            </w:r>
          </w:p>
        </w:tc>
        <w:tc>
          <w:tcPr>
            <w:tcW w:w="850" w:type="dxa"/>
            <w:vAlign w:val="center"/>
          </w:tcPr>
          <w:p w:rsidR="00084FC0" w:rsidRPr="00372582" w:rsidRDefault="00084FC0" w:rsidP="007C2B3C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kW</w:t>
            </w:r>
          </w:p>
        </w:tc>
        <w:tc>
          <w:tcPr>
            <w:tcW w:w="1843" w:type="dxa"/>
            <w:vAlign w:val="center"/>
          </w:tcPr>
          <w:p w:rsidR="00084FC0" w:rsidRPr="00372582" w:rsidRDefault="00084FC0" w:rsidP="00701C5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min. 1</w:t>
            </w:r>
            <w:r w:rsidR="00701C58" w:rsidRPr="00372582">
              <w:rPr>
                <w:rFonts w:ascii="Arial" w:hAnsi="Arial" w:cs="Arial"/>
                <w:color w:val="0070C0"/>
                <w:sz w:val="20"/>
                <w:szCs w:val="20"/>
              </w:rPr>
              <w:t>70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84FC0" w:rsidRPr="00372582" w:rsidRDefault="00084FC0" w:rsidP="00DE130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72582" w:rsidRPr="00372582" w:rsidTr="00036779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4FC0" w:rsidRPr="00372582" w:rsidRDefault="00AA4412" w:rsidP="00717A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84FC0" w:rsidRPr="00372582" w:rsidRDefault="00084FC0" w:rsidP="00717AE9">
            <w:pPr>
              <w:pStyle w:val="Nagwek3"/>
              <w:rPr>
                <w:rFonts w:ascii="Arial" w:hAnsi="Arial" w:cs="Arial"/>
                <w:color w:val="0070C0"/>
                <w:sz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</w:rPr>
              <w:t>Rozstaw osi pojazdu</w:t>
            </w:r>
          </w:p>
          <w:p w:rsidR="00084FC0" w:rsidRPr="00372582" w:rsidRDefault="0023436F" w:rsidP="00012216">
            <w:pPr>
              <w:pStyle w:val="Nagwek3"/>
              <w:rPr>
                <w:rFonts w:ascii="Arial" w:hAnsi="Arial" w:cs="Arial"/>
                <w:color w:val="0070C0"/>
                <w:sz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</w:rPr>
              <w:t>(według specyfikacji  producenta podwozia, które znajdą się w pkt. 4 Świadectwa Zgodności WE po dostarczeniu pojazdu zabudowanego)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FC0" w:rsidRPr="00372582" w:rsidRDefault="00084FC0" w:rsidP="00717A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4FC0" w:rsidRPr="00372582" w:rsidRDefault="00012216" w:rsidP="00793AD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od 5000 do 6200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84FC0" w:rsidRPr="00372582" w:rsidRDefault="00084FC0" w:rsidP="00DE130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84FC0" w:rsidRPr="00C04304" w:rsidTr="00672D4A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4FC0" w:rsidRPr="00C04304" w:rsidRDefault="00AA4412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84FC0" w:rsidRPr="00C04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84FC0" w:rsidRPr="0090032D" w:rsidRDefault="00084FC0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Długość całkowita pojazdu</w:t>
            </w:r>
            <w:r w:rsidR="00012216" w:rsidRPr="0090032D">
              <w:rPr>
                <w:rFonts w:ascii="Arial" w:hAnsi="Arial" w:cs="Arial"/>
                <w:sz w:val="20"/>
                <w:szCs w:val="20"/>
              </w:rPr>
              <w:t xml:space="preserve"> ( wraz zabudową)</w:t>
            </w:r>
          </w:p>
          <w:p w:rsidR="00084FC0" w:rsidRPr="0090032D" w:rsidRDefault="0023436F" w:rsidP="00717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(Dokładna długość potwierdzona będzie </w:t>
            </w:r>
            <w:r w:rsidRPr="0090032D">
              <w:rPr>
                <w:rFonts w:ascii="Arial" w:hAnsi="Arial" w:cs="Arial"/>
                <w:sz w:val="20"/>
              </w:rPr>
              <w:t xml:space="preserve">w pkt. 5 </w:t>
            </w:r>
            <w:r w:rsidR="00254394" w:rsidRPr="0090032D">
              <w:rPr>
                <w:rFonts w:ascii="Arial" w:hAnsi="Arial" w:cs="Arial"/>
                <w:sz w:val="20"/>
              </w:rPr>
              <w:t xml:space="preserve">Świadectwa Zgodności </w:t>
            </w:r>
            <w:r w:rsidR="00254394">
              <w:rPr>
                <w:rFonts w:ascii="Arial" w:hAnsi="Arial" w:cs="Arial"/>
                <w:sz w:val="20"/>
              </w:rPr>
              <w:t>Pojazdy Skompletowane</w:t>
            </w:r>
            <w:r w:rsidRPr="0090032D">
              <w:rPr>
                <w:rFonts w:ascii="Arial" w:hAnsi="Arial" w:cs="Arial"/>
                <w:sz w:val="20"/>
              </w:rPr>
              <w:t xml:space="preserve"> po</w:t>
            </w:r>
            <w:r>
              <w:rPr>
                <w:rFonts w:ascii="Arial" w:hAnsi="Arial" w:cs="Arial"/>
                <w:sz w:val="20"/>
              </w:rPr>
              <w:t xml:space="preserve"> dostarczeniu</w:t>
            </w:r>
            <w:r w:rsidRPr="0090032D">
              <w:rPr>
                <w:rFonts w:ascii="Arial" w:hAnsi="Arial" w:cs="Arial"/>
                <w:sz w:val="20"/>
              </w:rPr>
              <w:t xml:space="preserve"> pojazdu</w:t>
            </w:r>
            <w:r>
              <w:rPr>
                <w:rFonts w:ascii="Arial" w:hAnsi="Arial" w:cs="Arial"/>
                <w:sz w:val="20"/>
              </w:rPr>
              <w:t xml:space="preserve"> zabudowanego</w:t>
            </w:r>
            <w:r w:rsidRPr="0090032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FC0" w:rsidRPr="0090032D" w:rsidRDefault="00084FC0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4FC0" w:rsidRPr="0090032D" w:rsidRDefault="00012216" w:rsidP="0079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od. 80</w:t>
            </w:r>
            <w:r w:rsidR="00084FC0" w:rsidRPr="0090032D">
              <w:rPr>
                <w:rFonts w:ascii="Arial" w:hAnsi="Arial" w:cs="Arial"/>
                <w:sz w:val="20"/>
                <w:szCs w:val="20"/>
              </w:rPr>
              <w:t>00</w:t>
            </w:r>
            <w:r w:rsidRPr="0090032D">
              <w:rPr>
                <w:rFonts w:ascii="Arial" w:hAnsi="Arial" w:cs="Arial"/>
                <w:sz w:val="20"/>
                <w:szCs w:val="20"/>
              </w:rPr>
              <w:t xml:space="preserve"> do 9000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84FC0" w:rsidRPr="0090032D" w:rsidRDefault="00254394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84FC0" w:rsidRPr="00C04304" w:rsidTr="00701C58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84FC0" w:rsidRPr="00C04304" w:rsidRDefault="00AA4412" w:rsidP="00717AE9">
            <w:pPr>
              <w:pStyle w:val="Standardowy1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  <w:r w:rsidR="00084FC0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701C58" w:rsidRPr="0090032D" w:rsidRDefault="00701C58" w:rsidP="007C2B3C">
            <w:pPr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 xml:space="preserve">Zabudowa Skrzyniowa-Plandekowa – przedział towarowy o ładowności </w:t>
            </w:r>
          </w:p>
          <w:p w:rsidR="00084FC0" w:rsidRPr="0090032D" w:rsidRDefault="00254394" w:rsidP="00254394">
            <w:pPr>
              <w:rPr>
                <w:rFonts w:ascii="Arial" w:hAnsi="Arial" w:cs="Arial"/>
                <w:sz w:val="20"/>
                <w:szCs w:val="20"/>
              </w:rPr>
            </w:pPr>
            <w:r w:rsidRPr="00372582">
              <w:rPr>
                <w:rFonts w:ascii="Arial" w:hAnsi="Arial" w:cs="Arial"/>
                <w:sz w:val="20"/>
              </w:rPr>
              <w:t xml:space="preserve">Dokładna ładowność potwierdzona będzie w </w:t>
            </w:r>
            <w:r w:rsidR="005E7BB0" w:rsidRPr="00372582">
              <w:rPr>
                <w:rFonts w:ascii="Arial" w:hAnsi="Arial" w:cs="Arial"/>
                <w:sz w:val="20"/>
              </w:rPr>
              <w:t>pkt. 7 Oświadczenia zawierającego</w:t>
            </w:r>
            <w:r w:rsidRPr="00372582">
              <w:rPr>
                <w:rFonts w:ascii="Arial" w:hAnsi="Arial" w:cs="Arial"/>
                <w:sz w:val="20"/>
              </w:rPr>
              <w:t xml:space="preserve"> dane i informacje o pojeździe niezbędne do rejestracji i ewidencji pojazdów po dostarczeniu pojazdu zabudowanego)</w:t>
            </w:r>
          </w:p>
        </w:tc>
        <w:tc>
          <w:tcPr>
            <w:tcW w:w="850" w:type="dxa"/>
            <w:vAlign w:val="center"/>
          </w:tcPr>
          <w:p w:rsidR="00084FC0" w:rsidRPr="0090032D" w:rsidRDefault="00701C58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843" w:type="dxa"/>
            <w:vAlign w:val="center"/>
          </w:tcPr>
          <w:p w:rsidR="00084FC0" w:rsidRPr="0090032D" w:rsidRDefault="00701C58" w:rsidP="0070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min. 5000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84FC0" w:rsidRPr="0090032D" w:rsidRDefault="00254394" w:rsidP="00DE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2D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372582" w:rsidRPr="00372582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84FC0" w:rsidRPr="00372582" w:rsidRDefault="00AA4412" w:rsidP="00717AE9">
            <w:pPr>
              <w:pStyle w:val="Standardowy1"/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  <w:r w:rsidRPr="00372582">
              <w:rPr>
                <w:rFonts w:ascii="Arial" w:hAnsi="Arial" w:cs="Arial"/>
                <w:bCs/>
                <w:color w:val="0070C0"/>
                <w:sz w:val="20"/>
              </w:rPr>
              <w:t>10</w:t>
            </w:r>
            <w:r w:rsidR="00084FC0" w:rsidRPr="00372582">
              <w:rPr>
                <w:rFonts w:ascii="Arial" w:hAnsi="Arial" w:cs="Arial"/>
                <w:bCs/>
                <w:color w:val="0070C0"/>
                <w:sz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084FC0" w:rsidRPr="00372582" w:rsidRDefault="00084FC0" w:rsidP="0067797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Pojemność skokowa silnika </w:t>
            </w:r>
          </w:p>
          <w:p w:rsidR="00084FC0" w:rsidRPr="00372582" w:rsidRDefault="007B5409" w:rsidP="005E7BB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981589" w:rsidRPr="00372582">
              <w:rPr>
                <w:rFonts w:ascii="Arial" w:hAnsi="Arial" w:cs="Arial"/>
                <w:color w:val="0070C0"/>
                <w:sz w:val="20"/>
                <w:szCs w:val="20"/>
              </w:rPr>
              <w:t>według specyfikacji  producenta podwozia</w:t>
            </w: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, które znajdą się w pkt. 25 </w:t>
            </w:r>
            <w:r w:rsidR="005E7BB0" w:rsidRPr="00372582">
              <w:rPr>
                <w:rFonts w:ascii="Arial" w:hAnsi="Arial" w:cs="Arial"/>
                <w:color w:val="0070C0"/>
                <w:sz w:val="20"/>
              </w:rPr>
              <w:t>Świadectwa Zgodności Pojazdy Skompletowane  po dostarczeniu pojazdu zabudowanego</w:t>
            </w: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084FC0" w:rsidRPr="00372582" w:rsidRDefault="00084FC0" w:rsidP="0067797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cm</w:t>
            </w:r>
            <w:r w:rsidRPr="00372582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084FC0" w:rsidRPr="00372582" w:rsidRDefault="00084FC0" w:rsidP="007B540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min. </w:t>
            </w:r>
            <w:r w:rsidR="00FC696F" w:rsidRPr="00372582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  <w:r w:rsidR="007B5409" w:rsidRPr="00372582">
              <w:rPr>
                <w:rFonts w:ascii="Arial" w:hAnsi="Arial" w:cs="Arial"/>
                <w:color w:val="0070C0"/>
                <w:sz w:val="20"/>
                <w:szCs w:val="20"/>
              </w:rPr>
              <w:t>000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84FC0" w:rsidRPr="00372582" w:rsidRDefault="00084FC0" w:rsidP="00DE130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72582" w:rsidRPr="00372582" w:rsidTr="001458FB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372582" w:rsidRDefault="00AA4412" w:rsidP="001458FB">
            <w:pPr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11</w:t>
            </w:r>
            <w:r w:rsidR="001142CF" w:rsidRPr="0037258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372582" w:rsidRDefault="00675BC9" w:rsidP="001458F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Skrz</w:t>
            </w:r>
            <w:r w:rsidR="001458FB" w:rsidRPr="00372582">
              <w:rPr>
                <w:rFonts w:ascii="Arial" w:hAnsi="Arial" w:cs="Arial"/>
                <w:color w:val="0070C0"/>
                <w:sz w:val="20"/>
                <w:szCs w:val="20"/>
              </w:rPr>
              <w:t>ynia biegów automatyczna  lub z</w:t>
            </w: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automatyzowana </w:t>
            </w: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wyposażona w nie mniej niż </w:t>
            </w: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br/>
              <w:t>6 biegów do przodu i jeden wsteczny</w:t>
            </w:r>
          </w:p>
          <w:p w:rsidR="00675BC9" w:rsidRPr="00372582" w:rsidRDefault="00675BC9" w:rsidP="005E7BB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(według specyfikacji  producenta podwozia, które znajdą się w pkt. 28 </w:t>
            </w:r>
            <w:r w:rsidR="005E7BB0" w:rsidRPr="00372582">
              <w:rPr>
                <w:rFonts w:ascii="Arial" w:hAnsi="Arial" w:cs="Arial"/>
                <w:color w:val="0070C0"/>
                <w:sz w:val="20"/>
              </w:rPr>
              <w:t>Świadectwa Zgodności Pojazdy Skompletowane  po dostarczeniu pojazdu zabudowanego)</w:t>
            </w:r>
          </w:p>
        </w:tc>
        <w:tc>
          <w:tcPr>
            <w:tcW w:w="850" w:type="dxa"/>
            <w:vAlign w:val="center"/>
          </w:tcPr>
          <w:p w:rsidR="00675BC9" w:rsidRPr="00372582" w:rsidRDefault="00675BC9" w:rsidP="001458F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675BC9" w:rsidRPr="00372582" w:rsidRDefault="00675BC9" w:rsidP="001458F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Wpisać </w:t>
            </w: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Automatyczna              lub Zautomatyzowana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372582" w:rsidRDefault="00675BC9" w:rsidP="001458F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72582" w:rsidRPr="00372582" w:rsidTr="001458FB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5BC9" w:rsidRPr="00372582" w:rsidRDefault="00AA4412" w:rsidP="001458FB">
            <w:pPr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12</w:t>
            </w:r>
            <w:r w:rsidR="001142CF" w:rsidRPr="00372582"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372582" w:rsidRDefault="001458FB" w:rsidP="001458F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Pojemność zbiornika/ków p</w:t>
            </w:r>
            <w:r w:rsidR="00675BC9" w:rsidRPr="00372582">
              <w:rPr>
                <w:rFonts w:ascii="Arial" w:hAnsi="Arial" w:cs="Arial"/>
                <w:color w:val="0070C0"/>
                <w:sz w:val="20"/>
                <w:szCs w:val="20"/>
              </w:rPr>
              <w:t>aliwa</w:t>
            </w:r>
          </w:p>
          <w:p w:rsidR="00675BC9" w:rsidRPr="00372582" w:rsidRDefault="00675BC9" w:rsidP="005E7BB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(według specyfikacji  producenta podwozia)</w:t>
            </w:r>
          </w:p>
        </w:tc>
        <w:tc>
          <w:tcPr>
            <w:tcW w:w="850" w:type="dxa"/>
            <w:vAlign w:val="center"/>
          </w:tcPr>
          <w:p w:rsidR="00675BC9" w:rsidRPr="00372582" w:rsidRDefault="00675BC9" w:rsidP="001458F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 xml:space="preserve">l </w:t>
            </w:r>
          </w:p>
        </w:tc>
        <w:tc>
          <w:tcPr>
            <w:tcW w:w="1843" w:type="dxa"/>
            <w:vAlign w:val="center"/>
          </w:tcPr>
          <w:p w:rsidR="00675BC9" w:rsidRPr="00372582" w:rsidRDefault="00675BC9" w:rsidP="001458F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72582">
              <w:rPr>
                <w:rFonts w:ascii="Arial" w:hAnsi="Arial" w:cs="Arial"/>
                <w:color w:val="0070C0"/>
                <w:sz w:val="20"/>
                <w:szCs w:val="20"/>
              </w:rPr>
              <w:t>min 220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372582" w:rsidRDefault="00675BC9" w:rsidP="001458F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81589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1589" w:rsidRPr="00C04304" w:rsidRDefault="00073791" w:rsidP="00677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9815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981589" w:rsidRPr="001142CF" w:rsidRDefault="00981589" w:rsidP="00BD4C40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Kabina kierowcy wyposażony w drzwi boczne skrzydłowe po obu stronach  </w:t>
            </w:r>
          </w:p>
        </w:tc>
        <w:tc>
          <w:tcPr>
            <w:tcW w:w="850" w:type="dxa"/>
            <w:vAlign w:val="center"/>
          </w:tcPr>
          <w:p w:rsidR="00981589" w:rsidRPr="00C04304" w:rsidRDefault="0098158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81589" w:rsidRPr="00C04304" w:rsidRDefault="0098158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81589" w:rsidRPr="0066098E" w:rsidRDefault="00981589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98158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981589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1142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981589" w:rsidRPr="001142CF" w:rsidRDefault="00981589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Kabina podnoszona hydraulicznie, na zawieszeniu pneumatycznym lub mechanicznym z zastosowaniem amortyzatorów</w:t>
            </w:r>
          </w:p>
        </w:tc>
        <w:tc>
          <w:tcPr>
            <w:tcW w:w="850" w:type="dxa"/>
            <w:vAlign w:val="center"/>
          </w:tcPr>
          <w:p w:rsidR="00981589" w:rsidRPr="00C04304" w:rsidRDefault="0098158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81589" w:rsidRPr="00C04304" w:rsidRDefault="0098158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81589" w:rsidRPr="0066098E" w:rsidRDefault="00981589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98158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981589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1142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981589" w:rsidRPr="001142CF" w:rsidRDefault="00981589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Szyba przednia kabiny kierowcy o obniżonej przepuszczalności świetlnej, ogrzewana elektrycznie</w:t>
            </w:r>
          </w:p>
        </w:tc>
        <w:tc>
          <w:tcPr>
            <w:tcW w:w="850" w:type="dxa"/>
            <w:vAlign w:val="center"/>
          </w:tcPr>
          <w:p w:rsidR="00981589" w:rsidRPr="00C04304" w:rsidRDefault="0098158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81589" w:rsidRPr="00C04304" w:rsidRDefault="0098158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81589" w:rsidRPr="0066098E" w:rsidRDefault="00981589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1142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675BC9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Zawieszenie tylnej osi pneumatyczne z możliwością regulacji z kabiny kierowcy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1142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675BC9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Blokada mechanizmu różnicowego mostu napędowego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1142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675BC9" w:rsidP="00675BC9">
            <w:pPr>
              <w:pStyle w:val="Standardowy1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142CF">
              <w:rPr>
                <w:rFonts w:ascii="Arial" w:hAnsi="Arial" w:cs="Arial"/>
                <w:sz w:val="20"/>
              </w:rPr>
              <w:t>Fartuchy przeciw błotne – komplet.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675BC9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675BC9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675BC9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88047A" w:rsidP="003E4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Pneumatyczna r</w:t>
            </w:r>
            <w:r w:rsidR="00675BC9" w:rsidRPr="001142CF">
              <w:rPr>
                <w:rFonts w:ascii="Arial" w:hAnsi="Arial" w:cs="Arial"/>
                <w:sz w:val="20"/>
                <w:szCs w:val="20"/>
              </w:rPr>
              <w:t>egulacja kolumny kierowniczej  w dwóch płaszczyznach przód-tył (osiowo) i góra dół (pionowo)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1142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675BC9" w:rsidP="001458FB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Układ hamulcowy musi być wyposażony co najmniej w układ zapobiegający blokowaniu kół podczas hamowania,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1142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675BC9" w:rsidP="003E4FF5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Hamulec ręczny sterowany pnematycznie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1142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675BC9" w:rsidP="003E4FF5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Hamulec  silnikowy ( wydechowy)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675BC9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675BC9" w:rsidP="003E4FF5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Układ zapobiegający poślizgowi kół pojazdu przy ruszaniu  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675BC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675BC9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Kierownica po lewej stronie pojazdu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7C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="00675BC9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235094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Układ</w:t>
            </w:r>
            <w:r w:rsidR="0088047A">
              <w:rPr>
                <w:rFonts w:ascii="Arial" w:hAnsi="Arial" w:cs="Arial"/>
                <w:sz w:val="20"/>
                <w:szCs w:val="20"/>
              </w:rPr>
              <w:t>y ostrzegające przed</w:t>
            </w:r>
            <w:r w:rsidRPr="001142CF">
              <w:rPr>
                <w:rFonts w:ascii="Arial" w:hAnsi="Arial" w:cs="Arial"/>
                <w:sz w:val="20"/>
                <w:szCs w:val="20"/>
              </w:rPr>
              <w:t xml:space="preserve"> opuszczenie</w:t>
            </w:r>
            <w:r w:rsidR="0088047A">
              <w:rPr>
                <w:rFonts w:ascii="Arial" w:hAnsi="Arial" w:cs="Arial"/>
                <w:sz w:val="20"/>
                <w:szCs w:val="20"/>
              </w:rPr>
              <w:t>m</w:t>
            </w:r>
            <w:r w:rsidRPr="001142CF">
              <w:rPr>
                <w:rFonts w:ascii="Arial" w:hAnsi="Arial" w:cs="Arial"/>
                <w:sz w:val="20"/>
                <w:szCs w:val="20"/>
              </w:rPr>
              <w:t xml:space="preserve"> pasa ruchu</w:t>
            </w:r>
            <w:r w:rsidR="0088047A">
              <w:rPr>
                <w:rFonts w:ascii="Arial" w:hAnsi="Arial" w:cs="Arial"/>
                <w:sz w:val="20"/>
                <w:szCs w:val="20"/>
              </w:rPr>
              <w:t xml:space="preserve"> i wykrywania pieszych przed pojazdem podczas ruszania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675BC9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235094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Aktywny tempomat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675BC9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675BC9" w:rsidP="00717AE9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Trzypunktowe pasy bezpieczeństwa oraz zagłówki dla wszystkich miejsc siedzących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87064E" w:rsidRDefault="00073791" w:rsidP="00717AE9">
            <w:pPr>
              <w:jc w:val="center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87064E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29</w:t>
            </w:r>
            <w:r w:rsidR="00675BC9" w:rsidRPr="0087064E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87064E" w:rsidRDefault="00073791" w:rsidP="00717AE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064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Minimum przednia poduszka</w:t>
            </w:r>
            <w:r w:rsidR="00675BC9" w:rsidRPr="0087064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gazowe dla kierowcy       </w:t>
            </w:r>
          </w:p>
        </w:tc>
        <w:tc>
          <w:tcPr>
            <w:tcW w:w="850" w:type="dxa"/>
            <w:vAlign w:val="center"/>
          </w:tcPr>
          <w:p w:rsidR="00675BC9" w:rsidRPr="0087064E" w:rsidRDefault="00675BC9" w:rsidP="00717A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064E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87064E" w:rsidRDefault="00675BC9" w:rsidP="00717AE9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064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87064E" w:rsidRDefault="00675BC9" w:rsidP="00DE1302">
            <w:pPr>
              <w:jc w:val="center"/>
              <w:rPr>
                <w:strike/>
                <w:color w:val="FF0000"/>
              </w:rPr>
            </w:pPr>
            <w:r w:rsidRPr="0087064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675BC9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DC6C0B" w:rsidP="00BC1E08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Komplet lusterek zewnętrznych pojazdu wymaganych z godnie przepisami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675BC9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675BC9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="00675BC9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675BC9" w:rsidRPr="001142CF" w:rsidRDefault="00DC6C0B" w:rsidP="0088047A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Fotel kierowcy – na zawieszeniu pneumatycznym, regulowany co najmniej w dwóch płaszczyznach (przód – tył, góra- dół) oraz regulacja oparcia fotela w zakresie pochylenia</w:t>
            </w:r>
          </w:p>
        </w:tc>
        <w:tc>
          <w:tcPr>
            <w:tcW w:w="850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75BC9" w:rsidRPr="00C04304" w:rsidRDefault="00675BC9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75BC9" w:rsidRPr="0066098E" w:rsidRDefault="00675BC9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613CD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613CD" w:rsidRPr="001142CF" w:rsidRDefault="00A613CD" w:rsidP="0088047A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Fotel  dysponenta </w:t>
            </w:r>
            <w:r w:rsidR="0088047A">
              <w:rPr>
                <w:rFonts w:ascii="Arial" w:hAnsi="Arial" w:cs="Arial"/>
                <w:sz w:val="20"/>
                <w:szCs w:val="20"/>
              </w:rPr>
              <w:t>na zawieszeniu pnematycznym</w:t>
            </w:r>
            <w:r w:rsidRPr="001142CF">
              <w:rPr>
                <w:rFonts w:ascii="Arial" w:hAnsi="Arial" w:cs="Arial"/>
                <w:sz w:val="20"/>
                <w:szCs w:val="20"/>
              </w:rPr>
              <w:t>z regulacją co najmniej w płaszczyznach przód – tył oraz z p</w:t>
            </w:r>
            <w:r w:rsidR="0088047A">
              <w:rPr>
                <w:rFonts w:ascii="Arial" w:hAnsi="Arial" w:cs="Arial"/>
                <w:sz w:val="20"/>
                <w:szCs w:val="20"/>
              </w:rPr>
              <w:t>łynną regulacją pochylenia oparcia siedzenia</w:t>
            </w:r>
            <w:r w:rsidRPr="001142CF">
              <w:rPr>
                <w:rFonts w:ascii="Arial" w:hAnsi="Arial" w:cs="Arial"/>
                <w:sz w:val="20"/>
                <w:szCs w:val="20"/>
              </w:rPr>
              <w:t xml:space="preserve"> realizowana manualnie lub automatycznie </w:t>
            </w:r>
            <w:r w:rsidRPr="001142C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1142CF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 w:rsidR="00A613C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D44C5E" w:rsidP="0055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Tapicerka foteli </w:t>
            </w:r>
            <w:r w:rsidR="00A613CD" w:rsidRPr="001142CF">
              <w:rPr>
                <w:rFonts w:ascii="Arial" w:hAnsi="Arial" w:cs="Arial"/>
                <w:sz w:val="20"/>
                <w:szCs w:val="20"/>
              </w:rPr>
              <w:t xml:space="preserve"> musi być wykonana z ciemnego materiału lub dodatkowo dołożone pokrowce z ciemnego materiału</w:t>
            </w:r>
          </w:p>
        </w:tc>
        <w:tc>
          <w:tcPr>
            <w:tcW w:w="850" w:type="dxa"/>
            <w:vAlign w:val="center"/>
          </w:tcPr>
          <w:p w:rsidR="00A613CD" w:rsidRPr="00A21D22" w:rsidRDefault="00A613CD" w:rsidP="0055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2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A21D22" w:rsidRDefault="00A613CD" w:rsidP="0055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2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A21D22" w:rsidRDefault="00A613CD" w:rsidP="0055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22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="00A613C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7612B0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Elektrycznie opuszczane i podnoszone szyby drzwi kabiny 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9B4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0E4D7C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D44C5E" w:rsidP="00235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Komplet wszystkich zamontowanych na osiach </w:t>
            </w:r>
            <w:r w:rsidR="00A613CD" w:rsidRPr="001142CF">
              <w:rPr>
                <w:rFonts w:ascii="Arial" w:hAnsi="Arial" w:cs="Arial"/>
                <w:sz w:val="20"/>
                <w:szCs w:val="20"/>
              </w:rPr>
              <w:t>kół (stalowe) z ogumieniem</w:t>
            </w:r>
            <w:r w:rsidR="0088047A">
              <w:rPr>
                <w:rFonts w:ascii="Arial" w:hAnsi="Arial" w:cs="Arial"/>
                <w:sz w:val="20"/>
                <w:szCs w:val="20"/>
              </w:rPr>
              <w:t xml:space="preserve">  europejskiego procenta)</w:t>
            </w:r>
            <w:r w:rsidR="00A613CD" w:rsidRPr="001142CF">
              <w:rPr>
                <w:rFonts w:ascii="Arial" w:hAnsi="Arial" w:cs="Arial"/>
                <w:sz w:val="20"/>
                <w:szCs w:val="20"/>
              </w:rPr>
              <w:t xml:space="preserve"> wielosezonowym z  fabrycznej oferty producenta pojazdu o średnicy 17 ,5 cala. </w:t>
            </w:r>
          </w:p>
        </w:tc>
        <w:tc>
          <w:tcPr>
            <w:tcW w:w="850" w:type="dxa"/>
            <w:vAlign w:val="center"/>
          </w:tcPr>
          <w:p w:rsidR="00A613CD" w:rsidRPr="00C04304" w:rsidRDefault="00D44C5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843" w:type="dxa"/>
            <w:vAlign w:val="center"/>
          </w:tcPr>
          <w:p w:rsidR="00A613CD" w:rsidRPr="00C04304" w:rsidRDefault="00D44C5E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1458FB">
            <w:pPr>
              <w:pStyle w:val="Mario"/>
              <w:spacing w:line="240" w:lineRule="auto"/>
              <w:jc w:val="left"/>
              <w:rPr>
                <w:rFonts w:cs="Arial"/>
                <w:sz w:val="20"/>
              </w:rPr>
            </w:pPr>
            <w:r w:rsidRPr="001142CF">
              <w:rPr>
                <w:rFonts w:cs="Arial"/>
                <w:sz w:val="20"/>
              </w:rPr>
              <w:t>Opony nie mogą być starsze niż  78 tygodni licząc od końcowego terminu realizacji umowy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372582">
            <w:pPr>
              <w:pStyle w:val="Mario"/>
              <w:tabs>
                <w:tab w:val="left" w:pos="95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 w:rsidRPr="001142CF">
              <w:rPr>
                <w:rFonts w:cs="Arial"/>
                <w:sz w:val="20"/>
              </w:rPr>
              <w:t xml:space="preserve">Pojazd musi być wyposażony w pełnowymiarowe koło zapasowe identyczne z kołami (obręcz + opona) opisanymi            w </w:t>
            </w:r>
            <w:r w:rsidRPr="00372582">
              <w:rPr>
                <w:rFonts w:cs="Arial"/>
                <w:sz w:val="20"/>
              </w:rPr>
              <w:t>pkt</w:t>
            </w:r>
            <w:r w:rsidR="00AA4412" w:rsidRPr="00372582">
              <w:rPr>
                <w:rFonts w:cs="Arial"/>
                <w:sz w:val="20"/>
              </w:rPr>
              <w:t>. 3</w:t>
            </w:r>
            <w:r w:rsidR="00372582" w:rsidRPr="00372582">
              <w:rPr>
                <w:rFonts w:cs="Arial"/>
                <w:sz w:val="20"/>
              </w:rPr>
              <w:t>5</w:t>
            </w:r>
            <w:r w:rsidRPr="00372582">
              <w:rPr>
                <w:rFonts w:cs="Arial"/>
                <w:sz w:val="20"/>
              </w:rPr>
              <w:t xml:space="preserve">  oraz </w:t>
            </w:r>
            <w:r w:rsidRPr="001142CF">
              <w:rPr>
                <w:rFonts w:cs="Arial"/>
                <w:sz w:val="20"/>
              </w:rPr>
              <w:t>windę  koła zapasowego zgodnie z ofertą handlową producenta pojazdu.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717AE9">
            <w:pPr>
              <w:pStyle w:val="Mario"/>
              <w:spacing w:line="240" w:lineRule="auto"/>
              <w:jc w:val="left"/>
              <w:rPr>
                <w:rFonts w:cs="Arial"/>
                <w:sz w:val="20"/>
              </w:rPr>
            </w:pPr>
            <w:r w:rsidRPr="001142CF">
              <w:rPr>
                <w:rFonts w:cs="Arial"/>
                <w:sz w:val="20"/>
              </w:rPr>
              <w:t>Kołpak  centralnej części koła przedniej osi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145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1458FB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CF28FD" w:rsidP="0071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717AE9">
            <w:pPr>
              <w:pStyle w:val="Mario"/>
              <w:spacing w:line="240" w:lineRule="auto"/>
              <w:jc w:val="left"/>
              <w:rPr>
                <w:rFonts w:cs="Arial"/>
                <w:sz w:val="20"/>
              </w:rPr>
            </w:pPr>
            <w:r w:rsidRPr="001142CF">
              <w:rPr>
                <w:rFonts w:cs="Arial"/>
                <w:sz w:val="20"/>
              </w:rPr>
              <w:t>Opony muszą być fabrycznie nowe i homologowane. Zamawiający nie  dopuszcza opon bieżnikowanych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3CD" w:rsidRPr="00C04304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D" w:rsidRPr="001142CF" w:rsidRDefault="00A613CD" w:rsidP="00DA2E48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Komplet dywaników gumowych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D" w:rsidRPr="00C04304" w:rsidRDefault="00A613CD" w:rsidP="0067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D" w:rsidRPr="00C04304" w:rsidRDefault="00A613CD" w:rsidP="000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672D4A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613CD" w:rsidRPr="00672D4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55242A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Pojazd musi być wyposażony w światła:</w:t>
            </w:r>
          </w:p>
          <w:p w:rsidR="00A613CD" w:rsidRPr="001142CF" w:rsidRDefault="00A613CD" w:rsidP="0055242A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a) przeciwmgłowe przednie z oferty producenta pojazdu,</w:t>
            </w:r>
          </w:p>
          <w:p w:rsidR="00A613CD" w:rsidRPr="001142CF" w:rsidRDefault="00A613CD" w:rsidP="0055242A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posiadające homologację, wbudowane w zderzak, spojler lub światła zintegrowane z lampami zespolonymi. Zamawiający </w:t>
            </w:r>
            <w:r w:rsidRPr="001142CF">
              <w:rPr>
                <w:rFonts w:ascii="Arial" w:hAnsi="Arial" w:cs="Arial"/>
                <w:sz w:val="20"/>
                <w:szCs w:val="20"/>
              </w:rPr>
              <w:lastRenderedPageBreak/>
              <w:t>dopuszcza również światła wykonane w technologii FULL LED spełniające tą samą funkcję,</w:t>
            </w:r>
          </w:p>
        </w:tc>
        <w:tc>
          <w:tcPr>
            <w:tcW w:w="850" w:type="dxa"/>
            <w:vAlign w:val="center"/>
          </w:tcPr>
          <w:p w:rsidR="00A613CD" w:rsidRPr="008E7A48" w:rsidRDefault="00A613CD" w:rsidP="006F4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4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A613CD" w:rsidRPr="008E7A48" w:rsidRDefault="00A613CD" w:rsidP="006F4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A48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8E7A48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DC6C0B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Oświetlenie fabryczne lub dokładane dodatkowo umożliwiające czytanie, sporządzanie dokumentacji w kabinie kierowcy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613C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A613CD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Wlew paliwa do zbiornika/ków zabezpieczony przed dostępem osób postronnych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F6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F6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613C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8E7A48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 Fabryczna lub dodatkowo montowana nawigacja z aktualną mapą europy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55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55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55242A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073791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Klimatyzacja automatyczna </w:t>
            </w:r>
            <w:r w:rsidR="00073791">
              <w:rPr>
                <w:rFonts w:ascii="Arial" w:hAnsi="Arial" w:cs="Arial"/>
                <w:sz w:val="20"/>
                <w:szCs w:val="20"/>
              </w:rPr>
              <w:t xml:space="preserve"> lub manualna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DC6C0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Radioodbiornik </w:t>
            </w:r>
            <w:r w:rsidRPr="001142CF">
              <w:rPr>
                <w:rFonts w:ascii="Arial" w:eastAsia="Calibri" w:hAnsi="Arial" w:cs="Arial"/>
                <w:sz w:val="20"/>
                <w:szCs w:val="20"/>
              </w:rPr>
              <w:t xml:space="preserve">montowany na linii fabrycznej  </w:t>
            </w:r>
            <w:r w:rsidRPr="001142CF">
              <w:rPr>
                <w:rFonts w:ascii="Arial" w:hAnsi="Arial" w:cs="Arial"/>
                <w:sz w:val="20"/>
                <w:szCs w:val="20"/>
              </w:rPr>
              <w:t>wyposażony,</w:t>
            </w:r>
            <w:r w:rsidRPr="001142CF">
              <w:rPr>
                <w:rFonts w:ascii="Arial" w:eastAsia="Calibri" w:hAnsi="Arial" w:cs="Arial"/>
                <w:sz w:val="20"/>
                <w:szCs w:val="20"/>
              </w:rPr>
              <w:t xml:space="preserve"> co najmniej w (dwa) głośniki i bezprzewodowy zestaw głośnomówiący telefonii komórkowej działający w systemie Bluetooth.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A42A29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Centralny zamek (wsz</w:t>
            </w:r>
            <w:r w:rsidR="000E4D7C">
              <w:rPr>
                <w:rFonts w:ascii="Arial" w:hAnsi="Arial" w:cs="Arial"/>
                <w:sz w:val="20"/>
                <w:szCs w:val="20"/>
              </w:rPr>
              <w:t>ystkich drzwi pojazdu</w:t>
            </w:r>
            <w:r w:rsidRPr="001142CF">
              <w:rPr>
                <w:rFonts w:ascii="Arial" w:hAnsi="Arial" w:cs="Arial"/>
                <w:sz w:val="20"/>
                <w:szCs w:val="20"/>
              </w:rPr>
              <w:t>) sterowany pilotem umieszczony/zintegrowany w kluczyku pojazdu. Zamawiający wymaga minimum 2 komplety kluczyków. Jednocześnie kluczyk stacyjki musi otwierać minimum drzwi przednie lewe pojazdu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677975">
            <w:pPr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Fabryczne zabezpieczenie antykradzieżowe (np. autoalarm, immobilizer)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A613CD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A613CD" w:rsidRPr="00C04304" w:rsidRDefault="00CF28FD" w:rsidP="007E7F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="00A613CD" w:rsidRPr="00C043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A613CD" w:rsidRPr="001142CF" w:rsidRDefault="00A613CD" w:rsidP="000E4D7C">
            <w:pPr>
              <w:pStyle w:val="Mario"/>
              <w:spacing w:line="100" w:lineRule="atLeast"/>
              <w:rPr>
                <w:rFonts w:cs="Arial"/>
                <w:sz w:val="20"/>
              </w:rPr>
            </w:pPr>
            <w:r w:rsidRPr="001142CF">
              <w:rPr>
                <w:rFonts w:cs="Arial"/>
                <w:sz w:val="20"/>
              </w:rPr>
              <w:t>Czujniki parkowania, co najmniej z tyłu pojazdu z sygnalizacją akustyczną i wizualną oraz kamera cofania wyświetlająca na monitorze pokładowym lub dodatkowym obszar za pojazdem.</w:t>
            </w:r>
          </w:p>
        </w:tc>
        <w:tc>
          <w:tcPr>
            <w:tcW w:w="850" w:type="dxa"/>
            <w:vAlign w:val="center"/>
          </w:tcPr>
          <w:p w:rsidR="00A613CD" w:rsidRPr="00C04304" w:rsidRDefault="00A613CD" w:rsidP="0071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3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613CD" w:rsidRPr="00C04304" w:rsidRDefault="00A613CD" w:rsidP="00A433CD">
            <w:pPr>
              <w:jc w:val="center"/>
            </w:pPr>
            <w:r w:rsidRPr="00C04304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A613CD" w:rsidRPr="0066098E" w:rsidRDefault="00A613CD" w:rsidP="00DE1302">
            <w:pPr>
              <w:jc w:val="center"/>
            </w:pPr>
            <w:r w:rsidRPr="0066098E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73791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073791" w:rsidRPr="001142CF" w:rsidRDefault="00073791" w:rsidP="00073791">
            <w:pPr>
              <w:pStyle w:val="Standardowy1"/>
              <w:tabs>
                <w:tab w:val="left" w:pos="709"/>
                <w:tab w:val="num" w:pos="252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142CF">
              <w:rPr>
                <w:rFonts w:ascii="Arial" w:hAnsi="Arial" w:cs="Arial"/>
                <w:sz w:val="20"/>
              </w:rPr>
              <w:t>Zabezpieczenie przed wjechaniem pod samochód ciężarowy (tylne i boczne),</w:t>
            </w:r>
          </w:p>
        </w:tc>
        <w:tc>
          <w:tcPr>
            <w:tcW w:w="850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73791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073791" w:rsidRPr="001142CF" w:rsidRDefault="00073791" w:rsidP="000737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Tachograf cyfrowy</w:t>
            </w:r>
          </w:p>
        </w:tc>
        <w:tc>
          <w:tcPr>
            <w:tcW w:w="850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73791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073791" w:rsidRPr="00073791" w:rsidRDefault="00073791" w:rsidP="000737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Wyłącznik główny akumulatora</w:t>
            </w:r>
          </w:p>
        </w:tc>
        <w:tc>
          <w:tcPr>
            <w:tcW w:w="850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73791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073791" w:rsidRPr="001142CF" w:rsidRDefault="00073791" w:rsidP="000737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Układ diagnostyki pokładowej</w:t>
            </w:r>
          </w:p>
        </w:tc>
        <w:tc>
          <w:tcPr>
            <w:tcW w:w="850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73791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073791" w:rsidRPr="001142CF" w:rsidRDefault="00073791" w:rsidP="000737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Akustyczny, ostrzegawczy sygnał cofania</w:t>
            </w:r>
          </w:p>
        </w:tc>
        <w:tc>
          <w:tcPr>
            <w:tcW w:w="850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73791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073791" w:rsidRPr="001142CF" w:rsidRDefault="00073791" w:rsidP="000737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Spoiler dachowy w kolorze kabiny</w:t>
            </w:r>
          </w:p>
        </w:tc>
        <w:tc>
          <w:tcPr>
            <w:tcW w:w="850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73791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073791" w:rsidRPr="001142CF" w:rsidRDefault="00073791" w:rsidP="000737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Wywietrznik dachowy</w:t>
            </w:r>
          </w:p>
        </w:tc>
        <w:tc>
          <w:tcPr>
            <w:tcW w:w="850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C04304" w:rsidTr="00877E64">
        <w:trPr>
          <w:cantSplit/>
          <w:jc w:val="center"/>
        </w:trPr>
        <w:tc>
          <w:tcPr>
            <w:tcW w:w="495" w:type="dxa"/>
            <w:tcBorders>
              <w:left w:val="double" w:sz="4" w:space="0" w:color="auto"/>
            </w:tcBorders>
            <w:vAlign w:val="center"/>
          </w:tcPr>
          <w:p w:rsidR="00073791" w:rsidRDefault="00073791" w:rsidP="00CF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F28F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:rsidR="00073791" w:rsidRPr="001142CF" w:rsidRDefault="00073791" w:rsidP="000737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Osłona zewnętrzna przeciwsłoneczna nad przednią szybą</w:t>
            </w:r>
          </w:p>
        </w:tc>
        <w:tc>
          <w:tcPr>
            <w:tcW w:w="850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</w:tbl>
    <w:p w:rsidR="007352EC" w:rsidRPr="00C04304" w:rsidRDefault="007352EC" w:rsidP="00EA3963"/>
    <w:p w:rsidR="00BF478F" w:rsidRPr="000E4D7C" w:rsidRDefault="00364180" w:rsidP="000E4D7C">
      <w:pPr>
        <w:pStyle w:val="Nagwek1"/>
        <w:spacing w:line="360" w:lineRule="auto"/>
        <w:ind w:right="0"/>
        <w:contextualSpacing/>
        <w:rPr>
          <w:rFonts w:ascii="Arial" w:hAnsi="Arial" w:cs="Arial"/>
          <w:sz w:val="24"/>
          <w:szCs w:val="24"/>
        </w:rPr>
      </w:pPr>
      <w:r w:rsidRPr="00C04304">
        <w:rPr>
          <w:rFonts w:ascii="Arial" w:hAnsi="Arial" w:cs="Arial"/>
          <w:sz w:val="24"/>
          <w:szCs w:val="24"/>
        </w:rPr>
        <w:t>WYMAGANE  WYPOS</w:t>
      </w:r>
      <w:r w:rsidR="00150FF1" w:rsidRPr="00C04304">
        <w:rPr>
          <w:rFonts w:ascii="Arial" w:hAnsi="Arial" w:cs="Arial"/>
          <w:sz w:val="24"/>
          <w:szCs w:val="24"/>
        </w:rPr>
        <w:t>A</w:t>
      </w:r>
      <w:r w:rsidR="001056BC" w:rsidRPr="00C04304">
        <w:rPr>
          <w:rFonts w:ascii="Arial" w:hAnsi="Arial" w:cs="Arial"/>
          <w:sz w:val="24"/>
          <w:szCs w:val="24"/>
        </w:rPr>
        <w:t>ŻENIE  DODATKOWE</w:t>
      </w:r>
      <w:r w:rsidR="00587F81" w:rsidRPr="00C04304">
        <w:rPr>
          <w:rFonts w:ascii="Arial" w:hAnsi="Arial" w:cs="Arial"/>
          <w:sz w:val="24"/>
          <w:szCs w:val="24"/>
        </w:rPr>
        <w:t>: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1552"/>
        <w:gridCol w:w="709"/>
        <w:gridCol w:w="1709"/>
        <w:gridCol w:w="1409"/>
        <w:gridCol w:w="6"/>
      </w:tblGrid>
      <w:tr w:rsidR="004C0239" w:rsidRPr="00717AE9" w:rsidTr="007352EC">
        <w:trPr>
          <w:jc w:val="center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AE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AE9">
              <w:rPr>
                <w:rFonts w:ascii="Arial" w:hAnsi="Arial" w:cs="Arial"/>
                <w:b/>
                <w:bCs/>
                <w:sz w:val="20"/>
                <w:szCs w:val="20"/>
              </w:rPr>
              <w:t>Parametr :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AE9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AE9">
              <w:rPr>
                <w:rFonts w:ascii="Arial" w:hAnsi="Arial" w:cs="Arial"/>
                <w:b/>
                <w:bCs/>
                <w:sz w:val="20"/>
                <w:szCs w:val="20"/>
              </w:rPr>
              <w:t>Parametr:</w:t>
            </w:r>
          </w:p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AE9">
              <w:rPr>
                <w:rFonts w:ascii="Arial" w:hAnsi="Arial" w:cs="Arial"/>
                <w:b/>
                <w:bCs/>
                <w:sz w:val="20"/>
                <w:szCs w:val="20"/>
              </w:rPr>
              <w:t>wymagany przez zamawiającego</w:t>
            </w:r>
          </w:p>
        </w:tc>
        <w:tc>
          <w:tcPr>
            <w:tcW w:w="141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Parametr:      </w:t>
            </w:r>
            <w:r w:rsidRPr="00717A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717AE9">
              <w:rPr>
                <w:rFonts w:ascii="Arial" w:hAnsi="Arial" w:cs="Arial"/>
                <w:b/>
                <w:bCs/>
                <w:sz w:val="20"/>
                <w:szCs w:val="20"/>
              </w:rPr>
              <w:t>oferowany przez wykonawcę</w:t>
            </w:r>
          </w:p>
        </w:tc>
      </w:tr>
      <w:tr w:rsidR="004C0239" w:rsidRPr="00717AE9" w:rsidTr="007352EC">
        <w:trPr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17A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</w:tcBorders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Pojazd musi być wyposażony w zmodyfikowane fabryczne gniazdo zapalniczki o prądzie obciążenia min. 10A, zasilane bez względu na położenie włącznika zapłonu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7352EC">
        <w:trPr>
          <w:jc w:val="center"/>
        </w:trPr>
        <w:tc>
          <w:tcPr>
            <w:tcW w:w="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C0239" w:rsidRPr="00717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Trójkąt ostrzegawczy posiadający homologację zgodną                      z regulaminem 27 EKG ONZ </w:t>
            </w:r>
          </w:p>
        </w:tc>
        <w:tc>
          <w:tcPr>
            <w:tcW w:w="709" w:type="dxa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7352EC">
        <w:trPr>
          <w:jc w:val="center"/>
        </w:trPr>
        <w:tc>
          <w:tcPr>
            <w:tcW w:w="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0239" w:rsidRPr="00717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Zestaw podręcznych narzędzi, w którego skład wchodzi, co najmniej:</w:t>
            </w:r>
          </w:p>
          <w:p w:rsidR="004C0239" w:rsidRPr="001142CF" w:rsidRDefault="004C0239" w:rsidP="0055242A">
            <w:pPr>
              <w:widowControl w:val="0"/>
              <w:tabs>
                <w:tab w:val="left" w:pos="14949"/>
              </w:tabs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142CF">
              <w:rPr>
                <w:rFonts w:ascii="Arial" w:hAnsi="Arial" w:cs="Arial"/>
                <w:sz w:val="20"/>
                <w:szCs w:val="20"/>
                <w:lang w:eastAsia="ar-SA"/>
              </w:rPr>
              <w:t>a) podnośnik samochodowy dostosowany do masy pojazdu,</w:t>
            </w:r>
          </w:p>
          <w:p w:rsidR="004C0239" w:rsidRPr="001142CF" w:rsidRDefault="004C0239" w:rsidP="0055242A">
            <w:pPr>
              <w:widowControl w:val="0"/>
              <w:tabs>
                <w:tab w:val="left" w:pos="14949"/>
              </w:tabs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142CF">
              <w:rPr>
                <w:rFonts w:ascii="Arial" w:hAnsi="Arial" w:cs="Arial"/>
                <w:sz w:val="20"/>
                <w:szCs w:val="20"/>
                <w:lang w:eastAsia="ar-SA"/>
              </w:rPr>
              <w:t>b) klucz do kół,</w:t>
            </w:r>
          </w:p>
          <w:p w:rsidR="00073791" w:rsidRDefault="004C0239" w:rsidP="00073791">
            <w:pPr>
              <w:widowControl w:val="0"/>
              <w:tabs>
                <w:tab w:val="left" w:pos="14949"/>
              </w:tabs>
              <w:suppressAutoHyphens/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142CF">
              <w:rPr>
                <w:rFonts w:ascii="Arial" w:hAnsi="Arial" w:cs="Arial"/>
                <w:sz w:val="20"/>
                <w:szCs w:val="20"/>
                <w:lang w:eastAsia="ar-SA"/>
              </w:rPr>
              <w:t>c) wkrętak</w:t>
            </w:r>
            <w:r w:rsidR="0007379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krzyżowy i płaski </w:t>
            </w:r>
          </w:p>
          <w:p w:rsidR="004C0239" w:rsidRPr="001142CF" w:rsidRDefault="004C0239" w:rsidP="00073791">
            <w:pPr>
              <w:widowControl w:val="0"/>
              <w:tabs>
                <w:tab w:val="left" w:pos="14949"/>
              </w:tabs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  <w:lang w:eastAsia="ar-SA"/>
              </w:rPr>
              <w:t>d) klucz umożliwiający odłączenie biegunów akumulatora</w:t>
            </w:r>
          </w:p>
        </w:tc>
        <w:tc>
          <w:tcPr>
            <w:tcW w:w="709" w:type="dxa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709" w:type="dxa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7352EC">
        <w:trPr>
          <w:trHeight w:val="748"/>
          <w:jc w:val="center"/>
        </w:trPr>
        <w:tc>
          <w:tcPr>
            <w:tcW w:w="5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C0239" w:rsidRPr="00717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Gaśnica typu samochodow</w:t>
            </w:r>
            <w:r w:rsidR="00BB3325" w:rsidRPr="001142CF">
              <w:rPr>
                <w:rFonts w:ascii="Arial" w:hAnsi="Arial" w:cs="Arial"/>
                <w:sz w:val="20"/>
                <w:szCs w:val="20"/>
              </w:rPr>
              <w:t>ego o masie środka gaśniczego  2</w:t>
            </w:r>
            <w:r w:rsidRPr="001142CF">
              <w:rPr>
                <w:rFonts w:ascii="Arial" w:hAnsi="Arial" w:cs="Arial"/>
                <w:sz w:val="20"/>
                <w:szCs w:val="20"/>
              </w:rPr>
              <w:t xml:space="preserve"> kg., posiadająca odpowiedni certyfikat CNBOP. </w:t>
            </w:r>
          </w:p>
          <w:p w:rsidR="004C0239" w:rsidRPr="001142CF" w:rsidRDefault="004C0239" w:rsidP="00BB332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b/>
                <w:sz w:val="20"/>
                <w:szCs w:val="20"/>
              </w:rPr>
              <w:t xml:space="preserve">Szczegóły dot. umiejscowienia </w:t>
            </w:r>
            <w:r w:rsidR="00BB3325" w:rsidRPr="001142CF">
              <w:rPr>
                <w:rFonts w:ascii="Arial" w:hAnsi="Arial" w:cs="Arial"/>
                <w:b/>
                <w:sz w:val="20"/>
                <w:szCs w:val="20"/>
              </w:rPr>
              <w:t xml:space="preserve">w kabinie kierowcy </w:t>
            </w:r>
            <w:r w:rsidRPr="001142CF">
              <w:rPr>
                <w:rFonts w:ascii="Arial" w:hAnsi="Arial" w:cs="Arial"/>
                <w:b/>
                <w:sz w:val="20"/>
                <w:szCs w:val="20"/>
              </w:rPr>
              <w:t>zostaną określone w fazie oceny prototypu pojazdu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7352EC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C0239" w:rsidRPr="00717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51" w:rsidRPr="001142CF" w:rsidRDefault="00226F51" w:rsidP="00226F5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Zintegrowane urządzenia służące do rozbijania szyb i cięcia pasów bezpieczeństwa, zawierające latarkę, mocowane w zasięgu ręki kierowcy </w:t>
            </w:r>
            <w:r w:rsidRPr="001142CF">
              <w:rPr>
                <w:rFonts w:ascii="Arial" w:hAnsi="Arial" w:cs="Arial"/>
                <w:sz w:val="20"/>
                <w:szCs w:val="20"/>
              </w:rPr>
              <w:br/>
              <w:t xml:space="preserve">i dysponenta..               </w:t>
            </w:r>
          </w:p>
          <w:p w:rsidR="004C0239" w:rsidRPr="001142CF" w:rsidRDefault="00226F51" w:rsidP="00226F5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b/>
                <w:sz w:val="20"/>
                <w:szCs w:val="20"/>
              </w:rPr>
              <w:t>Miejsca rozmieszczenia urządzeń do zamontowania zostaną ustalone w fazie oceny prototypu pojazdu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37A0">
              <w:rPr>
                <w:rFonts w:ascii="Arial" w:hAnsi="Arial" w:cs="Arial"/>
                <w:sz w:val="20"/>
                <w:szCs w:val="20"/>
              </w:rPr>
              <w:t>Apteczka samochodowa –saszetka z tkaniny wodoodpornej, posiadająca rzep mocujący do tapicerki z pełnym wyposażeniem wg wymagań UE, normy DIN13164 PLUS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A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A0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rękawice winylowe</w:t>
            </w:r>
          </w:p>
        </w:tc>
        <w:tc>
          <w:tcPr>
            <w:tcW w:w="1552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 xml:space="preserve"> 4 pary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Opatrunek indywidualny G</w:t>
            </w:r>
          </w:p>
        </w:tc>
        <w:tc>
          <w:tcPr>
            <w:tcW w:w="1552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1 pary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Opatrunek indywidualny M</w:t>
            </w:r>
          </w:p>
        </w:tc>
        <w:tc>
          <w:tcPr>
            <w:tcW w:w="1552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Opatrunek indywidualny K</w:t>
            </w:r>
          </w:p>
        </w:tc>
        <w:tc>
          <w:tcPr>
            <w:tcW w:w="1552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Zestaw plastrów</w:t>
            </w:r>
          </w:p>
        </w:tc>
        <w:tc>
          <w:tcPr>
            <w:tcW w:w="1552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1 kpl.(14 szt.)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Przylepiec 5m x 2,5 cm</w:t>
            </w:r>
          </w:p>
        </w:tc>
        <w:tc>
          <w:tcPr>
            <w:tcW w:w="1552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Opaska elastyczna 4m x 6 cm</w:t>
            </w:r>
          </w:p>
        </w:tc>
        <w:tc>
          <w:tcPr>
            <w:tcW w:w="1552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Opaska elastyczna 4m x 8 cm</w:t>
            </w:r>
          </w:p>
        </w:tc>
        <w:tc>
          <w:tcPr>
            <w:tcW w:w="1552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3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Chusta opatrunkowa 40 x 60 cm</w:t>
            </w:r>
          </w:p>
        </w:tc>
        <w:tc>
          <w:tcPr>
            <w:tcW w:w="1552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Chusta opatrunkowa 60 x 80 cm</w:t>
            </w:r>
          </w:p>
        </w:tc>
        <w:tc>
          <w:tcPr>
            <w:tcW w:w="1552" w:type="dxa"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Kompres 10 x 10 cm (pakowane po 2 szt.)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3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Chusta trójkątna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Nożyczki 14,5 cm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37A0">
              <w:rPr>
                <w:rFonts w:ascii="Arial" w:hAnsi="Arial" w:cs="Arial"/>
                <w:sz w:val="20"/>
                <w:szCs w:val="20"/>
              </w:rPr>
              <w:t>Koc ratunkowy 160 x 210 cm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37A0">
              <w:rPr>
                <w:rFonts w:ascii="Arial" w:hAnsi="Arial" w:cs="Arial"/>
                <w:sz w:val="20"/>
                <w:szCs w:val="20"/>
              </w:rPr>
              <w:t>Chusteczka nasączona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EC" w:rsidRPr="004B36ED" w:rsidTr="007352EC">
        <w:trPr>
          <w:gridAfter w:val="1"/>
          <w:wAfter w:w="6" w:type="dxa"/>
          <w:cantSplit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37A0">
              <w:rPr>
                <w:rFonts w:ascii="Arial" w:hAnsi="Arial" w:cs="Arial"/>
                <w:sz w:val="20"/>
                <w:szCs w:val="20"/>
              </w:rPr>
              <w:t>Ustnik do RKO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237A0">
              <w:rPr>
                <w:rFonts w:ascii="Arial" w:hAnsi="Arial" w:cs="Arial"/>
                <w:sz w:val="20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352EC" w:rsidRPr="00B237A0" w:rsidRDefault="007352EC" w:rsidP="0055242A">
            <w:pPr>
              <w:pStyle w:val="Standardowy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double" w:sz="4" w:space="0" w:color="auto"/>
            </w:tcBorders>
            <w:vAlign w:val="center"/>
          </w:tcPr>
          <w:p w:rsidR="007352EC" w:rsidRPr="00B237A0" w:rsidRDefault="007352EC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239" w:rsidRPr="00717AE9" w:rsidTr="007352EC">
        <w:trPr>
          <w:jc w:val="center"/>
        </w:trPr>
        <w:tc>
          <w:tcPr>
            <w:tcW w:w="5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C0239" w:rsidRPr="00717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Przenośna lampa halogenowa tzw. „szperacz” z żarówką   </w:t>
            </w:r>
            <w:r w:rsidRPr="001142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H1 lub H3</w:t>
            </w:r>
            <w:r w:rsidRPr="001142CF">
              <w:rPr>
                <w:rFonts w:ascii="Arial" w:hAnsi="Arial" w:cs="Arial"/>
                <w:sz w:val="20"/>
                <w:szCs w:val="20"/>
              </w:rPr>
              <w:t xml:space="preserve"> o mocy 55W, lub wykonana w technologii LED      o porównywalnej sile światła, zasilana  z  gniazd opisanych w pkt. 1 i 12, z przewodem zasilającym spiralnym o długość min. </w:t>
            </w:r>
            <w:smartTag w:uri="urn:schemas-microsoft-com:office:smarttags" w:element="metricconverter">
              <w:smartTagPr>
                <w:attr w:name="ProductID" w:val="5 m"/>
              </w:smartTagPr>
              <w:r w:rsidRPr="001142CF">
                <w:rPr>
                  <w:rFonts w:ascii="Arial" w:hAnsi="Arial" w:cs="Arial"/>
                  <w:sz w:val="20"/>
                  <w:szCs w:val="20"/>
                </w:rPr>
                <w:t>5 m</w:t>
              </w:r>
            </w:smartTag>
            <w:r w:rsidRPr="001142CF">
              <w:rPr>
                <w:rFonts w:ascii="Arial" w:hAnsi="Arial" w:cs="Arial"/>
                <w:sz w:val="20"/>
                <w:szCs w:val="20"/>
              </w:rPr>
              <w:t>, w stanie rozciągniętym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7352EC">
        <w:trPr>
          <w:trHeight w:val="424"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C0239" w:rsidRPr="00717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  <w:lang w:eastAsia="ar-SA"/>
              </w:rPr>
              <w:t>Koc gaśniczy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7352EC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C0239" w:rsidRPr="00717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Dodatkowe gniazda zapalniczki z zaślepkami, zamontowane po lewej i prawej stronie wnętrza pojazdu w miejscach łatwo dostępnych dla kierowcy i dysponenta, zasilane bez względu na położenie włącznika zapłonu, każde o prądzie obciążenia min. 10 A. Miejsca montażu zostaną ustalone po wyłonieniu wykonawcy.</w:t>
            </w:r>
          </w:p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b/>
                <w:sz w:val="20"/>
                <w:szCs w:val="20"/>
              </w:rPr>
              <w:t xml:space="preserve">Szczegóły dot. umiejscowienia zostaną określone </w:t>
            </w:r>
            <w:r w:rsidRPr="001142CF">
              <w:rPr>
                <w:rFonts w:ascii="Arial" w:hAnsi="Arial" w:cs="Arial"/>
                <w:b/>
                <w:sz w:val="20"/>
                <w:szCs w:val="20"/>
              </w:rPr>
              <w:br/>
              <w:t>w fazie oceny prototypu pojazdu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073791">
        <w:trPr>
          <w:cantSplit/>
          <w:jc w:val="center"/>
        </w:trPr>
        <w:tc>
          <w:tcPr>
            <w:tcW w:w="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C0239" w:rsidRPr="00717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Tablice z napisem „POLICJA” wykonane z folii magnetycznej o wymiarach 160x 500mm, wys./gr. Liter 100/18 mm. Tablice wykonane w barwie niebieskiej odblaskowej, a napis w barwie białej odblaskowej</w:t>
            </w:r>
            <w:r w:rsidRPr="001142CF">
              <w:rPr>
                <w:rFonts w:ascii="Arial" w:hAnsi="Arial" w:cs="Arial"/>
                <w:i/>
                <w:sz w:val="20"/>
                <w:szCs w:val="20"/>
              </w:rPr>
              <w:t>.(materiały użyte do wykonania tablic zostały określone w załączniku                1.2)</w:t>
            </w:r>
          </w:p>
        </w:tc>
        <w:tc>
          <w:tcPr>
            <w:tcW w:w="709" w:type="dxa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gridSpan w:val="2"/>
            <w:tcBorders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7352EC">
        <w:trPr>
          <w:jc w:val="center"/>
        </w:trPr>
        <w:tc>
          <w:tcPr>
            <w:tcW w:w="5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C02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vAlign w:val="center"/>
          </w:tcPr>
          <w:p w:rsidR="004C0239" w:rsidRPr="001142CF" w:rsidRDefault="004C0239" w:rsidP="0055242A">
            <w:pPr>
              <w:pStyle w:val="Mario"/>
              <w:spacing w:line="240" w:lineRule="auto"/>
              <w:ind w:left="73"/>
              <w:contextualSpacing/>
              <w:jc w:val="left"/>
              <w:rPr>
                <w:rFonts w:cs="Arial"/>
                <w:sz w:val="20"/>
              </w:rPr>
            </w:pPr>
            <w:r w:rsidRPr="001142CF">
              <w:rPr>
                <w:rFonts w:cs="Arial"/>
                <w:sz w:val="20"/>
              </w:rPr>
              <w:t>Lampa wykonana w technologii LED o barwie światła niebieskiej z mocowaniem magnetycznym lub elektromagnetycznym.</w:t>
            </w:r>
          </w:p>
          <w:p w:rsidR="004C0239" w:rsidRPr="001142CF" w:rsidRDefault="004C0239" w:rsidP="0055242A">
            <w:pPr>
              <w:pStyle w:val="Mario"/>
              <w:spacing w:line="240" w:lineRule="auto"/>
              <w:ind w:left="73"/>
              <w:contextualSpacing/>
              <w:jc w:val="left"/>
              <w:rPr>
                <w:rFonts w:cs="Arial"/>
                <w:i/>
                <w:sz w:val="20"/>
              </w:rPr>
            </w:pPr>
            <w:r w:rsidRPr="001142CF">
              <w:rPr>
                <w:rFonts w:cs="Arial"/>
                <w:sz w:val="20"/>
              </w:rPr>
              <w:t xml:space="preserve">Szczegóły techniczne lampy opisane w załączniku 1.2             pkt. 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7352EC">
        <w:trPr>
          <w:cantSplit/>
          <w:jc w:val="center"/>
        </w:trPr>
        <w:tc>
          <w:tcPr>
            <w:tcW w:w="5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C02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Dwie ramki pod tablicę rejestracyjną zamontowane na pojeździe. Na ramkach nie mogą znajdować się żadne napisy.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7352EC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239" w:rsidRPr="00717AE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C0239" w:rsidRPr="00717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Kamizelka odblaskowa ostrzegawcza (spełniająca normę europejską EN 471)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4C0239" w:rsidRPr="00717AE9" w:rsidTr="007352EC">
        <w:trPr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239" w:rsidRDefault="001142CF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C02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1142CF" w:rsidRDefault="004C0239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Wykonawca musi zapewnić miejsca transportowe dla wszystkich elementów wyposażenia pojazdu gwarantujące ich nieprzemieszczanie się podczas jazdy pojazdem oraz gwałtownego ruszania i hamowania.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239" w:rsidRPr="00717AE9" w:rsidRDefault="004C0239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BB3325" w:rsidRPr="00717AE9" w:rsidTr="007352EC">
        <w:trPr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Default="00073791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14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325" w:rsidRPr="001142CF" w:rsidRDefault="00BB3325" w:rsidP="0055242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 xml:space="preserve">Skrzynka ADR wraz z wymaganym przepisami prawa </w:t>
            </w:r>
            <w:r w:rsidR="001142CF" w:rsidRPr="001142CF">
              <w:rPr>
                <w:rFonts w:ascii="Arial" w:hAnsi="Arial" w:cs="Arial"/>
                <w:sz w:val="20"/>
                <w:szCs w:val="20"/>
              </w:rPr>
              <w:t>z kompletnym</w:t>
            </w:r>
            <w:r w:rsidRPr="001142CF">
              <w:rPr>
                <w:rFonts w:ascii="Arial" w:hAnsi="Arial" w:cs="Arial"/>
                <w:sz w:val="20"/>
                <w:szCs w:val="20"/>
              </w:rPr>
              <w:t xml:space="preserve"> niezbędnym wyposażeniem</w:t>
            </w:r>
          </w:p>
          <w:p w:rsidR="00BB3325" w:rsidRPr="001142CF" w:rsidRDefault="00BB3325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b/>
                <w:sz w:val="20"/>
                <w:szCs w:val="20"/>
              </w:rPr>
              <w:t xml:space="preserve">Szczegóły dot. umiejscowienia zostaną określone </w:t>
            </w:r>
            <w:r w:rsidRPr="001142CF">
              <w:rPr>
                <w:rFonts w:ascii="Arial" w:hAnsi="Arial" w:cs="Arial"/>
                <w:b/>
                <w:sz w:val="20"/>
                <w:szCs w:val="20"/>
              </w:rPr>
              <w:br/>
              <w:t>w fazie oceny prototypu pojazdu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325" w:rsidRPr="00717AE9" w:rsidRDefault="00BB3325" w:rsidP="001458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325" w:rsidRPr="00717AE9" w:rsidRDefault="00BB3325" w:rsidP="001458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325" w:rsidRPr="00717AE9" w:rsidRDefault="00BB3325" w:rsidP="001458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BB3325" w:rsidRPr="00717AE9" w:rsidTr="007352EC">
        <w:trPr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Default="00073791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142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325" w:rsidRPr="001142CF" w:rsidRDefault="00BB3325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42CF">
              <w:rPr>
                <w:rFonts w:ascii="Arial" w:hAnsi="Arial" w:cs="Arial"/>
                <w:sz w:val="20"/>
                <w:szCs w:val="20"/>
              </w:rPr>
              <w:t>Kliny podjazdowe szer. min. 600 mm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325" w:rsidRPr="00717AE9" w:rsidRDefault="00BB3325" w:rsidP="001458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325" w:rsidRPr="00717AE9" w:rsidRDefault="00BB3325" w:rsidP="001458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325" w:rsidRPr="00717AE9" w:rsidRDefault="00BB3325" w:rsidP="001458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717AE9" w:rsidTr="007352EC">
        <w:trPr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91" w:rsidRDefault="00073791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91" w:rsidRPr="001142CF" w:rsidRDefault="00073791" w:rsidP="00552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paletowy ręczny o udźwigu 1,5 t.</w:t>
            </w:r>
            <w:r w:rsidR="00713791">
              <w:rPr>
                <w:rFonts w:ascii="Arial" w:hAnsi="Arial" w:cs="Arial"/>
                <w:sz w:val="20"/>
                <w:szCs w:val="20"/>
              </w:rPr>
              <w:t xml:space="preserve"> zabezpieczony w przedziale ładunkowym odpowiednimi pasami mocującymi przed przemieszczaniem się pod czas jazdy pojazdem.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717AE9" w:rsidTr="007352EC">
        <w:trPr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91" w:rsidRDefault="00073791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91" w:rsidRPr="00073791" w:rsidRDefault="00073791" w:rsidP="000737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3791">
              <w:rPr>
                <w:rFonts w:ascii="Arial" w:hAnsi="Arial" w:cs="Arial"/>
                <w:sz w:val="20"/>
                <w:szCs w:val="20"/>
              </w:rPr>
              <w:t xml:space="preserve">Komplet dedykowanych do pojazdu łańcuchów na wszystkie koła </w:t>
            </w:r>
            <w:r>
              <w:rPr>
                <w:rFonts w:ascii="Arial" w:hAnsi="Arial" w:cs="Arial"/>
                <w:sz w:val="20"/>
                <w:szCs w:val="20"/>
              </w:rPr>
              <w:t>pojazdu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91" w:rsidRPr="00717AE9" w:rsidRDefault="00073791" w:rsidP="001458F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  <w:tr w:rsidR="00073791" w:rsidRPr="00717AE9" w:rsidTr="007352EC">
        <w:trPr>
          <w:jc w:val="center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91" w:rsidRDefault="00073791" w:rsidP="0055242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91" w:rsidRDefault="00073791" w:rsidP="000737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Etui na dokumenty kierowcy formatu A5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3791" w:rsidRPr="00717AE9" w:rsidRDefault="00073791" w:rsidP="000737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AE9">
              <w:rPr>
                <w:rFonts w:ascii="Arial" w:hAnsi="Arial" w:cs="Arial"/>
                <w:sz w:val="20"/>
                <w:szCs w:val="20"/>
              </w:rPr>
              <w:t>TAK   /   NIE</w:t>
            </w:r>
          </w:p>
        </w:tc>
      </w:tr>
    </w:tbl>
    <w:p w:rsidR="00F0128A" w:rsidRPr="00C04304" w:rsidRDefault="00F0128A" w:rsidP="00326D81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C04304">
        <w:rPr>
          <w:rFonts w:ascii="Arial" w:hAnsi="Arial" w:cs="Arial"/>
          <w:sz w:val="28"/>
          <w:szCs w:val="28"/>
          <w:vertAlign w:val="subscript"/>
        </w:rPr>
        <w:t xml:space="preserve">* </w:t>
      </w:r>
      <w:r w:rsidRPr="00C04304">
        <w:rPr>
          <w:rFonts w:ascii="Arial" w:hAnsi="Arial" w:cs="Arial"/>
          <w:sz w:val="20"/>
          <w:szCs w:val="20"/>
        </w:rPr>
        <w:t>niepotrzebne skreślić</w:t>
      </w:r>
    </w:p>
    <w:p w:rsidR="009C285B" w:rsidRDefault="009C285B" w:rsidP="00242343">
      <w:pPr>
        <w:spacing w:line="360" w:lineRule="auto"/>
        <w:contextualSpacing/>
        <w:rPr>
          <w:rFonts w:ascii="Arial" w:hAnsi="Arial" w:cs="Arial"/>
          <w:bCs/>
          <w:szCs w:val="28"/>
          <w:vertAlign w:val="subscript"/>
        </w:rPr>
      </w:pPr>
    </w:p>
    <w:p w:rsidR="00242343" w:rsidRPr="00C04304" w:rsidRDefault="00242343" w:rsidP="00242343">
      <w:pPr>
        <w:spacing w:line="360" w:lineRule="auto"/>
        <w:contextualSpacing/>
        <w:rPr>
          <w:rFonts w:ascii="Arial" w:hAnsi="Arial" w:cs="Arial"/>
          <w:bCs/>
          <w:szCs w:val="28"/>
          <w:vertAlign w:val="subscript"/>
        </w:rPr>
      </w:pPr>
    </w:p>
    <w:p w:rsidR="00F0128A" w:rsidRPr="00C04304" w:rsidRDefault="00F0128A" w:rsidP="00326D81">
      <w:pPr>
        <w:spacing w:line="360" w:lineRule="auto"/>
        <w:contextualSpacing/>
        <w:jc w:val="center"/>
        <w:rPr>
          <w:rFonts w:ascii="Arial" w:hAnsi="Arial" w:cs="Arial"/>
          <w:bCs/>
          <w:szCs w:val="28"/>
          <w:vertAlign w:val="subscript"/>
        </w:rPr>
      </w:pPr>
      <w:r w:rsidRPr="00C04304">
        <w:rPr>
          <w:rFonts w:ascii="Arial" w:hAnsi="Arial" w:cs="Arial"/>
          <w:bCs/>
          <w:szCs w:val="28"/>
          <w:vertAlign w:val="subscript"/>
        </w:rPr>
        <w:t>........................................................................................................................................................</w:t>
      </w:r>
    </w:p>
    <w:p w:rsidR="00717AE9" w:rsidRPr="00277A17" w:rsidRDefault="00F0128A" w:rsidP="00277A17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 w:rsidRPr="00C04304">
        <w:rPr>
          <w:rFonts w:ascii="Arial" w:hAnsi="Arial" w:cs="Arial"/>
          <w:bCs/>
          <w:sz w:val="20"/>
          <w:szCs w:val="20"/>
          <w:vertAlign w:val="superscript"/>
        </w:rPr>
        <w:t>(</w:t>
      </w:r>
      <w:r w:rsidR="007749F2">
        <w:rPr>
          <w:rFonts w:ascii="Arial" w:hAnsi="Arial" w:cs="Arial"/>
          <w:bCs/>
          <w:sz w:val="20"/>
          <w:szCs w:val="20"/>
          <w:vertAlign w:val="superscript"/>
        </w:rPr>
        <w:t>kwalifikowany</w:t>
      </w:r>
      <w:r w:rsidR="00A46EE2">
        <w:rPr>
          <w:rFonts w:ascii="Arial" w:hAnsi="Arial" w:cs="Arial"/>
          <w:bCs/>
          <w:sz w:val="20"/>
          <w:szCs w:val="20"/>
          <w:vertAlign w:val="superscript"/>
        </w:rPr>
        <w:t>/zaufany/osobisty</w:t>
      </w:r>
      <w:r w:rsidRPr="00C04304">
        <w:rPr>
          <w:rFonts w:ascii="Arial" w:hAnsi="Arial" w:cs="Arial"/>
          <w:bCs/>
          <w:sz w:val="20"/>
          <w:szCs w:val="20"/>
          <w:vertAlign w:val="superscript"/>
        </w:rPr>
        <w:t>podpis Wykonawcy bądź upełnomocnionego przedstawiciela Wykonawcy)</w:t>
      </w:r>
    </w:p>
    <w:p w:rsidR="00A46EE2" w:rsidRPr="00A46EE2" w:rsidRDefault="00A46EE2" w:rsidP="00A7752F">
      <w:pPr>
        <w:contextualSpacing/>
        <w:rPr>
          <w:rFonts w:ascii="Arial" w:hAnsi="Arial" w:cs="Arial"/>
          <w:color w:val="0070C0"/>
          <w:sz w:val="22"/>
          <w:szCs w:val="22"/>
          <w:u w:val="single"/>
        </w:rPr>
      </w:pPr>
      <w:r>
        <w:rPr>
          <w:rFonts w:ascii="Arial" w:hAnsi="Arial" w:cs="Arial"/>
          <w:color w:val="0070C0"/>
          <w:sz w:val="22"/>
          <w:szCs w:val="22"/>
          <w:u w:val="single"/>
        </w:rPr>
        <w:t>Kolorem niebieskim zaznaczono punkty, które powinny mieć swoje odzwierciedlenie w specyfikacji technicznej producenta podwozia dołączonej do oferty.</w:t>
      </w:r>
    </w:p>
    <w:p w:rsidR="00A46EE2" w:rsidRDefault="00A46EE2" w:rsidP="00A7752F">
      <w:pPr>
        <w:contextualSpacing/>
        <w:rPr>
          <w:rFonts w:ascii="Arial" w:hAnsi="Arial" w:cs="Arial"/>
          <w:sz w:val="18"/>
          <w:szCs w:val="18"/>
          <w:u w:val="single"/>
        </w:rPr>
      </w:pPr>
    </w:p>
    <w:p w:rsidR="00F0128A" w:rsidRPr="00242343" w:rsidRDefault="00F0128A" w:rsidP="00A7752F">
      <w:pPr>
        <w:contextualSpacing/>
        <w:rPr>
          <w:rFonts w:ascii="Arial" w:hAnsi="Arial" w:cs="Arial"/>
          <w:sz w:val="18"/>
          <w:szCs w:val="18"/>
          <w:u w:val="single"/>
        </w:rPr>
      </w:pPr>
      <w:r w:rsidRPr="00242343">
        <w:rPr>
          <w:rFonts w:ascii="Arial" w:hAnsi="Arial" w:cs="Arial"/>
          <w:sz w:val="18"/>
          <w:szCs w:val="18"/>
          <w:u w:val="single"/>
        </w:rPr>
        <w:t>UWAGA:</w:t>
      </w:r>
    </w:p>
    <w:p w:rsidR="00717AE9" w:rsidRPr="00242343" w:rsidRDefault="00717AE9" w:rsidP="00A7752F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242343">
        <w:rPr>
          <w:rFonts w:ascii="Arial" w:hAnsi="Arial" w:cs="Arial"/>
          <w:sz w:val="18"/>
          <w:szCs w:val="18"/>
        </w:rPr>
        <w:t>Potwierdzenie zgodności/niezgodności oferowanego przez Wykonawcę przedmiotu zamówienia z przedmiotem zamówienia wymaganym przez Zamawiającego winno nastąpić poprzez skreślenie w kolumnie „</w:t>
      </w:r>
      <w:r w:rsidRPr="00242343">
        <w:rPr>
          <w:rFonts w:ascii="Arial" w:hAnsi="Arial" w:cs="Arial"/>
          <w:i/>
          <w:sz w:val="18"/>
          <w:szCs w:val="18"/>
        </w:rPr>
        <w:t xml:space="preserve">Parametr oferowany przez </w:t>
      </w:r>
      <w:r w:rsidR="000A16E5" w:rsidRPr="00242343">
        <w:rPr>
          <w:rFonts w:ascii="Arial" w:hAnsi="Arial" w:cs="Arial"/>
          <w:i/>
          <w:sz w:val="18"/>
          <w:szCs w:val="18"/>
        </w:rPr>
        <w:t>W</w:t>
      </w:r>
      <w:r w:rsidRPr="00242343">
        <w:rPr>
          <w:rFonts w:ascii="Arial" w:hAnsi="Arial" w:cs="Arial"/>
          <w:i/>
          <w:sz w:val="18"/>
          <w:szCs w:val="18"/>
        </w:rPr>
        <w:t>ykonawcę</w:t>
      </w:r>
      <w:r w:rsidRPr="00242343">
        <w:rPr>
          <w:rFonts w:ascii="Arial" w:hAnsi="Arial" w:cs="Arial"/>
          <w:sz w:val="18"/>
          <w:szCs w:val="18"/>
        </w:rPr>
        <w:t>” odpowiedniego sformułowania „</w:t>
      </w:r>
      <w:r w:rsidRPr="00242343">
        <w:rPr>
          <w:rFonts w:ascii="Arial" w:hAnsi="Arial" w:cs="Arial"/>
          <w:i/>
          <w:sz w:val="18"/>
          <w:szCs w:val="18"/>
        </w:rPr>
        <w:t>tak</w:t>
      </w:r>
      <w:r w:rsidRPr="00242343">
        <w:rPr>
          <w:rFonts w:ascii="Arial" w:hAnsi="Arial" w:cs="Arial"/>
          <w:sz w:val="18"/>
          <w:szCs w:val="18"/>
        </w:rPr>
        <w:t>” lub „</w:t>
      </w:r>
      <w:r w:rsidRPr="00242343">
        <w:rPr>
          <w:rFonts w:ascii="Arial" w:hAnsi="Arial" w:cs="Arial"/>
          <w:i/>
          <w:sz w:val="18"/>
          <w:szCs w:val="18"/>
        </w:rPr>
        <w:t>nie</w:t>
      </w:r>
      <w:r w:rsidRPr="00242343">
        <w:rPr>
          <w:rFonts w:ascii="Arial" w:hAnsi="Arial" w:cs="Arial"/>
          <w:sz w:val="18"/>
          <w:szCs w:val="18"/>
        </w:rPr>
        <w:t>”.</w:t>
      </w:r>
      <w:r w:rsidR="0098384A" w:rsidRPr="00242343">
        <w:rPr>
          <w:rFonts w:ascii="Arial" w:hAnsi="Arial" w:cs="Arial"/>
          <w:sz w:val="18"/>
          <w:szCs w:val="18"/>
        </w:rPr>
        <w:t xml:space="preserve"> Pozostawienie wyrazu </w:t>
      </w:r>
      <w:r w:rsidR="0098384A" w:rsidRPr="00242343">
        <w:rPr>
          <w:rFonts w:ascii="Arial" w:hAnsi="Arial" w:cs="Arial"/>
          <w:i/>
          <w:sz w:val="18"/>
          <w:szCs w:val="18"/>
        </w:rPr>
        <w:t>tak</w:t>
      </w:r>
      <w:r w:rsidR="0098384A" w:rsidRPr="00242343">
        <w:rPr>
          <w:rFonts w:ascii="Arial" w:hAnsi="Arial" w:cs="Arial"/>
          <w:sz w:val="18"/>
          <w:szCs w:val="18"/>
        </w:rPr>
        <w:t xml:space="preserve"> (z jednoczesnym skreśleniem wyrazu: </w:t>
      </w:r>
      <w:r w:rsidR="0098384A" w:rsidRPr="00242343">
        <w:rPr>
          <w:rFonts w:ascii="Arial" w:hAnsi="Arial" w:cs="Arial"/>
          <w:i/>
          <w:sz w:val="18"/>
          <w:szCs w:val="18"/>
        </w:rPr>
        <w:t>nie</w:t>
      </w:r>
      <w:r w:rsidR="0098384A" w:rsidRPr="00242343">
        <w:rPr>
          <w:rFonts w:ascii="Arial" w:hAnsi="Arial" w:cs="Arial"/>
          <w:sz w:val="18"/>
          <w:szCs w:val="18"/>
        </w:rPr>
        <w:t xml:space="preserve">) oznacza, że pojazd spełnia wymaganie Zamawiającego. Pozostawienie wyrazu </w:t>
      </w:r>
      <w:r w:rsidR="0098384A" w:rsidRPr="00242343">
        <w:rPr>
          <w:rFonts w:ascii="Arial" w:hAnsi="Arial" w:cs="Arial"/>
          <w:i/>
          <w:sz w:val="18"/>
          <w:szCs w:val="18"/>
        </w:rPr>
        <w:t>nie</w:t>
      </w:r>
      <w:r w:rsidR="0098384A" w:rsidRPr="00242343">
        <w:rPr>
          <w:rFonts w:ascii="Arial" w:hAnsi="Arial" w:cs="Arial"/>
          <w:sz w:val="18"/>
          <w:szCs w:val="18"/>
        </w:rPr>
        <w:t xml:space="preserve"> (z jednoczesnym skreśleniem wyrazu: </w:t>
      </w:r>
      <w:r w:rsidR="0098384A" w:rsidRPr="00242343">
        <w:rPr>
          <w:rFonts w:ascii="Arial" w:hAnsi="Arial" w:cs="Arial"/>
          <w:i/>
          <w:sz w:val="18"/>
          <w:szCs w:val="18"/>
        </w:rPr>
        <w:t>tak</w:t>
      </w:r>
      <w:r w:rsidR="0098384A" w:rsidRPr="00242343">
        <w:rPr>
          <w:rFonts w:ascii="Arial" w:hAnsi="Arial" w:cs="Arial"/>
          <w:sz w:val="18"/>
          <w:szCs w:val="18"/>
        </w:rPr>
        <w:t>) oznacza, że pojazd nie spełnia wymagania Zamawiającego.</w:t>
      </w:r>
    </w:p>
    <w:p w:rsidR="00717AE9" w:rsidRPr="00242343" w:rsidRDefault="00717AE9" w:rsidP="00A7752F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242343">
        <w:rPr>
          <w:rFonts w:ascii="Arial" w:hAnsi="Arial" w:cs="Arial"/>
          <w:sz w:val="18"/>
          <w:szCs w:val="18"/>
        </w:rPr>
        <w:t>W przypadku, gdy konieczne jest podanie konkretnego parametru</w:t>
      </w:r>
      <w:r w:rsidRPr="00242343">
        <w:rPr>
          <w:rFonts w:ascii="Arial" w:hAnsi="Arial" w:cs="Arial"/>
          <w:sz w:val="18"/>
          <w:szCs w:val="18"/>
        </w:rPr>
        <w:br/>
        <w:t>Wykonawca zobowiązany jest podać konkretny oferowany parametr i nie stosuje się sposobu potwierdzenia zgodności jak w pkt. 1.</w:t>
      </w:r>
    </w:p>
    <w:sectPr w:rsidR="00717AE9" w:rsidRPr="00242343" w:rsidSect="008B4156">
      <w:headerReference w:type="default" r:id="rId8"/>
      <w:footerReference w:type="default" r:id="rId9"/>
      <w:pgSz w:w="11906" w:h="16838"/>
      <w:pgMar w:top="28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F6" w:rsidRDefault="001F39F6" w:rsidP="00326D81">
      <w:r>
        <w:separator/>
      </w:r>
    </w:p>
  </w:endnote>
  <w:endnote w:type="continuationSeparator" w:id="0">
    <w:p w:rsidR="001F39F6" w:rsidRDefault="001F39F6" w:rsidP="0032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6F" w:rsidRPr="00326D81" w:rsidRDefault="0023436F" w:rsidP="00326D81">
    <w:pPr>
      <w:pStyle w:val="Stopka"/>
      <w:jc w:val="right"/>
      <w:rPr>
        <w:rFonts w:ascii="Arial" w:hAnsi="Arial" w:cs="Arial"/>
        <w:sz w:val="16"/>
        <w:szCs w:val="16"/>
      </w:rPr>
    </w:pPr>
    <w:r w:rsidRPr="009D4CE9">
      <w:rPr>
        <w:rFonts w:ascii="Arial" w:hAnsi="Arial" w:cs="Arial"/>
        <w:sz w:val="16"/>
        <w:szCs w:val="16"/>
      </w:rPr>
      <w:t xml:space="preserve">Strona </w:t>
    </w:r>
    <w:r w:rsidR="00050D59" w:rsidRPr="009D4CE9">
      <w:rPr>
        <w:rFonts w:ascii="Arial" w:hAnsi="Arial" w:cs="Arial"/>
        <w:sz w:val="16"/>
        <w:szCs w:val="16"/>
      </w:rPr>
      <w:fldChar w:fldCharType="begin"/>
    </w:r>
    <w:r w:rsidRPr="009D4CE9">
      <w:rPr>
        <w:rFonts w:ascii="Arial" w:hAnsi="Arial" w:cs="Arial"/>
        <w:sz w:val="16"/>
        <w:szCs w:val="16"/>
      </w:rPr>
      <w:instrText>PAGE</w:instrText>
    </w:r>
    <w:r w:rsidR="00050D59" w:rsidRPr="009D4CE9">
      <w:rPr>
        <w:rFonts w:ascii="Arial" w:hAnsi="Arial" w:cs="Arial"/>
        <w:sz w:val="16"/>
        <w:szCs w:val="16"/>
      </w:rPr>
      <w:fldChar w:fldCharType="separate"/>
    </w:r>
    <w:r w:rsidR="00511C30">
      <w:rPr>
        <w:rFonts w:ascii="Arial" w:hAnsi="Arial" w:cs="Arial"/>
        <w:noProof/>
        <w:sz w:val="16"/>
        <w:szCs w:val="16"/>
      </w:rPr>
      <w:t>1</w:t>
    </w:r>
    <w:r w:rsidR="00050D59" w:rsidRPr="009D4CE9">
      <w:rPr>
        <w:rFonts w:ascii="Arial" w:hAnsi="Arial" w:cs="Arial"/>
        <w:sz w:val="16"/>
        <w:szCs w:val="16"/>
      </w:rPr>
      <w:fldChar w:fldCharType="end"/>
    </w:r>
    <w:r w:rsidRPr="009D4CE9">
      <w:rPr>
        <w:rFonts w:ascii="Arial" w:hAnsi="Arial" w:cs="Arial"/>
        <w:sz w:val="16"/>
        <w:szCs w:val="16"/>
      </w:rPr>
      <w:t xml:space="preserve"> z </w:t>
    </w:r>
    <w:r w:rsidR="00050D59" w:rsidRPr="009D4CE9">
      <w:rPr>
        <w:rFonts w:ascii="Arial" w:hAnsi="Arial" w:cs="Arial"/>
        <w:sz w:val="16"/>
        <w:szCs w:val="16"/>
      </w:rPr>
      <w:fldChar w:fldCharType="begin"/>
    </w:r>
    <w:r w:rsidRPr="009D4CE9">
      <w:rPr>
        <w:rFonts w:ascii="Arial" w:hAnsi="Arial" w:cs="Arial"/>
        <w:sz w:val="16"/>
        <w:szCs w:val="16"/>
      </w:rPr>
      <w:instrText>NUMPAGES</w:instrText>
    </w:r>
    <w:r w:rsidR="00050D59" w:rsidRPr="009D4CE9">
      <w:rPr>
        <w:rFonts w:ascii="Arial" w:hAnsi="Arial" w:cs="Arial"/>
        <w:sz w:val="16"/>
        <w:szCs w:val="16"/>
      </w:rPr>
      <w:fldChar w:fldCharType="separate"/>
    </w:r>
    <w:r w:rsidR="00511C30">
      <w:rPr>
        <w:rFonts w:ascii="Arial" w:hAnsi="Arial" w:cs="Arial"/>
        <w:noProof/>
        <w:sz w:val="16"/>
        <w:szCs w:val="16"/>
      </w:rPr>
      <w:t>5</w:t>
    </w:r>
    <w:r w:rsidR="00050D59" w:rsidRPr="009D4CE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F6" w:rsidRDefault="001F39F6" w:rsidP="00326D81">
      <w:r>
        <w:separator/>
      </w:r>
    </w:p>
  </w:footnote>
  <w:footnote w:type="continuationSeparator" w:id="0">
    <w:p w:rsidR="001F39F6" w:rsidRDefault="001F39F6" w:rsidP="0032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6F" w:rsidRDefault="0023436F">
    <w:pPr>
      <w:pStyle w:val="Nagwek"/>
    </w:pPr>
  </w:p>
  <w:p w:rsidR="0023436F" w:rsidRDefault="0023436F">
    <w:pPr>
      <w:pStyle w:val="Nagwek"/>
    </w:pPr>
  </w:p>
  <w:p w:rsidR="0023436F" w:rsidRDefault="00234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A5C04C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7"/>
    <w:multiLevelType w:val="singleLevel"/>
    <w:tmpl w:val="9050B950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cs="Arial"/>
        <w:b w:val="0"/>
        <w:szCs w:val="24"/>
      </w:rPr>
    </w:lvl>
  </w:abstractNum>
  <w:abstractNum w:abstractNumId="2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color w:val="auto"/>
        <w:szCs w:val="24"/>
      </w:rPr>
    </w:lvl>
  </w:abstractNum>
  <w:abstractNum w:abstractNumId="3" w15:restartNumberingAfterBreak="0">
    <w:nsid w:val="07CD7352"/>
    <w:multiLevelType w:val="hybridMultilevel"/>
    <w:tmpl w:val="C8F4C45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C6633B"/>
    <w:multiLevelType w:val="hybridMultilevel"/>
    <w:tmpl w:val="4174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51592"/>
    <w:multiLevelType w:val="hybridMultilevel"/>
    <w:tmpl w:val="137E4398"/>
    <w:lvl w:ilvl="0" w:tplc="F95496BC">
      <w:start w:val="1"/>
      <w:numFmt w:val="decimal"/>
      <w:lvlText w:val="1.5.4.%1"/>
      <w:lvlJc w:val="left"/>
      <w:pPr>
        <w:ind w:left="657" w:hanging="360"/>
      </w:pPr>
      <w:rPr>
        <w:rFonts w:cs="Arial" w:hint="default"/>
        <w:b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2BAA"/>
    <w:multiLevelType w:val="hybridMultilevel"/>
    <w:tmpl w:val="DA9AFC3A"/>
    <w:lvl w:ilvl="0" w:tplc="217E508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3398"/>
        </w:tabs>
        <w:ind w:left="3398" w:hanging="360"/>
      </w:pPr>
      <w:rPr>
        <w:b/>
      </w:rPr>
    </w:lvl>
    <w:lvl w:ilvl="3" w:tplc="04150017">
      <w:start w:val="1"/>
      <w:numFmt w:val="lowerLetter"/>
      <w:lvlText w:val="%4)"/>
      <w:lvlJc w:val="left"/>
      <w:pPr>
        <w:tabs>
          <w:tab w:val="num" w:pos="3398"/>
        </w:tabs>
        <w:ind w:left="3398" w:hanging="360"/>
      </w:pPr>
      <w:rPr>
        <w:b/>
      </w:rPr>
    </w:lvl>
    <w:lvl w:ilvl="4" w:tplc="04150017">
      <w:start w:val="1"/>
      <w:numFmt w:val="lowerLetter"/>
      <w:lvlText w:val="%5)"/>
      <w:lvlJc w:val="left"/>
      <w:pPr>
        <w:tabs>
          <w:tab w:val="num" w:pos="3398"/>
        </w:tabs>
        <w:ind w:left="3398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A5F70B4"/>
    <w:multiLevelType w:val="hybridMultilevel"/>
    <w:tmpl w:val="E30AA85E"/>
    <w:lvl w:ilvl="0" w:tplc="0000000B">
      <w:start w:val="1"/>
      <w:numFmt w:val="decimal"/>
      <w:lvlText w:val="1.5.3.%1"/>
      <w:lvlJc w:val="left"/>
      <w:pPr>
        <w:ind w:left="1571" w:hanging="360"/>
      </w:pPr>
      <w:rPr>
        <w:rFonts w:cs="Arial" w:hint="default"/>
        <w:b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BD74D1E"/>
    <w:multiLevelType w:val="hybridMultilevel"/>
    <w:tmpl w:val="1FC8C690"/>
    <w:lvl w:ilvl="0" w:tplc="99F86C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CE38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C87A2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D49FBE">
      <w:start w:val="4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97"/>
        </w:tabs>
        <w:ind w:left="5797" w:hanging="39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82E82"/>
    <w:multiLevelType w:val="hybridMultilevel"/>
    <w:tmpl w:val="A820502C"/>
    <w:lvl w:ilvl="0" w:tplc="FFFFFFFF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B3F24"/>
    <w:multiLevelType w:val="hybridMultilevel"/>
    <w:tmpl w:val="971A5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377E"/>
    <w:multiLevelType w:val="multilevel"/>
    <w:tmpl w:val="48F2CC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D411E14"/>
    <w:multiLevelType w:val="hybridMultilevel"/>
    <w:tmpl w:val="381C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6068"/>
    <w:multiLevelType w:val="hybridMultilevel"/>
    <w:tmpl w:val="845C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B2572"/>
    <w:multiLevelType w:val="hybridMultilevel"/>
    <w:tmpl w:val="A002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6B08"/>
    <w:multiLevelType w:val="hybridMultilevel"/>
    <w:tmpl w:val="3CA25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3E0"/>
    <w:multiLevelType w:val="multilevel"/>
    <w:tmpl w:val="3AE850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23B5D70"/>
    <w:multiLevelType w:val="hybridMultilevel"/>
    <w:tmpl w:val="A710A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F471F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217808"/>
    <w:multiLevelType w:val="hybridMultilevel"/>
    <w:tmpl w:val="416E7932"/>
    <w:lvl w:ilvl="0" w:tplc="F744B6A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/>
        <w:color w:val="auto"/>
      </w:rPr>
    </w:lvl>
    <w:lvl w:ilvl="1" w:tplc="DF6CC8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CC8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570C3"/>
    <w:multiLevelType w:val="hybridMultilevel"/>
    <w:tmpl w:val="AFCE0918"/>
    <w:lvl w:ilvl="0" w:tplc="5CBABAD2">
      <w:start w:val="1"/>
      <w:numFmt w:val="lowerLetter"/>
      <w:lvlText w:val="%1)"/>
      <w:lvlJc w:val="left"/>
      <w:pPr>
        <w:tabs>
          <w:tab w:val="num" w:pos="1871"/>
        </w:tabs>
        <w:ind w:left="1474" w:hanging="34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6C571359"/>
    <w:multiLevelType w:val="hybridMultilevel"/>
    <w:tmpl w:val="2C64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24EBD"/>
    <w:multiLevelType w:val="multilevel"/>
    <w:tmpl w:val="7E061F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B326FDE"/>
    <w:multiLevelType w:val="hybridMultilevel"/>
    <w:tmpl w:val="B81CA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21"/>
  </w:num>
  <w:num w:numId="5">
    <w:abstractNumId w:val="16"/>
  </w:num>
  <w:num w:numId="6">
    <w:abstractNumId w:val="4"/>
  </w:num>
  <w:num w:numId="7">
    <w:abstractNumId w:val="12"/>
  </w:num>
  <w:num w:numId="8">
    <w:abstractNumId w:val="11"/>
  </w:num>
  <w:num w:numId="9">
    <w:abstractNumId w:val="14"/>
  </w:num>
  <w:num w:numId="10">
    <w:abstractNumId w:val="10"/>
  </w:num>
  <w:num w:numId="11">
    <w:abstractNumId w:val="15"/>
  </w:num>
  <w:num w:numId="12">
    <w:abstractNumId w:val="13"/>
  </w:num>
  <w:num w:numId="13">
    <w:abstractNumId w:val="6"/>
  </w:num>
  <w:num w:numId="14">
    <w:abstractNumId w:val="19"/>
  </w:num>
  <w:num w:numId="15">
    <w:abstractNumId w:val="18"/>
  </w:num>
  <w:num w:numId="16">
    <w:abstractNumId w:val="2"/>
  </w:num>
  <w:num w:numId="17">
    <w:abstractNumId w:val="7"/>
  </w:num>
  <w:num w:numId="18">
    <w:abstractNumId w:val="1"/>
  </w:num>
  <w:num w:numId="19">
    <w:abstractNumId w:val="5"/>
  </w:num>
  <w:num w:numId="20">
    <w:abstractNumId w:val="20"/>
  </w:num>
  <w:num w:numId="21">
    <w:abstractNumId w:val="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65A"/>
    <w:rsid w:val="00000606"/>
    <w:rsid w:val="0001200D"/>
    <w:rsid w:val="00012216"/>
    <w:rsid w:val="000208B9"/>
    <w:rsid w:val="0003298F"/>
    <w:rsid w:val="00035B9F"/>
    <w:rsid w:val="00036779"/>
    <w:rsid w:val="00037B8D"/>
    <w:rsid w:val="00040005"/>
    <w:rsid w:val="0004237E"/>
    <w:rsid w:val="00050D59"/>
    <w:rsid w:val="00051895"/>
    <w:rsid w:val="00053E59"/>
    <w:rsid w:val="00063013"/>
    <w:rsid w:val="00063566"/>
    <w:rsid w:val="0006563A"/>
    <w:rsid w:val="00065EC2"/>
    <w:rsid w:val="000670EB"/>
    <w:rsid w:val="00073791"/>
    <w:rsid w:val="00082524"/>
    <w:rsid w:val="00082A0C"/>
    <w:rsid w:val="00084FC0"/>
    <w:rsid w:val="00087FF6"/>
    <w:rsid w:val="0009707E"/>
    <w:rsid w:val="000A16E5"/>
    <w:rsid w:val="000B0EC2"/>
    <w:rsid w:val="000B6420"/>
    <w:rsid w:val="000C1E7E"/>
    <w:rsid w:val="000C7173"/>
    <w:rsid w:val="000C7D86"/>
    <w:rsid w:val="000D0505"/>
    <w:rsid w:val="000D06F7"/>
    <w:rsid w:val="000D114E"/>
    <w:rsid w:val="000E2319"/>
    <w:rsid w:val="000E23BD"/>
    <w:rsid w:val="000E4D7C"/>
    <w:rsid w:val="000E5E00"/>
    <w:rsid w:val="000F433A"/>
    <w:rsid w:val="000F4C43"/>
    <w:rsid w:val="000F64D7"/>
    <w:rsid w:val="001013E1"/>
    <w:rsid w:val="001056BC"/>
    <w:rsid w:val="00106141"/>
    <w:rsid w:val="0010717E"/>
    <w:rsid w:val="001130BC"/>
    <w:rsid w:val="001142CF"/>
    <w:rsid w:val="00121EDA"/>
    <w:rsid w:val="0012541F"/>
    <w:rsid w:val="00125AC8"/>
    <w:rsid w:val="001265B8"/>
    <w:rsid w:val="00143DF3"/>
    <w:rsid w:val="001458FB"/>
    <w:rsid w:val="0014645D"/>
    <w:rsid w:val="00150385"/>
    <w:rsid w:val="00150FF1"/>
    <w:rsid w:val="00160D3F"/>
    <w:rsid w:val="00166A25"/>
    <w:rsid w:val="0017005D"/>
    <w:rsid w:val="00170DAD"/>
    <w:rsid w:val="00171A30"/>
    <w:rsid w:val="00176554"/>
    <w:rsid w:val="0018026D"/>
    <w:rsid w:val="001825F3"/>
    <w:rsid w:val="00184901"/>
    <w:rsid w:val="00184B35"/>
    <w:rsid w:val="0018723D"/>
    <w:rsid w:val="0019128C"/>
    <w:rsid w:val="00191B96"/>
    <w:rsid w:val="0019520D"/>
    <w:rsid w:val="00195CF8"/>
    <w:rsid w:val="001971C1"/>
    <w:rsid w:val="001A3E5E"/>
    <w:rsid w:val="001A401F"/>
    <w:rsid w:val="001A5EAF"/>
    <w:rsid w:val="001B0CA0"/>
    <w:rsid w:val="001B33BC"/>
    <w:rsid w:val="001B3F70"/>
    <w:rsid w:val="001C3BEA"/>
    <w:rsid w:val="001D0E0E"/>
    <w:rsid w:val="001D11C8"/>
    <w:rsid w:val="001E085F"/>
    <w:rsid w:val="001E3146"/>
    <w:rsid w:val="001E483B"/>
    <w:rsid w:val="001E677E"/>
    <w:rsid w:val="001F05CF"/>
    <w:rsid w:val="001F39F6"/>
    <w:rsid w:val="001F4710"/>
    <w:rsid w:val="001F5EC2"/>
    <w:rsid w:val="001F683C"/>
    <w:rsid w:val="00201A14"/>
    <w:rsid w:val="00204C2B"/>
    <w:rsid w:val="00207C74"/>
    <w:rsid w:val="0021646A"/>
    <w:rsid w:val="00222CCA"/>
    <w:rsid w:val="00223B93"/>
    <w:rsid w:val="00224203"/>
    <w:rsid w:val="00225CA4"/>
    <w:rsid w:val="00226F51"/>
    <w:rsid w:val="00227A1A"/>
    <w:rsid w:val="00233E11"/>
    <w:rsid w:val="0023436F"/>
    <w:rsid w:val="00235094"/>
    <w:rsid w:val="00242343"/>
    <w:rsid w:val="002460E8"/>
    <w:rsid w:val="0024652F"/>
    <w:rsid w:val="00246BAD"/>
    <w:rsid w:val="00253DF2"/>
    <w:rsid w:val="00254394"/>
    <w:rsid w:val="002660DE"/>
    <w:rsid w:val="002737D9"/>
    <w:rsid w:val="0027469B"/>
    <w:rsid w:val="00277A17"/>
    <w:rsid w:val="002824D9"/>
    <w:rsid w:val="00282DFB"/>
    <w:rsid w:val="00290276"/>
    <w:rsid w:val="00290D3F"/>
    <w:rsid w:val="002A06E3"/>
    <w:rsid w:val="002A312E"/>
    <w:rsid w:val="002A69E3"/>
    <w:rsid w:val="002A77B9"/>
    <w:rsid w:val="002B5A02"/>
    <w:rsid w:val="002B7B89"/>
    <w:rsid w:val="002C159C"/>
    <w:rsid w:val="002D0CA2"/>
    <w:rsid w:val="002D0EAD"/>
    <w:rsid w:val="002D150A"/>
    <w:rsid w:val="002D24B1"/>
    <w:rsid w:val="002D26AF"/>
    <w:rsid w:val="002D483A"/>
    <w:rsid w:val="002D483B"/>
    <w:rsid w:val="002D6A73"/>
    <w:rsid w:val="002F1BD8"/>
    <w:rsid w:val="002F2090"/>
    <w:rsid w:val="002F3609"/>
    <w:rsid w:val="002F44AF"/>
    <w:rsid w:val="002F4EA5"/>
    <w:rsid w:val="00300DE6"/>
    <w:rsid w:val="00313E27"/>
    <w:rsid w:val="00317351"/>
    <w:rsid w:val="00317AD4"/>
    <w:rsid w:val="00322808"/>
    <w:rsid w:val="0032330F"/>
    <w:rsid w:val="00323A46"/>
    <w:rsid w:val="00326D81"/>
    <w:rsid w:val="0033523F"/>
    <w:rsid w:val="0033712E"/>
    <w:rsid w:val="003379D0"/>
    <w:rsid w:val="0034030F"/>
    <w:rsid w:val="00340DC2"/>
    <w:rsid w:val="00343267"/>
    <w:rsid w:val="00344DA4"/>
    <w:rsid w:val="00347041"/>
    <w:rsid w:val="00350EAA"/>
    <w:rsid w:val="00364180"/>
    <w:rsid w:val="0036468D"/>
    <w:rsid w:val="00365333"/>
    <w:rsid w:val="00367238"/>
    <w:rsid w:val="00367F80"/>
    <w:rsid w:val="0037123A"/>
    <w:rsid w:val="003724F6"/>
    <w:rsid w:val="00372582"/>
    <w:rsid w:val="00374ED4"/>
    <w:rsid w:val="00385837"/>
    <w:rsid w:val="00386614"/>
    <w:rsid w:val="003866C0"/>
    <w:rsid w:val="003875A3"/>
    <w:rsid w:val="0039128D"/>
    <w:rsid w:val="003969A7"/>
    <w:rsid w:val="003A3356"/>
    <w:rsid w:val="003A3A52"/>
    <w:rsid w:val="003A4537"/>
    <w:rsid w:val="003B1185"/>
    <w:rsid w:val="003C1AD9"/>
    <w:rsid w:val="003C58F2"/>
    <w:rsid w:val="003C6495"/>
    <w:rsid w:val="003D075C"/>
    <w:rsid w:val="003D07A6"/>
    <w:rsid w:val="003E01AA"/>
    <w:rsid w:val="003E4EC2"/>
    <w:rsid w:val="003E4FF5"/>
    <w:rsid w:val="003E6DD5"/>
    <w:rsid w:val="003E712B"/>
    <w:rsid w:val="003E7439"/>
    <w:rsid w:val="003F07AB"/>
    <w:rsid w:val="003F0D68"/>
    <w:rsid w:val="003F4466"/>
    <w:rsid w:val="003F5313"/>
    <w:rsid w:val="00402A9E"/>
    <w:rsid w:val="00411640"/>
    <w:rsid w:val="00414984"/>
    <w:rsid w:val="004207D5"/>
    <w:rsid w:val="00421DC1"/>
    <w:rsid w:val="00422623"/>
    <w:rsid w:val="00427C5C"/>
    <w:rsid w:val="00436F0B"/>
    <w:rsid w:val="004465CF"/>
    <w:rsid w:val="00447123"/>
    <w:rsid w:val="00447590"/>
    <w:rsid w:val="004501D7"/>
    <w:rsid w:val="00452252"/>
    <w:rsid w:val="00452986"/>
    <w:rsid w:val="00456A17"/>
    <w:rsid w:val="004573C3"/>
    <w:rsid w:val="004607A4"/>
    <w:rsid w:val="00460DB6"/>
    <w:rsid w:val="00463EC2"/>
    <w:rsid w:val="004645AE"/>
    <w:rsid w:val="004712BB"/>
    <w:rsid w:val="00475029"/>
    <w:rsid w:val="00476C85"/>
    <w:rsid w:val="004771D3"/>
    <w:rsid w:val="00482255"/>
    <w:rsid w:val="00482B53"/>
    <w:rsid w:val="0048305A"/>
    <w:rsid w:val="0048602C"/>
    <w:rsid w:val="00494807"/>
    <w:rsid w:val="004954CD"/>
    <w:rsid w:val="004A1597"/>
    <w:rsid w:val="004A1710"/>
    <w:rsid w:val="004A5CE0"/>
    <w:rsid w:val="004B2E67"/>
    <w:rsid w:val="004C0239"/>
    <w:rsid w:val="004C1F27"/>
    <w:rsid w:val="004C2459"/>
    <w:rsid w:val="004C5017"/>
    <w:rsid w:val="004D7556"/>
    <w:rsid w:val="004E31C5"/>
    <w:rsid w:val="004E75F9"/>
    <w:rsid w:val="004F28BA"/>
    <w:rsid w:val="004F5C61"/>
    <w:rsid w:val="004F5E92"/>
    <w:rsid w:val="004F655A"/>
    <w:rsid w:val="0050704E"/>
    <w:rsid w:val="00511C30"/>
    <w:rsid w:val="0051557E"/>
    <w:rsid w:val="00515EF1"/>
    <w:rsid w:val="00525300"/>
    <w:rsid w:val="00526D4C"/>
    <w:rsid w:val="005315C6"/>
    <w:rsid w:val="00535298"/>
    <w:rsid w:val="00535F26"/>
    <w:rsid w:val="00536405"/>
    <w:rsid w:val="0053711B"/>
    <w:rsid w:val="0055011E"/>
    <w:rsid w:val="00551D35"/>
    <w:rsid w:val="0055242A"/>
    <w:rsid w:val="00553FA2"/>
    <w:rsid w:val="005559D9"/>
    <w:rsid w:val="00556080"/>
    <w:rsid w:val="0056233A"/>
    <w:rsid w:val="005659FA"/>
    <w:rsid w:val="005668F4"/>
    <w:rsid w:val="00577A41"/>
    <w:rsid w:val="00581F2F"/>
    <w:rsid w:val="005828C1"/>
    <w:rsid w:val="00582FFD"/>
    <w:rsid w:val="005869F6"/>
    <w:rsid w:val="00587F81"/>
    <w:rsid w:val="005A2394"/>
    <w:rsid w:val="005A37DD"/>
    <w:rsid w:val="005B43A4"/>
    <w:rsid w:val="005B59ED"/>
    <w:rsid w:val="005B7A26"/>
    <w:rsid w:val="005C10E8"/>
    <w:rsid w:val="005C7A17"/>
    <w:rsid w:val="005D6A86"/>
    <w:rsid w:val="005D6C07"/>
    <w:rsid w:val="005E24F4"/>
    <w:rsid w:val="005E320A"/>
    <w:rsid w:val="005E7BB0"/>
    <w:rsid w:val="005F5F4C"/>
    <w:rsid w:val="00603E34"/>
    <w:rsid w:val="00605C73"/>
    <w:rsid w:val="006067D1"/>
    <w:rsid w:val="00611053"/>
    <w:rsid w:val="0062110A"/>
    <w:rsid w:val="00626AFA"/>
    <w:rsid w:val="0063185B"/>
    <w:rsid w:val="00632D9C"/>
    <w:rsid w:val="00644046"/>
    <w:rsid w:val="00644B6B"/>
    <w:rsid w:val="00645E7B"/>
    <w:rsid w:val="0065081B"/>
    <w:rsid w:val="0065162B"/>
    <w:rsid w:val="0065442E"/>
    <w:rsid w:val="00660840"/>
    <w:rsid w:val="0066098E"/>
    <w:rsid w:val="00672D4A"/>
    <w:rsid w:val="0067362B"/>
    <w:rsid w:val="00673F31"/>
    <w:rsid w:val="00675BBF"/>
    <w:rsid w:val="00675BC9"/>
    <w:rsid w:val="00675DB9"/>
    <w:rsid w:val="00677975"/>
    <w:rsid w:val="006833FC"/>
    <w:rsid w:val="00683F57"/>
    <w:rsid w:val="006A3D55"/>
    <w:rsid w:val="006A5490"/>
    <w:rsid w:val="006A6569"/>
    <w:rsid w:val="006B0E62"/>
    <w:rsid w:val="006B0FE8"/>
    <w:rsid w:val="006B56FC"/>
    <w:rsid w:val="006B7C2A"/>
    <w:rsid w:val="006C440C"/>
    <w:rsid w:val="006C70A7"/>
    <w:rsid w:val="006D3294"/>
    <w:rsid w:val="006D3B6F"/>
    <w:rsid w:val="006D4736"/>
    <w:rsid w:val="006E3579"/>
    <w:rsid w:val="006F42F9"/>
    <w:rsid w:val="006F6D59"/>
    <w:rsid w:val="00701C58"/>
    <w:rsid w:val="00706BAF"/>
    <w:rsid w:val="00711DA0"/>
    <w:rsid w:val="00712C2F"/>
    <w:rsid w:val="00713791"/>
    <w:rsid w:val="00714027"/>
    <w:rsid w:val="0071565A"/>
    <w:rsid w:val="0071714C"/>
    <w:rsid w:val="00717AE9"/>
    <w:rsid w:val="00720BA6"/>
    <w:rsid w:val="0072354E"/>
    <w:rsid w:val="0072706E"/>
    <w:rsid w:val="007306E0"/>
    <w:rsid w:val="007352EC"/>
    <w:rsid w:val="00735575"/>
    <w:rsid w:val="00737966"/>
    <w:rsid w:val="0074174C"/>
    <w:rsid w:val="00750F59"/>
    <w:rsid w:val="00752BFD"/>
    <w:rsid w:val="007612B0"/>
    <w:rsid w:val="00767786"/>
    <w:rsid w:val="00774160"/>
    <w:rsid w:val="007748CD"/>
    <w:rsid w:val="007749F2"/>
    <w:rsid w:val="007766C0"/>
    <w:rsid w:val="007827DE"/>
    <w:rsid w:val="00783A9A"/>
    <w:rsid w:val="00793ADB"/>
    <w:rsid w:val="00794576"/>
    <w:rsid w:val="00794C9D"/>
    <w:rsid w:val="00797709"/>
    <w:rsid w:val="007A1257"/>
    <w:rsid w:val="007A1A06"/>
    <w:rsid w:val="007B04C5"/>
    <w:rsid w:val="007B20CF"/>
    <w:rsid w:val="007B4569"/>
    <w:rsid w:val="007B4791"/>
    <w:rsid w:val="007B4BCF"/>
    <w:rsid w:val="007B5409"/>
    <w:rsid w:val="007B7394"/>
    <w:rsid w:val="007C2B3C"/>
    <w:rsid w:val="007D0520"/>
    <w:rsid w:val="007E0145"/>
    <w:rsid w:val="007E0AEC"/>
    <w:rsid w:val="007E2529"/>
    <w:rsid w:val="007E431D"/>
    <w:rsid w:val="007E7F1C"/>
    <w:rsid w:val="007E7F50"/>
    <w:rsid w:val="007F4599"/>
    <w:rsid w:val="007F6352"/>
    <w:rsid w:val="008023B2"/>
    <w:rsid w:val="008030DD"/>
    <w:rsid w:val="00807BDE"/>
    <w:rsid w:val="00810C30"/>
    <w:rsid w:val="008145DF"/>
    <w:rsid w:val="00817F05"/>
    <w:rsid w:val="00822E62"/>
    <w:rsid w:val="008266BD"/>
    <w:rsid w:val="00832E86"/>
    <w:rsid w:val="00835F58"/>
    <w:rsid w:val="00846146"/>
    <w:rsid w:val="00852F84"/>
    <w:rsid w:val="00855DFD"/>
    <w:rsid w:val="008606BE"/>
    <w:rsid w:val="0086275F"/>
    <w:rsid w:val="008647E4"/>
    <w:rsid w:val="00865E85"/>
    <w:rsid w:val="008672E8"/>
    <w:rsid w:val="0087064E"/>
    <w:rsid w:val="00877E64"/>
    <w:rsid w:val="0088047A"/>
    <w:rsid w:val="0088079F"/>
    <w:rsid w:val="0088184E"/>
    <w:rsid w:val="0088714B"/>
    <w:rsid w:val="00887C1D"/>
    <w:rsid w:val="0089474E"/>
    <w:rsid w:val="008A0F79"/>
    <w:rsid w:val="008A5FC3"/>
    <w:rsid w:val="008B18F7"/>
    <w:rsid w:val="008B2B35"/>
    <w:rsid w:val="008B4156"/>
    <w:rsid w:val="008C0BDD"/>
    <w:rsid w:val="008D6422"/>
    <w:rsid w:val="008D691E"/>
    <w:rsid w:val="008E5214"/>
    <w:rsid w:val="008E69A3"/>
    <w:rsid w:val="008E7A48"/>
    <w:rsid w:val="008F1990"/>
    <w:rsid w:val="008F284B"/>
    <w:rsid w:val="008F483B"/>
    <w:rsid w:val="008F7BA2"/>
    <w:rsid w:val="009002FA"/>
    <w:rsid w:val="0090032D"/>
    <w:rsid w:val="00904191"/>
    <w:rsid w:val="00906309"/>
    <w:rsid w:val="00907950"/>
    <w:rsid w:val="00913A7C"/>
    <w:rsid w:val="00915AB6"/>
    <w:rsid w:val="009204F2"/>
    <w:rsid w:val="009260CE"/>
    <w:rsid w:val="0092629C"/>
    <w:rsid w:val="00926C48"/>
    <w:rsid w:val="009346F2"/>
    <w:rsid w:val="00940D51"/>
    <w:rsid w:val="00944BDD"/>
    <w:rsid w:val="009507B3"/>
    <w:rsid w:val="00951256"/>
    <w:rsid w:val="009528F5"/>
    <w:rsid w:val="0096507B"/>
    <w:rsid w:val="0096706B"/>
    <w:rsid w:val="009742F0"/>
    <w:rsid w:val="00974E60"/>
    <w:rsid w:val="00976E60"/>
    <w:rsid w:val="009773E9"/>
    <w:rsid w:val="00977AD5"/>
    <w:rsid w:val="00981589"/>
    <w:rsid w:val="0098384A"/>
    <w:rsid w:val="009838ED"/>
    <w:rsid w:val="00983F21"/>
    <w:rsid w:val="00990233"/>
    <w:rsid w:val="00995E3F"/>
    <w:rsid w:val="009A731E"/>
    <w:rsid w:val="009B48ED"/>
    <w:rsid w:val="009B527B"/>
    <w:rsid w:val="009B7B10"/>
    <w:rsid w:val="009C07BE"/>
    <w:rsid w:val="009C218B"/>
    <w:rsid w:val="009C23D3"/>
    <w:rsid w:val="009C285B"/>
    <w:rsid w:val="009C46B6"/>
    <w:rsid w:val="009C539F"/>
    <w:rsid w:val="009D007D"/>
    <w:rsid w:val="009D0F63"/>
    <w:rsid w:val="009D253C"/>
    <w:rsid w:val="009E088B"/>
    <w:rsid w:val="009E192D"/>
    <w:rsid w:val="009E51C1"/>
    <w:rsid w:val="009E7FE7"/>
    <w:rsid w:val="009F698D"/>
    <w:rsid w:val="00A021BB"/>
    <w:rsid w:val="00A02B14"/>
    <w:rsid w:val="00A04BC2"/>
    <w:rsid w:val="00A06FEC"/>
    <w:rsid w:val="00A20B6F"/>
    <w:rsid w:val="00A22F65"/>
    <w:rsid w:val="00A235B6"/>
    <w:rsid w:val="00A26963"/>
    <w:rsid w:val="00A308A5"/>
    <w:rsid w:val="00A309A7"/>
    <w:rsid w:val="00A31770"/>
    <w:rsid w:val="00A31A04"/>
    <w:rsid w:val="00A34553"/>
    <w:rsid w:val="00A35A85"/>
    <w:rsid w:val="00A41DBB"/>
    <w:rsid w:val="00A42A29"/>
    <w:rsid w:val="00A4332B"/>
    <w:rsid w:val="00A433CD"/>
    <w:rsid w:val="00A46EE2"/>
    <w:rsid w:val="00A51DFD"/>
    <w:rsid w:val="00A54774"/>
    <w:rsid w:val="00A613CD"/>
    <w:rsid w:val="00A6706F"/>
    <w:rsid w:val="00A6743B"/>
    <w:rsid w:val="00A70A78"/>
    <w:rsid w:val="00A70C86"/>
    <w:rsid w:val="00A71822"/>
    <w:rsid w:val="00A7752F"/>
    <w:rsid w:val="00A81263"/>
    <w:rsid w:val="00A831F1"/>
    <w:rsid w:val="00A8633F"/>
    <w:rsid w:val="00A937A5"/>
    <w:rsid w:val="00A95A85"/>
    <w:rsid w:val="00AA0076"/>
    <w:rsid w:val="00AA0F39"/>
    <w:rsid w:val="00AA4412"/>
    <w:rsid w:val="00AB7DE3"/>
    <w:rsid w:val="00AC288E"/>
    <w:rsid w:val="00AC4352"/>
    <w:rsid w:val="00AC7892"/>
    <w:rsid w:val="00AE24B5"/>
    <w:rsid w:val="00AE50C6"/>
    <w:rsid w:val="00AF1659"/>
    <w:rsid w:val="00B00461"/>
    <w:rsid w:val="00B019F5"/>
    <w:rsid w:val="00B07A6A"/>
    <w:rsid w:val="00B10207"/>
    <w:rsid w:val="00B11B9F"/>
    <w:rsid w:val="00B13B5C"/>
    <w:rsid w:val="00B13B81"/>
    <w:rsid w:val="00B24B7A"/>
    <w:rsid w:val="00B252EB"/>
    <w:rsid w:val="00B25D15"/>
    <w:rsid w:val="00B271ED"/>
    <w:rsid w:val="00B3553F"/>
    <w:rsid w:val="00B4060D"/>
    <w:rsid w:val="00B42CFA"/>
    <w:rsid w:val="00B43544"/>
    <w:rsid w:val="00B44953"/>
    <w:rsid w:val="00B4709D"/>
    <w:rsid w:val="00B50E46"/>
    <w:rsid w:val="00B61D1C"/>
    <w:rsid w:val="00B62DC6"/>
    <w:rsid w:val="00B64B35"/>
    <w:rsid w:val="00B720E8"/>
    <w:rsid w:val="00B73230"/>
    <w:rsid w:val="00B806F8"/>
    <w:rsid w:val="00B82A1E"/>
    <w:rsid w:val="00B84E75"/>
    <w:rsid w:val="00B96015"/>
    <w:rsid w:val="00B97699"/>
    <w:rsid w:val="00B97E28"/>
    <w:rsid w:val="00BA0C13"/>
    <w:rsid w:val="00BA322E"/>
    <w:rsid w:val="00BA4481"/>
    <w:rsid w:val="00BA7D19"/>
    <w:rsid w:val="00BB0AE2"/>
    <w:rsid w:val="00BB3325"/>
    <w:rsid w:val="00BC1E08"/>
    <w:rsid w:val="00BC23B4"/>
    <w:rsid w:val="00BC4BDE"/>
    <w:rsid w:val="00BD25BF"/>
    <w:rsid w:val="00BD463B"/>
    <w:rsid w:val="00BD4C40"/>
    <w:rsid w:val="00BE0594"/>
    <w:rsid w:val="00BE0C99"/>
    <w:rsid w:val="00BE63B5"/>
    <w:rsid w:val="00BE66FA"/>
    <w:rsid w:val="00BE6A45"/>
    <w:rsid w:val="00BE7084"/>
    <w:rsid w:val="00BE74C6"/>
    <w:rsid w:val="00BF478F"/>
    <w:rsid w:val="00BF64F5"/>
    <w:rsid w:val="00C04304"/>
    <w:rsid w:val="00C06DFD"/>
    <w:rsid w:val="00C13D1C"/>
    <w:rsid w:val="00C13D97"/>
    <w:rsid w:val="00C13DAC"/>
    <w:rsid w:val="00C16294"/>
    <w:rsid w:val="00C17D4F"/>
    <w:rsid w:val="00C3246A"/>
    <w:rsid w:val="00C32A58"/>
    <w:rsid w:val="00C36461"/>
    <w:rsid w:val="00C407E3"/>
    <w:rsid w:val="00C40CD9"/>
    <w:rsid w:val="00C438B5"/>
    <w:rsid w:val="00C46BE6"/>
    <w:rsid w:val="00C53CEE"/>
    <w:rsid w:val="00C5440C"/>
    <w:rsid w:val="00C55A23"/>
    <w:rsid w:val="00C75E14"/>
    <w:rsid w:val="00C83E27"/>
    <w:rsid w:val="00C87E83"/>
    <w:rsid w:val="00C95201"/>
    <w:rsid w:val="00CA6549"/>
    <w:rsid w:val="00CA672F"/>
    <w:rsid w:val="00CA76A6"/>
    <w:rsid w:val="00CA7D5B"/>
    <w:rsid w:val="00CB6876"/>
    <w:rsid w:val="00CB7F83"/>
    <w:rsid w:val="00CD1004"/>
    <w:rsid w:val="00CD1F1C"/>
    <w:rsid w:val="00CD3350"/>
    <w:rsid w:val="00CD5051"/>
    <w:rsid w:val="00CF187A"/>
    <w:rsid w:val="00CF28FD"/>
    <w:rsid w:val="00CF435F"/>
    <w:rsid w:val="00CF4BEA"/>
    <w:rsid w:val="00CF65C1"/>
    <w:rsid w:val="00CF6D37"/>
    <w:rsid w:val="00D0559E"/>
    <w:rsid w:val="00D22A1C"/>
    <w:rsid w:val="00D32964"/>
    <w:rsid w:val="00D333BC"/>
    <w:rsid w:val="00D36A93"/>
    <w:rsid w:val="00D4116F"/>
    <w:rsid w:val="00D43958"/>
    <w:rsid w:val="00D44AE3"/>
    <w:rsid w:val="00D44C5E"/>
    <w:rsid w:val="00D47F4E"/>
    <w:rsid w:val="00D516A4"/>
    <w:rsid w:val="00D5435A"/>
    <w:rsid w:val="00D62E34"/>
    <w:rsid w:val="00D642E5"/>
    <w:rsid w:val="00D66167"/>
    <w:rsid w:val="00D76F21"/>
    <w:rsid w:val="00D77290"/>
    <w:rsid w:val="00D848EA"/>
    <w:rsid w:val="00D85A02"/>
    <w:rsid w:val="00D90A65"/>
    <w:rsid w:val="00D91B1E"/>
    <w:rsid w:val="00DA2E48"/>
    <w:rsid w:val="00DB0C28"/>
    <w:rsid w:val="00DB1520"/>
    <w:rsid w:val="00DC5FA0"/>
    <w:rsid w:val="00DC6C0B"/>
    <w:rsid w:val="00DD474B"/>
    <w:rsid w:val="00DD6999"/>
    <w:rsid w:val="00DD7FC1"/>
    <w:rsid w:val="00DE1302"/>
    <w:rsid w:val="00DE390D"/>
    <w:rsid w:val="00DF0C45"/>
    <w:rsid w:val="00E02B2D"/>
    <w:rsid w:val="00E06B87"/>
    <w:rsid w:val="00E06EE7"/>
    <w:rsid w:val="00E13D42"/>
    <w:rsid w:val="00E23FB6"/>
    <w:rsid w:val="00E23FEB"/>
    <w:rsid w:val="00E31BCC"/>
    <w:rsid w:val="00E36791"/>
    <w:rsid w:val="00E45DA6"/>
    <w:rsid w:val="00E47651"/>
    <w:rsid w:val="00E54E4F"/>
    <w:rsid w:val="00E63CA5"/>
    <w:rsid w:val="00E668A6"/>
    <w:rsid w:val="00E706F4"/>
    <w:rsid w:val="00E72CC9"/>
    <w:rsid w:val="00E766A7"/>
    <w:rsid w:val="00E81F21"/>
    <w:rsid w:val="00E84D41"/>
    <w:rsid w:val="00E90197"/>
    <w:rsid w:val="00E92525"/>
    <w:rsid w:val="00E9527C"/>
    <w:rsid w:val="00EA3963"/>
    <w:rsid w:val="00EA6DD4"/>
    <w:rsid w:val="00EB050D"/>
    <w:rsid w:val="00EB311F"/>
    <w:rsid w:val="00EB37FD"/>
    <w:rsid w:val="00EC2618"/>
    <w:rsid w:val="00EC749E"/>
    <w:rsid w:val="00EC79C3"/>
    <w:rsid w:val="00ED16C2"/>
    <w:rsid w:val="00ED2C14"/>
    <w:rsid w:val="00ED62B4"/>
    <w:rsid w:val="00ED665F"/>
    <w:rsid w:val="00EE17EA"/>
    <w:rsid w:val="00EE3507"/>
    <w:rsid w:val="00EE3FA0"/>
    <w:rsid w:val="00EF1E59"/>
    <w:rsid w:val="00EF46C3"/>
    <w:rsid w:val="00EF64C8"/>
    <w:rsid w:val="00F0128A"/>
    <w:rsid w:val="00F128E6"/>
    <w:rsid w:val="00F13B64"/>
    <w:rsid w:val="00F13DA4"/>
    <w:rsid w:val="00F14673"/>
    <w:rsid w:val="00F1577D"/>
    <w:rsid w:val="00F27C92"/>
    <w:rsid w:val="00F30705"/>
    <w:rsid w:val="00F3593F"/>
    <w:rsid w:val="00F42A89"/>
    <w:rsid w:val="00F477A6"/>
    <w:rsid w:val="00F54692"/>
    <w:rsid w:val="00F56E05"/>
    <w:rsid w:val="00F65FB8"/>
    <w:rsid w:val="00F65FFB"/>
    <w:rsid w:val="00F67A81"/>
    <w:rsid w:val="00F70BE5"/>
    <w:rsid w:val="00F72FC0"/>
    <w:rsid w:val="00F77CBB"/>
    <w:rsid w:val="00F860BF"/>
    <w:rsid w:val="00F91567"/>
    <w:rsid w:val="00F91F1D"/>
    <w:rsid w:val="00F92987"/>
    <w:rsid w:val="00F932BA"/>
    <w:rsid w:val="00FA07B9"/>
    <w:rsid w:val="00FA458F"/>
    <w:rsid w:val="00FA5408"/>
    <w:rsid w:val="00FA7DD2"/>
    <w:rsid w:val="00FB1A99"/>
    <w:rsid w:val="00FB40A9"/>
    <w:rsid w:val="00FC696F"/>
    <w:rsid w:val="00FD18C8"/>
    <w:rsid w:val="00FD6D69"/>
    <w:rsid w:val="00FE0D0D"/>
    <w:rsid w:val="00FE2FEC"/>
    <w:rsid w:val="00FE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36A218F-0586-4974-A626-DDCB8918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B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0BDD"/>
    <w:pPr>
      <w:keepNext/>
      <w:ind w:right="-678"/>
      <w:jc w:val="center"/>
      <w:outlineLvl w:val="0"/>
    </w:pPr>
    <w:rPr>
      <w:b/>
      <w:bCs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4465CF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8C0BDD"/>
    <w:rPr>
      <w:sz w:val="24"/>
    </w:rPr>
  </w:style>
  <w:style w:type="paragraph" w:styleId="Tekstpodstawowy3">
    <w:name w:val="Body Text 3"/>
    <w:basedOn w:val="Normalny"/>
    <w:rsid w:val="008C0BDD"/>
    <w:pPr>
      <w:jc w:val="both"/>
    </w:pPr>
    <w:rPr>
      <w:b/>
      <w:szCs w:val="20"/>
    </w:rPr>
  </w:style>
  <w:style w:type="paragraph" w:styleId="Tytu">
    <w:name w:val="Title"/>
    <w:basedOn w:val="Normalny"/>
    <w:link w:val="TytuZnak"/>
    <w:qFormat/>
    <w:rsid w:val="008C0BDD"/>
    <w:pPr>
      <w:jc w:val="center"/>
    </w:pPr>
    <w:rPr>
      <w:szCs w:val="20"/>
    </w:rPr>
  </w:style>
  <w:style w:type="paragraph" w:styleId="Tekstpodstawowy">
    <w:name w:val="Body Text"/>
    <w:basedOn w:val="Normalny"/>
    <w:rsid w:val="008C0BDD"/>
    <w:pPr>
      <w:spacing w:line="360" w:lineRule="auto"/>
      <w:jc w:val="both"/>
    </w:pPr>
    <w:rPr>
      <w:sz w:val="22"/>
      <w:szCs w:val="20"/>
    </w:rPr>
  </w:style>
  <w:style w:type="paragraph" w:styleId="Tekstdymka">
    <w:name w:val="Balloon Text"/>
    <w:basedOn w:val="Normalny"/>
    <w:semiHidden/>
    <w:rsid w:val="0076778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4465CF"/>
    <w:rPr>
      <w:sz w:val="28"/>
    </w:rPr>
  </w:style>
  <w:style w:type="paragraph" w:styleId="Tekstpodstawowywcity2">
    <w:name w:val="Body Text Indent 2"/>
    <w:basedOn w:val="Normalny"/>
    <w:link w:val="Tekstpodstawowywcity2Znak"/>
    <w:rsid w:val="008A0F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0F79"/>
    <w:rPr>
      <w:sz w:val="24"/>
      <w:szCs w:val="24"/>
    </w:rPr>
  </w:style>
  <w:style w:type="paragraph" w:customStyle="1" w:styleId="Mario">
    <w:name w:val="Mario"/>
    <w:basedOn w:val="Normalny"/>
    <w:link w:val="MarioZnak"/>
    <w:rsid w:val="00350EAA"/>
    <w:pPr>
      <w:widowControl w:val="0"/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26D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6D81"/>
  </w:style>
  <w:style w:type="character" w:customStyle="1" w:styleId="TytuZnak">
    <w:name w:val="Tytuł Znak"/>
    <w:link w:val="Tytu"/>
    <w:rsid w:val="00326D81"/>
    <w:rPr>
      <w:sz w:val="24"/>
    </w:rPr>
  </w:style>
  <w:style w:type="paragraph" w:styleId="Stopka">
    <w:name w:val="footer"/>
    <w:basedOn w:val="Normalny"/>
    <w:link w:val="StopkaZnak"/>
    <w:uiPriority w:val="99"/>
    <w:rsid w:val="00326D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6D8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23BD"/>
    <w:pPr>
      <w:ind w:left="720"/>
      <w:contextualSpacing/>
    </w:pPr>
  </w:style>
  <w:style w:type="character" w:customStyle="1" w:styleId="WW8Num56z0">
    <w:name w:val="WW8Num56z0"/>
    <w:rsid w:val="009507B3"/>
  </w:style>
  <w:style w:type="character" w:customStyle="1" w:styleId="MarioZnak">
    <w:name w:val="Mario Znak"/>
    <w:link w:val="Mario"/>
    <w:rsid w:val="007612B0"/>
    <w:rPr>
      <w:rFonts w:ascii="Arial" w:hAnsi="Arial"/>
      <w:sz w:val="24"/>
      <w:lang w:eastAsia="ar-SA"/>
    </w:rPr>
  </w:style>
  <w:style w:type="character" w:styleId="Hipercze">
    <w:name w:val="Hyperlink"/>
    <w:rsid w:val="00D5435A"/>
    <w:rPr>
      <w:color w:val="0000FF"/>
      <w:u w:val="single"/>
    </w:rPr>
  </w:style>
  <w:style w:type="paragraph" w:customStyle="1" w:styleId="Default">
    <w:name w:val="Default"/>
    <w:rsid w:val="001E67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owy2">
    <w:name w:val="Standardowy2"/>
    <w:rsid w:val="00BF478F"/>
    <w:rPr>
      <w:sz w:val="24"/>
    </w:rPr>
  </w:style>
  <w:style w:type="paragraph" w:customStyle="1" w:styleId="Standardowy3">
    <w:name w:val="Standardowy3"/>
    <w:rsid w:val="007352EC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737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3791"/>
  </w:style>
  <w:style w:type="character" w:styleId="Odwoanieprzypisukocowego">
    <w:name w:val="endnote reference"/>
    <w:basedOn w:val="Domylnaczcionkaakapitu"/>
    <w:semiHidden/>
    <w:unhideWhenUsed/>
    <w:rsid w:val="00073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3C49-AFB5-47F6-9E4C-C6187827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HP Inc.</Company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Eksploatacja</dc:creator>
  <cp:lastModifiedBy>MałgorzataLenik</cp:lastModifiedBy>
  <cp:revision>5</cp:revision>
  <cp:lastPrinted>2024-05-09T06:53:00Z</cp:lastPrinted>
  <dcterms:created xsi:type="dcterms:W3CDTF">2024-05-09T05:48:00Z</dcterms:created>
  <dcterms:modified xsi:type="dcterms:W3CDTF">2024-05-09T06:53:00Z</dcterms:modified>
</cp:coreProperties>
</file>