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95F08" w14:textId="77777777" w:rsidR="00955EE3" w:rsidRPr="00FA172A" w:rsidRDefault="00955EE3" w:rsidP="00FA172A">
      <w:pPr>
        <w:spacing w:line="276" w:lineRule="auto"/>
        <w:jc w:val="right"/>
        <w:rPr>
          <w:rFonts w:ascii="Calibri" w:hAnsi="Calibri"/>
          <w:i/>
          <w:iCs/>
          <w:color w:val="000000"/>
          <w:sz w:val="20"/>
          <w:szCs w:val="18"/>
        </w:rPr>
      </w:pPr>
      <w:r w:rsidRPr="00FA172A">
        <w:rPr>
          <w:rFonts w:ascii="Calibri" w:hAnsi="Calibri"/>
          <w:i/>
          <w:iCs/>
          <w:color w:val="000000"/>
          <w:sz w:val="20"/>
          <w:szCs w:val="18"/>
        </w:rPr>
        <w:t xml:space="preserve">Załącznik nr </w:t>
      </w:r>
      <w:r w:rsidR="00141803" w:rsidRPr="00FA172A">
        <w:rPr>
          <w:rFonts w:ascii="Calibri" w:hAnsi="Calibri"/>
          <w:i/>
          <w:iCs/>
          <w:color w:val="000000"/>
          <w:sz w:val="20"/>
          <w:szCs w:val="18"/>
        </w:rPr>
        <w:t>1</w:t>
      </w:r>
    </w:p>
    <w:p w14:paraId="727FA745" w14:textId="77777777" w:rsidR="00955EE3" w:rsidRPr="00FA172A" w:rsidRDefault="00955EE3" w:rsidP="00FA172A">
      <w:pPr>
        <w:spacing w:line="276" w:lineRule="auto"/>
        <w:jc w:val="center"/>
        <w:rPr>
          <w:rFonts w:ascii="Calibri" w:hAnsi="Calibri" w:cs="Calibri"/>
          <w:color w:val="000000"/>
        </w:rPr>
      </w:pPr>
      <w:bookmarkStart w:id="0" w:name="_Hlk25671850"/>
    </w:p>
    <w:p w14:paraId="2640FB74" w14:textId="2063BDE2" w:rsidR="00955EE3" w:rsidRPr="00FA172A" w:rsidRDefault="00955EE3" w:rsidP="00FA172A">
      <w:pPr>
        <w:spacing w:line="320" w:lineRule="exact"/>
        <w:jc w:val="center"/>
        <w:rPr>
          <w:rFonts w:ascii="Calibri" w:hAnsi="Calibri" w:cs="Calibri"/>
          <w:b/>
          <w:bCs/>
          <w:color w:val="000000"/>
        </w:rPr>
      </w:pPr>
      <w:r w:rsidRPr="00FA172A">
        <w:rPr>
          <w:rFonts w:ascii="Calibri" w:hAnsi="Calibri" w:cs="Calibri"/>
          <w:b/>
          <w:bCs/>
          <w:color w:val="000000"/>
        </w:rPr>
        <w:t xml:space="preserve">UMOWA nr </w:t>
      </w:r>
      <w:r w:rsidR="00653DE0">
        <w:rPr>
          <w:rFonts w:ascii="Calibri" w:hAnsi="Calibri" w:cs="Calibri"/>
          <w:b/>
          <w:bCs/>
          <w:color w:val="000000"/>
        </w:rPr>
        <w:t>…..</w:t>
      </w:r>
      <w:r w:rsidRPr="00FA172A">
        <w:rPr>
          <w:rFonts w:ascii="Calibri" w:hAnsi="Calibri" w:cs="Calibri"/>
          <w:b/>
          <w:bCs/>
          <w:color w:val="000000"/>
        </w:rPr>
        <w:t>/</w:t>
      </w:r>
      <w:r w:rsidR="007D5153" w:rsidRPr="00FA172A">
        <w:rPr>
          <w:rFonts w:ascii="Calibri" w:hAnsi="Calibri" w:cs="Calibri"/>
          <w:b/>
          <w:bCs/>
          <w:color w:val="000000"/>
        </w:rPr>
        <w:t xml:space="preserve"> </w:t>
      </w:r>
      <w:r w:rsidRPr="00FA172A">
        <w:rPr>
          <w:rFonts w:ascii="Calibri" w:hAnsi="Calibri" w:cs="Calibri"/>
          <w:b/>
          <w:bCs/>
          <w:color w:val="000000"/>
        </w:rPr>
        <w:t>zp</w:t>
      </w:r>
      <w:r w:rsidR="005638E8" w:rsidRPr="00FA172A">
        <w:rPr>
          <w:rFonts w:ascii="Calibri" w:hAnsi="Calibri" w:cs="Calibri"/>
          <w:b/>
          <w:bCs/>
          <w:color w:val="000000"/>
        </w:rPr>
        <w:t>p</w:t>
      </w:r>
      <w:r w:rsidRPr="00FA172A">
        <w:rPr>
          <w:rFonts w:ascii="Calibri" w:hAnsi="Calibri" w:cs="Calibri"/>
          <w:b/>
          <w:bCs/>
          <w:color w:val="000000"/>
        </w:rPr>
        <w:t>/2</w:t>
      </w:r>
      <w:r w:rsidR="001F62C0">
        <w:rPr>
          <w:rFonts w:ascii="Calibri" w:hAnsi="Calibri" w:cs="Calibri"/>
          <w:b/>
          <w:bCs/>
          <w:color w:val="000000"/>
        </w:rPr>
        <w:t>3</w:t>
      </w:r>
    </w:p>
    <w:p w14:paraId="25FB4E82" w14:textId="77777777" w:rsidR="00955EE3" w:rsidRPr="00FA172A" w:rsidRDefault="00955EE3" w:rsidP="00FA172A">
      <w:pPr>
        <w:spacing w:line="320" w:lineRule="exact"/>
        <w:ind w:right="-51"/>
        <w:jc w:val="both"/>
        <w:rPr>
          <w:rFonts w:ascii="Calibri" w:hAnsi="Calibri" w:cs="Calibri"/>
          <w:sz w:val="22"/>
          <w:szCs w:val="22"/>
        </w:rPr>
      </w:pPr>
    </w:p>
    <w:p w14:paraId="34FFA200" w14:textId="19766BF5" w:rsidR="00547770" w:rsidRPr="00547770" w:rsidRDefault="00F32DB3" w:rsidP="00547770">
      <w:pPr>
        <w:suppressAutoHyphens w:val="0"/>
        <w:autoSpaceDE w:val="0"/>
        <w:spacing w:line="320" w:lineRule="exact"/>
        <w:jc w:val="both"/>
        <w:rPr>
          <w:rFonts w:ascii="Calibri" w:hAnsi="Calibri" w:cs="Calibri"/>
          <w:sz w:val="22"/>
          <w:szCs w:val="22"/>
        </w:rPr>
      </w:pPr>
      <w:r w:rsidRPr="00FA172A">
        <w:rPr>
          <w:rFonts w:asciiTheme="minorHAnsi" w:eastAsia="Calibri" w:hAnsiTheme="minorHAnsi" w:cstheme="minorHAnsi"/>
          <w:sz w:val="22"/>
          <w:szCs w:val="22"/>
        </w:rPr>
        <w:t>zawarta dnia …………………… 202</w:t>
      </w:r>
      <w:r w:rsidR="001F62C0">
        <w:rPr>
          <w:rFonts w:asciiTheme="minorHAnsi" w:eastAsia="Calibri" w:hAnsiTheme="minorHAnsi" w:cstheme="minorHAnsi"/>
          <w:sz w:val="22"/>
          <w:szCs w:val="22"/>
        </w:rPr>
        <w:t>3</w:t>
      </w:r>
      <w:r w:rsidRPr="00FA172A">
        <w:rPr>
          <w:rFonts w:asciiTheme="minorHAnsi" w:eastAsia="Calibri" w:hAnsiTheme="minorHAnsi" w:cstheme="minorHAnsi"/>
          <w:sz w:val="22"/>
          <w:szCs w:val="22"/>
        </w:rPr>
        <w:t xml:space="preserve"> r. w Warszawie, </w:t>
      </w:r>
      <w:r w:rsidR="00547770" w:rsidRPr="00547770">
        <w:rPr>
          <w:rFonts w:ascii="Calibri" w:hAnsi="Calibri" w:cs="Calibri"/>
          <w:sz w:val="22"/>
          <w:szCs w:val="22"/>
        </w:rPr>
        <w:t xml:space="preserve">z wyłączeniem stosowania przepisów ustawy z dnia </w:t>
      </w:r>
    </w:p>
    <w:p w14:paraId="4DF6AC7F" w14:textId="7C5FD993" w:rsidR="00F32DB3" w:rsidRPr="00FA172A" w:rsidRDefault="00547770" w:rsidP="00547770">
      <w:pPr>
        <w:suppressAutoHyphens w:val="0"/>
        <w:autoSpaceDE w:val="0"/>
        <w:spacing w:line="320" w:lineRule="exac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47770">
        <w:rPr>
          <w:rFonts w:ascii="Calibri" w:hAnsi="Calibri" w:cs="Calibri"/>
          <w:sz w:val="22"/>
          <w:szCs w:val="22"/>
        </w:rPr>
        <w:t>11 września 2019 r. Prawo zamówień publicznych (Dz. U. z 202</w:t>
      </w:r>
      <w:r w:rsidR="00D3582B">
        <w:rPr>
          <w:rFonts w:ascii="Calibri" w:hAnsi="Calibri" w:cs="Calibri"/>
          <w:sz w:val="22"/>
          <w:szCs w:val="22"/>
        </w:rPr>
        <w:t>2</w:t>
      </w:r>
      <w:r w:rsidRPr="00547770">
        <w:rPr>
          <w:rFonts w:ascii="Calibri" w:hAnsi="Calibri" w:cs="Calibri"/>
          <w:sz w:val="22"/>
          <w:szCs w:val="22"/>
        </w:rPr>
        <w:t xml:space="preserve"> r. poz. </w:t>
      </w:r>
      <w:r w:rsidR="00D3582B" w:rsidRPr="00547770">
        <w:rPr>
          <w:rFonts w:ascii="Calibri" w:hAnsi="Calibri" w:cs="Calibri"/>
          <w:sz w:val="22"/>
          <w:szCs w:val="22"/>
        </w:rPr>
        <w:t>1</w:t>
      </w:r>
      <w:r w:rsidR="00D3582B">
        <w:rPr>
          <w:rFonts w:ascii="Calibri" w:hAnsi="Calibri" w:cs="Calibri"/>
          <w:sz w:val="22"/>
          <w:szCs w:val="22"/>
        </w:rPr>
        <w:t>710</w:t>
      </w:r>
      <w:r w:rsidR="00D3582B" w:rsidRPr="00547770">
        <w:rPr>
          <w:rFonts w:ascii="Calibri" w:hAnsi="Calibri" w:cs="Calibri"/>
          <w:sz w:val="22"/>
          <w:szCs w:val="22"/>
        </w:rPr>
        <w:t xml:space="preserve"> </w:t>
      </w:r>
      <w:r w:rsidRPr="00547770">
        <w:rPr>
          <w:rFonts w:ascii="Calibri" w:hAnsi="Calibri" w:cs="Calibri"/>
          <w:sz w:val="22"/>
          <w:szCs w:val="22"/>
        </w:rPr>
        <w:t>z późn. zm.) na podstawie art. 2 ust. 1 pkt 1 tej ustawy</w:t>
      </w:r>
      <w:r w:rsidR="00346358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F32DB3" w:rsidRPr="00FA172A">
        <w:rPr>
          <w:rFonts w:asciiTheme="minorHAnsi" w:eastAsia="Calibri" w:hAnsiTheme="minorHAnsi" w:cstheme="minorHAnsi"/>
          <w:sz w:val="22"/>
          <w:szCs w:val="22"/>
        </w:rPr>
        <w:t>zwana dalej „</w:t>
      </w:r>
      <w:r w:rsidR="00F32DB3" w:rsidRPr="00FA172A">
        <w:rPr>
          <w:rFonts w:asciiTheme="minorHAnsi" w:eastAsia="Calibri" w:hAnsiTheme="minorHAnsi" w:cstheme="minorHAnsi"/>
          <w:b/>
          <w:sz w:val="22"/>
          <w:szCs w:val="22"/>
        </w:rPr>
        <w:t>Umową</w:t>
      </w:r>
      <w:r w:rsidR="00F32DB3" w:rsidRPr="00FA172A">
        <w:rPr>
          <w:rFonts w:asciiTheme="minorHAnsi" w:eastAsia="Calibri" w:hAnsiTheme="minorHAnsi" w:cstheme="minorHAnsi"/>
          <w:sz w:val="22"/>
          <w:szCs w:val="22"/>
        </w:rPr>
        <w:t>”,</w:t>
      </w:r>
      <w:r w:rsidR="00F32DB3" w:rsidRPr="00FA172A">
        <w:rPr>
          <w:rFonts w:ascii="Calibri" w:hAnsi="Calibri" w:cs="Calibri"/>
          <w:sz w:val="22"/>
          <w:szCs w:val="22"/>
        </w:rPr>
        <w:t xml:space="preserve"> </w:t>
      </w:r>
      <w:r w:rsidR="00F32DB3" w:rsidRPr="00FA172A">
        <w:rPr>
          <w:rFonts w:asciiTheme="minorHAnsi" w:eastAsia="Calibri" w:hAnsiTheme="minorHAnsi" w:cstheme="minorHAnsi"/>
          <w:sz w:val="22"/>
          <w:szCs w:val="22"/>
        </w:rPr>
        <w:t>pomiędzy:</w:t>
      </w:r>
    </w:p>
    <w:p w14:paraId="0B445D74" w14:textId="77777777" w:rsidR="00955EE3" w:rsidRPr="00FA172A" w:rsidRDefault="00955EE3" w:rsidP="00FA172A">
      <w:pPr>
        <w:spacing w:line="320" w:lineRule="exact"/>
        <w:ind w:right="-51"/>
        <w:jc w:val="both"/>
        <w:rPr>
          <w:rFonts w:ascii="Calibri" w:hAnsi="Calibri" w:cs="Calibri"/>
          <w:bCs/>
        </w:rPr>
      </w:pPr>
    </w:p>
    <w:p w14:paraId="58C1F265" w14:textId="6ED0AA35" w:rsidR="00955EE3" w:rsidRPr="00FA172A" w:rsidRDefault="00C96F28" w:rsidP="00B25CA3">
      <w:pPr>
        <w:numPr>
          <w:ilvl w:val="0"/>
          <w:numId w:val="12"/>
        </w:numPr>
        <w:suppressAutoHyphens w:val="0"/>
        <w:spacing w:line="320" w:lineRule="exact"/>
        <w:jc w:val="both"/>
        <w:rPr>
          <w:rFonts w:ascii="Calibri" w:hAnsi="Calibri" w:cs="Calibri"/>
          <w:sz w:val="22"/>
          <w:szCs w:val="22"/>
        </w:rPr>
      </w:pPr>
      <w:r w:rsidRPr="00FA172A">
        <w:rPr>
          <w:rFonts w:ascii="Calibri" w:hAnsi="Calibri" w:cs="Calibri"/>
          <w:b/>
          <w:sz w:val="22"/>
          <w:szCs w:val="22"/>
        </w:rPr>
        <w:t>Szkołą Wyższą Wymiaru Sprawiedliwości</w:t>
      </w:r>
      <w:r w:rsidR="00F32DB3" w:rsidRPr="00FA172A">
        <w:rPr>
          <w:rFonts w:ascii="Calibri" w:hAnsi="Calibri" w:cs="Calibri"/>
          <w:b/>
          <w:sz w:val="22"/>
          <w:szCs w:val="22"/>
        </w:rPr>
        <w:t xml:space="preserve"> </w:t>
      </w:r>
      <w:r w:rsidR="00F32DB3" w:rsidRPr="00FA172A">
        <w:rPr>
          <w:rFonts w:ascii="Calibri" w:hAnsi="Calibri" w:cs="Calibri"/>
          <w:sz w:val="22"/>
          <w:szCs w:val="22"/>
        </w:rPr>
        <w:t>z siedzibą w Warszawie</w:t>
      </w:r>
      <w:r w:rsidR="00955EE3" w:rsidRPr="00FA172A">
        <w:rPr>
          <w:rFonts w:ascii="Calibri" w:hAnsi="Calibri" w:cs="Calibri"/>
          <w:sz w:val="22"/>
          <w:szCs w:val="22"/>
        </w:rPr>
        <w:t xml:space="preserve">, ul. Wiśniowa 50, </w:t>
      </w:r>
      <w:r w:rsidR="00F32DB3" w:rsidRPr="00FA172A">
        <w:rPr>
          <w:rFonts w:ascii="Calibri" w:hAnsi="Calibri" w:cs="Calibri"/>
          <w:sz w:val="22"/>
          <w:szCs w:val="22"/>
        </w:rPr>
        <w:br/>
      </w:r>
      <w:r w:rsidR="00955EE3" w:rsidRPr="00FA172A">
        <w:rPr>
          <w:rFonts w:ascii="Calibri" w:hAnsi="Calibri" w:cs="Calibri"/>
          <w:sz w:val="22"/>
          <w:szCs w:val="22"/>
        </w:rPr>
        <w:t>02-520</w:t>
      </w:r>
      <w:r w:rsidR="00F32DB3" w:rsidRPr="00FA172A">
        <w:rPr>
          <w:rFonts w:ascii="Calibri" w:hAnsi="Calibri" w:cs="Calibri"/>
          <w:sz w:val="22"/>
          <w:szCs w:val="22"/>
        </w:rPr>
        <w:t> </w:t>
      </w:r>
      <w:r w:rsidR="00955EE3" w:rsidRPr="00FA172A">
        <w:rPr>
          <w:rFonts w:ascii="Calibri" w:hAnsi="Calibri" w:cs="Calibri"/>
          <w:sz w:val="22"/>
          <w:szCs w:val="22"/>
        </w:rPr>
        <w:t xml:space="preserve">Warszawa, NIP: 5213842228, REGON: 381510697, </w:t>
      </w:r>
      <w:r w:rsidR="00D3582B" w:rsidRPr="00D3582B">
        <w:rPr>
          <w:rFonts w:ascii="Calibri" w:hAnsi="Calibri" w:cs="Calibri"/>
          <w:sz w:val="22"/>
          <w:szCs w:val="22"/>
        </w:rPr>
        <w:t xml:space="preserve">z adresem do korespondencji: </w:t>
      </w:r>
      <w:r w:rsidR="00E864D5">
        <w:rPr>
          <w:rFonts w:ascii="Calibri" w:hAnsi="Calibri" w:cs="Calibri"/>
          <w:sz w:val="22"/>
          <w:szCs w:val="22"/>
        </w:rPr>
        <w:br/>
      </w:r>
      <w:r w:rsidR="00D3582B" w:rsidRPr="00D3582B">
        <w:rPr>
          <w:rFonts w:ascii="Calibri" w:hAnsi="Calibri" w:cs="Calibri"/>
          <w:sz w:val="22"/>
          <w:szCs w:val="22"/>
        </w:rPr>
        <w:t>ul. Karmelicka 9, 00-155 Warszawa</w:t>
      </w:r>
      <w:r w:rsidR="00D3582B">
        <w:rPr>
          <w:rFonts w:ascii="Calibri" w:hAnsi="Calibri" w:cs="Calibri"/>
          <w:sz w:val="22"/>
          <w:szCs w:val="22"/>
        </w:rPr>
        <w:t xml:space="preserve">, </w:t>
      </w:r>
      <w:r w:rsidR="00955EE3" w:rsidRPr="00FA172A">
        <w:rPr>
          <w:rFonts w:ascii="Calibri" w:hAnsi="Calibri" w:cs="Calibri"/>
          <w:sz w:val="22"/>
          <w:szCs w:val="22"/>
        </w:rPr>
        <w:t>reprezentowaną przez:</w:t>
      </w:r>
    </w:p>
    <w:p w14:paraId="237D02EE" w14:textId="06A5B509" w:rsidR="00955EE3" w:rsidRPr="00FA172A" w:rsidRDefault="00E864D5" w:rsidP="00FA172A">
      <w:pPr>
        <w:suppressAutoHyphens w:val="0"/>
        <w:spacing w:line="320" w:lineRule="exact"/>
        <w:ind w:left="36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ppłk</w:t>
      </w:r>
      <w:r w:rsidR="00853064">
        <w:rPr>
          <w:rFonts w:ascii="Calibri" w:hAnsi="Calibri" w:cs="Calibri"/>
          <w:b/>
          <w:sz w:val="22"/>
          <w:szCs w:val="22"/>
        </w:rPr>
        <w:t>.</w:t>
      </w:r>
      <w:r w:rsidR="007428B4">
        <w:rPr>
          <w:rFonts w:ascii="Calibri" w:hAnsi="Calibri" w:cs="Calibri"/>
          <w:b/>
          <w:sz w:val="22"/>
          <w:szCs w:val="22"/>
        </w:rPr>
        <w:t xml:space="preserve"> Jacka </w:t>
      </w:r>
      <w:proofErr w:type="spellStart"/>
      <w:r w:rsidR="007428B4">
        <w:rPr>
          <w:rFonts w:ascii="Calibri" w:hAnsi="Calibri" w:cs="Calibri"/>
          <w:b/>
          <w:sz w:val="22"/>
          <w:szCs w:val="22"/>
        </w:rPr>
        <w:t>Maciochę</w:t>
      </w:r>
      <w:proofErr w:type="spellEnd"/>
      <w:r w:rsidR="00955EE3" w:rsidRPr="00FA172A">
        <w:rPr>
          <w:rFonts w:ascii="Calibri" w:hAnsi="Calibri" w:cs="Calibri"/>
          <w:sz w:val="22"/>
          <w:szCs w:val="22"/>
        </w:rPr>
        <w:t xml:space="preserve"> – </w:t>
      </w:r>
      <w:r w:rsidR="00E97F56" w:rsidRPr="00FA172A">
        <w:rPr>
          <w:rFonts w:ascii="Calibri" w:hAnsi="Calibri" w:cs="Calibri"/>
          <w:sz w:val="22"/>
          <w:szCs w:val="22"/>
        </w:rPr>
        <w:t>Kanclerza</w:t>
      </w:r>
      <w:r w:rsidR="00F32DB3" w:rsidRPr="00FA172A">
        <w:rPr>
          <w:rFonts w:ascii="Calibri" w:hAnsi="Calibri" w:cs="Calibri"/>
          <w:sz w:val="22"/>
          <w:szCs w:val="22"/>
        </w:rPr>
        <w:t xml:space="preserve"> Szkoły Wyższej Wymiaru Sprawiedliwości</w:t>
      </w:r>
      <w:r w:rsidR="00955EE3" w:rsidRPr="00FA172A">
        <w:rPr>
          <w:rFonts w:ascii="Calibri" w:hAnsi="Calibri" w:cs="Calibri"/>
          <w:sz w:val="22"/>
          <w:szCs w:val="22"/>
        </w:rPr>
        <w:t>,</w:t>
      </w:r>
    </w:p>
    <w:p w14:paraId="0DE63011" w14:textId="77777777" w:rsidR="00955EE3" w:rsidRPr="00FA172A" w:rsidRDefault="00955EE3" w:rsidP="00FA172A">
      <w:pPr>
        <w:suppressAutoHyphens w:val="0"/>
        <w:spacing w:line="320" w:lineRule="exact"/>
        <w:ind w:left="363"/>
        <w:jc w:val="both"/>
        <w:rPr>
          <w:rFonts w:ascii="Calibri" w:hAnsi="Calibri" w:cs="Calibri"/>
          <w:sz w:val="22"/>
          <w:szCs w:val="22"/>
        </w:rPr>
      </w:pPr>
      <w:r w:rsidRPr="00FA172A">
        <w:rPr>
          <w:rFonts w:ascii="Calibri" w:hAnsi="Calibri" w:cs="Calibri"/>
          <w:sz w:val="22"/>
          <w:szCs w:val="22"/>
        </w:rPr>
        <w:t xml:space="preserve">zwaną dalej </w:t>
      </w:r>
      <w:r w:rsidRPr="00FA172A">
        <w:rPr>
          <w:rFonts w:ascii="Calibri" w:hAnsi="Calibri" w:cs="Calibri"/>
          <w:b/>
          <w:sz w:val="22"/>
          <w:szCs w:val="22"/>
        </w:rPr>
        <w:t>„Zamawiającym”</w:t>
      </w:r>
    </w:p>
    <w:p w14:paraId="52CEBA37" w14:textId="77777777" w:rsidR="00955EE3" w:rsidRPr="00FA172A" w:rsidRDefault="00955EE3" w:rsidP="00FA172A">
      <w:pPr>
        <w:spacing w:line="320" w:lineRule="exact"/>
        <w:ind w:right="-51"/>
        <w:jc w:val="both"/>
        <w:rPr>
          <w:rFonts w:ascii="Calibri" w:hAnsi="Calibri" w:cs="Calibri"/>
          <w:sz w:val="22"/>
          <w:szCs w:val="22"/>
        </w:rPr>
      </w:pPr>
    </w:p>
    <w:p w14:paraId="5FCAB91A" w14:textId="77777777" w:rsidR="00955EE3" w:rsidRPr="00FA172A" w:rsidRDefault="00955EE3" w:rsidP="00FA172A">
      <w:pPr>
        <w:spacing w:line="320" w:lineRule="exact"/>
        <w:ind w:right="-51"/>
        <w:jc w:val="both"/>
        <w:rPr>
          <w:rFonts w:ascii="Calibri" w:hAnsi="Calibri" w:cs="Calibri"/>
          <w:sz w:val="22"/>
          <w:szCs w:val="22"/>
        </w:rPr>
      </w:pPr>
      <w:r w:rsidRPr="00FA172A">
        <w:rPr>
          <w:rFonts w:ascii="Calibri" w:hAnsi="Calibri" w:cs="Calibri"/>
          <w:sz w:val="22"/>
          <w:szCs w:val="22"/>
        </w:rPr>
        <w:t>a</w:t>
      </w:r>
    </w:p>
    <w:p w14:paraId="7F2C1493" w14:textId="77777777" w:rsidR="008F5E7A" w:rsidRPr="00FA172A" w:rsidRDefault="008F5E7A" w:rsidP="00FA172A">
      <w:pPr>
        <w:spacing w:line="320" w:lineRule="exact"/>
        <w:ind w:right="-51"/>
        <w:jc w:val="both"/>
        <w:rPr>
          <w:rFonts w:ascii="Calibri" w:hAnsi="Calibri" w:cs="Calibri"/>
          <w:sz w:val="22"/>
          <w:szCs w:val="22"/>
        </w:rPr>
      </w:pPr>
    </w:p>
    <w:p w14:paraId="042F4E04" w14:textId="77777777" w:rsidR="001F62C0" w:rsidRPr="001F62C0" w:rsidRDefault="001F62C0" w:rsidP="00853064">
      <w:pPr>
        <w:pStyle w:val="Akapitzlist"/>
        <w:numPr>
          <w:ilvl w:val="0"/>
          <w:numId w:val="12"/>
        </w:numPr>
        <w:spacing w:line="320" w:lineRule="exact"/>
        <w:jc w:val="both"/>
        <w:rPr>
          <w:rFonts w:asciiTheme="minorHAnsi" w:hAnsiTheme="minorHAnsi" w:cstheme="minorHAnsi"/>
          <w:bCs/>
        </w:rPr>
      </w:pPr>
      <w:r w:rsidRPr="001F62C0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………………………………………………………………………………………………………………………………………………….</w:t>
      </w:r>
      <w:r w:rsidR="00157A7D" w:rsidRPr="001F62C0">
        <w:rPr>
          <w:rFonts w:asciiTheme="minorHAnsi" w:hAnsiTheme="minorHAnsi" w:cstheme="minorHAnsi"/>
          <w:bCs/>
        </w:rPr>
        <w:t xml:space="preserve"> </w:t>
      </w:r>
    </w:p>
    <w:p w14:paraId="4BB813CA" w14:textId="77777777" w:rsidR="001F62C0" w:rsidRDefault="001F62C0" w:rsidP="001F62C0">
      <w:pPr>
        <w:pStyle w:val="Akapitzlist"/>
        <w:spacing w:line="320" w:lineRule="exact"/>
        <w:ind w:left="360"/>
        <w:jc w:val="both"/>
        <w:rPr>
          <w:rFonts w:asciiTheme="minorHAnsi" w:hAnsiTheme="minorHAnsi" w:cstheme="minorHAnsi"/>
          <w:bCs/>
        </w:rPr>
      </w:pPr>
      <w:r w:rsidRPr="001F62C0">
        <w:rPr>
          <w:rFonts w:asciiTheme="minorHAnsi" w:hAnsiTheme="minorHAnsi" w:cstheme="minorHAnsi"/>
          <w:bCs/>
        </w:rPr>
        <w:t>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</w:t>
      </w:r>
    </w:p>
    <w:p w14:paraId="0C8D1B4C" w14:textId="6FDC0518" w:rsidR="00157A7D" w:rsidRPr="00853064" w:rsidRDefault="00157A7D" w:rsidP="001F62C0">
      <w:pPr>
        <w:pStyle w:val="Akapitzlist"/>
        <w:spacing w:line="320" w:lineRule="exact"/>
        <w:ind w:left="360"/>
        <w:jc w:val="both"/>
        <w:rPr>
          <w:rFonts w:asciiTheme="minorHAnsi" w:hAnsiTheme="minorHAnsi" w:cstheme="minorHAnsi"/>
          <w:b/>
          <w:bCs/>
        </w:rPr>
      </w:pPr>
      <w:r w:rsidRPr="00853064">
        <w:rPr>
          <w:rFonts w:asciiTheme="minorHAnsi" w:hAnsiTheme="minorHAnsi" w:cstheme="minorHAnsi"/>
          <w:bCs/>
        </w:rPr>
        <w:t>(aktualny na dzień zawarcia Umowy odpis z rejestru przedsiębiorców</w:t>
      </w:r>
      <w:r w:rsidR="001F62C0">
        <w:rPr>
          <w:rFonts w:asciiTheme="minorHAnsi" w:hAnsiTheme="minorHAnsi" w:cstheme="minorHAnsi"/>
          <w:bCs/>
        </w:rPr>
        <w:t>/wydruk z CEIDG</w:t>
      </w:r>
      <w:r w:rsidRPr="00853064">
        <w:rPr>
          <w:rFonts w:asciiTheme="minorHAnsi" w:hAnsiTheme="minorHAnsi" w:cstheme="minorHAnsi"/>
          <w:bCs/>
        </w:rPr>
        <w:t xml:space="preserve"> stanowi załącznik nr </w:t>
      </w:r>
      <w:r w:rsidR="00853064" w:rsidRPr="00853064">
        <w:rPr>
          <w:rFonts w:asciiTheme="minorHAnsi" w:hAnsiTheme="minorHAnsi" w:cstheme="minorHAnsi"/>
          <w:bCs/>
        </w:rPr>
        <w:t>4</w:t>
      </w:r>
      <w:r w:rsidRPr="00853064">
        <w:rPr>
          <w:rFonts w:asciiTheme="minorHAnsi" w:hAnsiTheme="minorHAnsi" w:cstheme="minorHAnsi"/>
          <w:bCs/>
        </w:rPr>
        <w:t xml:space="preserve"> do Umowy),</w:t>
      </w:r>
    </w:p>
    <w:p w14:paraId="36CCFDA5" w14:textId="3C648FF2" w:rsidR="00D3582B" w:rsidRPr="002D06DE" w:rsidRDefault="00D3582B" w:rsidP="002D06DE">
      <w:pPr>
        <w:spacing w:line="320" w:lineRule="exact"/>
        <w:jc w:val="both"/>
        <w:rPr>
          <w:rFonts w:asciiTheme="minorHAnsi" w:hAnsiTheme="minorHAnsi" w:cstheme="minorHAnsi"/>
          <w:b/>
          <w:bCs/>
        </w:rPr>
      </w:pPr>
      <w:r w:rsidRPr="002D06DE">
        <w:rPr>
          <w:rFonts w:asciiTheme="minorHAnsi" w:hAnsiTheme="minorHAnsi" w:cstheme="minorHAnsi"/>
          <w:bCs/>
        </w:rPr>
        <w:t>, zwaną dalej</w:t>
      </w:r>
      <w:r w:rsidRPr="002D06DE">
        <w:rPr>
          <w:rFonts w:asciiTheme="minorHAnsi" w:hAnsiTheme="minorHAnsi" w:cstheme="minorHAnsi"/>
          <w:b/>
          <w:bCs/>
        </w:rPr>
        <w:t xml:space="preserve"> „Wykonawcą”,</w:t>
      </w:r>
    </w:p>
    <w:p w14:paraId="28E3BE6C" w14:textId="77777777" w:rsidR="00D3582B" w:rsidRPr="002D06DE" w:rsidRDefault="00D3582B" w:rsidP="00EF62A1">
      <w:pPr>
        <w:spacing w:line="320" w:lineRule="exact"/>
        <w:jc w:val="both"/>
        <w:rPr>
          <w:rFonts w:asciiTheme="minorHAnsi" w:hAnsiTheme="minorHAnsi" w:cstheme="minorHAnsi"/>
          <w:b/>
          <w:bCs/>
        </w:rPr>
      </w:pPr>
    </w:p>
    <w:p w14:paraId="0740B985" w14:textId="77777777" w:rsidR="00955EE3" w:rsidRPr="00FA172A" w:rsidRDefault="00955EE3" w:rsidP="00FA172A">
      <w:pPr>
        <w:widowControl w:val="0"/>
        <w:suppressAutoHyphens w:val="0"/>
        <w:spacing w:line="320" w:lineRule="exact"/>
        <w:jc w:val="both"/>
        <w:rPr>
          <w:rFonts w:ascii="Calibri" w:eastAsia="SimSun" w:hAnsi="Calibri" w:cs="Calibri"/>
          <w:b/>
          <w:sz w:val="22"/>
          <w:szCs w:val="22"/>
          <w:lang w:eastAsia="zh-CN" w:bidi="hi-IN"/>
        </w:rPr>
      </w:pPr>
    </w:p>
    <w:p w14:paraId="5919CA21" w14:textId="77777777" w:rsidR="00955EE3" w:rsidRPr="00FA172A" w:rsidRDefault="00955EE3" w:rsidP="00FA172A">
      <w:pPr>
        <w:widowControl w:val="0"/>
        <w:suppressAutoHyphens w:val="0"/>
        <w:spacing w:line="320" w:lineRule="exact"/>
        <w:jc w:val="center"/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  <w:t>§ 1</w:t>
      </w:r>
    </w:p>
    <w:p w14:paraId="4D6C3146" w14:textId="77777777" w:rsidR="00955EE3" w:rsidRPr="00FA172A" w:rsidRDefault="00955EE3" w:rsidP="00FA172A">
      <w:pPr>
        <w:widowControl w:val="0"/>
        <w:suppressAutoHyphens w:val="0"/>
        <w:spacing w:line="320" w:lineRule="exact"/>
        <w:jc w:val="center"/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  <w:t>Przedmiot Umowy</w:t>
      </w:r>
    </w:p>
    <w:p w14:paraId="4AAB29BD" w14:textId="3B945004" w:rsidR="005E676C" w:rsidRPr="00FA172A" w:rsidRDefault="00955EE3" w:rsidP="00B25CA3">
      <w:pPr>
        <w:pStyle w:val="Tekstwstpniesformatowany"/>
        <w:numPr>
          <w:ilvl w:val="0"/>
          <w:numId w:val="19"/>
        </w:numPr>
        <w:spacing w:line="320" w:lineRule="exact"/>
        <w:ind w:left="284" w:hanging="284"/>
        <w:jc w:val="both"/>
        <w:rPr>
          <w:rFonts w:ascii="Calibri" w:hAnsi="Calibri" w:cs="Courier New"/>
          <w:sz w:val="22"/>
          <w:szCs w:val="22"/>
        </w:rPr>
      </w:pPr>
      <w:r w:rsidRPr="00FA172A">
        <w:rPr>
          <w:rFonts w:ascii="Calibri" w:eastAsia="SimSun" w:hAnsi="Calibri" w:cs="Arial"/>
          <w:sz w:val="22"/>
          <w:szCs w:val="22"/>
          <w:lang w:eastAsia="zh-CN" w:bidi="hi-IN"/>
        </w:rPr>
        <w:t xml:space="preserve">Zamawiający zleca, a Wykonawca przyjmuje do realizacji zadanie polegające </w:t>
      </w:r>
      <w:r w:rsidR="00EA04DD" w:rsidRPr="00FA172A">
        <w:rPr>
          <w:rFonts w:ascii="Calibri" w:eastAsia="SimSun" w:hAnsi="Calibri" w:cs="Arial"/>
          <w:sz w:val="22"/>
          <w:szCs w:val="22"/>
          <w:lang w:eastAsia="zh-CN" w:bidi="hi-IN"/>
        </w:rPr>
        <w:t>na</w:t>
      </w:r>
      <w:r w:rsidR="008673D6">
        <w:rPr>
          <w:rFonts w:ascii="Calibri" w:eastAsia="SimSun" w:hAnsi="Calibri" w:cs="Arial"/>
          <w:sz w:val="22"/>
          <w:szCs w:val="22"/>
          <w:lang w:eastAsia="zh-CN" w:bidi="hi-IN"/>
        </w:rPr>
        <w:t xml:space="preserve"> sukcesywnej sprzedaży i dostarczaniu </w:t>
      </w:r>
      <w:r w:rsidR="00EA210C">
        <w:rPr>
          <w:rFonts w:ascii="Calibri" w:eastAsia="SimSun" w:hAnsi="Calibri" w:cs="Arial"/>
          <w:b/>
          <w:sz w:val="22"/>
          <w:szCs w:val="22"/>
          <w:lang w:eastAsia="zh-CN" w:bidi="hi-IN"/>
        </w:rPr>
        <w:t>chemii specjalistycznej</w:t>
      </w:r>
      <w:r w:rsidR="008673D6">
        <w:rPr>
          <w:rFonts w:ascii="Calibri" w:eastAsia="SimSun" w:hAnsi="Calibri" w:cs="Arial"/>
          <w:sz w:val="22"/>
          <w:szCs w:val="22"/>
          <w:lang w:eastAsia="zh-CN" w:bidi="hi-IN"/>
        </w:rPr>
        <w:t xml:space="preserve">, zwanych dalej </w:t>
      </w:r>
      <w:r w:rsidRPr="00FA172A">
        <w:rPr>
          <w:rFonts w:asciiTheme="minorHAnsi" w:eastAsia="SimSun" w:hAnsiTheme="minorHAnsi" w:cstheme="minorHAnsi"/>
          <w:iCs/>
          <w:sz w:val="22"/>
          <w:szCs w:val="22"/>
          <w:lang w:eastAsia="zh-CN" w:bidi="hi-IN"/>
        </w:rPr>
        <w:t>„Przedmiotem Umowy” lub „towarem”,</w:t>
      </w:r>
      <w:r w:rsidRPr="00FA172A">
        <w:rPr>
          <w:rFonts w:asciiTheme="minorHAnsi" w:eastAsia="SimSun" w:hAnsiTheme="minorHAnsi" w:cstheme="minorHAnsi"/>
          <w:sz w:val="22"/>
          <w:szCs w:val="22"/>
          <w:lang w:eastAsia="zh-CN" w:bidi="hi-IN"/>
        </w:rPr>
        <w:t xml:space="preserve"> w</w:t>
      </w:r>
      <w:r w:rsidR="00A708EF" w:rsidRPr="00FA172A">
        <w:rPr>
          <w:rFonts w:asciiTheme="minorHAnsi" w:eastAsia="SimSun" w:hAnsiTheme="minorHAnsi" w:cstheme="minorHAnsi"/>
          <w:sz w:val="22"/>
          <w:szCs w:val="22"/>
          <w:lang w:eastAsia="zh-CN" w:bidi="hi-IN"/>
        </w:rPr>
        <w:t> </w:t>
      </w:r>
      <w:r w:rsidRPr="00FA172A">
        <w:rPr>
          <w:rFonts w:asciiTheme="minorHAnsi" w:eastAsia="SimSun" w:hAnsiTheme="minorHAnsi" w:cstheme="minorHAnsi"/>
          <w:sz w:val="22"/>
          <w:szCs w:val="22"/>
          <w:lang w:eastAsia="zh-CN" w:bidi="hi-IN"/>
        </w:rPr>
        <w:t xml:space="preserve">asortymencie </w:t>
      </w:r>
      <w:r w:rsidR="00A708EF" w:rsidRPr="00FA172A">
        <w:rPr>
          <w:rFonts w:asciiTheme="minorHAnsi" w:eastAsia="SimSun" w:hAnsiTheme="minorHAnsi" w:cstheme="minorHAnsi"/>
          <w:sz w:val="22"/>
          <w:szCs w:val="22"/>
          <w:lang w:eastAsia="zh-CN" w:bidi="hi-IN"/>
        </w:rPr>
        <w:t xml:space="preserve">zgodnym z opisem przedmiotu zamówienia, stanowiącym </w:t>
      </w:r>
      <w:r w:rsidR="00EA210C">
        <w:rPr>
          <w:rFonts w:asciiTheme="minorHAnsi" w:eastAsia="SimSun" w:hAnsiTheme="minorHAnsi" w:cstheme="minorHAnsi"/>
          <w:sz w:val="22"/>
          <w:szCs w:val="22"/>
          <w:lang w:eastAsia="zh-CN" w:bidi="hi-IN"/>
        </w:rPr>
        <w:br/>
      </w:r>
      <w:r w:rsidR="00A708EF" w:rsidRPr="002D06DE">
        <w:rPr>
          <w:rFonts w:asciiTheme="minorHAnsi" w:eastAsia="SimSun" w:hAnsiTheme="minorHAnsi" w:cstheme="minorHAnsi"/>
          <w:b/>
          <w:sz w:val="22"/>
          <w:szCs w:val="22"/>
          <w:lang w:eastAsia="zh-CN" w:bidi="hi-IN"/>
        </w:rPr>
        <w:t>załącznik nr 1</w:t>
      </w:r>
      <w:r w:rsidR="00A708EF" w:rsidRPr="00FA172A">
        <w:rPr>
          <w:rFonts w:asciiTheme="minorHAnsi" w:eastAsia="SimSun" w:hAnsiTheme="minorHAnsi" w:cstheme="minorHAnsi"/>
          <w:sz w:val="22"/>
          <w:szCs w:val="22"/>
          <w:lang w:eastAsia="zh-CN" w:bidi="hi-IN"/>
        </w:rPr>
        <w:t xml:space="preserve"> do Umowy </w:t>
      </w:r>
      <w:r w:rsidRPr="00FA172A">
        <w:rPr>
          <w:rFonts w:asciiTheme="minorHAnsi" w:eastAsia="SimSun" w:hAnsiTheme="minorHAnsi" w:cstheme="minorHAnsi"/>
          <w:sz w:val="22"/>
          <w:szCs w:val="22"/>
          <w:lang w:eastAsia="zh-CN" w:bidi="hi-IN"/>
        </w:rPr>
        <w:t>i</w:t>
      </w:r>
      <w:r w:rsidR="00A708EF" w:rsidRPr="00FA172A">
        <w:rPr>
          <w:rFonts w:asciiTheme="minorHAnsi" w:eastAsia="SimSun" w:hAnsiTheme="minorHAnsi" w:cstheme="minorHAnsi"/>
          <w:sz w:val="22"/>
          <w:szCs w:val="22"/>
          <w:lang w:eastAsia="zh-CN" w:bidi="hi-IN"/>
        </w:rPr>
        <w:t> </w:t>
      </w:r>
      <w:r w:rsidRPr="00FA172A">
        <w:rPr>
          <w:rFonts w:asciiTheme="minorHAnsi" w:eastAsia="SimSun" w:hAnsiTheme="minorHAnsi" w:cstheme="minorHAnsi"/>
          <w:sz w:val="22"/>
          <w:szCs w:val="22"/>
          <w:lang w:eastAsia="zh-CN" w:bidi="hi-IN"/>
        </w:rPr>
        <w:t>cenach zgodnie z f</w:t>
      </w:r>
      <w:r w:rsidRPr="00FA172A">
        <w:rPr>
          <w:rFonts w:asciiTheme="minorHAnsi" w:eastAsia="SimSun" w:hAnsiTheme="minorHAnsi" w:cstheme="minorHAnsi"/>
          <w:bCs/>
          <w:sz w:val="22"/>
          <w:szCs w:val="22"/>
          <w:lang w:eastAsia="zh-CN" w:bidi="hi-IN"/>
        </w:rPr>
        <w:t>ormularzem cenowym,</w:t>
      </w:r>
      <w:r w:rsidRPr="00FA172A">
        <w:rPr>
          <w:rFonts w:asciiTheme="minorHAnsi" w:eastAsia="SimSun" w:hAnsiTheme="minorHAnsi" w:cstheme="minorHAnsi"/>
          <w:sz w:val="22"/>
          <w:szCs w:val="22"/>
          <w:lang w:eastAsia="zh-CN" w:bidi="hi-IN"/>
        </w:rPr>
        <w:t xml:space="preserve"> stanowiącym </w:t>
      </w:r>
      <w:r w:rsidRPr="002D06DE">
        <w:rPr>
          <w:rFonts w:asciiTheme="minorHAnsi" w:eastAsia="SimSun" w:hAnsiTheme="minorHAnsi" w:cstheme="minorHAnsi"/>
          <w:b/>
          <w:sz w:val="22"/>
          <w:szCs w:val="22"/>
          <w:lang w:eastAsia="zh-CN" w:bidi="hi-IN"/>
        </w:rPr>
        <w:t>załączni</w:t>
      </w:r>
      <w:r w:rsidR="00E97F56" w:rsidRPr="002D06DE">
        <w:rPr>
          <w:rFonts w:asciiTheme="minorHAnsi" w:eastAsia="SimSun" w:hAnsiTheme="minorHAnsi" w:cstheme="minorHAnsi"/>
          <w:b/>
          <w:sz w:val="22"/>
          <w:szCs w:val="22"/>
          <w:lang w:eastAsia="zh-CN" w:bidi="hi-IN"/>
        </w:rPr>
        <w:t>k</w:t>
      </w:r>
      <w:r w:rsidR="00D336CC" w:rsidRPr="002D06DE">
        <w:rPr>
          <w:rFonts w:asciiTheme="minorHAnsi" w:eastAsia="SimSun" w:hAnsiTheme="minorHAnsi" w:cstheme="minorHAnsi"/>
          <w:b/>
          <w:sz w:val="22"/>
          <w:szCs w:val="22"/>
          <w:lang w:eastAsia="zh-CN" w:bidi="hi-IN"/>
        </w:rPr>
        <w:t xml:space="preserve"> </w:t>
      </w:r>
      <w:r w:rsidRPr="002D06DE">
        <w:rPr>
          <w:rFonts w:asciiTheme="minorHAnsi" w:eastAsia="SimSun" w:hAnsiTheme="minorHAnsi" w:cstheme="minorHAnsi"/>
          <w:b/>
          <w:sz w:val="22"/>
          <w:szCs w:val="22"/>
          <w:lang w:eastAsia="zh-CN" w:bidi="hi-IN"/>
        </w:rPr>
        <w:t xml:space="preserve">nr </w:t>
      </w:r>
      <w:r w:rsidR="00A708EF" w:rsidRPr="002D06DE">
        <w:rPr>
          <w:rFonts w:asciiTheme="minorHAnsi" w:eastAsia="SimSun" w:hAnsiTheme="minorHAnsi" w:cstheme="minorHAnsi"/>
          <w:b/>
          <w:sz w:val="22"/>
          <w:szCs w:val="22"/>
          <w:lang w:eastAsia="zh-CN" w:bidi="hi-IN"/>
        </w:rPr>
        <w:t>2</w:t>
      </w:r>
      <w:r w:rsidRPr="00FA172A">
        <w:rPr>
          <w:rFonts w:asciiTheme="minorHAnsi" w:eastAsia="SimSun" w:hAnsiTheme="minorHAnsi" w:cstheme="minorHAnsi"/>
          <w:sz w:val="22"/>
          <w:szCs w:val="22"/>
          <w:lang w:eastAsia="zh-CN" w:bidi="hi-IN"/>
        </w:rPr>
        <w:t xml:space="preserve"> </w:t>
      </w:r>
      <w:r w:rsidR="00EA210C">
        <w:rPr>
          <w:rFonts w:asciiTheme="minorHAnsi" w:eastAsia="SimSun" w:hAnsiTheme="minorHAnsi" w:cstheme="minorHAnsi"/>
          <w:sz w:val="22"/>
          <w:szCs w:val="22"/>
          <w:lang w:eastAsia="zh-CN" w:bidi="hi-IN"/>
        </w:rPr>
        <w:br/>
      </w:r>
      <w:bookmarkStart w:id="1" w:name="_GoBack"/>
      <w:bookmarkEnd w:id="1"/>
      <w:r w:rsidRPr="00FA172A">
        <w:rPr>
          <w:rFonts w:asciiTheme="minorHAnsi" w:eastAsia="SimSun" w:hAnsiTheme="minorHAnsi" w:cstheme="minorHAnsi"/>
          <w:sz w:val="22"/>
          <w:szCs w:val="22"/>
          <w:lang w:eastAsia="zh-CN" w:bidi="hi-IN"/>
        </w:rPr>
        <w:t>do Umowy.</w:t>
      </w:r>
    </w:p>
    <w:p w14:paraId="6A93DBC8" w14:textId="33B2EC23" w:rsidR="00E64D87" w:rsidRPr="00E64D87" w:rsidRDefault="00E64D87" w:rsidP="00B25CA3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spacing w:line="320" w:lineRule="exact"/>
        <w:ind w:left="284" w:hanging="284"/>
        <w:contextualSpacing/>
        <w:jc w:val="both"/>
        <w:rPr>
          <w:rFonts w:asciiTheme="minorHAnsi" w:eastAsia="SimSun" w:hAnsiTheme="minorHAnsi" w:cstheme="minorHAnsi"/>
          <w:sz w:val="22"/>
          <w:szCs w:val="22"/>
          <w:lang w:eastAsia="zh-CN" w:bidi="hi-IN"/>
        </w:rPr>
      </w:pPr>
      <w:r w:rsidRPr="005E676C">
        <w:rPr>
          <w:rFonts w:asciiTheme="minorHAnsi" w:hAnsiTheme="minorHAnsi" w:cstheme="minorHAnsi"/>
          <w:sz w:val="22"/>
          <w:szCs w:val="22"/>
        </w:rPr>
        <w:t>Wykonawca zobowiązuje się do nieodpłatnego dostarczenia, zainstalowania oraz zaprogramowania urządzenia do automatycznego dozowania płynów piorących dla 6 urządzeń pralniczych</w:t>
      </w:r>
      <w:r>
        <w:rPr>
          <w:rFonts w:asciiTheme="minorHAnsi" w:hAnsiTheme="minorHAnsi" w:cstheme="minorHAnsi"/>
          <w:sz w:val="22"/>
          <w:szCs w:val="22"/>
        </w:rPr>
        <w:br/>
      </w:r>
      <w:r w:rsidRPr="005E676C">
        <w:rPr>
          <w:rFonts w:asciiTheme="minorHAnsi" w:hAnsiTheme="minorHAnsi" w:cstheme="minorHAnsi"/>
          <w:sz w:val="22"/>
          <w:szCs w:val="22"/>
        </w:rPr>
        <w:t>w okresie trwania umowy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36D134D" w14:textId="31998BC5" w:rsidR="00D563C8" w:rsidRPr="00FA172A" w:rsidRDefault="00D563C8" w:rsidP="00B25CA3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spacing w:line="320" w:lineRule="exact"/>
        <w:ind w:left="284" w:hanging="284"/>
        <w:contextualSpacing/>
        <w:jc w:val="both"/>
        <w:rPr>
          <w:rFonts w:asciiTheme="minorHAnsi" w:eastAsia="SimSun" w:hAnsiTheme="minorHAnsi" w:cstheme="minorHAnsi"/>
          <w:sz w:val="22"/>
          <w:szCs w:val="22"/>
          <w:lang w:eastAsia="zh-CN" w:bidi="hi-IN"/>
        </w:rPr>
      </w:pPr>
      <w:r w:rsidRPr="00FA172A">
        <w:rPr>
          <w:rFonts w:asciiTheme="minorHAnsi" w:eastAsia="Calibri" w:hAnsiTheme="minorHAnsi" w:cstheme="minorHAnsi"/>
          <w:sz w:val="22"/>
          <w:szCs w:val="22"/>
          <w:lang w:eastAsia="en-US"/>
        </w:rPr>
        <w:t>Wykonawca oświadcza, że posiada odpowiednią wiedzę i doświadczenie oraz dysponuje odpowiednim zapleczem technicznym i osobowym do wykonania Umowy.</w:t>
      </w:r>
    </w:p>
    <w:p w14:paraId="2A8A2A12" w14:textId="79BFC7A3" w:rsidR="00D563C8" w:rsidRPr="00E64D87" w:rsidRDefault="00D563C8" w:rsidP="00B25CA3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spacing w:line="320" w:lineRule="exact"/>
        <w:ind w:left="284" w:hanging="284"/>
        <w:contextualSpacing/>
        <w:jc w:val="both"/>
        <w:rPr>
          <w:rFonts w:asciiTheme="minorHAnsi" w:eastAsia="SimSun" w:hAnsiTheme="minorHAnsi" w:cstheme="minorHAnsi"/>
          <w:sz w:val="22"/>
          <w:szCs w:val="22"/>
          <w:lang w:eastAsia="zh-CN" w:bidi="hi-IN"/>
        </w:rPr>
      </w:pPr>
      <w:r w:rsidRPr="00FA172A">
        <w:rPr>
          <w:rFonts w:asciiTheme="minorHAnsi" w:hAnsiTheme="minorHAnsi" w:cstheme="minorHAnsi"/>
          <w:sz w:val="22"/>
          <w:szCs w:val="22"/>
        </w:rPr>
        <w:t>Wykonawca wykona Umowę z zachowaniem należytej staranności</w:t>
      </w:r>
      <w:r w:rsidR="00EF62A1">
        <w:rPr>
          <w:rFonts w:asciiTheme="minorHAnsi" w:hAnsiTheme="minorHAnsi" w:cstheme="minorHAnsi"/>
          <w:sz w:val="22"/>
          <w:szCs w:val="22"/>
        </w:rPr>
        <w:t>.</w:t>
      </w:r>
    </w:p>
    <w:p w14:paraId="29A17261" w14:textId="77777777" w:rsidR="00E64D87" w:rsidRPr="005E676C" w:rsidRDefault="00E64D87" w:rsidP="00E64D87">
      <w:pPr>
        <w:widowControl w:val="0"/>
        <w:numPr>
          <w:ilvl w:val="0"/>
          <w:numId w:val="19"/>
        </w:numPr>
        <w:tabs>
          <w:tab w:val="left" w:pos="0"/>
          <w:tab w:val="left" w:pos="142"/>
        </w:tabs>
        <w:suppressAutoHyphens w:val="0"/>
        <w:spacing w:line="276" w:lineRule="auto"/>
        <w:ind w:left="284" w:hanging="284"/>
        <w:jc w:val="both"/>
        <w:rPr>
          <w:rFonts w:asciiTheme="minorHAnsi" w:eastAsia="SimSun" w:hAnsiTheme="minorHAnsi" w:cstheme="minorHAnsi"/>
          <w:sz w:val="22"/>
          <w:szCs w:val="22"/>
          <w:lang w:eastAsia="zh-CN" w:bidi="hi-IN"/>
        </w:rPr>
      </w:pPr>
      <w:r w:rsidRPr="005E676C">
        <w:rPr>
          <w:rFonts w:asciiTheme="minorHAnsi" w:eastAsia="SimSun" w:hAnsiTheme="minorHAnsi" w:cstheme="minorHAnsi"/>
          <w:sz w:val="22"/>
          <w:szCs w:val="22"/>
          <w:lang w:eastAsia="zh-CN" w:bidi="hi-IN"/>
        </w:rPr>
        <w:t>Zamawiający zastrzega sobie prawo zmniejszenia ilości dostawy poszczególnego asortymentu określonego w załączniku nr 1 do Umowy w przypadku, gdy wymaga tego interes publiczny lub ulegną zmniejszeniu potrzeby Zamawiającego.</w:t>
      </w:r>
    </w:p>
    <w:p w14:paraId="117CB7C1" w14:textId="3A9AB53F" w:rsidR="00D563C8" w:rsidRPr="00E64D87" w:rsidRDefault="00D563C8" w:rsidP="00B25CA3">
      <w:pPr>
        <w:pStyle w:val="Akapitzlist"/>
        <w:widowControl w:val="0"/>
        <w:numPr>
          <w:ilvl w:val="0"/>
          <w:numId w:val="19"/>
        </w:numPr>
        <w:spacing w:after="0" w:line="320" w:lineRule="exact"/>
        <w:ind w:left="284" w:hanging="284"/>
        <w:jc w:val="both"/>
        <w:rPr>
          <w:rFonts w:asciiTheme="minorHAnsi" w:eastAsia="SimSun" w:hAnsiTheme="minorHAnsi" w:cstheme="minorHAnsi"/>
          <w:b/>
          <w:bCs/>
          <w:lang w:eastAsia="zh-CN" w:bidi="hi-IN"/>
        </w:rPr>
      </w:pPr>
      <w:r w:rsidRPr="00FA172A">
        <w:rPr>
          <w:rFonts w:asciiTheme="minorHAnsi" w:hAnsiTheme="minorHAnsi" w:cstheme="minorHAnsi"/>
        </w:rPr>
        <w:t xml:space="preserve">Umowa zostanie wykonana z uwzględnieniem wymagań Zamawiającego określonych w opisie </w:t>
      </w:r>
      <w:r w:rsidR="00036912" w:rsidRPr="00FA172A">
        <w:rPr>
          <w:rFonts w:asciiTheme="minorHAnsi" w:hAnsiTheme="minorHAnsi" w:cstheme="minorHAnsi"/>
        </w:rPr>
        <w:t>p</w:t>
      </w:r>
      <w:r w:rsidRPr="00FA172A">
        <w:rPr>
          <w:rFonts w:asciiTheme="minorHAnsi" w:hAnsiTheme="minorHAnsi" w:cstheme="minorHAnsi"/>
        </w:rPr>
        <w:t xml:space="preserve">rzedmiotu </w:t>
      </w:r>
      <w:r w:rsidR="00036912" w:rsidRPr="00FA172A">
        <w:rPr>
          <w:rFonts w:asciiTheme="minorHAnsi" w:hAnsiTheme="minorHAnsi" w:cstheme="minorHAnsi"/>
        </w:rPr>
        <w:t>zamówienia</w:t>
      </w:r>
      <w:r w:rsidRPr="00FA172A">
        <w:rPr>
          <w:rFonts w:asciiTheme="minorHAnsi" w:hAnsiTheme="minorHAnsi" w:cstheme="minorHAnsi"/>
        </w:rPr>
        <w:t xml:space="preserve">, stanowiącym </w:t>
      </w:r>
      <w:r w:rsidRPr="002D06DE">
        <w:rPr>
          <w:rFonts w:asciiTheme="minorHAnsi" w:hAnsiTheme="minorHAnsi" w:cstheme="minorHAnsi"/>
          <w:b/>
        </w:rPr>
        <w:t xml:space="preserve">załącznik nr </w:t>
      </w:r>
      <w:r w:rsidR="00A708EF" w:rsidRPr="002D06DE">
        <w:rPr>
          <w:rFonts w:asciiTheme="minorHAnsi" w:hAnsiTheme="minorHAnsi" w:cstheme="minorHAnsi"/>
          <w:b/>
        </w:rPr>
        <w:t>1</w:t>
      </w:r>
      <w:r w:rsidRPr="002D06DE">
        <w:rPr>
          <w:rFonts w:asciiTheme="minorHAnsi" w:hAnsiTheme="minorHAnsi" w:cstheme="minorHAnsi"/>
          <w:b/>
        </w:rPr>
        <w:t xml:space="preserve"> </w:t>
      </w:r>
      <w:r w:rsidRPr="00FA172A">
        <w:rPr>
          <w:rFonts w:asciiTheme="minorHAnsi" w:hAnsiTheme="minorHAnsi" w:cstheme="minorHAnsi"/>
        </w:rPr>
        <w:t>do Umowy.</w:t>
      </w:r>
    </w:p>
    <w:p w14:paraId="058AC4F0" w14:textId="30524B0B" w:rsidR="00E64D87" w:rsidRDefault="00E64D87" w:rsidP="00E64D87">
      <w:pPr>
        <w:widowControl w:val="0"/>
        <w:numPr>
          <w:ilvl w:val="0"/>
          <w:numId w:val="19"/>
        </w:numPr>
        <w:tabs>
          <w:tab w:val="left" w:pos="0"/>
        </w:tabs>
        <w:suppressAutoHyphens w:val="0"/>
        <w:spacing w:line="276" w:lineRule="auto"/>
        <w:ind w:left="284" w:hanging="284"/>
        <w:jc w:val="both"/>
        <w:rPr>
          <w:rFonts w:ascii="Calibri" w:eastAsia="SimSun" w:hAnsi="Calibri" w:cs="Arial"/>
          <w:sz w:val="22"/>
          <w:szCs w:val="22"/>
          <w:lang w:eastAsia="zh-CN" w:bidi="hi-IN"/>
        </w:rPr>
      </w:pPr>
      <w:r w:rsidRPr="005E676C">
        <w:rPr>
          <w:rFonts w:asciiTheme="minorHAnsi" w:eastAsia="SimSun" w:hAnsiTheme="minorHAnsi" w:cstheme="minorHAnsi"/>
          <w:sz w:val="22"/>
          <w:szCs w:val="22"/>
          <w:lang w:eastAsia="zh-CN" w:bidi="hi-IN"/>
        </w:rPr>
        <w:t xml:space="preserve">Wykonawcy nie przysługują </w:t>
      </w:r>
      <w:r>
        <w:rPr>
          <w:rFonts w:asciiTheme="minorHAnsi" w:eastAsia="SimSun" w:hAnsiTheme="minorHAnsi" w:cstheme="minorHAnsi"/>
          <w:sz w:val="22"/>
          <w:szCs w:val="22"/>
          <w:lang w:eastAsia="zh-CN" w:bidi="hi-IN"/>
        </w:rPr>
        <w:t>z tytułu, o którym mowa w ust. 5</w:t>
      </w:r>
      <w:r w:rsidRPr="005E676C">
        <w:rPr>
          <w:rFonts w:asciiTheme="minorHAnsi" w:eastAsia="SimSun" w:hAnsiTheme="minorHAnsi" w:cstheme="minorHAnsi"/>
          <w:sz w:val="22"/>
          <w:szCs w:val="22"/>
          <w:lang w:eastAsia="zh-CN" w:bidi="hi-IN"/>
        </w:rPr>
        <w:t>, jakiekolwiek roszczenia, a dostawy</w:t>
      </w:r>
      <w:r w:rsidRPr="00075A58">
        <w:rPr>
          <w:rFonts w:ascii="Calibri" w:eastAsia="SimSun" w:hAnsi="Calibri" w:cs="Arial"/>
          <w:sz w:val="22"/>
          <w:szCs w:val="22"/>
          <w:lang w:eastAsia="zh-CN" w:bidi="hi-IN"/>
        </w:rPr>
        <w:t xml:space="preserve"> będą wykonywane z</w:t>
      </w:r>
      <w:r>
        <w:rPr>
          <w:rFonts w:ascii="Calibri" w:eastAsia="SimSun" w:hAnsi="Calibri" w:cs="Arial"/>
          <w:sz w:val="22"/>
          <w:szCs w:val="22"/>
          <w:lang w:eastAsia="zh-CN" w:bidi="hi-IN"/>
        </w:rPr>
        <w:t xml:space="preserve"> </w:t>
      </w:r>
      <w:r w:rsidRPr="00075A58">
        <w:rPr>
          <w:rFonts w:ascii="Calibri" w:eastAsia="SimSun" w:hAnsi="Calibri" w:cs="Arial"/>
          <w:sz w:val="22"/>
          <w:szCs w:val="22"/>
          <w:lang w:eastAsia="zh-CN" w:bidi="hi-IN"/>
        </w:rPr>
        <w:t>zachowaniem obowiązujących w Umowie cen, z zastrz</w:t>
      </w:r>
      <w:r>
        <w:rPr>
          <w:rFonts w:ascii="Calibri" w:eastAsia="SimSun" w:hAnsi="Calibri" w:cs="Arial"/>
          <w:sz w:val="22"/>
          <w:szCs w:val="22"/>
          <w:lang w:eastAsia="zh-CN" w:bidi="hi-IN"/>
        </w:rPr>
        <w:t>eżeniem ust. 8</w:t>
      </w:r>
      <w:r w:rsidRPr="00075A58">
        <w:rPr>
          <w:rFonts w:ascii="Calibri" w:eastAsia="SimSun" w:hAnsi="Calibri" w:cs="Arial"/>
          <w:sz w:val="22"/>
          <w:szCs w:val="22"/>
          <w:lang w:eastAsia="zh-CN" w:bidi="hi-IN"/>
        </w:rPr>
        <w:t>.</w:t>
      </w:r>
    </w:p>
    <w:p w14:paraId="3CDF6E12" w14:textId="77777777" w:rsidR="00E64D87" w:rsidRPr="00AD5C18" w:rsidRDefault="00E64D87" w:rsidP="00E64D87">
      <w:pPr>
        <w:widowControl w:val="0"/>
        <w:numPr>
          <w:ilvl w:val="0"/>
          <w:numId w:val="19"/>
        </w:numPr>
        <w:tabs>
          <w:tab w:val="left" w:pos="0"/>
        </w:tabs>
        <w:suppressAutoHyphens w:val="0"/>
        <w:spacing w:line="276" w:lineRule="auto"/>
        <w:ind w:left="284" w:hanging="284"/>
        <w:jc w:val="both"/>
        <w:rPr>
          <w:rFonts w:ascii="Calibri" w:eastAsia="SimSun" w:hAnsi="Calibri" w:cs="Arial"/>
          <w:sz w:val="22"/>
          <w:szCs w:val="22"/>
          <w:lang w:eastAsia="zh-CN" w:bidi="hi-IN"/>
        </w:rPr>
      </w:pPr>
      <w:r w:rsidRPr="00075A58">
        <w:rPr>
          <w:rFonts w:ascii="Calibri" w:eastAsia="SimSun" w:hAnsi="Calibri" w:cs="Arial"/>
          <w:sz w:val="22"/>
          <w:szCs w:val="22"/>
          <w:lang w:eastAsia="zh-CN" w:bidi="hi-IN"/>
        </w:rPr>
        <w:t xml:space="preserve">Stałość cen nie dotyczy kolejnych ewentualnych zmian stawek podatku VAT, zmiany stawek celnych </w:t>
      </w:r>
      <w:r w:rsidRPr="00075A58">
        <w:rPr>
          <w:rFonts w:ascii="Calibri" w:eastAsia="SimSun" w:hAnsi="Calibri" w:cs="Arial"/>
          <w:sz w:val="22"/>
          <w:szCs w:val="22"/>
          <w:lang w:eastAsia="zh-CN" w:bidi="hi-IN"/>
        </w:rPr>
        <w:lastRenderedPageBreak/>
        <w:t>oraz zmiany cen urzędowych – w takich przypadkach zmiana ceny wymaga pisemnego aneksu do Umowy.</w:t>
      </w:r>
    </w:p>
    <w:p w14:paraId="78A217F7" w14:textId="77777777" w:rsidR="00D563C8" w:rsidRPr="00FA172A" w:rsidRDefault="00D563C8" w:rsidP="00B25CA3">
      <w:pPr>
        <w:pStyle w:val="Akapitzlist"/>
        <w:widowControl w:val="0"/>
        <w:numPr>
          <w:ilvl w:val="0"/>
          <w:numId w:val="19"/>
        </w:numPr>
        <w:spacing w:after="0" w:line="320" w:lineRule="exact"/>
        <w:ind w:left="284" w:hanging="284"/>
        <w:jc w:val="both"/>
        <w:rPr>
          <w:rFonts w:asciiTheme="minorHAnsi" w:eastAsia="SimSun" w:hAnsiTheme="minorHAnsi" w:cstheme="minorHAnsi"/>
          <w:b/>
          <w:bCs/>
          <w:lang w:eastAsia="zh-CN" w:bidi="hi-IN"/>
        </w:rPr>
      </w:pPr>
      <w:r w:rsidRPr="00FA172A">
        <w:rPr>
          <w:rFonts w:asciiTheme="minorHAnsi" w:hAnsiTheme="minorHAnsi" w:cstheme="minorHAnsi"/>
        </w:rPr>
        <w:t>Wykonawca zobowiązuje się współpracować z Zamawiającym w trakcie realizacji Umowy, a</w:t>
      </w:r>
      <w:r w:rsidR="00A708EF" w:rsidRPr="00FA172A">
        <w:rPr>
          <w:rFonts w:asciiTheme="minorHAnsi" w:hAnsiTheme="minorHAnsi" w:cstheme="minorHAnsi"/>
        </w:rPr>
        <w:t> </w:t>
      </w:r>
      <w:r w:rsidRPr="00FA172A">
        <w:rPr>
          <w:rFonts w:asciiTheme="minorHAnsi" w:hAnsiTheme="minorHAnsi" w:cstheme="minorHAnsi"/>
        </w:rPr>
        <w:t>w</w:t>
      </w:r>
      <w:r w:rsidR="00A708EF" w:rsidRPr="00FA172A">
        <w:rPr>
          <w:rFonts w:asciiTheme="minorHAnsi" w:hAnsiTheme="minorHAnsi" w:cstheme="minorHAnsi"/>
        </w:rPr>
        <w:t> </w:t>
      </w:r>
      <w:r w:rsidRPr="00FA172A">
        <w:rPr>
          <w:rFonts w:asciiTheme="minorHAnsi" w:hAnsiTheme="minorHAnsi" w:cstheme="minorHAnsi"/>
        </w:rPr>
        <w:t>szczególności udzielać wszelkich niezbędnych wyjaśnień i informacji dotyczących Przedmiotu Umowy.</w:t>
      </w:r>
    </w:p>
    <w:p w14:paraId="70C56E55" w14:textId="77777777" w:rsidR="00955EE3" w:rsidRPr="00FA172A" w:rsidRDefault="00955EE3" w:rsidP="00FA172A">
      <w:pPr>
        <w:widowControl w:val="0"/>
        <w:suppressAutoHyphens w:val="0"/>
        <w:spacing w:line="320" w:lineRule="exact"/>
        <w:jc w:val="center"/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  <w:t>§ 2</w:t>
      </w:r>
    </w:p>
    <w:p w14:paraId="6126A165" w14:textId="427D6AD8" w:rsidR="00955EE3" w:rsidRDefault="00955EE3" w:rsidP="00FA172A">
      <w:pPr>
        <w:widowControl w:val="0"/>
        <w:suppressAutoHyphens w:val="0"/>
        <w:spacing w:line="320" w:lineRule="exact"/>
        <w:jc w:val="center"/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  <w:t>Termin realizacji Umowy</w:t>
      </w:r>
    </w:p>
    <w:p w14:paraId="6078BC7B" w14:textId="77777777" w:rsidR="00E64D87" w:rsidRPr="00FA172A" w:rsidRDefault="00E64D87" w:rsidP="00FA172A">
      <w:pPr>
        <w:widowControl w:val="0"/>
        <w:suppressAutoHyphens w:val="0"/>
        <w:spacing w:line="320" w:lineRule="exact"/>
        <w:jc w:val="center"/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</w:pPr>
    </w:p>
    <w:p w14:paraId="632F3733" w14:textId="77777777" w:rsidR="00E64D87" w:rsidRPr="00075A58" w:rsidRDefault="00E64D87" w:rsidP="00E64D87">
      <w:pPr>
        <w:widowControl w:val="0"/>
        <w:numPr>
          <w:ilvl w:val="0"/>
          <w:numId w:val="46"/>
        </w:numPr>
        <w:tabs>
          <w:tab w:val="left" w:pos="0"/>
        </w:tabs>
        <w:suppressAutoHyphens w:val="0"/>
        <w:spacing w:line="276" w:lineRule="auto"/>
        <w:jc w:val="both"/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</w:pPr>
      <w:r w:rsidRPr="00075A58">
        <w:rPr>
          <w:rFonts w:ascii="Calibri" w:eastAsia="SimSun" w:hAnsi="Calibri" w:cs="Arial"/>
          <w:sz w:val="22"/>
          <w:szCs w:val="22"/>
          <w:lang w:eastAsia="zh-CN" w:bidi="hi-IN"/>
        </w:rPr>
        <w:t>Umowa zawarta jest na okres od dnia</w:t>
      </w:r>
      <w:r w:rsidRPr="00075A58"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  <w:t xml:space="preserve"> </w:t>
      </w:r>
      <w:r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  <w:t>………………… r.</w:t>
      </w:r>
      <w:r w:rsidRPr="00075A58"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  <w:t xml:space="preserve"> </w:t>
      </w:r>
      <w:r w:rsidRPr="00075A58">
        <w:rPr>
          <w:rFonts w:ascii="Calibri" w:eastAsia="SimSun" w:hAnsi="Calibri" w:cs="Arial"/>
          <w:sz w:val="22"/>
          <w:szCs w:val="22"/>
          <w:lang w:eastAsia="zh-CN" w:bidi="hi-IN"/>
        </w:rPr>
        <w:t xml:space="preserve">do dnia </w:t>
      </w:r>
      <w:r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  <w:t>………………..</w:t>
      </w:r>
      <w:r w:rsidRPr="00075A58"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  <w:t xml:space="preserve"> r.</w:t>
      </w:r>
    </w:p>
    <w:p w14:paraId="256583C9" w14:textId="77777777" w:rsidR="00E64D87" w:rsidRDefault="00E64D87" w:rsidP="00E64D87">
      <w:pPr>
        <w:widowControl w:val="0"/>
        <w:numPr>
          <w:ilvl w:val="0"/>
          <w:numId w:val="46"/>
        </w:numPr>
        <w:tabs>
          <w:tab w:val="left" w:pos="0"/>
        </w:tabs>
        <w:suppressAutoHyphens w:val="0"/>
        <w:spacing w:line="276" w:lineRule="auto"/>
        <w:jc w:val="both"/>
        <w:rPr>
          <w:rFonts w:ascii="Calibri" w:eastAsia="SimSun" w:hAnsi="Calibri" w:cs="Arial"/>
          <w:sz w:val="22"/>
          <w:szCs w:val="22"/>
          <w:lang w:eastAsia="zh-CN" w:bidi="hi-IN"/>
        </w:rPr>
      </w:pPr>
      <w:r w:rsidRPr="00075A58">
        <w:rPr>
          <w:rFonts w:ascii="Calibri" w:eastAsia="SimSun" w:hAnsi="Calibri" w:cs="Arial"/>
          <w:sz w:val="22"/>
          <w:szCs w:val="22"/>
          <w:lang w:eastAsia="zh-CN" w:bidi="hi-IN"/>
        </w:rPr>
        <w:t>Umowa wygasa przed końcem okresu, o którym mowa w ust. 1, w przypadku zrealizowania wartości Przedmiotu Umowy, o którym mowa w § 5 ust. 1.</w:t>
      </w:r>
    </w:p>
    <w:p w14:paraId="0C31EB0A" w14:textId="77777777" w:rsidR="00955EE3" w:rsidRPr="00FA172A" w:rsidRDefault="00955EE3" w:rsidP="00FA172A">
      <w:pPr>
        <w:suppressAutoHyphens w:val="0"/>
        <w:spacing w:line="320" w:lineRule="exact"/>
        <w:rPr>
          <w:rFonts w:ascii="Calibri" w:eastAsia="SimSun" w:hAnsi="Calibri" w:cs="Arial"/>
          <w:sz w:val="22"/>
          <w:szCs w:val="22"/>
          <w:lang w:eastAsia="zh-CN" w:bidi="hi-IN"/>
        </w:rPr>
      </w:pPr>
    </w:p>
    <w:p w14:paraId="72129D0C" w14:textId="77777777" w:rsidR="00955EE3" w:rsidRPr="00FA172A" w:rsidRDefault="00955EE3" w:rsidP="00FA172A">
      <w:pPr>
        <w:suppressAutoHyphens w:val="0"/>
        <w:spacing w:line="320" w:lineRule="exact"/>
        <w:jc w:val="center"/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  <w:t>§ 3</w:t>
      </w:r>
    </w:p>
    <w:p w14:paraId="4F1FBAF6" w14:textId="77777777" w:rsidR="00955EE3" w:rsidRPr="00FA172A" w:rsidRDefault="00955EE3" w:rsidP="00FA172A">
      <w:pPr>
        <w:widowControl w:val="0"/>
        <w:suppressAutoHyphens w:val="0"/>
        <w:spacing w:line="320" w:lineRule="exact"/>
        <w:jc w:val="center"/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  <w:t>Przedstawiciele Stron</w:t>
      </w:r>
    </w:p>
    <w:p w14:paraId="0F5454E6" w14:textId="77777777" w:rsidR="00955EE3" w:rsidRPr="00FA172A" w:rsidRDefault="00955EE3" w:rsidP="00B25CA3">
      <w:pPr>
        <w:widowControl w:val="0"/>
        <w:numPr>
          <w:ilvl w:val="0"/>
          <w:numId w:val="9"/>
        </w:numPr>
        <w:tabs>
          <w:tab w:val="left" w:pos="0"/>
        </w:tabs>
        <w:suppressAutoHyphens w:val="0"/>
        <w:spacing w:line="320" w:lineRule="exact"/>
        <w:ind w:left="284" w:hanging="284"/>
        <w:contextualSpacing/>
        <w:jc w:val="both"/>
        <w:rPr>
          <w:rFonts w:ascii="Calibri" w:eastAsia="SimSun" w:hAnsi="Calibri" w:cs="Mangal"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Mangal"/>
          <w:sz w:val="22"/>
          <w:szCs w:val="22"/>
          <w:lang w:eastAsia="zh-CN" w:bidi="hi-IN"/>
        </w:rPr>
        <w:t xml:space="preserve">Do </w:t>
      </w:r>
      <w:r w:rsidR="00797456" w:rsidRPr="00FA172A">
        <w:rPr>
          <w:rFonts w:ascii="Calibri" w:eastAsia="SimSun" w:hAnsi="Calibri" w:cs="Mangal"/>
          <w:sz w:val="22"/>
          <w:szCs w:val="22"/>
          <w:lang w:eastAsia="zh-CN" w:bidi="hi-IN"/>
        </w:rPr>
        <w:t xml:space="preserve">bieżących </w:t>
      </w:r>
      <w:r w:rsidRPr="00FA172A">
        <w:rPr>
          <w:rFonts w:ascii="Calibri" w:eastAsia="SimSun" w:hAnsi="Calibri" w:cs="Mangal"/>
          <w:sz w:val="22"/>
          <w:szCs w:val="22"/>
          <w:lang w:eastAsia="zh-CN" w:bidi="hi-IN"/>
        </w:rPr>
        <w:t>kontaktów w sprawach wykonania Umowy wyznacza się:</w:t>
      </w:r>
    </w:p>
    <w:p w14:paraId="3149B3C1" w14:textId="2E038B59" w:rsidR="00955EE3" w:rsidRPr="00FA172A" w:rsidRDefault="00955EE3" w:rsidP="00B25CA3">
      <w:pPr>
        <w:widowControl w:val="0"/>
        <w:numPr>
          <w:ilvl w:val="0"/>
          <w:numId w:val="10"/>
        </w:numPr>
        <w:tabs>
          <w:tab w:val="left" w:pos="0"/>
        </w:tabs>
        <w:suppressAutoHyphens w:val="0"/>
        <w:spacing w:line="320" w:lineRule="exact"/>
        <w:ind w:left="567" w:hanging="283"/>
        <w:contextualSpacing/>
        <w:jc w:val="both"/>
        <w:rPr>
          <w:rFonts w:ascii="Calibri" w:eastAsia="SimSun" w:hAnsi="Calibri" w:cs="Mangal"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Mangal"/>
          <w:sz w:val="22"/>
          <w:szCs w:val="22"/>
          <w:lang w:eastAsia="zh-CN" w:bidi="hi-IN"/>
        </w:rPr>
        <w:t xml:space="preserve">po stronie Zamawiającego: </w:t>
      </w:r>
      <w:r w:rsidR="001F62C0">
        <w:rPr>
          <w:rFonts w:ascii="Calibri" w:eastAsia="SimSun" w:hAnsi="Calibri" w:cs="Mangal"/>
          <w:sz w:val="22"/>
          <w:szCs w:val="22"/>
          <w:lang w:eastAsia="zh-CN" w:bidi="hi-IN"/>
        </w:rPr>
        <w:t>……………………………………</w:t>
      </w:r>
      <w:r w:rsidR="00287296">
        <w:rPr>
          <w:rFonts w:ascii="Calibri" w:eastAsia="SimSun" w:hAnsi="Calibri" w:cs="Mangal"/>
          <w:sz w:val="22"/>
          <w:szCs w:val="22"/>
          <w:lang w:eastAsia="zh-CN" w:bidi="hi-IN"/>
        </w:rPr>
        <w:t xml:space="preserve">, e-,mail: </w:t>
      </w:r>
      <w:r w:rsidR="001F62C0">
        <w:rPr>
          <w:rFonts w:ascii="Calibri" w:eastAsia="SimSun" w:hAnsi="Calibri" w:cs="Mangal"/>
          <w:sz w:val="22"/>
          <w:szCs w:val="22"/>
          <w:lang w:eastAsia="zh-CN" w:bidi="hi-IN"/>
        </w:rPr>
        <w:t>…………………………………………….,</w:t>
      </w:r>
    </w:p>
    <w:p w14:paraId="7381AF6E" w14:textId="720A99C0" w:rsidR="00955EE3" w:rsidRPr="00FA172A" w:rsidRDefault="00955EE3" w:rsidP="00B25CA3">
      <w:pPr>
        <w:widowControl w:val="0"/>
        <w:numPr>
          <w:ilvl w:val="0"/>
          <w:numId w:val="10"/>
        </w:numPr>
        <w:tabs>
          <w:tab w:val="left" w:pos="0"/>
        </w:tabs>
        <w:suppressAutoHyphens w:val="0"/>
        <w:spacing w:line="320" w:lineRule="exact"/>
        <w:ind w:left="567" w:hanging="283"/>
        <w:contextualSpacing/>
        <w:jc w:val="both"/>
        <w:rPr>
          <w:rFonts w:ascii="Calibri" w:eastAsia="SimSun" w:hAnsi="Calibri" w:cs="Mangal"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Mangal"/>
          <w:sz w:val="22"/>
          <w:szCs w:val="22"/>
          <w:lang w:eastAsia="zh-CN" w:bidi="hi-IN"/>
        </w:rPr>
        <w:t xml:space="preserve">po stronie Wykonawcy: </w:t>
      </w:r>
      <w:r w:rsidR="001F62C0">
        <w:rPr>
          <w:rFonts w:ascii="Calibri" w:eastAsia="SimSun" w:hAnsi="Calibri" w:cs="Mangal"/>
          <w:sz w:val="22"/>
          <w:szCs w:val="22"/>
          <w:lang w:eastAsia="zh-CN" w:bidi="hi-IN"/>
        </w:rPr>
        <w:t>…………………………</w:t>
      </w:r>
      <w:r w:rsidR="00853064" w:rsidRPr="00853064">
        <w:rPr>
          <w:rFonts w:ascii="Calibri" w:eastAsia="SimSun" w:hAnsi="Calibri" w:cs="Mangal"/>
          <w:sz w:val="22"/>
          <w:szCs w:val="22"/>
          <w:lang w:eastAsia="zh-CN" w:bidi="hi-IN"/>
        </w:rPr>
        <w:t xml:space="preserve">, e-mail: </w:t>
      </w:r>
      <w:r w:rsidR="001F62C0">
        <w:rPr>
          <w:rFonts w:ascii="Calibri" w:eastAsia="SimSun" w:hAnsi="Calibri" w:cs="Mangal"/>
          <w:sz w:val="22"/>
          <w:szCs w:val="22"/>
          <w:lang w:eastAsia="zh-CN" w:bidi="hi-IN"/>
        </w:rPr>
        <w:t>…………………………………………</w:t>
      </w:r>
    </w:p>
    <w:p w14:paraId="5133F144" w14:textId="77777777" w:rsidR="00955EE3" w:rsidRPr="00FA172A" w:rsidRDefault="00955EE3" w:rsidP="00B25CA3">
      <w:pPr>
        <w:widowControl w:val="0"/>
        <w:numPr>
          <w:ilvl w:val="0"/>
          <w:numId w:val="9"/>
        </w:numPr>
        <w:tabs>
          <w:tab w:val="left" w:pos="0"/>
        </w:tabs>
        <w:suppressAutoHyphens w:val="0"/>
        <w:spacing w:line="320" w:lineRule="exact"/>
        <w:ind w:left="284" w:hanging="281"/>
        <w:contextualSpacing/>
        <w:jc w:val="both"/>
        <w:rPr>
          <w:rFonts w:ascii="Calibri" w:eastAsia="SimSun" w:hAnsi="Calibri" w:cs="Mangal"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Mangal"/>
          <w:sz w:val="22"/>
          <w:szCs w:val="22"/>
          <w:lang w:eastAsia="zh-CN" w:bidi="hi-IN"/>
        </w:rPr>
        <w:t xml:space="preserve">W takcie realizacji Umowy </w:t>
      </w:r>
      <w:r w:rsidR="00797456" w:rsidRPr="00FA172A">
        <w:rPr>
          <w:rFonts w:ascii="Calibri" w:eastAsia="SimSun" w:hAnsi="Calibri" w:cs="Mangal"/>
          <w:sz w:val="22"/>
          <w:szCs w:val="22"/>
          <w:lang w:eastAsia="zh-CN" w:bidi="hi-IN"/>
        </w:rPr>
        <w:t>doręczenia pomiędzy St</w:t>
      </w:r>
      <w:r w:rsidR="00D45B6E" w:rsidRPr="00FA172A">
        <w:rPr>
          <w:rFonts w:ascii="Calibri" w:eastAsia="SimSun" w:hAnsi="Calibri" w:cs="Mangal"/>
          <w:sz w:val="22"/>
          <w:szCs w:val="22"/>
          <w:lang w:eastAsia="zh-CN" w:bidi="hi-IN"/>
        </w:rPr>
        <w:t>r</w:t>
      </w:r>
      <w:r w:rsidR="00797456" w:rsidRPr="00FA172A">
        <w:rPr>
          <w:rFonts w:ascii="Calibri" w:eastAsia="SimSun" w:hAnsi="Calibri" w:cs="Mangal"/>
          <w:sz w:val="22"/>
          <w:szCs w:val="22"/>
          <w:lang w:eastAsia="zh-CN" w:bidi="hi-IN"/>
        </w:rPr>
        <w:t>onami będą dokonywane poprzez</w:t>
      </w:r>
      <w:r w:rsidRPr="00FA172A">
        <w:rPr>
          <w:rFonts w:ascii="Calibri" w:eastAsia="SimSun" w:hAnsi="Calibri" w:cs="Mangal"/>
          <w:sz w:val="22"/>
          <w:szCs w:val="22"/>
          <w:lang w:eastAsia="zh-CN" w:bidi="hi-IN"/>
        </w:rPr>
        <w:t>:</w:t>
      </w:r>
    </w:p>
    <w:p w14:paraId="50BBA388" w14:textId="77777777" w:rsidR="00955EE3" w:rsidRPr="00FA172A" w:rsidRDefault="00955EE3" w:rsidP="00B25CA3">
      <w:pPr>
        <w:widowControl w:val="0"/>
        <w:numPr>
          <w:ilvl w:val="0"/>
          <w:numId w:val="11"/>
        </w:numPr>
        <w:tabs>
          <w:tab w:val="left" w:pos="0"/>
        </w:tabs>
        <w:suppressAutoHyphens w:val="0"/>
        <w:spacing w:line="320" w:lineRule="exact"/>
        <w:ind w:left="567" w:hanging="283"/>
        <w:contextualSpacing/>
        <w:jc w:val="both"/>
        <w:rPr>
          <w:rFonts w:ascii="Calibri" w:eastAsia="SimSun" w:hAnsi="Calibri" w:cs="Mangal"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Mangal"/>
          <w:sz w:val="22"/>
          <w:szCs w:val="22"/>
          <w:lang w:eastAsia="zh-CN" w:bidi="hi-IN"/>
        </w:rPr>
        <w:t>przesłanie w formie pisemnej listem poleconym na adresy wskazane w komparycji Umowy;</w:t>
      </w:r>
    </w:p>
    <w:p w14:paraId="497D6C7A" w14:textId="77777777" w:rsidR="00955EE3" w:rsidRPr="00FA172A" w:rsidRDefault="00955EE3" w:rsidP="00B25CA3">
      <w:pPr>
        <w:widowControl w:val="0"/>
        <w:numPr>
          <w:ilvl w:val="0"/>
          <w:numId w:val="11"/>
        </w:numPr>
        <w:tabs>
          <w:tab w:val="left" w:pos="0"/>
        </w:tabs>
        <w:suppressAutoHyphens w:val="0"/>
        <w:spacing w:line="320" w:lineRule="exact"/>
        <w:ind w:left="567" w:hanging="283"/>
        <w:contextualSpacing/>
        <w:jc w:val="both"/>
        <w:rPr>
          <w:rFonts w:ascii="Calibri" w:eastAsia="SimSun" w:hAnsi="Calibri" w:cs="Mangal"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Mangal"/>
          <w:sz w:val="22"/>
          <w:szCs w:val="22"/>
          <w:lang w:eastAsia="zh-CN" w:bidi="hi-IN"/>
        </w:rPr>
        <w:t>przesłanie na adresy e-mail</w:t>
      </w:r>
      <w:r w:rsidR="00797456" w:rsidRPr="00FA172A">
        <w:rPr>
          <w:rFonts w:ascii="Calibri" w:eastAsia="SimSun" w:hAnsi="Calibri" w:cs="Mangal"/>
          <w:sz w:val="22"/>
          <w:szCs w:val="22"/>
          <w:lang w:eastAsia="zh-CN" w:bidi="hi-IN"/>
        </w:rPr>
        <w:t>, o ile Umowa lub przepisy prawa powszechnie obowiązującego nie wymagają formy pisemnej</w:t>
      </w:r>
      <w:r w:rsidRPr="00FA172A">
        <w:rPr>
          <w:rFonts w:ascii="Calibri" w:eastAsia="SimSun" w:hAnsi="Calibri" w:cs="Mangal"/>
          <w:sz w:val="22"/>
          <w:szCs w:val="22"/>
          <w:lang w:eastAsia="zh-CN" w:bidi="hi-IN"/>
        </w:rPr>
        <w:t>:</w:t>
      </w:r>
    </w:p>
    <w:p w14:paraId="6BB75684" w14:textId="77777777" w:rsidR="00955EE3" w:rsidRPr="00FA172A" w:rsidRDefault="00955EE3" w:rsidP="00B25CA3">
      <w:pPr>
        <w:widowControl w:val="0"/>
        <w:numPr>
          <w:ilvl w:val="1"/>
          <w:numId w:val="11"/>
        </w:numPr>
        <w:tabs>
          <w:tab w:val="left" w:pos="0"/>
        </w:tabs>
        <w:suppressAutoHyphens w:val="0"/>
        <w:spacing w:line="320" w:lineRule="exact"/>
        <w:ind w:left="851" w:hanging="284"/>
        <w:contextualSpacing/>
        <w:jc w:val="both"/>
        <w:rPr>
          <w:rFonts w:ascii="Calibri" w:eastAsia="SimSun" w:hAnsi="Calibri" w:cs="Mangal"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Mangal"/>
          <w:sz w:val="22"/>
          <w:szCs w:val="22"/>
          <w:lang w:eastAsia="zh-CN" w:bidi="hi-IN"/>
        </w:rPr>
        <w:t>po stronie Zamawiającego: sekretariat@</w:t>
      </w:r>
      <w:r w:rsidR="00141803" w:rsidRPr="00FA172A">
        <w:rPr>
          <w:rFonts w:ascii="Calibri" w:eastAsia="SimSun" w:hAnsi="Calibri" w:cs="Mangal"/>
          <w:sz w:val="22"/>
          <w:szCs w:val="22"/>
          <w:lang w:eastAsia="zh-CN" w:bidi="hi-IN"/>
        </w:rPr>
        <w:t>swws</w:t>
      </w:r>
      <w:r w:rsidRPr="00FA172A">
        <w:rPr>
          <w:rFonts w:ascii="Calibri" w:eastAsia="SimSun" w:hAnsi="Calibri" w:cs="Mangal"/>
          <w:sz w:val="22"/>
          <w:szCs w:val="22"/>
          <w:lang w:eastAsia="zh-CN" w:bidi="hi-IN"/>
        </w:rPr>
        <w:t>.edu.pl</w:t>
      </w:r>
    </w:p>
    <w:p w14:paraId="737EE9C1" w14:textId="469FD9DF" w:rsidR="00955EE3" w:rsidRPr="00FA172A" w:rsidRDefault="00955EE3" w:rsidP="00B25CA3">
      <w:pPr>
        <w:widowControl w:val="0"/>
        <w:numPr>
          <w:ilvl w:val="1"/>
          <w:numId w:val="11"/>
        </w:numPr>
        <w:tabs>
          <w:tab w:val="left" w:pos="0"/>
        </w:tabs>
        <w:suppressAutoHyphens w:val="0"/>
        <w:spacing w:line="320" w:lineRule="exact"/>
        <w:ind w:left="851" w:hanging="284"/>
        <w:contextualSpacing/>
        <w:jc w:val="both"/>
        <w:rPr>
          <w:rFonts w:ascii="Calibri" w:eastAsia="SimSun" w:hAnsi="Calibri" w:cs="Mangal"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Mangal"/>
          <w:sz w:val="22"/>
          <w:szCs w:val="22"/>
          <w:lang w:eastAsia="zh-CN" w:bidi="hi-IN"/>
        </w:rPr>
        <w:t xml:space="preserve">po stronie Wykonawcy: </w:t>
      </w:r>
      <w:r w:rsidR="001F62C0">
        <w:rPr>
          <w:rFonts w:ascii="Calibri" w:eastAsia="SimSun" w:hAnsi="Calibri" w:cs="Mangal"/>
          <w:sz w:val="22"/>
          <w:szCs w:val="22"/>
          <w:lang w:eastAsia="zh-CN" w:bidi="hi-IN"/>
        </w:rPr>
        <w:t xml:space="preserve">……………………………………… . </w:t>
      </w:r>
    </w:p>
    <w:p w14:paraId="66DA8F37" w14:textId="77777777" w:rsidR="00955EE3" w:rsidRPr="00FA172A" w:rsidRDefault="00955EE3" w:rsidP="00B25CA3">
      <w:pPr>
        <w:widowControl w:val="0"/>
        <w:numPr>
          <w:ilvl w:val="0"/>
          <w:numId w:val="9"/>
        </w:numPr>
        <w:tabs>
          <w:tab w:val="left" w:pos="0"/>
        </w:tabs>
        <w:suppressAutoHyphens w:val="0"/>
        <w:spacing w:line="320" w:lineRule="exact"/>
        <w:ind w:left="284" w:hanging="281"/>
        <w:contextualSpacing/>
        <w:jc w:val="both"/>
        <w:rPr>
          <w:rFonts w:ascii="Calibri" w:eastAsia="SimSun" w:hAnsi="Calibri" w:cs="Mangal"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Mangal"/>
          <w:sz w:val="22"/>
          <w:szCs w:val="22"/>
          <w:lang w:eastAsia="zh-CN" w:bidi="hi-IN"/>
        </w:rPr>
        <w:t>Każda ze Stron zobowiązana jest potwierdzać okoliczność otrzymania korespondencji e-mailowej</w:t>
      </w:r>
      <w:r w:rsidRPr="00FA172A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9B525CB" w14:textId="77777777" w:rsidR="00D563C8" w:rsidRDefault="00D563C8" w:rsidP="00B25CA3">
      <w:pPr>
        <w:pStyle w:val="Akapitzlist"/>
        <w:numPr>
          <w:ilvl w:val="0"/>
          <w:numId w:val="9"/>
        </w:numPr>
        <w:spacing w:after="0" w:line="320" w:lineRule="exact"/>
        <w:ind w:left="284" w:hanging="281"/>
        <w:jc w:val="both"/>
        <w:rPr>
          <w:rFonts w:eastAsia="SimSun" w:cs="Mangal"/>
          <w:lang w:eastAsia="zh-CN" w:bidi="hi-IN"/>
        </w:rPr>
      </w:pPr>
      <w:r w:rsidRPr="00FA172A">
        <w:rPr>
          <w:rFonts w:eastAsia="SimSun" w:cs="Mangal"/>
          <w:lang w:eastAsia="zh-CN" w:bidi="hi-IN"/>
        </w:rPr>
        <w:t>Strony mają prawo do wyznaczenia dodatkowych osób do bieżących kontaktów, co nie będzie stanowiło zmiany Umowy. Powiadomienie w tym przedmiocie powinno zostać wysłane w formie pisemnej lub za pośrednictwem poczty elektronicznej, na adresy osób wskazanych w ust. 1.</w:t>
      </w:r>
    </w:p>
    <w:p w14:paraId="199AE7FE" w14:textId="6464534E" w:rsidR="00D3582B" w:rsidRPr="00EF62A1" w:rsidRDefault="00D3582B" w:rsidP="001F62C0">
      <w:pPr>
        <w:pStyle w:val="Akapitzlist"/>
        <w:numPr>
          <w:ilvl w:val="0"/>
          <w:numId w:val="9"/>
        </w:numPr>
        <w:ind w:left="284"/>
        <w:jc w:val="both"/>
        <w:rPr>
          <w:rFonts w:eastAsia="SimSun" w:cs="Mangal"/>
          <w:lang w:eastAsia="zh-CN" w:bidi="hi-IN"/>
        </w:rPr>
      </w:pPr>
      <w:r w:rsidRPr="00D3582B">
        <w:rPr>
          <w:rFonts w:eastAsia="SimSun" w:cs="Mangal"/>
          <w:lang w:eastAsia="zh-CN" w:bidi="hi-IN"/>
        </w:rPr>
        <w:t>W sytuacji, gdy dana Strona nie poinformuje drugiej strony Umowy o zmianie adresu dla doręczeń wskazanego w komparycji Umowy, Strony uznają, że korespondencja przesłana na dotychczasowy adres dla doręczeń będzie uważana za skutecznie doręczoną.</w:t>
      </w:r>
    </w:p>
    <w:p w14:paraId="3DA9FE65" w14:textId="77777777" w:rsidR="00955EE3" w:rsidRPr="00FA172A" w:rsidRDefault="00955EE3" w:rsidP="00FA172A">
      <w:pPr>
        <w:widowControl w:val="0"/>
        <w:suppressAutoHyphens w:val="0"/>
        <w:spacing w:line="320" w:lineRule="exact"/>
        <w:jc w:val="center"/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  <w:t>§ 4</w:t>
      </w:r>
    </w:p>
    <w:p w14:paraId="3D914AB3" w14:textId="77777777" w:rsidR="00955EE3" w:rsidRPr="00FA172A" w:rsidRDefault="00955EE3" w:rsidP="00FA172A">
      <w:pPr>
        <w:widowControl w:val="0"/>
        <w:tabs>
          <w:tab w:val="left" w:pos="720"/>
        </w:tabs>
        <w:suppressAutoHyphens w:val="0"/>
        <w:spacing w:line="320" w:lineRule="exact"/>
        <w:jc w:val="center"/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  <w:t>Realizacja Przedmiotu Umowy</w:t>
      </w:r>
    </w:p>
    <w:p w14:paraId="5C9859B1" w14:textId="5EDDBB6E" w:rsidR="00D90554" w:rsidRPr="00D90554" w:rsidRDefault="00D90554" w:rsidP="00D90554">
      <w:pPr>
        <w:pStyle w:val="Akapitzlist"/>
        <w:widowControl w:val="0"/>
        <w:numPr>
          <w:ilvl w:val="0"/>
          <w:numId w:val="3"/>
        </w:numPr>
        <w:tabs>
          <w:tab w:val="left" w:pos="0"/>
        </w:tabs>
        <w:spacing w:line="320" w:lineRule="exact"/>
        <w:ind w:left="284" w:hanging="284"/>
        <w:jc w:val="both"/>
        <w:rPr>
          <w:rFonts w:eastAsia="SimSun" w:cs="Arial"/>
          <w:lang w:eastAsia="zh-CN" w:bidi="hi-IN"/>
        </w:rPr>
      </w:pPr>
      <w:r w:rsidRPr="00D90554">
        <w:rPr>
          <w:rFonts w:eastAsia="SimSun" w:cs="Arial"/>
          <w:lang w:eastAsia="zh-CN" w:bidi="hi-IN"/>
        </w:rPr>
        <w:t xml:space="preserve">Wydanie Przedmiotu Umowy przez Wykonawcę będzie miało miejsce w miejscowości Kalisz </w:t>
      </w:r>
      <w:r w:rsidR="00E864D5">
        <w:rPr>
          <w:rFonts w:eastAsia="SimSun" w:cs="Arial"/>
          <w:lang w:eastAsia="zh-CN" w:bidi="hi-IN"/>
        </w:rPr>
        <w:br/>
      </w:r>
      <w:r w:rsidRPr="00D90554">
        <w:rPr>
          <w:rFonts w:eastAsia="SimSun" w:cs="Arial"/>
          <w:lang w:eastAsia="zh-CN" w:bidi="hi-IN"/>
        </w:rPr>
        <w:t xml:space="preserve">(62-800) przy ul. Wrocławskiej 193/195. Wykonawca dostarczy Przedmiot Umowy własnym transportem oraz na własny koszt. </w:t>
      </w:r>
    </w:p>
    <w:p w14:paraId="5BB5D3B6" w14:textId="77777777" w:rsidR="00D90554" w:rsidRPr="00D90554" w:rsidRDefault="00D90554" w:rsidP="00D90554">
      <w:pPr>
        <w:pStyle w:val="Akapitzlist"/>
        <w:widowControl w:val="0"/>
        <w:numPr>
          <w:ilvl w:val="0"/>
          <w:numId w:val="3"/>
        </w:numPr>
        <w:tabs>
          <w:tab w:val="left" w:pos="0"/>
        </w:tabs>
        <w:spacing w:line="320" w:lineRule="exact"/>
        <w:ind w:left="284" w:hanging="284"/>
        <w:jc w:val="both"/>
        <w:rPr>
          <w:rFonts w:eastAsia="SimSun" w:cs="Arial"/>
          <w:lang w:eastAsia="zh-CN" w:bidi="hi-IN"/>
        </w:rPr>
      </w:pPr>
      <w:r w:rsidRPr="00D90554">
        <w:rPr>
          <w:rFonts w:eastAsia="SimSun" w:cs="Arial"/>
          <w:lang w:eastAsia="zh-CN" w:bidi="hi-IN"/>
        </w:rPr>
        <w:t>Wykonawca jest zobowiązany do dokonania rozładunku dostarczonego towaru.</w:t>
      </w:r>
    </w:p>
    <w:p w14:paraId="6987C2FC" w14:textId="77777777" w:rsidR="00D90554" w:rsidRPr="00D90554" w:rsidRDefault="00D90554" w:rsidP="00D90554">
      <w:pPr>
        <w:pStyle w:val="Akapitzlist"/>
        <w:widowControl w:val="0"/>
        <w:numPr>
          <w:ilvl w:val="0"/>
          <w:numId w:val="3"/>
        </w:numPr>
        <w:tabs>
          <w:tab w:val="left" w:pos="0"/>
        </w:tabs>
        <w:spacing w:line="320" w:lineRule="exact"/>
        <w:ind w:left="284" w:hanging="284"/>
        <w:jc w:val="both"/>
        <w:rPr>
          <w:rFonts w:eastAsia="SimSun" w:cs="Arial"/>
          <w:lang w:eastAsia="zh-CN" w:bidi="hi-IN"/>
        </w:rPr>
      </w:pPr>
      <w:r w:rsidRPr="00D90554">
        <w:rPr>
          <w:rFonts w:eastAsia="SimSun" w:cs="Arial"/>
          <w:lang w:eastAsia="zh-CN" w:bidi="hi-IN"/>
        </w:rPr>
        <w:t xml:space="preserve">Dostawa będzie zrealizowana sukcesywnie w ilościach i terminach określonych przez Zamawiającego, po uprzednim mailowym zgłoszeniu z dwudniowym wyprzedzeniem </w:t>
      </w:r>
    </w:p>
    <w:p w14:paraId="18501D88" w14:textId="77777777" w:rsidR="00D90554" w:rsidRPr="00D90554" w:rsidRDefault="00D90554" w:rsidP="00D90554">
      <w:pPr>
        <w:pStyle w:val="Akapitzlist"/>
        <w:widowControl w:val="0"/>
        <w:numPr>
          <w:ilvl w:val="0"/>
          <w:numId w:val="3"/>
        </w:numPr>
        <w:tabs>
          <w:tab w:val="left" w:pos="0"/>
        </w:tabs>
        <w:spacing w:line="320" w:lineRule="exact"/>
        <w:ind w:left="284" w:hanging="284"/>
        <w:jc w:val="both"/>
        <w:rPr>
          <w:rFonts w:eastAsia="SimSun" w:cs="Arial"/>
          <w:lang w:eastAsia="zh-CN" w:bidi="hi-IN"/>
        </w:rPr>
      </w:pPr>
      <w:r w:rsidRPr="00D90554">
        <w:rPr>
          <w:rFonts w:eastAsia="SimSun" w:cs="Arial"/>
          <w:lang w:eastAsia="zh-CN" w:bidi="hi-IN"/>
        </w:rPr>
        <w:t xml:space="preserve">Dostawy będą realizowane wg wskazań Zamawiającego w dniach poniedziałek-piątek w godzinach </w:t>
      </w:r>
      <w:r w:rsidRPr="004D0859">
        <w:rPr>
          <w:rFonts w:eastAsia="SimSun" w:cs="Arial"/>
          <w:b/>
          <w:lang w:eastAsia="zh-CN" w:bidi="hi-IN"/>
        </w:rPr>
        <w:t>8</w:t>
      </w:r>
      <w:r w:rsidRPr="004D0859">
        <w:rPr>
          <w:rFonts w:eastAsia="SimSun" w:cs="Arial"/>
          <w:b/>
          <w:vertAlign w:val="superscript"/>
          <w:lang w:eastAsia="zh-CN" w:bidi="hi-IN"/>
        </w:rPr>
        <w:t>00</w:t>
      </w:r>
      <w:r w:rsidRPr="004D0859">
        <w:rPr>
          <w:rFonts w:eastAsia="SimSun" w:cs="Arial"/>
          <w:b/>
          <w:lang w:eastAsia="zh-CN" w:bidi="hi-IN"/>
        </w:rPr>
        <w:t xml:space="preserve"> ÷ 12</w:t>
      </w:r>
      <w:r w:rsidRPr="004D0859">
        <w:rPr>
          <w:rFonts w:eastAsia="SimSun" w:cs="Arial"/>
          <w:b/>
          <w:vertAlign w:val="superscript"/>
          <w:lang w:eastAsia="zh-CN" w:bidi="hi-IN"/>
        </w:rPr>
        <w:t>00</w:t>
      </w:r>
      <w:r w:rsidRPr="00D90554">
        <w:rPr>
          <w:rFonts w:eastAsia="SimSun" w:cs="Arial"/>
          <w:lang w:eastAsia="zh-CN" w:bidi="hi-IN"/>
        </w:rPr>
        <w:t>.</w:t>
      </w:r>
    </w:p>
    <w:p w14:paraId="7D2C0AF2" w14:textId="5C839403" w:rsidR="00D5008F" w:rsidRPr="00FA172A" w:rsidRDefault="00D5008F" w:rsidP="00B25CA3">
      <w:pPr>
        <w:pStyle w:val="Akapitzlist"/>
        <w:widowControl w:val="0"/>
        <w:numPr>
          <w:ilvl w:val="0"/>
          <w:numId w:val="3"/>
        </w:numPr>
        <w:tabs>
          <w:tab w:val="left" w:pos="0"/>
        </w:tabs>
        <w:spacing w:after="0" w:line="320" w:lineRule="exact"/>
        <w:ind w:left="284" w:hanging="284"/>
        <w:jc w:val="both"/>
        <w:rPr>
          <w:rFonts w:eastAsia="SimSun" w:cs="Mangal"/>
          <w:lang w:eastAsia="zh-CN" w:bidi="hi-IN"/>
        </w:rPr>
      </w:pPr>
      <w:r w:rsidRPr="00FA172A">
        <w:rPr>
          <w:rFonts w:asciiTheme="minorHAnsi" w:eastAsia="Times New Roman" w:hAnsiTheme="minorHAnsi" w:cs="Arial"/>
          <w:lang w:eastAsia="pl-PL"/>
        </w:rPr>
        <w:t>Dostarczon</w:t>
      </w:r>
      <w:r w:rsidR="00D3582B">
        <w:rPr>
          <w:rFonts w:asciiTheme="minorHAnsi" w:eastAsia="Times New Roman" w:hAnsiTheme="minorHAnsi" w:cs="Arial"/>
          <w:lang w:eastAsia="pl-PL"/>
        </w:rPr>
        <w:t xml:space="preserve">y Przedmiot </w:t>
      </w:r>
      <w:r w:rsidR="007C48F1">
        <w:rPr>
          <w:rFonts w:asciiTheme="minorHAnsi" w:eastAsia="Times New Roman" w:hAnsiTheme="minorHAnsi" w:cs="Arial"/>
          <w:lang w:eastAsia="pl-PL"/>
        </w:rPr>
        <w:t>U</w:t>
      </w:r>
      <w:r w:rsidR="00D3582B">
        <w:rPr>
          <w:rFonts w:asciiTheme="minorHAnsi" w:eastAsia="Times New Roman" w:hAnsiTheme="minorHAnsi" w:cs="Arial"/>
          <w:lang w:eastAsia="pl-PL"/>
        </w:rPr>
        <w:t>mowy</w:t>
      </w:r>
      <w:r w:rsidR="00EF62A1">
        <w:rPr>
          <w:rFonts w:asciiTheme="minorHAnsi" w:eastAsia="Times New Roman" w:hAnsiTheme="minorHAnsi" w:cs="Arial"/>
          <w:lang w:eastAsia="pl-PL"/>
        </w:rPr>
        <w:t xml:space="preserve"> </w:t>
      </w:r>
      <w:r w:rsidRPr="00FA172A">
        <w:rPr>
          <w:rFonts w:asciiTheme="minorHAnsi" w:eastAsia="Times New Roman" w:hAnsiTheme="minorHAnsi" w:cs="Arial"/>
          <w:lang w:eastAsia="pl-PL"/>
        </w:rPr>
        <w:t>mus</w:t>
      </w:r>
      <w:r w:rsidR="00D3582B">
        <w:rPr>
          <w:rFonts w:asciiTheme="minorHAnsi" w:eastAsia="Times New Roman" w:hAnsiTheme="minorHAnsi" w:cs="Arial"/>
          <w:lang w:eastAsia="pl-PL"/>
        </w:rPr>
        <w:t>i</w:t>
      </w:r>
      <w:r w:rsidRPr="00FA172A">
        <w:rPr>
          <w:rFonts w:asciiTheme="minorHAnsi" w:eastAsia="Times New Roman" w:hAnsiTheme="minorHAnsi" w:cs="Arial"/>
          <w:lang w:eastAsia="pl-PL"/>
        </w:rPr>
        <w:t xml:space="preserve"> odpowiadać wymaganiom jakościowym zawartym w aktualnie obowiązujących normach.</w:t>
      </w:r>
    </w:p>
    <w:p w14:paraId="1DACE9B7" w14:textId="6A3F9F3A" w:rsidR="00145EEC" w:rsidRPr="00FA172A" w:rsidRDefault="00145EEC" w:rsidP="00B25CA3">
      <w:pPr>
        <w:pStyle w:val="Akapitzlist"/>
        <w:widowControl w:val="0"/>
        <w:numPr>
          <w:ilvl w:val="0"/>
          <w:numId w:val="3"/>
        </w:numPr>
        <w:spacing w:after="0" w:line="320" w:lineRule="exact"/>
        <w:ind w:left="284" w:hanging="284"/>
        <w:jc w:val="both"/>
        <w:rPr>
          <w:rFonts w:asciiTheme="minorHAnsi" w:eastAsia="SimSun" w:hAnsiTheme="minorHAnsi" w:cstheme="minorHAnsi"/>
          <w:lang w:eastAsia="zh-CN" w:bidi="hi-IN"/>
        </w:rPr>
      </w:pPr>
      <w:r w:rsidRPr="00FA172A">
        <w:rPr>
          <w:rFonts w:asciiTheme="minorHAnsi" w:hAnsiTheme="minorHAnsi" w:cstheme="minorHAnsi"/>
        </w:rPr>
        <w:t>Wydanie Przedmiotu Umowy przez Wykonawcę potwierdzone zostanie w protokole zdawczo-odbiorczym. Protokół zawiera</w:t>
      </w:r>
      <w:r w:rsidR="001C0787">
        <w:rPr>
          <w:rFonts w:asciiTheme="minorHAnsi" w:hAnsiTheme="minorHAnsi" w:cstheme="minorHAnsi"/>
        </w:rPr>
        <w:t>ć będzie</w:t>
      </w:r>
      <w:r w:rsidRPr="00FA172A">
        <w:rPr>
          <w:rFonts w:asciiTheme="minorHAnsi" w:hAnsiTheme="minorHAnsi" w:cstheme="minorHAnsi"/>
        </w:rPr>
        <w:t xml:space="preserve"> wszelkie ustalenia </w:t>
      </w:r>
      <w:r w:rsidR="001C0787">
        <w:rPr>
          <w:rFonts w:asciiTheme="minorHAnsi" w:hAnsiTheme="minorHAnsi" w:cstheme="minorHAnsi"/>
        </w:rPr>
        <w:t xml:space="preserve">Stron </w:t>
      </w:r>
      <w:r w:rsidRPr="00FA172A">
        <w:rPr>
          <w:rFonts w:asciiTheme="minorHAnsi" w:hAnsiTheme="minorHAnsi" w:cstheme="minorHAnsi"/>
        </w:rPr>
        <w:t xml:space="preserve">dokonane w toku odbioru, jak </w:t>
      </w:r>
      <w:r w:rsidRPr="00FA172A">
        <w:rPr>
          <w:rFonts w:asciiTheme="minorHAnsi" w:hAnsiTheme="minorHAnsi" w:cstheme="minorHAnsi"/>
        </w:rPr>
        <w:lastRenderedPageBreak/>
        <w:t>również terminy wyznaczone do usunięcia stwierdzonych wad.</w:t>
      </w:r>
    </w:p>
    <w:p w14:paraId="0D8ED871" w14:textId="25CC5ACD" w:rsidR="00145EEC" w:rsidRPr="00FA172A" w:rsidRDefault="00145EEC" w:rsidP="00B25CA3">
      <w:pPr>
        <w:pStyle w:val="Akapitzlist"/>
        <w:widowControl w:val="0"/>
        <w:numPr>
          <w:ilvl w:val="0"/>
          <w:numId w:val="3"/>
        </w:numPr>
        <w:spacing w:after="0" w:line="320" w:lineRule="exact"/>
        <w:ind w:left="284" w:hanging="284"/>
        <w:jc w:val="both"/>
        <w:rPr>
          <w:rFonts w:asciiTheme="minorHAnsi" w:eastAsia="SimSun" w:hAnsiTheme="minorHAnsi" w:cstheme="minorHAnsi"/>
          <w:lang w:eastAsia="zh-CN" w:bidi="hi-IN"/>
        </w:rPr>
      </w:pPr>
      <w:r w:rsidRPr="00FA172A">
        <w:rPr>
          <w:rFonts w:asciiTheme="minorHAnsi" w:hAnsiTheme="minorHAnsi" w:cstheme="minorHAnsi"/>
        </w:rPr>
        <w:t xml:space="preserve">Protokół zdawczo-odbiorczy zostanie sporządzony w ciągu 3 dni roboczych od </w:t>
      </w:r>
      <w:r w:rsidR="001C0787">
        <w:rPr>
          <w:rFonts w:asciiTheme="minorHAnsi" w:hAnsiTheme="minorHAnsi" w:cstheme="minorHAnsi"/>
        </w:rPr>
        <w:t xml:space="preserve">dnia </w:t>
      </w:r>
      <w:r w:rsidRPr="00FA172A">
        <w:rPr>
          <w:rFonts w:asciiTheme="minorHAnsi" w:hAnsiTheme="minorHAnsi" w:cstheme="minorHAnsi"/>
        </w:rPr>
        <w:t xml:space="preserve">wydania Zamawiającemu Przedmiotu Umowy. </w:t>
      </w:r>
    </w:p>
    <w:p w14:paraId="3C121B0D" w14:textId="748E2639" w:rsidR="00145EEC" w:rsidRPr="00FA172A" w:rsidRDefault="00145EEC" w:rsidP="00B25CA3">
      <w:pPr>
        <w:pStyle w:val="Akapitzlist"/>
        <w:widowControl w:val="0"/>
        <w:numPr>
          <w:ilvl w:val="0"/>
          <w:numId w:val="3"/>
        </w:numPr>
        <w:spacing w:after="0" w:line="320" w:lineRule="exact"/>
        <w:ind w:left="284" w:hanging="284"/>
        <w:jc w:val="both"/>
        <w:rPr>
          <w:rFonts w:asciiTheme="minorHAnsi" w:eastAsia="SimSun" w:hAnsiTheme="minorHAnsi" w:cstheme="minorHAnsi"/>
          <w:lang w:eastAsia="zh-CN" w:bidi="hi-IN"/>
        </w:rPr>
      </w:pPr>
      <w:r w:rsidRPr="00FA172A">
        <w:rPr>
          <w:rFonts w:asciiTheme="minorHAnsi" w:hAnsiTheme="minorHAnsi" w:cstheme="minorHAnsi"/>
        </w:rPr>
        <w:t>Jeżeli przekazany Zamawiającemu Przedmiot Umowy ma wady, w tym także braki ilościowe, Zamawiający może żądać ich usunięcia, wyznaczając w tym celu Wykonawcy maksymalnie 14-dniowy termin, z zastrzeżeniem, że po bezskutecznym upływie wyznaczonego terminu nie przyjmie Przedmiotu Umowy</w:t>
      </w:r>
      <w:r w:rsidR="00DA1C70" w:rsidRPr="00DA1C70">
        <w:rPr>
          <w:rFonts w:asciiTheme="minorHAnsi" w:hAnsiTheme="minorHAnsi" w:cstheme="minorHAnsi"/>
        </w:rPr>
        <w:t xml:space="preserve"> </w:t>
      </w:r>
      <w:r w:rsidR="00DA1C70">
        <w:rPr>
          <w:rFonts w:asciiTheme="minorHAnsi" w:hAnsiTheme="minorHAnsi" w:cstheme="minorHAnsi"/>
        </w:rPr>
        <w:t xml:space="preserve">i </w:t>
      </w:r>
      <w:r w:rsidR="00DA1C70" w:rsidRPr="00FA172A">
        <w:rPr>
          <w:rFonts w:asciiTheme="minorHAnsi" w:hAnsiTheme="minorHAnsi" w:cstheme="minorHAnsi"/>
        </w:rPr>
        <w:t>może od Umowy odstąpić</w:t>
      </w:r>
      <w:r w:rsidRPr="00FA172A">
        <w:rPr>
          <w:rFonts w:asciiTheme="minorHAnsi" w:hAnsiTheme="minorHAnsi" w:cstheme="minorHAnsi"/>
        </w:rPr>
        <w:t xml:space="preserve">. </w:t>
      </w:r>
    </w:p>
    <w:p w14:paraId="1DA49DD0" w14:textId="77777777" w:rsidR="00145EEC" w:rsidRPr="00FA172A" w:rsidRDefault="00145EEC" w:rsidP="00B25CA3">
      <w:pPr>
        <w:pStyle w:val="Akapitzlist"/>
        <w:widowControl w:val="0"/>
        <w:numPr>
          <w:ilvl w:val="0"/>
          <w:numId w:val="3"/>
        </w:numPr>
        <w:spacing w:after="0" w:line="320" w:lineRule="exact"/>
        <w:ind w:left="284" w:hanging="284"/>
        <w:jc w:val="both"/>
        <w:rPr>
          <w:rFonts w:asciiTheme="minorHAnsi" w:eastAsia="SimSun" w:hAnsiTheme="minorHAnsi" w:cstheme="minorHAnsi"/>
          <w:lang w:eastAsia="zh-CN" w:bidi="hi-IN"/>
        </w:rPr>
      </w:pPr>
      <w:r w:rsidRPr="00FA172A">
        <w:rPr>
          <w:rFonts w:asciiTheme="minorHAnsi" w:hAnsiTheme="minorHAnsi" w:cstheme="minorHAnsi"/>
        </w:rPr>
        <w:t>Wykonawca zgłasza Zamawiającemu na piśmie fakt usunięcia wad Przedmiotu Umowy.</w:t>
      </w:r>
    </w:p>
    <w:p w14:paraId="4F46F11B" w14:textId="77777777" w:rsidR="00145EEC" w:rsidRPr="00FA172A" w:rsidRDefault="00145EEC" w:rsidP="00B25CA3">
      <w:pPr>
        <w:pStyle w:val="Akapitzlist"/>
        <w:widowControl w:val="0"/>
        <w:numPr>
          <w:ilvl w:val="0"/>
          <w:numId w:val="3"/>
        </w:numPr>
        <w:spacing w:after="0" w:line="320" w:lineRule="exact"/>
        <w:ind w:left="284" w:hanging="284"/>
        <w:jc w:val="both"/>
        <w:rPr>
          <w:rFonts w:asciiTheme="minorHAnsi" w:eastAsia="SimSun" w:hAnsiTheme="minorHAnsi" w:cstheme="minorHAnsi"/>
          <w:lang w:eastAsia="zh-CN" w:bidi="hi-IN"/>
        </w:rPr>
      </w:pPr>
      <w:r w:rsidRPr="00FA172A">
        <w:rPr>
          <w:rFonts w:asciiTheme="minorHAnsi" w:hAnsiTheme="minorHAnsi" w:cstheme="minorHAnsi"/>
        </w:rPr>
        <w:t xml:space="preserve">W przypadku usunięcia stwierdzonych wad, Strony uznają, że Przedmiot Umowy zostaje odebrany w dniu przekazania Przedmiotu Umowy wolnego od wad lub uzupełnienia stwierdzonych braków ilościowych. Zamawiający sporządza wówczas protokół zdawczo-odbiorczy stwierdzający, że Przedmiot Umowy jest wolny od wad. </w:t>
      </w:r>
    </w:p>
    <w:p w14:paraId="6F9C69A7" w14:textId="77777777" w:rsidR="00145EEC" w:rsidRPr="00FA172A" w:rsidRDefault="00145EEC" w:rsidP="00B25CA3">
      <w:pPr>
        <w:pStyle w:val="Akapitzlist"/>
        <w:widowControl w:val="0"/>
        <w:numPr>
          <w:ilvl w:val="0"/>
          <w:numId w:val="3"/>
        </w:numPr>
        <w:spacing w:after="0" w:line="320" w:lineRule="exact"/>
        <w:ind w:left="284" w:hanging="426"/>
        <w:jc w:val="both"/>
        <w:rPr>
          <w:rFonts w:asciiTheme="minorHAnsi" w:eastAsia="SimSun" w:hAnsiTheme="minorHAnsi" w:cstheme="minorHAnsi"/>
          <w:lang w:eastAsia="zh-CN" w:bidi="hi-IN"/>
        </w:rPr>
      </w:pPr>
      <w:r w:rsidRPr="00FA172A">
        <w:rPr>
          <w:rFonts w:asciiTheme="minorHAnsi" w:hAnsiTheme="minorHAnsi" w:cstheme="minorHAnsi"/>
        </w:rPr>
        <w:t xml:space="preserve">Gdy usunięcie wad nie jest możliwe albo gdy z okoliczności wynika, że Wykonawca nie zdoła ich usunąć w wyznaczonym terminie, albo też gdy Wykonawca nie usunął wad w terminie, Zamawiający może od Umowy odstąpić. </w:t>
      </w:r>
    </w:p>
    <w:p w14:paraId="5E8E2B7E" w14:textId="77777777" w:rsidR="00145EEC" w:rsidRPr="00FA172A" w:rsidRDefault="00145EEC" w:rsidP="00FA172A">
      <w:pPr>
        <w:widowControl w:val="0"/>
        <w:tabs>
          <w:tab w:val="left" w:pos="0"/>
        </w:tabs>
        <w:spacing w:line="320" w:lineRule="exact"/>
        <w:jc w:val="both"/>
        <w:rPr>
          <w:rFonts w:eastAsia="SimSun" w:cs="Mangal"/>
          <w:lang w:eastAsia="zh-CN" w:bidi="hi-IN"/>
        </w:rPr>
      </w:pPr>
    </w:p>
    <w:p w14:paraId="0F277C7C" w14:textId="77777777" w:rsidR="00955EE3" w:rsidRPr="00FA172A" w:rsidRDefault="00955EE3" w:rsidP="00FA172A">
      <w:pPr>
        <w:widowControl w:val="0"/>
        <w:suppressAutoHyphens w:val="0"/>
        <w:spacing w:line="320" w:lineRule="exact"/>
        <w:jc w:val="center"/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  <w:t>§ 5</w:t>
      </w:r>
    </w:p>
    <w:p w14:paraId="78DF5040" w14:textId="77777777" w:rsidR="00955EE3" w:rsidRPr="00FA172A" w:rsidRDefault="00955EE3" w:rsidP="00FA172A">
      <w:pPr>
        <w:widowControl w:val="0"/>
        <w:suppressAutoHyphens w:val="0"/>
        <w:spacing w:line="320" w:lineRule="exact"/>
        <w:jc w:val="center"/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  <w:t>Wynagrodzenie i zapłata wynagrodzenia</w:t>
      </w:r>
    </w:p>
    <w:p w14:paraId="2A1691BA" w14:textId="056D23B8" w:rsidR="00955EE3" w:rsidRPr="00FA172A" w:rsidRDefault="00955EE3" w:rsidP="00B25CA3">
      <w:pPr>
        <w:widowControl w:val="0"/>
        <w:numPr>
          <w:ilvl w:val="0"/>
          <w:numId w:val="13"/>
        </w:numPr>
        <w:tabs>
          <w:tab w:val="left" w:pos="0"/>
        </w:tabs>
        <w:suppressAutoHyphens w:val="0"/>
        <w:spacing w:line="320" w:lineRule="exact"/>
        <w:ind w:left="284" w:hanging="284"/>
        <w:contextualSpacing/>
        <w:jc w:val="both"/>
        <w:rPr>
          <w:rFonts w:ascii="Calibri" w:eastAsia="SimSun" w:hAnsi="Calibri" w:cs="Calibri"/>
          <w:color w:val="000000"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Calibri"/>
          <w:color w:val="000000"/>
          <w:sz w:val="22"/>
          <w:szCs w:val="22"/>
          <w:lang w:eastAsia="zh-CN" w:bidi="hi-IN"/>
        </w:rPr>
        <w:t xml:space="preserve">Z tytułu </w:t>
      </w:r>
      <w:r w:rsidR="00050A2A" w:rsidRPr="00FA172A">
        <w:rPr>
          <w:rFonts w:ascii="Calibri" w:eastAsia="SimSun" w:hAnsi="Calibri" w:cs="Calibri"/>
          <w:color w:val="000000"/>
          <w:sz w:val="22"/>
          <w:szCs w:val="22"/>
          <w:lang w:eastAsia="zh-CN" w:bidi="hi-IN"/>
        </w:rPr>
        <w:t xml:space="preserve">wykonania </w:t>
      </w:r>
      <w:r w:rsidR="008267A3">
        <w:rPr>
          <w:rFonts w:ascii="Calibri" w:eastAsia="SimSun" w:hAnsi="Calibri" w:cs="Calibri"/>
          <w:color w:val="000000"/>
          <w:sz w:val="22"/>
          <w:szCs w:val="22"/>
          <w:lang w:eastAsia="zh-CN" w:bidi="hi-IN"/>
        </w:rPr>
        <w:t>P</w:t>
      </w:r>
      <w:r w:rsidR="00050A2A" w:rsidRPr="00FA172A">
        <w:rPr>
          <w:rFonts w:ascii="Calibri" w:eastAsia="SimSun" w:hAnsi="Calibri" w:cs="Calibri"/>
          <w:color w:val="000000"/>
          <w:sz w:val="22"/>
          <w:szCs w:val="22"/>
          <w:lang w:eastAsia="zh-CN" w:bidi="hi-IN"/>
        </w:rPr>
        <w:t>rzedmiotu</w:t>
      </w:r>
      <w:r w:rsidRPr="00FA172A">
        <w:rPr>
          <w:rFonts w:ascii="Calibri" w:eastAsia="SimSun" w:hAnsi="Calibri" w:cs="Calibri"/>
          <w:color w:val="000000"/>
          <w:sz w:val="22"/>
          <w:szCs w:val="22"/>
          <w:lang w:eastAsia="zh-CN" w:bidi="hi-IN"/>
        </w:rPr>
        <w:t xml:space="preserve"> Umowy Wykonawc</w:t>
      </w:r>
      <w:r w:rsidR="00D31265" w:rsidRPr="00FA172A">
        <w:rPr>
          <w:rFonts w:ascii="Calibri" w:eastAsia="SimSun" w:hAnsi="Calibri" w:cs="Calibri"/>
          <w:color w:val="000000"/>
          <w:sz w:val="22"/>
          <w:szCs w:val="22"/>
          <w:lang w:eastAsia="zh-CN" w:bidi="hi-IN"/>
        </w:rPr>
        <w:t>a</w:t>
      </w:r>
      <w:r w:rsidRPr="00FA172A">
        <w:rPr>
          <w:rFonts w:ascii="Calibri" w:eastAsia="SimSun" w:hAnsi="Calibri" w:cs="Calibri"/>
          <w:color w:val="000000"/>
          <w:sz w:val="22"/>
          <w:szCs w:val="22"/>
          <w:lang w:eastAsia="zh-CN" w:bidi="hi-IN"/>
        </w:rPr>
        <w:t xml:space="preserve"> </w:t>
      </w:r>
      <w:r w:rsidR="00050A2A" w:rsidRPr="00FA172A">
        <w:rPr>
          <w:rFonts w:ascii="Calibri" w:eastAsia="SimSun" w:hAnsi="Calibri" w:cs="Calibri"/>
          <w:color w:val="000000"/>
          <w:sz w:val="22"/>
          <w:szCs w:val="22"/>
          <w:lang w:eastAsia="zh-CN" w:bidi="hi-IN"/>
        </w:rPr>
        <w:t>otrzyma</w:t>
      </w:r>
      <w:r w:rsidRPr="00FA172A">
        <w:rPr>
          <w:rFonts w:ascii="Calibri" w:eastAsia="SimSun" w:hAnsi="Calibri" w:cs="Calibri"/>
          <w:color w:val="000000"/>
          <w:sz w:val="22"/>
          <w:szCs w:val="22"/>
          <w:lang w:eastAsia="zh-CN" w:bidi="hi-IN"/>
        </w:rPr>
        <w:t xml:space="preserve"> wynagrodzenie </w:t>
      </w:r>
      <w:r w:rsidR="00050A2A" w:rsidRPr="00FA172A">
        <w:rPr>
          <w:rFonts w:ascii="Calibri" w:eastAsia="SimSun" w:hAnsi="Calibri" w:cs="Calibri"/>
          <w:color w:val="000000"/>
          <w:sz w:val="22"/>
          <w:szCs w:val="22"/>
          <w:lang w:eastAsia="zh-CN" w:bidi="hi-IN"/>
        </w:rPr>
        <w:t xml:space="preserve">obliczone stosownie do liczby i rodzaju dostarczonego Zamawiającemu </w:t>
      </w:r>
      <w:r w:rsidR="008267A3">
        <w:rPr>
          <w:rFonts w:ascii="Calibri" w:eastAsia="SimSun" w:hAnsi="Calibri" w:cs="Calibri"/>
          <w:color w:val="000000"/>
          <w:sz w:val="22"/>
          <w:szCs w:val="22"/>
          <w:lang w:eastAsia="zh-CN" w:bidi="hi-IN"/>
        </w:rPr>
        <w:t>towaru</w:t>
      </w:r>
      <w:r w:rsidR="008267A3" w:rsidRPr="00FA172A">
        <w:rPr>
          <w:rFonts w:ascii="Calibri" w:eastAsia="SimSun" w:hAnsi="Calibri" w:cs="Calibri"/>
          <w:color w:val="000000"/>
          <w:sz w:val="22"/>
          <w:szCs w:val="22"/>
          <w:lang w:eastAsia="zh-CN" w:bidi="hi-IN"/>
        </w:rPr>
        <w:t xml:space="preserve"> </w:t>
      </w:r>
      <w:r w:rsidR="00050A2A" w:rsidRPr="00FA172A">
        <w:rPr>
          <w:rFonts w:ascii="Calibri" w:eastAsia="SimSun" w:hAnsi="Calibri" w:cs="Calibri"/>
          <w:color w:val="000000"/>
          <w:sz w:val="22"/>
          <w:szCs w:val="22"/>
          <w:lang w:eastAsia="zh-CN" w:bidi="hi-IN"/>
        </w:rPr>
        <w:t xml:space="preserve">określonego w </w:t>
      </w:r>
      <w:r w:rsidR="00050A2A" w:rsidRPr="00EF62A1">
        <w:rPr>
          <w:rFonts w:ascii="Calibri" w:eastAsia="SimSun" w:hAnsi="Calibri" w:cs="Calibri"/>
          <w:b/>
          <w:color w:val="000000"/>
          <w:sz w:val="22"/>
          <w:szCs w:val="22"/>
          <w:lang w:eastAsia="zh-CN" w:bidi="hi-IN"/>
        </w:rPr>
        <w:t xml:space="preserve">załączniku nr 1 </w:t>
      </w:r>
      <w:r w:rsidR="00050A2A" w:rsidRPr="00FA172A">
        <w:rPr>
          <w:rFonts w:ascii="Calibri" w:eastAsia="SimSun" w:hAnsi="Calibri" w:cs="Calibri"/>
          <w:color w:val="000000"/>
          <w:sz w:val="22"/>
          <w:szCs w:val="22"/>
          <w:lang w:eastAsia="zh-CN" w:bidi="hi-IN"/>
        </w:rPr>
        <w:t xml:space="preserve">do Umowy oraz z uwzględnieniem cen określonych w </w:t>
      </w:r>
      <w:r w:rsidR="00050A2A" w:rsidRPr="00FA172A">
        <w:rPr>
          <w:rFonts w:asciiTheme="minorHAnsi" w:eastAsia="SimSun" w:hAnsiTheme="minorHAnsi" w:cstheme="minorHAnsi"/>
          <w:sz w:val="22"/>
          <w:szCs w:val="22"/>
          <w:lang w:eastAsia="zh-CN" w:bidi="hi-IN"/>
        </w:rPr>
        <w:t>f</w:t>
      </w:r>
      <w:r w:rsidR="00050A2A" w:rsidRPr="00FA172A">
        <w:rPr>
          <w:rFonts w:asciiTheme="minorHAnsi" w:eastAsia="SimSun" w:hAnsiTheme="minorHAnsi" w:cstheme="minorHAnsi"/>
          <w:bCs/>
          <w:sz w:val="22"/>
          <w:szCs w:val="22"/>
          <w:lang w:eastAsia="zh-CN" w:bidi="hi-IN"/>
        </w:rPr>
        <w:t>ormularzu cenowym,</w:t>
      </w:r>
      <w:r w:rsidR="00050A2A" w:rsidRPr="00FA172A">
        <w:rPr>
          <w:rFonts w:asciiTheme="minorHAnsi" w:eastAsia="SimSun" w:hAnsiTheme="minorHAnsi" w:cstheme="minorHAnsi"/>
          <w:sz w:val="22"/>
          <w:szCs w:val="22"/>
          <w:lang w:eastAsia="zh-CN" w:bidi="hi-IN"/>
        </w:rPr>
        <w:t xml:space="preserve"> stanowiącym </w:t>
      </w:r>
      <w:r w:rsidR="00050A2A" w:rsidRPr="00EF62A1">
        <w:rPr>
          <w:rFonts w:asciiTheme="minorHAnsi" w:eastAsia="SimSun" w:hAnsiTheme="minorHAnsi" w:cstheme="minorHAnsi"/>
          <w:b/>
          <w:sz w:val="22"/>
          <w:szCs w:val="22"/>
          <w:lang w:eastAsia="zh-CN" w:bidi="hi-IN"/>
        </w:rPr>
        <w:t>załącznik nr 2</w:t>
      </w:r>
      <w:r w:rsidR="00050A2A" w:rsidRPr="00FA172A">
        <w:rPr>
          <w:rFonts w:asciiTheme="minorHAnsi" w:eastAsia="SimSun" w:hAnsiTheme="minorHAnsi" w:cstheme="minorHAnsi"/>
          <w:sz w:val="22"/>
          <w:szCs w:val="22"/>
          <w:lang w:eastAsia="zh-CN" w:bidi="hi-IN"/>
        </w:rPr>
        <w:t xml:space="preserve"> do Umowy,</w:t>
      </w:r>
      <w:r w:rsidR="00050A2A" w:rsidRPr="00FA172A">
        <w:rPr>
          <w:rFonts w:ascii="Calibri" w:eastAsia="SimSun" w:hAnsi="Calibri" w:cs="Calibri"/>
          <w:color w:val="000000"/>
          <w:sz w:val="22"/>
          <w:szCs w:val="22"/>
          <w:lang w:eastAsia="zh-CN" w:bidi="hi-IN"/>
        </w:rPr>
        <w:t xml:space="preserve"> </w:t>
      </w:r>
      <w:r w:rsidRPr="00FA172A">
        <w:rPr>
          <w:rFonts w:ascii="Calibri" w:eastAsia="SimSun" w:hAnsi="Calibri" w:cs="Calibri"/>
          <w:color w:val="000000"/>
          <w:sz w:val="22"/>
          <w:szCs w:val="22"/>
          <w:lang w:eastAsia="zh-CN" w:bidi="hi-IN"/>
        </w:rPr>
        <w:t>w</w:t>
      </w:r>
      <w:r w:rsidR="00050A2A" w:rsidRPr="00FA172A">
        <w:rPr>
          <w:rFonts w:ascii="Calibri" w:eastAsia="SimSun" w:hAnsi="Calibri" w:cs="Calibri"/>
          <w:color w:val="000000"/>
          <w:sz w:val="22"/>
          <w:szCs w:val="22"/>
          <w:lang w:eastAsia="zh-CN" w:bidi="hi-IN"/>
        </w:rPr>
        <w:t xml:space="preserve"> łącznej maksymalnej wysokości nie wyższej, niż</w:t>
      </w:r>
      <w:r w:rsidRPr="00FA172A">
        <w:rPr>
          <w:rFonts w:ascii="Calibri" w:eastAsia="SimSun" w:hAnsi="Calibri" w:cs="Calibri"/>
          <w:color w:val="000000"/>
          <w:sz w:val="22"/>
          <w:szCs w:val="22"/>
          <w:lang w:eastAsia="zh-CN" w:bidi="hi-IN"/>
        </w:rPr>
        <w:t>:</w:t>
      </w:r>
    </w:p>
    <w:p w14:paraId="3EE14464" w14:textId="5D10DEF6" w:rsidR="00955EE3" w:rsidRPr="00FA172A" w:rsidRDefault="00955EE3" w:rsidP="00FA172A">
      <w:pPr>
        <w:widowControl w:val="0"/>
        <w:tabs>
          <w:tab w:val="left" w:pos="720"/>
        </w:tabs>
        <w:suppressAutoHyphens w:val="0"/>
        <w:spacing w:line="320" w:lineRule="exact"/>
        <w:ind w:left="284"/>
        <w:jc w:val="both"/>
        <w:rPr>
          <w:rFonts w:ascii="Calibri" w:eastAsia="SimSun" w:hAnsi="Calibri" w:cs="Arial"/>
          <w:color w:val="000000"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Arial"/>
          <w:color w:val="000000"/>
          <w:sz w:val="22"/>
          <w:szCs w:val="22"/>
          <w:lang w:eastAsia="zh-CN" w:bidi="hi-IN"/>
        </w:rPr>
        <w:t xml:space="preserve">wartość netto: </w:t>
      </w:r>
      <w:r w:rsidR="001F62C0">
        <w:rPr>
          <w:rFonts w:ascii="Calibri" w:eastAsia="SimSun" w:hAnsi="Calibri" w:cs="Arial"/>
          <w:color w:val="000000"/>
          <w:sz w:val="22"/>
          <w:szCs w:val="22"/>
          <w:lang w:eastAsia="zh-CN" w:bidi="hi-IN"/>
        </w:rPr>
        <w:t>………………………</w:t>
      </w:r>
      <w:r w:rsidR="00157A7D" w:rsidRPr="00157A7D">
        <w:rPr>
          <w:rFonts w:ascii="Calibri" w:eastAsia="SimSun" w:hAnsi="Calibri" w:cs="Arial"/>
          <w:color w:val="000000"/>
          <w:sz w:val="22"/>
          <w:szCs w:val="22"/>
          <w:lang w:eastAsia="zh-CN" w:bidi="hi-IN"/>
        </w:rPr>
        <w:t xml:space="preserve"> </w:t>
      </w:r>
      <w:r w:rsidRPr="00FA172A">
        <w:rPr>
          <w:rFonts w:ascii="Calibri" w:eastAsia="SimSun" w:hAnsi="Calibri" w:cs="Arial"/>
          <w:color w:val="000000"/>
          <w:sz w:val="22"/>
          <w:szCs w:val="22"/>
          <w:lang w:eastAsia="zh-CN" w:bidi="hi-IN"/>
        </w:rPr>
        <w:t xml:space="preserve"> zł</w:t>
      </w:r>
    </w:p>
    <w:p w14:paraId="63099687" w14:textId="2D5162AC" w:rsidR="00955EE3" w:rsidRPr="00FA172A" w:rsidRDefault="00955EE3" w:rsidP="00FA172A">
      <w:pPr>
        <w:widowControl w:val="0"/>
        <w:tabs>
          <w:tab w:val="left" w:pos="720"/>
        </w:tabs>
        <w:suppressAutoHyphens w:val="0"/>
        <w:spacing w:line="320" w:lineRule="exact"/>
        <w:ind w:left="284"/>
        <w:jc w:val="both"/>
        <w:rPr>
          <w:rFonts w:ascii="Calibri" w:eastAsia="SimSun" w:hAnsi="Calibri" w:cs="Arial"/>
          <w:color w:val="000000"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Arial"/>
          <w:color w:val="000000"/>
          <w:sz w:val="22"/>
          <w:szCs w:val="22"/>
          <w:lang w:eastAsia="zh-CN" w:bidi="hi-IN"/>
        </w:rPr>
        <w:t xml:space="preserve">słownie: </w:t>
      </w:r>
      <w:r w:rsidR="001F62C0">
        <w:rPr>
          <w:rFonts w:ascii="Calibri" w:eastAsia="SimSun" w:hAnsi="Calibri" w:cs="Arial"/>
          <w:color w:val="000000"/>
          <w:sz w:val="22"/>
          <w:szCs w:val="22"/>
          <w:lang w:eastAsia="zh-CN" w:bidi="hi-IN"/>
        </w:rPr>
        <w:t>………………………………….</w:t>
      </w:r>
    </w:p>
    <w:p w14:paraId="01E0AFF5" w14:textId="6022B102" w:rsidR="00955EE3" w:rsidRPr="00FA172A" w:rsidRDefault="00955EE3" w:rsidP="00FA172A">
      <w:pPr>
        <w:widowControl w:val="0"/>
        <w:tabs>
          <w:tab w:val="left" w:pos="720"/>
        </w:tabs>
        <w:suppressAutoHyphens w:val="0"/>
        <w:spacing w:line="320" w:lineRule="exact"/>
        <w:ind w:left="284"/>
        <w:jc w:val="both"/>
        <w:rPr>
          <w:rFonts w:ascii="Calibri" w:eastAsia="SimSun" w:hAnsi="Calibri" w:cs="Arial"/>
          <w:color w:val="000000"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Arial"/>
          <w:color w:val="000000"/>
          <w:sz w:val="22"/>
          <w:szCs w:val="22"/>
          <w:lang w:eastAsia="zh-CN" w:bidi="hi-IN"/>
        </w:rPr>
        <w:t xml:space="preserve">podatek VAT: </w:t>
      </w:r>
      <w:r w:rsidR="001F62C0">
        <w:rPr>
          <w:rFonts w:ascii="Calibri" w:eastAsia="SimSun" w:hAnsi="Calibri" w:cs="Arial"/>
          <w:color w:val="000000"/>
          <w:sz w:val="22"/>
          <w:szCs w:val="22"/>
          <w:lang w:eastAsia="zh-CN" w:bidi="hi-IN"/>
        </w:rPr>
        <w:t>………………………</w:t>
      </w:r>
      <w:r w:rsidRPr="00FA172A">
        <w:rPr>
          <w:rFonts w:ascii="Calibri" w:eastAsia="SimSun" w:hAnsi="Calibri" w:cs="Arial"/>
          <w:color w:val="000000"/>
          <w:sz w:val="22"/>
          <w:szCs w:val="22"/>
          <w:lang w:eastAsia="zh-CN" w:bidi="hi-IN"/>
        </w:rPr>
        <w:t xml:space="preserve"> zł</w:t>
      </w:r>
    </w:p>
    <w:p w14:paraId="23CB0799" w14:textId="13DA4427" w:rsidR="00955EE3" w:rsidRPr="00FA172A" w:rsidRDefault="00955EE3" w:rsidP="00FA172A">
      <w:pPr>
        <w:widowControl w:val="0"/>
        <w:tabs>
          <w:tab w:val="left" w:pos="720"/>
        </w:tabs>
        <w:suppressAutoHyphens w:val="0"/>
        <w:spacing w:line="320" w:lineRule="exact"/>
        <w:ind w:left="284"/>
        <w:jc w:val="both"/>
        <w:rPr>
          <w:rFonts w:ascii="Calibri" w:eastAsia="SimSun" w:hAnsi="Calibri" w:cs="Arial"/>
          <w:color w:val="000000"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Arial"/>
          <w:color w:val="000000"/>
          <w:sz w:val="22"/>
          <w:szCs w:val="22"/>
          <w:lang w:eastAsia="zh-CN" w:bidi="hi-IN"/>
        </w:rPr>
        <w:t xml:space="preserve">słownie: </w:t>
      </w:r>
      <w:r w:rsidR="001F62C0">
        <w:rPr>
          <w:rFonts w:ascii="Calibri" w:eastAsia="SimSun" w:hAnsi="Calibri" w:cs="Arial"/>
          <w:color w:val="000000"/>
          <w:sz w:val="22"/>
          <w:szCs w:val="22"/>
          <w:lang w:eastAsia="zh-CN" w:bidi="hi-IN"/>
        </w:rPr>
        <w:t>………………………………………….</w:t>
      </w:r>
    </w:p>
    <w:p w14:paraId="3EEF37E6" w14:textId="42551A41" w:rsidR="00955EE3" w:rsidRPr="00FA172A" w:rsidRDefault="00955EE3" w:rsidP="00FA172A">
      <w:pPr>
        <w:widowControl w:val="0"/>
        <w:tabs>
          <w:tab w:val="left" w:pos="720"/>
        </w:tabs>
        <w:suppressAutoHyphens w:val="0"/>
        <w:spacing w:line="320" w:lineRule="exact"/>
        <w:ind w:left="284"/>
        <w:jc w:val="both"/>
        <w:rPr>
          <w:rFonts w:ascii="Calibri" w:eastAsia="SimSun" w:hAnsi="Calibri" w:cs="Arial"/>
          <w:b/>
          <w:color w:val="000000"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Arial"/>
          <w:b/>
          <w:color w:val="000000"/>
          <w:sz w:val="22"/>
          <w:szCs w:val="22"/>
          <w:lang w:eastAsia="zh-CN" w:bidi="hi-IN"/>
        </w:rPr>
        <w:t xml:space="preserve">wartość brutto: </w:t>
      </w:r>
      <w:r w:rsidR="001F62C0">
        <w:rPr>
          <w:rFonts w:ascii="Calibri" w:eastAsia="SimSun" w:hAnsi="Calibri" w:cs="Arial"/>
          <w:b/>
          <w:color w:val="000000"/>
          <w:sz w:val="22"/>
          <w:szCs w:val="22"/>
          <w:lang w:eastAsia="zh-CN" w:bidi="hi-IN"/>
        </w:rPr>
        <w:t>………………………………..</w:t>
      </w:r>
      <w:r w:rsidRPr="00FA172A">
        <w:rPr>
          <w:rFonts w:ascii="Calibri" w:eastAsia="SimSun" w:hAnsi="Calibri" w:cs="Arial"/>
          <w:b/>
          <w:color w:val="000000"/>
          <w:sz w:val="22"/>
          <w:szCs w:val="22"/>
          <w:lang w:eastAsia="zh-CN" w:bidi="hi-IN"/>
        </w:rPr>
        <w:t xml:space="preserve"> zł</w:t>
      </w:r>
    </w:p>
    <w:p w14:paraId="7A404FB0" w14:textId="45DB9CE7" w:rsidR="00955EE3" w:rsidRPr="00FA172A" w:rsidRDefault="00955EE3" w:rsidP="00FA172A">
      <w:pPr>
        <w:widowControl w:val="0"/>
        <w:tabs>
          <w:tab w:val="left" w:pos="720"/>
        </w:tabs>
        <w:suppressAutoHyphens w:val="0"/>
        <w:spacing w:line="320" w:lineRule="exact"/>
        <w:ind w:left="284"/>
        <w:jc w:val="both"/>
        <w:rPr>
          <w:rFonts w:ascii="Calibri" w:eastAsia="SimSun" w:hAnsi="Calibri" w:cs="Arial"/>
          <w:b/>
          <w:color w:val="000000"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Arial"/>
          <w:b/>
          <w:color w:val="000000"/>
          <w:sz w:val="22"/>
          <w:szCs w:val="22"/>
          <w:lang w:eastAsia="zh-CN" w:bidi="hi-IN"/>
        </w:rPr>
        <w:t xml:space="preserve">słownie: </w:t>
      </w:r>
      <w:r w:rsidR="001F62C0">
        <w:rPr>
          <w:rFonts w:ascii="Calibri" w:eastAsia="SimSun" w:hAnsi="Calibri" w:cs="Arial"/>
          <w:b/>
          <w:color w:val="000000"/>
          <w:sz w:val="22"/>
          <w:szCs w:val="22"/>
          <w:lang w:eastAsia="zh-CN" w:bidi="hi-IN"/>
        </w:rPr>
        <w:t>……………………………………………………………..</w:t>
      </w:r>
    </w:p>
    <w:p w14:paraId="103E0AAD" w14:textId="77777777" w:rsidR="00955EE3" w:rsidRPr="00FA172A" w:rsidRDefault="00B86835" w:rsidP="00B25CA3">
      <w:pPr>
        <w:widowControl w:val="0"/>
        <w:numPr>
          <w:ilvl w:val="0"/>
          <w:numId w:val="5"/>
        </w:numPr>
        <w:tabs>
          <w:tab w:val="clear" w:pos="357"/>
        </w:tabs>
        <w:suppressAutoHyphens w:val="0"/>
        <w:spacing w:line="320" w:lineRule="exact"/>
        <w:ind w:left="284" w:hanging="284"/>
        <w:jc w:val="both"/>
        <w:rPr>
          <w:rFonts w:ascii="Calibri" w:eastAsia="SimSun" w:hAnsi="Calibri" w:cs="Arial"/>
          <w:sz w:val="22"/>
          <w:szCs w:val="22"/>
          <w:lang w:eastAsia="zh-CN" w:bidi="pl-PL"/>
        </w:rPr>
      </w:pPr>
      <w:r w:rsidRPr="00FA172A">
        <w:rPr>
          <w:rFonts w:ascii="Calibri" w:hAnsi="Calibri" w:cs="Calibri"/>
          <w:sz w:val="22"/>
          <w:szCs w:val="22"/>
        </w:rPr>
        <w:t>Wynagrodzenie, o którym mowa w ust. 1</w:t>
      </w:r>
      <w:r w:rsidR="00955EE3" w:rsidRPr="00FA172A">
        <w:rPr>
          <w:rFonts w:ascii="Calibri" w:eastAsia="SimSun" w:hAnsi="Calibri" w:cs="Arial"/>
          <w:sz w:val="22"/>
          <w:szCs w:val="22"/>
          <w:lang w:eastAsia="zh-CN" w:bidi="hi-IN"/>
        </w:rPr>
        <w:t>, obejmuje także koszty należytego opakowania i</w:t>
      </w:r>
      <w:r w:rsidR="006C45A7" w:rsidRPr="00FA172A">
        <w:rPr>
          <w:rFonts w:ascii="Calibri" w:eastAsia="SimSun" w:hAnsi="Calibri" w:cs="Arial"/>
          <w:sz w:val="22"/>
          <w:szCs w:val="22"/>
          <w:lang w:eastAsia="zh-CN" w:bidi="hi-IN"/>
        </w:rPr>
        <w:t> </w:t>
      </w:r>
      <w:r w:rsidR="00955EE3" w:rsidRPr="00FA172A">
        <w:rPr>
          <w:rFonts w:ascii="Calibri" w:eastAsia="SimSun" w:hAnsi="Calibri" w:cs="Arial"/>
          <w:sz w:val="22"/>
          <w:szCs w:val="22"/>
          <w:lang w:eastAsia="zh-CN" w:bidi="hi-IN"/>
        </w:rPr>
        <w:t xml:space="preserve">zabezpieczenia Przedmiotu Umowy oraz odpowiedniego transportu do miejsca, o którym mowa w § 4 ust. 1 Umowy oraz wszelkie inne koszty związane z </w:t>
      </w:r>
      <w:r w:rsidR="00EA04DD" w:rsidRPr="00FA172A">
        <w:rPr>
          <w:rFonts w:ascii="Calibri" w:eastAsia="SimSun" w:hAnsi="Calibri" w:cs="Arial"/>
          <w:sz w:val="22"/>
          <w:szCs w:val="22"/>
          <w:lang w:eastAsia="zh-CN" w:bidi="hi-IN"/>
        </w:rPr>
        <w:t>realizacją</w:t>
      </w:r>
      <w:r w:rsidR="00955EE3" w:rsidRPr="00FA172A">
        <w:rPr>
          <w:rFonts w:ascii="Calibri" w:eastAsia="SimSun" w:hAnsi="Calibri" w:cs="Arial"/>
          <w:sz w:val="22"/>
          <w:szCs w:val="22"/>
          <w:lang w:eastAsia="zh-CN" w:bidi="hi-IN"/>
        </w:rPr>
        <w:t xml:space="preserve"> Umowy.</w:t>
      </w:r>
    </w:p>
    <w:p w14:paraId="372C4C84" w14:textId="5F1A5E59" w:rsidR="00B86835" w:rsidRPr="00FA172A" w:rsidRDefault="00B86835" w:rsidP="00B25CA3">
      <w:pPr>
        <w:widowControl w:val="0"/>
        <w:numPr>
          <w:ilvl w:val="0"/>
          <w:numId w:val="5"/>
        </w:numPr>
        <w:tabs>
          <w:tab w:val="clear" w:pos="357"/>
        </w:tabs>
        <w:suppressAutoHyphens w:val="0"/>
        <w:spacing w:line="320" w:lineRule="exact"/>
        <w:ind w:left="284" w:hanging="284"/>
        <w:jc w:val="both"/>
        <w:rPr>
          <w:rFonts w:asciiTheme="minorHAnsi" w:eastAsia="SimSun" w:hAnsiTheme="minorHAnsi" w:cstheme="minorHAnsi"/>
          <w:sz w:val="22"/>
          <w:szCs w:val="22"/>
          <w:lang w:eastAsia="zh-CN" w:bidi="pl-PL"/>
        </w:rPr>
      </w:pPr>
      <w:r w:rsidRPr="00FA172A">
        <w:rPr>
          <w:rFonts w:ascii="Calibri" w:eastAsia="SimSun" w:hAnsi="Calibri" w:cs="Arial"/>
          <w:sz w:val="22"/>
          <w:szCs w:val="22"/>
          <w:lang w:eastAsia="zh-CN" w:bidi="pl-PL"/>
        </w:rPr>
        <w:t>Zapłata wynagrodzenia nastąpi</w:t>
      </w:r>
      <w:r w:rsidR="00955EE3" w:rsidRPr="00FA172A">
        <w:rPr>
          <w:rFonts w:ascii="Calibri" w:eastAsia="SimSun" w:hAnsi="Calibri" w:cs="Arial"/>
          <w:sz w:val="22"/>
          <w:szCs w:val="22"/>
          <w:lang w:eastAsia="zh-CN" w:bidi="pl-PL"/>
        </w:rPr>
        <w:t xml:space="preserve"> na podstawie faktur</w:t>
      </w:r>
      <w:r w:rsidR="00172DD2" w:rsidRPr="00FA172A">
        <w:rPr>
          <w:rFonts w:ascii="Calibri" w:eastAsia="SimSun" w:hAnsi="Calibri" w:cs="Arial"/>
          <w:sz w:val="22"/>
          <w:szCs w:val="22"/>
          <w:lang w:eastAsia="zh-CN" w:bidi="pl-PL"/>
        </w:rPr>
        <w:t>y</w:t>
      </w:r>
      <w:r w:rsidR="00955EE3" w:rsidRPr="00FA172A">
        <w:rPr>
          <w:rFonts w:ascii="Calibri" w:eastAsia="SimSun" w:hAnsi="Calibri" w:cs="Arial"/>
          <w:sz w:val="22"/>
          <w:szCs w:val="22"/>
          <w:lang w:eastAsia="zh-CN" w:bidi="pl-PL"/>
        </w:rPr>
        <w:t xml:space="preserve"> wystawion</w:t>
      </w:r>
      <w:r w:rsidR="00172DD2" w:rsidRPr="00FA172A">
        <w:rPr>
          <w:rFonts w:ascii="Calibri" w:eastAsia="SimSun" w:hAnsi="Calibri" w:cs="Arial"/>
          <w:sz w:val="22"/>
          <w:szCs w:val="22"/>
          <w:lang w:eastAsia="zh-CN" w:bidi="pl-PL"/>
        </w:rPr>
        <w:t>ej</w:t>
      </w:r>
      <w:r w:rsidR="00955EE3" w:rsidRPr="00FA172A">
        <w:rPr>
          <w:rFonts w:ascii="Calibri" w:eastAsia="SimSun" w:hAnsi="Calibri" w:cs="Arial"/>
          <w:sz w:val="22"/>
          <w:szCs w:val="22"/>
          <w:lang w:eastAsia="zh-CN" w:bidi="pl-PL"/>
        </w:rPr>
        <w:t xml:space="preserve"> </w:t>
      </w:r>
      <w:r w:rsidRPr="00FA172A">
        <w:rPr>
          <w:rFonts w:ascii="Calibri" w:eastAsia="SimSun" w:hAnsi="Calibri" w:cs="Arial"/>
          <w:sz w:val="22"/>
          <w:szCs w:val="22"/>
          <w:lang w:eastAsia="zh-CN" w:bidi="pl-PL"/>
        </w:rPr>
        <w:t>za zrealizowaną dostawę towaru.</w:t>
      </w:r>
      <w:r w:rsidR="006C45A7" w:rsidRPr="00FA172A">
        <w:rPr>
          <w:rFonts w:ascii="Calibri" w:eastAsia="SimSun" w:hAnsi="Calibri" w:cs="Arial"/>
          <w:sz w:val="22"/>
          <w:szCs w:val="22"/>
          <w:lang w:eastAsia="zh-CN" w:bidi="pl-PL"/>
        </w:rPr>
        <w:t xml:space="preserve"> </w:t>
      </w:r>
      <w:r w:rsidR="006C45A7" w:rsidRPr="00FA172A">
        <w:rPr>
          <w:rFonts w:asciiTheme="minorHAnsi" w:eastAsia="SimSun" w:hAnsiTheme="minorHAnsi" w:cstheme="minorHAnsi"/>
          <w:sz w:val="22"/>
          <w:szCs w:val="22"/>
          <w:lang w:eastAsia="zh-CN" w:bidi="hi-IN"/>
        </w:rPr>
        <w:t xml:space="preserve">Faktura wystawiona zostanie na podstawie sporządzonego i podpisanego przez Strony protokołu zdawczo-odbiorczego Przedmiotu Umowy, w którym nie stwierdza się wad </w:t>
      </w:r>
      <w:r w:rsidR="008267A3">
        <w:rPr>
          <w:rFonts w:asciiTheme="minorHAnsi" w:eastAsia="SimSun" w:hAnsiTheme="minorHAnsi" w:cstheme="minorHAnsi"/>
          <w:sz w:val="22"/>
          <w:szCs w:val="22"/>
          <w:lang w:eastAsia="zh-CN" w:bidi="hi-IN"/>
        </w:rPr>
        <w:t xml:space="preserve">i braków ilościowych </w:t>
      </w:r>
      <w:r w:rsidR="006C45A7" w:rsidRPr="00FA172A">
        <w:rPr>
          <w:rFonts w:asciiTheme="minorHAnsi" w:eastAsia="SimSun" w:hAnsiTheme="minorHAnsi" w:cstheme="minorHAnsi"/>
          <w:sz w:val="22"/>
          <w:szCs w:val="22"/>
          <w:lang w:eastAsia="zh-CN" w:bidi="hi-IN"/>
        </w:rPr>
        <w:t>Przedmiotu Umowy.</w:t>
      </w:r>
    </w:p>
    <w:p w14:paraId="39802A3D" w14:textId="3BCCC43E" w:rsidR="00B86835" w:rsidRPr="00FA172A" w:rsidRDefault="00B86835" w:rsidP="00B25CA3">
      <w:pPr>
        <w:widowControl w:val="0"/>
        <w:numPr>
          <w:ilvl w:val="0"/>
          <w:numId w:val="5"/>
        </w:numPr>
        <w:tabs>
          <w:tab w:val="clear" w:pos="357"/>
        </w:tabs>
        <w:suppressAutoHyphens w:val="0"/>
        <w:spacing w:line="320" w:lineRule="exact"/>
        <w:ind w:left="284" w:hanging="284"/>
        <w:jc w:val="both"/>
        <w:rPr>
          <w:rFonts w:ascii="Calibri" w:eastAsia="SimSun" w:hAnsi="Calibri" w:cs="Calibri"/>
          <w:sz w:val="22"/>
          <w:szCs w:val="22"/>
          <w:lang w:eastAsia="zh-CN" w:bidi="pl-PL"/>
        </w:rPr>
      </w:pPr>
      <w:r w:rsidRPr="00FA172A">
        <w:rPr>
          <w:rFonts w:ascii="Calibri" w:eastAsia="SimSun" w:hAnsi="Calibri" w:cs="Calibri"/>
          <w:sz w:val="22"/>
          <w:szCs w:val="22"/>
          <w:lang w:eastAsia="zh-CN" w:bidi="pl-PL"/>
        </w:rPr>
        <w:t>Wynagrodzenie będzie płatne przelewem na rachunek bankowy wskazany przez Wykonawcę na fakturze. Strony ustalają</w:t>
      </w:r>
      <w:r w:rsidR="00EF62A1">
        <w:rPr>
          <w:rFonts w:ascii="Calibri" w:eastAsia="SimSun" w:hAnsi="Calibri" w:cs="Calibri"/>
          <w:sz w:val="22"/>
          <w:szCs w:val="22"/>
          <w:lang w:eastAsia="zh-CN" w:bidi="pl-PL"/>
        </w:rPr>
        <w:t xml:space="preserve"> 30</w:t>
      </w:r>
      <w:r w:rsidRPr="00FA172A">
        <w:rPr>
          <w:rFonts w:ascii="Calibri" w:eastAsia="SimSun" w:hAnsi="Calibri" w:cs="Calibri"/>
          <w:sz w:val="22"/>
          <w:szCs w:val="22"/>
          <w:lang w:eastAsia="zh-CN" w:bidi="pl-PL"/>
        </w:rPr>
        <w:t>-dniowy termin płatności, licząc od dnia otrzymania faktury przez Zamawiającego. Za termin zapłaty uznaje się dzień, w którym Zamawiający polecił swojemu bankowi przelać wynagrodzenie na rachunek Wykonawcy.</w:t>
      </w:r>
      <w:r w:rsidR="00A946E9" w:rsidRPr="00FA172A">
        <w:rPr>
          <w:rFonts w:ascii="Calibri" w:eastAsia="SimSun" w:hAnsi="Calibri" w:cs="Calibri"/>
          <w:sz w:val="22"/>
          <w:szCs w:val="22"/>
          <w:lang w:eastAsia="zh-CN" w:bidi="pl-PL"/>
        </w:rPr>
        <w:t xml:space="preserve"> </w:t>
      </w:r>
    </w:p>
    <w:p w14:paraId="04E1282D" w14:textId="77777777" w:rsidR="00955EE3" w:rsidRPr="00FA172A" w:rsidRDefault="00B86835" w:rsidP="00B25CA3">
      <w:pPr>
        <w:widowControl w:val="0"/>
        <w:numPr>
          <w:ilvl w:val="0"/>
          <w:numId w:val="5"/>
        </w:numPr>
        <w:tabs>
          <w:tab w:val="clear" w:pos="357"/>
        </w:tabs>
        <w:suppressAutoHyphens w:val="0"/>
        <w:spacing w:line="320" w:lineRule="exact"/>
        <w:ind w:left="284" w:hanging="284"/>
        <w:jc w:val="both"/>
        <w:rPr>
          <w:rFonts w:ascii="Calibri" w:eastAsia="SimSun" w:hAnsi="Calibri" w:cs="Calibri"/>
          <w:sz w:val="22"/>
          <w:szCs w:val="22"/>
          <w:lang w:eastAsia="zh-CN" w:bidi="pl-PL"/>
        </w:rPr>
      </w:pPr>
      <w:r w:rsidRPr="00FA172A">
        <w:rPr>
          <w:rFonts w:ascii="Calibri" w:eastAsia="SimSun" w:hAnsi="Calibri" w:cs="Calibri"/>
          <w:sz w:val="22"/>
          <w:szCs w:val="22"/>
          <w:lang w:eastAsia="zh-CN" w:bidi="pl-PL"/>
        </w:rPr>
        <w:t xml:space="preserve">W przypadku zwłoki w zapłacie należności w stosunku do terminu określonego w ust. </w:t>
      </w:r>
      <w:r w:rsidR="00141803" w:rsidRPr="00FA172A">
        <w:rPr>
          <w:rFonts w:ascii="Calibri" w:eastAsia="SimSun" w:hAnsi="Calibri" w:cs="Calibri"/>
          <w:sz w:val="22"/>
          <w:szCs w:val="22"/>
          <w:lang w:eastAsia="zh-CN" w:bidi="pl-PL"/>
        </w:rPr>
        <w:t>4</w:t>
      </w:r>
      <w:r w:rsidRPr="00FA172A">
        <w:rPr>
          <w:rFonts w:ascii="Calibri" w:eastAsia="SimSun" w:hAnsi="Calibri" w:cs="Calibri"/>
          <w:sz w:val="22"/>
          <w:szCs w:val="22"/>
          <w:lang w:eastAsia="zh-CN" w:bidi="pl-PL"/>
        </w:rPr>
        <w:t>, Wykonawcy przysługują odsetki ustawowe za opóźnienie.</w:t>
      </w:r>
    </w:p>
    <w:p w14:paraId="4CCEFACC" w14:textId="053ECB23" w:rsidR="00955EE3" w:rsidRDefault="00955EE3" w:rsidP="00FA172A">
      <w:pPr>
        <w:widowControl w:val="0"/>
        <w:spacing w:line="320" w:lineRule="exact"/>
        <w:ind w:left="284" w:hanging="284"/>
        <w:rPr>
          <w:rFonts w:ascii="Calibri" w:eastAsia="SimSun" w:hAnsi="Calibri" w:cs="Arial"/>
          <w:sz w:val="22"/>
          <w:szCs w:val="22"/>
          <w:lang w:eastAsia="zh-CN" w:bidi="hi-IN"/>
        </w:rPr>
      </w:pPr>
    </w:p>
    <w:p w14:paraId="5503B8D5" w14:textId="0AD6A949" w:rsidR="00E864D5" w:rsidRDefault="00E864D5" w:rsidP="00FA172A">
      <w:pPr>
        <w:widowControl w:val="0"/>
        <w:spacing w:line="320" w:lineRule="exact"/>
        <w:ind w:left="284" w:hanging="284"/>
        <w:rPr>
          <w:rFonts w:ascii="Calibri" w:eastAsia="SimSun" w:hAnsi="Calibri" w:cs="Arial"/>
          <w:sz w:val="22"/>
          <w:szCs w:val="22"/>
          <w:lang w:eastAsia="zh-CN" w:bidi="hi-IN"/>
        </w:rPr>
      </w:pPr>
    </w:p>
    <w:p w14:paraId="68290A31" w14:textId="0978EE3E" w:rsidR="00E864D5" w:rsidRDefault="00E864D5" w:rsidP="00FA172A">
      <w:pPr>
        <w:widowControl w:val="0"/>
        <w:spacing w:line="320" w:lineRule="exact"/>
        <w:ind w:left="284" w:hanging="284"/>
        <w:rPr>
          <w:rFonts w:ascii="Calibri" w:eastAsia="SimSun" w:hAnsi="Calibri" w:cs="Arial"/>
          <w:sz w:val="22"/>
          <w:szCs w:val="22"/>
          <w:lang w:eastAsia="zh-CN" w:bidi="hi-IN"/>
        </w:rPr>
      </w:pPr>
    </w:p>
    <w:p w14:paraId="7F587E56" w14:textId="77777777" w:rsidR="00E864D5" w:rsidRPr="00FA172A" w:rsidRDefault="00E864D5" w:rsidP="00FA172A">
      <w:pPr>
        <w:widowControl w:val="0"/>
        <w:spacing w:line="320" w:lineRule="exact"/>
        <w:ind w:left="284" w:hanging="284"/>
        <w:rPr>
          <w:rFonts w:ascii="Calibri" w:eastAsia="SimSun" w:hAnsi="Calibri" w:cs="Arial"/>
          <w:sz w:val="22"/>
          <w:szCs w:val="22"/>
          <w:lang w:eastAsia="zh-CN" w:bidi="hi-IN"/>
        </w:rPr>
      </w:pPr>
    </w:p>
    <w:p w14:paraId="3B7843A5" w14:textId="77777777" w:rsidR="00955EE3" w:rsidRPr="00FA172A" w:rsidRDefault="00955EE3" w:rsidP="00FA172A">
      <w:pPr>
        <w:widowControl w:val="0"/>
        <w:spacing w:line="320" w:lineRule="exact"/>
        <w:jc w:val="center"/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  <w:t>§ 6</w:t>
      </w:r>
    </w:p>
    <w:p w14:paraId="0FC7DB20" w14:textId="77777777" w:rsidR="00955EE3" w:rsidRPr="00FA172A" w:rsidRDefault="00955EE3" w:rsidP="00FA172A">
      <w:pPr>
        <w:suppressAutoHyphens w:val="0"/>
        <w:spacing w:line="32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A172A">
        <w:rPr>
          <w:rFonts w:ascii="Calibri" w:eastAsia="Calibri" w:hAnsi="Calibri" w:cs="Calibri"/>
          <w:b/>
          <w:sz w:val="22"/>
          <w:szCs w:val="22"/>
          <w:lang w:eastAsia="en-US"/>
        </w:rPr>
        <w:t>Rękojmia i gwarancja</w:t>
      </w:r>
    </w:p>
    <w:p w14:paraId="012E075D" w14:textId="77777777" w:rsidR="00145EEC" w:rsidRPr="00FA172A" w:rsidRDefault="00145EEC" w:rsidP="00B25CA3">
      <w:pPr>
        <w:numPr>
          <w:ilvl w:val="0"/>
          <w:numId w:val="16"/>
        </w:numPr>
        <w:suppressAutoHyphens w:val="0"/>
        <w:spacing w:line="320" w:lineRule="exact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A172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gwarantuje, że </w:t>
      </w:r>
      <w:r w:rsidR="009D4AC4" w:rsidRPr="00FA172A">
        <w:rPr>
          <w:rFonts w:asciiTheme="minorHAnsi" w:eastAsia="Calibri" w:hAnsiTheme="minorHAnsi" w:cstheme="minorHAnsi"/>
          <w:sz w:val="22"/>
          <w:szCs w:val="22"/>
          <w:lang w:eastAsia="en-US"/>
        </w:rPr>
        <w:t>Przedmiot Umowy</w:t>
      </w:r>
      <w:r w:rsidRPr="00FA172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jest oryginalny, fabrycznie nowy, należytej jakości, oraz</w:t>
      </w:r>
      <w:r w:rsidR="009D4AC4" w:rsidRPr="00FA172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że</w:t>
      </w:r>
      <w:r w:rsidRPr="00FA172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jest wolny od wad fizycznych i prawnych</w:t>
      </w:r>
      <w:r w:rsidR="009D4AC4" w:rsidRPr="00FA172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a także spełnia wszelkie normy techniczne i normy bezpieczeństwa wymagane przepisami prawa. </w:t>
      </w:r>
    </w:p>
    <w:p w14:paraId="5DDD18C1" w14:textId="77777777" w:rsidR="00145EEC" w:rsidRPr="00FA172A" w:rsidRDefault="00145EEC" w:rsidP="00B25CA3">
      <w:pPr>
        <w:numPr>
          <w:ilvl w:val="0"/>
          <w:numId w:val="16"/>
        </w:numPr>
        <w:suppressAutoHyphens w:val="0"/>
        <w:spacing w:line="320" w:lineRule="exact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A172A">
        <w:rPr>
          <w:rFonts w:asciiTheme="minorHAnsi" w:eastAsia="Calibri" w:hAnsiTheme="minorHAnsi" w:cstheme="minorHAnsi"/>
          <w:sz w:val="22"/>
          <w:szCs w:val="22"/>
          <w:lang w:eastAsia="en-US"/>
        </w:rPr>
        <w:t>Wykonawca jest odpowiedzialny względem Zamawiającego z tytułu rękojmi, jeśli Przedmiot Umowy w chwili wydania Zamawiającemu:</w:t>
      </w:r>
    </w:p>
    <w:p w14:paraId="060B9722" w14:textId="77777777" w:rsidR="00145EEC" w:rsidRPr="00FA172A" w:rsidRDefault="00145EEC" w:rsidP="00B25CA3">
      <w:pPr>
        <w:widowControl w:val="0"/>
        <w:numPr>
          <w:ilvl w:val="0"/>
          <w:numId w:val="15"/>
        </w:numPr>
        <w:suppressAutoHyphens w:val="0"/>
        <w:spacing w:line="320" w:lineRule="exact"/>
        <w:ind w:left="567" w:hanging="284"/>
        <w:contextualSpacing/>
        <w:jc w:val="both"/>
        <w:rPr>
          <w:rFonts w:asciiTheme="minorHAnsi" w:eastAsia="SimSun" w:hAnsiTheme="minorHAnsi" w:cstheme="minorHAnsi"/>
          <w:sz w:val="22"/>
          <w:szCs w:val="22"/>
          <w:lang w:eastAsia="zh-CN" w:bidi="hi-IN"/>
        </w:rPr>
      </w:pPr>
      <w:r w:rsidRPr="00FA172A">
        <w:rPr>
          <w:rFonts w:asciiTheme="minorHAnsi" w:eastAsia="Calibri" w:hAnsiTheme="minorHAnsi" w:cstheme="minorHAnsi"/>
          <w:sz w:val="22"/>
          <w:szCs w:val="22"/>
          <w:lang w:eastAsia="en-US"/>
        </w:rPr>
        <w:t>posiadał wady fizyczne lub prawne;</w:t>
      </w:r>
    </w:p>
    <w:p w14:paraId="05B1AB54" w14:textId="77777777" w:rsidR="00145EEC" w:rsidRPr="00FA172A" w:rsidRDefault="00145EEC" w:rsidP="00B25CA3">
      <w:pPr>
        <w:widowControl w:val="0"/>
        <w:numPr>
          <w:ilvl w:val="0"/>
          <w:numId w:val="15"/>
        </w:numPr>
        <w:suppressAutoHyphens w:val="0"/>
        <w:spacing w:line="320" w:lineRule="exact"/>
        <w:ind w:left="567" w:hanging="284"/>
        <w:contextualSpacing/>
        <w:jc w:val="both"/>
        <w:rPr>
          <w:rFonts w:asciiTheme="minorHAnsi" w:eastAsia="SimSun" w:hAnsiTheme="minorHAnsi" w:cstheme="minorHAnsi"/>
          <w:sz w:val="22"/>
          <w:szCs w:val="22"/>
          <w:lang w:eastAsia="zh-CN" w:bidi="hi-IN"/>
        </w:rPr>
      </w:pPr>
      <w:r w:rsidRPr="00FA172A">
        <w:rPr>
          <w:rFonts w:asciiTheme="minorHAnsi" w:eastAsia="Calibri" w:hAnsiTheme="minorHAnsi" w:cstheme="minorHAnsi"/>
          <w:sz w:val="22"/>
          <w:szCs w:val="22"/>
          <w:lang w:eastAsia="en-US"/>
        </w:rPr>
        <w:t>nie spełniał wymogów ilościowych lub jakościowych.</w:t>
      </w:r>
    </w:p>
    <w:p w14:paraId="0C065CEE" w14:textId="77777777" w:rsidR="00955EE3" w:rsidRPr="00FA172A" w:rsidRDefault="00955EE3" w:rsidP="00B25CA3">
      <w:pPr>
        <w:numPr>
          <w:ilvl w:val="0"/>
          <w:numId w:val="16"/>
        </w:numPr>
        <w:suppressAutoHyphens w:val="0"/>
        <w:spacing w:line="320" w:lineRule="exact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A172A">
        <w:rPr>
          <w:rFonts w:ascii="Calibri" w:eastAsia="Calibri" w:hAnsi="Calibri" w:cs="Calibri"/>
          <w:sz w:val="22"/>
          <w:szCs w:val="22"/>
          <w:lang w:eastAsia="en-US"/>
        </w:rPr>
        <w:t>Zamawiający zobowiązany jest do zbadania Przedmiotu Umowy w chwili jego odbioru,</w:t>
      </w:r>
      <w:r w:rsidR="006C09D3" w:rsidRPr="00FA172A">
        <w:rPr>
          <w:rFonts w:ascii="Calibri" w:eastAsia="Calibri" w:hAnsi="Calibri" w:cs="Calibri"/>
          <w:sz w:val="22"/>
          <w:szCs w:val="22"/>
          <w:lang w:eastAsia="en-US"/>
        </w:rPr>
        <w:t xml:space="preserve"> nie później, niż w terminie 3 dni od dnia dostarczenia, </w:t>
      </w:r>
      <w:r w:rsidRPr="00FA172A">
        <w:rPr>
          <w:rFonts w:ascii="Calibri" w:eastAsia="Calibri" w:hAnsi="Calibri" w:cs="Calibri"/>
          <w:sz w:val="22"/>
          <w:szCs w:val="22"/>
          <w:lang w:eastAsia="en-US"/>
        </w:rPr>
        <w:t xml:space="preserve">w szczególności Zamawiający powinien sprawdzić ilość </w:t>
      </w:r>
      <w:r w:rsidR="00D31265" w:rsidRPr="00FA172A">
        <w:rPr>
          <w:rFonts w:ascii="Calibri" w:eastAsia="Calibri" w:hAnsi="Calibri" w:cs="Calibri"/>
          <w:sz w:val="22"/>
          <w:szCs w:val="22"/>
          <w:lang w:eastAsia="en-US"/>
        </w:rPr>
        <w:t xml:space="preserve">i jakość </w:t>
      </w:r>
      <w:r w:rsidRPr="00FA172A">
        <w:rPr>
          <w:rFonts w:ascii="Calibri" w:eastAsia="Calibri" w:hAnsi="Calibri" w:cs="Calibri"/>
          <w:sz w:val="22"/>
          <w:szCs w:val="22"/>
          <w:lang w:eastAsia="en-US"/>
        </w:rPr>
        <w:t>Przedmiotu Umowy. W przypadku zastrzeżeń do Przedmiotu Umowy Zamawiający powinien niezwłocznie poinformować Wykonawcę, w formie pisemnej lub drogą elektroniczną o</w:t>
      </w:r>
      <w:r w:rsidR="00D31265" w:rsidRPr="00FA172A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FA172A">
        <w:rPr>
          <w:rFonts w:ascii="Calibri" w:eastAsia="Calibri" w:hAnsi="Calibri" w:cs="Calibri"/>
          <w:sz w:val="22"/>
          <w:szCs w:val="22"/>
          <w:lang w:eastAsia="en-US"/>
        </w:rPr>
        <w:t>wadach Przedmiotu Umowy.</w:t>
      </w:r>
    </w:p>
    <w:p w14:paraId="5BBFAD2B" w14:textId="77777777" w:rsidR="00A86AFF" w:rsidRDefault="00B86835" w:rsidP="00A86AFF">
      <w:pPr>
        <w:numPr>
          <w:ilvl w:val="0"/>
          <w:numId w:val="16"/>
        </w:numPr>
        <w:suppressAutoHyphens w:val="0"/>
        <w:spacing w:line="320" w:lineRule="exact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A172A">
        <w:rPr>
          <w:rFonts w:ascii="Calibri" w:eastAsia="Calibri" w:hAnsi="Calibri" w:cs="Calibri"/>
          <w:sz w:val="22"/>
          <w:szCs w:val="22"/>
          <w:lang w:eastAsia="en-US"/>
        </w:rPr>
        <w:t xml:space="preserve">W razie stwierdzenia przez Zamawiającego wad Przedmiotu Umowy, Wykonawca zobowiązany jest do niezwłocznego wydania Przedmiotu Umowy wolnego od wad, na własny koszt, nie później niż w ciągu </w:t>
      </w:r>
      <w:r w:rsidR="008F5E7A" w:rsidRPr="00FA172A">
        <w:rPr>
          <w:rFonts w:ascii="Calibri" w:eastAsia="Calibri" w:hAnsi="Calibri" w:cs="Calibri"/>
          <w:sz w:val="22"/>
          <w:szCs w:val="22"/>
          <w:lang w:eastAsia="en-US"/>
        </w:rPr>
        <w:t>14</w:t>
      </w:r>
      <w:r w:rsidRPr="00FA172A">
        <w:rPr>
          <w:rFonts w:ascii="Calibri" w:eastAsia="Calibri" w:hAnsi="Calibri" w:cs="Calibri"/>
          <w:sz w:val="22"/>
          <w:szCs w:val="22"/>
          <w:lang w:eastAsia="en-US"/>
        </w:rPr>
        <w:t xml:space="preserve"> dni od zgłoszenia wad przez Zamawiającego</w:t>
      </w:r>
      <w:r w:rsidR="008F5E7A" w:rsidRPr="00FA172A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FA172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793F0648" w14:textId="7C441AA9" w:rsidR="00A86AFF" w:rsidRPr="00A86AFF" w:rsidRDefault="00A86AFF" w:rsidP="00A86AFF">
      <w:pPr>
        <w:numPr>
          <w:ilvl w:val="0"/>
          <w:numId w:val="16"/>
        </w:numPr>
        <w:suppressAutoHyphens w:val="0"/>
        <w:spacing w:line="320" w:lineRule="exact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86AFF">
        <w:rPr>
          <w:rFonts w:ascii="Calibri" w:eastAsia="SimSun" w:hAnsi="Calibri" w:cs="Calibri"/>
          <w:sz w:val="22"/>
          <w:szCs w:val="22"/>
          <w:lang w:eastAsia="zh-CN" w:bidi="pl-PL"/>
        </w:rPr>
        <w:t>W wyniku awarii pompy Wykonawca zobowiązuje się usunąć usterkę w czasie nie przekraczającym 24 godzin od chwili zgłoszenia od Zamawiającego.</w:t>
      </w:r>
    </w:p>
    <w:p w14:paraId="7399E9E7" w14:textId="151F330C" w:rsidR="00DA268D" w:rsidRPr="00FA172A" w:rsidRDefault="00DA268D" w:rsidP="00B25CA3">
      <w:pPr>
        <w:numPr>
          <w:ilvl w:val="0"/>
          <w:numId w:val="16"/>
        </w:numPr>
        <w:suppressAutoHyphens w:val="0"/>
        <w:spacing w:line="320" w:lineRule="exact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A172A">
        <w:rPr>
          <w:rFonts w:ascii="Calibri" w:eastAsia="Calibri" w:hAnsi="Calibri" w:cs="Calibri"/>
          <w:sz w:val="22"/>
          <w:szCs w:val="22"/>
          <w:lang w:eastAsia="en-US"/>
        </w:rPr>
        <w:t xml:space="preserve">Wykonawca udzieli </w:t>
      </w:r>
      <w:r w:rsidR="00ED642D" w:rsidRPr="00FA172A">
        <w:rPr>
          <w:rFonts w:ascii="Calibri" w:eastAsia="Calibri" w:hAnsi="Calibri" w:cs="Calibri"/>
          <w:sz w:val="22"/>
          <w:szCs w:val="22"/>
          <w:lang w:eastAsia="en-US"/>
        </w:rPr>
        <w:t xml:space="preserve">Zamawiającemu gwarancji na Przedmiot Umowy na </w:t>
      </w:r>
      <w:r w:rsidR="00EF62A1">
        <w:rPr>
          <w:rFonts w:ascii="Calibri" w:eastAsia="Calibri" w:hAnsi="Calibri" w:cs="Calibri"/>
          <w:sz w:val="22"/>
          <w:szCs w:val="22"/>
          <w:lang w:eastAsia="en-US"/>
        </w:rPr>
        <w:t>co najmniej</w:t>
      </w:r>
      <w:r w:rsidR="00ED642D" w:rsidRPr="00FA172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F62A1">
        <w:rPr>
          <w:rFonts w:ascii="Calibri" w:eastAsia="Calibri" w:hAnsi="Calibri" w:cs="Calibri"/>
          <w:sz w:val="22"/>
          <w:szCs w:val="22"/>
          <w:lang w:eastAsia="en-US"/>
        </w:rPr>
        <w:t>24 miesiące.</w:t>
      </w:r>
    </w:p>
    <w:p w14:paraId="72AF47EA" w14:textId="77777777" w:rsidR="00145EEC" w:rsidRPr="00FA172A" w:rsidRDefault="00145EEC" w:rsidP="00B25CA3">
      <w:pPr>
        <w:numPr>
          <w:ilvl w:val="0"/>
          <w:numId w:val="16"/>
        </w:numPr>
        <w:suppressAutoHyphens w:val="0"/>
        <w:spacing w:line="320" w:lineRule="exact"/>
        <w:ind w:left="284" w:hanging="284"/>
        <w:contextualSpacing/>
        <w:jc w:val="both"/>
        <w:rPr>
          <w:rFonts w:asciiTheme="minorHAnsi" w:eastAsia="SimSun" w:hAnsiTheme="minorHAnsi" w:cstheme="minorHAnsi"/>
          <w:sz w:val="22"/>
          <w:szCs w:val="22"/>
          <w:lang w:eastAsia="zh-CN" w:bidi="pl-PL"/>
        </w:rPr>
      </w:pPr>
      <w:r w:rsidRPr="00FA172A">
        <w:rPr>
          <w:rFonts w:asciiTheme="minorHAnsi" w:eastAsia="Calibri" w:hAnsiTheme="minorHAnsi" w:cstheme="minorHAnsi"/>
          <w:sz w:val="22"/>
          <w:szCs w:val="22"/>
          <w:lang w:eastAsia="en-US"/>
        </w:rPr>
        <w:t>Strony ustalają, że okres odpowiedzialności Wykonawcy z tytułu rękojmi w stosunku do Przedmiotu Umowy zostaje zrównany z okresem gwarancji udzielonej przez Wykonawcę.</w:t>
      </w:r>
    </w:p>
    <w:p w14:paraId="4966C5BB" w14:textId="77777777" w:rsidR="0064672D" w:rsidRPr="00FA172A" w:rsidRDefault="00B86835" w:rsidP="00B25CA3">
      <w:pPr>
        <w:numPr>
          <w:ilvl w:val="0"/>
          <w:numId w:val="16"/>
        </w:numPr>
        <w:suppressAutoHyphens w:val="0"/>
        <w:spacing w:line="320" w:lineRule="exact"/>
        <w:ind w:left="284" w:hanging="284"/>
        <w:contextualSpacing/>
        <w:jc w:val="both"/>
        <w:rPr>
          <w:rFonts w:ascii="Calibri" w:eastAsia="SimSun" w:hAnsi="Calibri" w:cs="Calibri"/>
          <w:sz w:val="22"/>
          <w:szCs w:val="22"/>
          <w:lang w:eastAsia="zh-CN" w:bidi="pl-PL"/>
        </w:rPr>
      </w:pPr>
      <w:r w:rsidRPr="00FA172A">
        <w:rPr>
          <w:rFonts w:ascii="Calibri" w:eastAsia="Calibri" w:hAnsi="Calibri" w:cs="Calibri"/>
          <w:sz w:val="22"/>
          <w:szCs w:val="22"/>
          <w:lang w:eastAsia="en-US"/>
        </w:rPr>
        <w:t>W przypadku odmowy wymiany wadliwego towaru, Zamawiający zastrzega sobie prawo do odstąpienia od Umowy.</w:t>
      </w:r>
    </w:p>
    <w:p w14:paraId="06BC7C2A" w14:textId="0E91CDD5" w:rsidR="001D6296" w:rsidRPr="00FA172A" w:rsidRDefault="001D6296" w:rsidP="00B25CA3">
      <w:pPr>
        <w:numPr>
          <w:ilvl w:val="0"/>
          <w:numId w:val="16"/>
        </w:numPr>
        <w:suppressAutoHyphens w:val="0"/>
        <w:spacing w:line="320" w:lineRule="exact"/>
        <w:ind w:left="284" w:hanging="284"/>
        <w:contextualSpacing/>
        <w:jc w:val="both"/>
        <w:rPr>
          <w:rFonts w:asciiTheme="minorHAnsi" w:eastAsia="SimSun" w:hAnsiTheme="minorHAnsi" w:cstheme="minorHAnsi"/>
          <w:sz w:val="22"/>
          <w:szCs w:val="22"/>
          <w:lang w:eastAsia="zh-CN" w:bidi="pl-PL"/>
        </w:rPr>
      </w:pPr>
      <w:r w:rsidRPr="00FA172A">
        <w:rPr>
          <w:rFonts w:asciiTheme="minorHAnsi" w:eastAsia="SimSun" w:hAnsiTheme="minorHAnsi" w:cstheme="minorHAnsi"/>
          <w:sz w:val="22"/>
          <w:szCs w:val="22"/>
          <w:lang w:eastAsia="zh-CN" w:bidi="pl-PL"/>
        </w:rPr>
        <w:t xml:space="preserve">Reklamacje z tytułu gwarancji lub rękojmi będą </w:t>
      </w:r>
      <w:r w:rsidR="00961634" w:rsidRPr="00FA172A">
        <w:rPr>
          <w:rFonts w:asciiTheme="minorHAnsi" w:eastAsia="SimSun" w:hAnsiTheme="minorHAnsi" w:cstheme="minorHAnsi"/>
          <w:sz w:val="22"/>
          <w:szCs w:val="22"/>
          <w:lang w:eastAsia="zh-CN" w:bidi="pl-PL"/>
        </w:rPr>
        <w:t>prze</w:t>
      </w:r>
      <w:r w:rsidR="00961634">
        <w:rPr>
          <w:rFonts w:asciiTheme="minorHAnsi" w:eastAsia="SimSun" w:hAnsiTheme="minorHAnsi" w:cstheme="minorHAnsi"/>
          <w:sz w:val="22"/>
          <w:szCs w:val="22"/>
          <w:lang w:eastAsia="zh-CN" w:bidi="pl-PL"/>
        </w:rPr>
        <w:t xml:space="preserve">syłane Wykonawcy </w:t>
      </w:r>
      <w:r w:rsidRPr="00FA172A">
        <w:rPr>
          <w:rFonts w:asciiTheme="minorHAnsi" w:eastAsia="SimSun" w:hAnsiTheme="minorHAnsi" w:cstheme="minorHAnsi"/>
          <w:sz w:val="22"/>
          <w:szCs w:val="22"/>
          <w:lang w:eastAsia="zh-CN" w:bidi="pl-PL"/>
        </w:rPr>
        <w:t xml:space="preserve">w formie pisemnej lub </w:t>
      </w:r>
      <w:r w:rsidR="006C09D3" w:rsidRPr="00FA172A">
        <w:rPr>
          <w:rFonts w:asciiTheme="minorHAnsi" w:eastAsia="SimSun" w:hAnsiTheme="minorHAnsi" w:cstheme="minorHAnsi"/>
          <w:sz w:val="22"/>
          <w:szCs w:val="22"/>
          <w:lang w:eastAsia="zh-CN" w:bidi="pl-PL"/>
        </w:rPr>
        <w:t>elektronicznej</w:t>
      </w:r>
      <w:r w:rsidR="00961634">
        <w:rPr>
          <w:rFonts w:asciiTheme="minorHAnsi" w:eastAsia="SimSun" w:hAnsiTheme="minorHAnsi" w:cstheme="minorHAnsi"/>
          <w:sz w:val="22"/>
          <w:szCs w:val="22"/>
          <w:lang w:eastAsia="zh-CN" w:bidi="pl-PL"/>
        </w:rPr>
        <w:t>, na adresy wskazane w § 3 ust. 2 Umowy</w:t>
      </w:r>
      <w:r w:rsidRPr="00FA172A">
        <w:rPr>
          <w:rFonts w:asciiTheme="minorHAnsi" w:eastAsia="SimSun" w:hAnsiTheme="minorHAnsi" w:cstheme="minorHAnsi"/>
          <w:sz w:val="22"/>
          <w:szCs w:val="22"/>
          <w:lang w:eastAsia="zh-CN" w:bidi="pl-PL"/>
        </w:rPr>
        <w:t>.</w:t>
      </w:r>
    </w:p>
    <w:p w14:paraId="07F419F3" w14:textId="77777777" w:rsidR="001D6296" w:rsidRPr="00FA172A" w:rsidRDefault="001D6296" w:rsidP="00B25CA3">
      <w:pPr>
        <w:numPr>
          <w:ilvl w:val="0"/>
          <w:numId w:val="16"/>
        </w:numPr>
        <w:suppressAutoHyphens w:val="0"/>
        <w:spacing w:line="320" w:lineRule="exact"/>
        <w:ind w:left="284" w:hanging="284"/>
        <w:contextualSpacing/>
        <w:jc w:val="both"/>
        <w:rPr>
          <w:rFonts w:asciiTheme="minorHAnsi" w:eastAsia="SimSun" w:hAnsiTheme="minorHAnsi" w:cstheme="minorHAnsi"/>
          <w:sz w:val="22"/>
          <w:szCs w:val="22"/>
          <w:lang w:eastAsia="zh-CN" w:bidi="pl-PL"/>
        </w:rPr>
      </w:pPr>
      <w:r w:rsidRPr="00FA172A">
        <w:rPr>
          <w:rFonts w:asciiTheme="minorHAnsi" w:eastAsia="SimSun" w:hAnsiTheme="minorHAnsi" w:cstheme="minorHAnsi"/>
          <w:sz w:val="22"/>
          <w:szCs w:val="22"/>
          <w:lang w:eastAsia="zh-CN" w:bidi="pl-PL"/>
        </w:rPr>
        <w:t xml:space="preserve">Zamawiający może wykonywać uprawnienia przysługujące mu z tytułu rękojmi, niezależnie od uprawnień z tytułu udzielonej mu gwarancji. </w:t>
      </w:r>
    </w:p>
    <w:p w14:paraId="3A9425B7" w14:textId="77777777" w:rsidR="00955EE3" w:rsidRPr="00FA172A" w:rsidRDefault="00955EE3" w:rsidP="00FA172A">
      <w:pPr>
        <w:suppressAutoHyphens w:val="0"/>
        <w:spacing w:line="320" w:lineRule="exact"/>
        <w:contextualSpacing/>
        <w:jc w:val="both"/>
        <w:rPr>
          <w:rFonts w:ascii="Calibri" w:eastAsia="SimSun" w:hAnsi="Calibri" w:cs="Calibri"/>
          <w:sz w:val="22"/>
          <w:szCs w:val="22"/>
          <w:lang w:eastAsia="zh-CN" w:bidi="pl-PL"/>
        </w:rPr>
      </w:pPr>
    </w:p>
    <w:p w14:paraId="6077BE49" w14:textId="77777777" w:rsidR="00955EE3" w:rsidRPr="00FA172A" w:rsidRDefault="00955EE3" w:rsidP="00FA172A">
      <w:pPr>
        <w:widowControl w:val="0"/>
        <w:suppressAutoHyphens w:val="0"/>
        <w:spacing w:line="320" w:lineRule="exact"/>
        <w:jc w:val="center"/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Calibri"/>
          <w:b/>
          <w:bCs/>
          <w:sz w:val="22"/>
          <w:szCs w:val="22"/>
          <w:lang w:eastAsia="zh-CN" w:bidi="hi-IN"/>
        </w:rPr>
        <w:t>§</w:t>
      </w:r>
      <w:r w:rsidRPr="00FA172A"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  <w:t xml:space="preserve"> 7</w:t>
      </w:r>
    </w:p>
    <w:p w14:paraId="6CCBEA6E" w14:textId="77777777" w:rsidR="00955EE3" w:rsidRPr="00FA172A" w:rsidRDefault="00955EE3" w:rsidP="00FA172A">
      <w:pPr>
        <w:widowControl w:val="0"/>
        <w:suppressAutoHyphens w:val="0"/>
        <w:spacing w:line="320" w:lineRule="exact"/>
        <w:jc w:val="center"/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  <w:t>Odstąpienie od Umowy</w:t>
      </w:r>
    </w:p>
    <w:p w14:paraId="65ED7E16" w14:textId="77777777" w:rsidR="00955EE3" w:rsidRPr="00FA172A" w:rsidRDefault="00955EE3" w:rsidP="00B25CA3">
      <w:pPr>
        <w:numPr>
          <w:ilvl w:val="0"/>
          <w:numId w:val="4"/>
        </w:numPr>
        <w:tabs>
          <w:tab w:val="clear" w:pos="360"/>
        </w:tabs>
        <w:suppressAutoHyphens w:val="0"/>
        <w:spacing w:line="320" w:lineRule="exact"/>
        <w:ind w:left="284" w:hanging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A172A">
        <w:rPr>
          <w:rFonts w:ascii="Calibri" w:eastAsia="Calibri" w:hAnsi="Calibri"/>
          <w:sz w:val="22"/>
          <w:szCs w:val="22"/>
          <w:lang w:eastAsia="en-US"/>
        </w:rPr>
        <w:t>Z ważnych powodów Zamawiający może odstąpić od Umowy, bez odszkodowania dla Wykonawcy. W szczególności za ważne powody Strony uznają następujące zdarzenia leżące po stronie Wykonawcy:</w:t>
      </w:r>
    </w:p>
    <w:p w14:paraId="2A52B479" w14:textId="77777777" w:rsidR="00DA1C70" w:rsidRPr="00DA1C70" w:rsidRDefault="00DA1C70" w:rsidP="00B25CA3">
      <w:pPr>
        <w:numPr>
          <w:ilvl w:val="0"/>
          <w:numId w:val="18"/>
        </w:numPr>
        <w:suppressAutoHyphens w:val="0"/>
        <w:spacing w:line="320" w:lineRule="exact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A1C70">
        <w:rPr>
          <w:rFonts w:ascii="Calibri" w:eastAsia="Calibri" w:hAnsi="Calibri"/>
          <w:sz w:val="22"/>
          <w:szCs w:val="22"/>
          <w:lang w:eastAsia="en-US"/>
        </w:rPr>
        <w:t>jeżeli Wykonawca popadnie w opóźnienie w stosunku do terminu wykonania Przedmiotu Umowy wskazanego w § 2 Umowy o co najmniej 7 dni kalendarzowych – w takim przypadku Zamawiający może odstąpić od Umowy bez wyznaczenia terminu dodatkowego;</w:t>
      </w:r>
    </w:p>
    <w:p w14:paraId="41E25BFA" w14:textId="77777777" w:rsidR="00DA1C70" w:rsidRPr="00DA1C70" w:rsidRDefault="00DA1C70" w:rsidP="00B25CA3">
      <w:pPr>
        <w:numPr>
          <w:ilvl w:val="0"/>
          <w:numId w:val="18"/>
        </w:numPr>
        <w:suppressAutoHyphens w:val="0"/>
        <w:spacing w:line="320" w:lineRule="exact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A1C70">
        <w:rPr>
          <w:rFonts w:ascii="Calibri" w:eastAsia="Calibri" w:hAnsi="Calibri"/>
          <w:sz w:val="22"/>
          <w:szCs w:val="22"/>
          <w:lang w:eastAsia="en-US"/>
        </w:rPr>
        <w:t xml:space="preserve">jeżeli co najmniej 10% dostarczonego towaru będzie zawierało braki ilościowe lub jakościowe, a Wykonawca nie dostarczy Zamawiającemu Przedmiotu Umowy bez tych braków w terminie określonym przez Zamawiającego;  </w:t>
      </w:r>
    </w:p>
    <w:p w14:paraId="23EF4D61" w14:textId="5623882C" w:rsidR="00DA1C70" w:rsidRPr="00DA1C70" w:rsidRDefault="00DA1C70" w:rsidP="00B25CA3">
      <w:pPr>
        <w:numPr>
          <w:ilvl w:val="0"/>
          <w:numId w:val="18"/>
        </w:numPr>
        <w:suppressAutoHyphens w:val="0"/>
        <w:spacing w:line="320" w:lineRule="exact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A1C70">
        <w:rPr>
          <w:rFonts w:ascii="Calibri" w:eastAsia="Calibri" w:hAnsi="Calibri"/>
          <w:sz w:val="22"/>
          <w:szCs w:val="22"/>
          <w:lang w:eastAsia="en-US"/>
        </w:rPr>
        <w:t xml:space="preserve">gdy Wykonawca – w przypadkach innych niż opisane powyżej – będzie realizował Umowę w sposób sprzeczny z jej postanowieniami i nie zmieni sposobu realizacji mimo pisemnego </w:t>
      </w:r>
      <w:r w:rsidRPr="00DA1C70">
        <w:rPr>
          <w:rFonts w:ascii="Calibri" w:eastAsia="Calibri" w:hAnsi="Calibri"/>
          <w:sz w:val="22"/>
          <w:szCs w:val="22"/>
          <w:lang w:eastAsia="en-US"/>
        </w:rPr>
        <w:lastRenderedPageBreak/>
        <w:t>wezwania go do tego przez Zamawiającego, w terminie określonym w wezwaniu, z zastrzeżeniem treści § 4 ust. 1</w:t>
      </w:r>
      <w:r w:rsidR="00AF3E89">
        <w:rPr>
          <w:rFonts w:ascii="Calibri" w:eastAsia="Calibri" w:hAnsi="Calibri"/>
          <w:sz w:val="22"/>
          <w:szCs w:val="22"/>
          <w:lang w:eastAsia="en-US"/>
        </w:rPr>
        <w:t>1</w:t>
      </w:r>
      <w:r w:rsidRPr="00DA1C70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2E7847A0" w14:textId="6851BBA7" w:rsidR="00DA1C70" w:rsidRPr="00DA1C70" w:rsidRDefault="00DA1C70" w:rsidP="00B25CA3">
      <w:pPr>
        <w:numPr>
          <w:ilvl w:val="0"/>
          <w:numId w:val="18"/>
        </w:numPr>
        <w:suppressAutoHyphens w:val="0"/>
        <w:spacing w:line="320" w:lineRule="exact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A1C70">
        <w:rPr>
          <w:rFonts w:ascii="Calibri" w:eastAsia="Calibri" w:hAnsi="Calibri"/>
          <w:sz w:val="22"/>
          <w:szCs w:val="22"/>
          <w:lang w:eastAsia="en-US"/>
        </w:rPr>
        <w:t xml:space="preserve">gdy Wykonawca nie usunął wad w wyznaczonym terminie, zgodnie z § 4 ust. </w:t>
      </w:r>
      <w:r w:rsidR="007D5153">
        <w:rPr>
          <w:rFonts w:ascii="Calibri" w:eastAsia="Calibri" w:hAnsi="Calibri"/>
          <w:sz w:val="22"/>
          <w:szCs w:val="22"/>
          <w:lang w:eastAsia="en-US"/>
        </w:rPr>
        <w:t>8</w:t>
      </w:r>
      <w:r w:rsidRPr="00DA1C70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5760803E" w14:textId="77777777" w:rsidR="00DA1C70" w:rsidRPr="00DA1C70" w:rsidRDefault="00DA1C70" w:rsidP="00B25CA3">
      <w:pPr>
        <w:numPr>
          <w:ilvl w:val="0"/>
          <w:numId w:val="18"/>
        </w:numPr>
        <w:suppressAutoHyphens w:val="0"/>
        <w:spacing w:line="320" w:lineRule="exact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A1C70">
        <w:rPr>
          <w:rFonts w:ascii="Calibri" w:eastAsia="Calibri" w:hAnsi="Calibri"/>
          <w:sz w:val="22"/>
          <w:szCs w:val="22"/>
          <w:lang w:eastAsia="en-US"/>
        </w:rPr>
        <w:t>jeżeli Wykonawca w okresie obowiązywania Umowy zostanie postawiony w stan upadłości, likwidacji lub zajęcia całości lub istotnej części jego majątku.</w:t>
      </w:r>
    </w:p>
    <w:p w14:paraId="524805B8" w14:textId="0F8A9F3D" w:rsidR="00A358D5" w:rsidRPr="00FA172A" w:rsidRDefault="00A358D5" w:rsidP="001F62C0">
      <w:pPr>
        <w:widowControl w:val="0"/>
        <w:numPr>
          <w:ilvl w:val="0"/>
          <w:numId w:val="7"/>
        </w:numPr>
        <w:suppressAutoHyphens w:val="0"/>
        <w:spacing w:line="320" w:lineRule="exact"/>
        <w:ind w:left="284" w:hanging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A172A">
        <w:rPr>
          <w:rFonts w:ascii="Calibri" w:eastAsia="Calibri" w:hAnsi="Calibri"/>
          <w:sz w:val="22"/>
          <w:szCs w:val="22"/>
          <w:lang w:eastAsia="en-US"/>
        </w:rPr>
        <w:t>Oświadczenie o odstąpieniu od Umowy powinno zostać złożone w formie pisemnej lub za pośrednictwem poczty elektronicznej</w:t>
      </w:r>
      <w:r w:rsidR="00DA1C70">
        <w:rPr>
          <w:rFonts w:ascii="Calibri" w:eastAsia="Calibri" w:hAnsi="Calibri"/>
          <w:sz w:val="22"/>
          <w:szCs w:val="22"/>
          <w:lang w:eastAsia="en-US"/>
        </w:rPr>
        <w:t>,</w:t>
      </w:r>
      <w:r w:rsidRPr="00FA172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A1C70" w:rsidRPr="00DA1C70">
        <w:rPr>
          <w:rFonts w:ascii="Calibri" w:eastAsia="Calibri" w:hAnsi="Calibri"/>
          <w:sz w:val="22"/>
          <w:szCs w:val="22"/>
          <w:lang w:eastAsia="en-US"/>
        </w:rPr>
        <w:t xml:space="preserve">na adresy wskazane w § 3 ust. 2 Umowy </w:t>
      </w:r>
      <w:r w:rsidRPr="00FA172A">
        <w:rPr>
          <w:rFonts w:ascii="Calibri" w:eastAsia="Calibri" w:hAnsi="Calibri"/>
          <w:sz w:val="22"/>
          <w:szCs w:val="22"/>
          <w:lang w:eastAsia="en-US"/>
        </w:rPr>
        <w:t>pod rygorem nieważności oraz powinno zawierać uzasadnienie.</w:t>
      </w:r>
    </w:p>
    <w:p w14:paraId="30104002" w14:textId="77777777" w:rsidR="00955EE3" w:rsidRPr="00FA172A" w:rsidRDefault="00A358D5" w:rsidP="00B25CA3">
      <w:pPr>
        <w:widowControl w:val="0"/>
        <w:numPr>
          <w:ilvl w:val="0"/>
          <w:numId w:val="7"/>
        </w:numPr>
        <w:suppressAutoHyphens w:val="0"/>
        <w:spacing w:line="320" w:lineRule="exact"/>
        <w:ind w:left="284" w:hanging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A172A">
        <w:rPr>
          <w:rFonts w:ascii="Calibri" w:eastAsia="Calibri" w:hAnsi="Calibri"/>
          <w:sz w:val="22"/>
          <w:szCs w:val="22"/>
          <w:lang w:eastAsia="en-US"/>
        </w:rPr>
        <w:t>Odstąpienie od Umowy może nastąpić w terminie 30 dni od powzięcia przez Zamawiającego wiedzy o okolicznościach, o których mowa w ust. 1.</w:t>
      </w:r>
    </w:p>
    <w:p w14:paraId="7A74503C" w14:textId="77777777" w:rsidR="00A358D5" w:rsidRPr="00FA172A" w:rsidRDefault="00A358D5" w:rsidP="00B25CA3">
      <w:pPr>
        <w:numPr>
          <w:ilvl w:val="0"/>
          <w:numId w:val="7"/>
        </w:numPr>
        <w:suppressAutoHyphens w:val="0"/>
        <w:spacing w:line="320" w:lineRule="exact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A172A">
        <w:rPr>
          <w:rFonts w:ascii="Calibri" w:eastAsia="Calibri" w:hAnsi="Calibri"/>
          <w:sz w:val="22"/>
          <w:szCs w:val="22"/>
          <w:lang w:eastAsia="en-US"/>
        </w:rPr>
        <w:t>Ponadto, poza przypadkami wyżej wymienionymi Strony mogą odstąpić od Umowy w sytuacjach przewidzianych przepisami prawa</w:t>
      </w:r>
      <w:r w:rsidRPr="00FA172A">
        <w:rPr>
          <w:rFonts w:ascii="Calibri" w:hAnsi="Calibri" w:cs="Calibri"/>
          <w:sz w:val="22"/>
          <w:szCs w:val="22"/>
        </w:rPr>
        <w:t>.</w:t>
      </w:r>
    </w:p>
    <w:p w14:paraId="5B3700E3" w14:textId="77777777" w:rsidR="00955EE3" w:rsidRPr="00FA172A" w:rsidRDefault="00955EE3" w:rsidP="00FA172A">
      <w:pPr>
        <w:widowControl w:val="0"/>
        <w:spacing w:line="320" w:lineRule="exact"/>
        <w:jc w:val="both"/>
        <w:rPr>
          <w:rFonts w:ascii="Calibri" w:hAnsi="Calibri"/>
          <w:sz w:val="22"/>
          <w:szCs w:val="22"/>
        </w:rPr>
      </w:pPr>
    </w:p>
    <w:p w14:paraId="6829DE4D" w14:textId="77777777" w:rsidR="00955EE3" w:rsidRPr="00FA172A" w:rsidRDefault="00955EE3" w:rsidP="00FA172A">
      <w:pPr>
        <w:widowControl w:val="0"/>
        <w:suppressAutoHyphens w:val="0"/>
        <w:spacing w:line="320" w:lineRule="exact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FA172A">
        <w:rPr>
          <w:rFonts w:ascii="Calibri" w:eastAsia="Calibri" w:hAnsi="Calibri"/>
          <w:b/>
          <w:sz w:val="22"/>
          <w:szCs w:val="22"/>
          <w:lang w:eastAsia="en-US"/>
        </w:rPr>
        <w:t>§ 8</w:t>
      </w:r>
    </w:p>
    <w:p w14:paraId="29422802" w14:textId="77777777" w:rsidR="00955EE3" w:rsidRPr="00FA172A" w:rsidRDefault="00955EE3" w:rsidP="00FA172A">
      <w:pPr>
        <w:widowControl w:val="0"/>
        <w:suppressAutoHyphens w:val="0"/>
        <w:spacing w:line="320" w:lineRule="exact"/>
        <w:jc w:val="center"/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</w:pPr>
      <w:r w:rsidRPr="00FA172A">
        <w:rPr>
          <w:rFonts w:ascii="Calibri" w:eastAsia="Calibri" w:hAnsi="Calibri"/>
          <w:b/>
          <w:sz w:val="22"/>
          <w:szCs w:val="22"/>
          <w:lang w:eastAsia="en-US"/>
        </w:rPr>
        <w:t>Kary umowne</w:t>
      </w:r>
    </w:p>
    <w:p w14:paraId="6A05AE1D" w14:textId="77777777" w:rsidR="00955EE3" w:rsidRPr="00FA172A" w:rsidRDefault="00955EE3" w:rsidP="00FA172A">
      <w:pPr>
        <w:widowControl w:val="0"/>
        <w:numPr>
          <w:ilvl w:val="0"/>
          <w:numId w:val="1"/>
        </w:numPr>
        <w:tabs>
          <w:tab w:val="clear" w:pos="363"/>
          <w:tab w:val="num" w:pos="9072"/>
        </w:tabs>
        <w:suppressAutoHyphens w:val="0"/>
        <w:spacing w:line="320" w:lineRule="exact"/>
        <w:ind w:left="284" w:hanging="284"/>
        <w:jc w:val="both"/>
        <w:rPr>
          <w:rFonts w:ascii="Calibri" w:eastAsia="SimSun" w:hAnsi="Calibri" w:cs="Mangal"/>
          <w:color w:val="000000"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Mangal"/>
          <w:color w:val="000000"/>
          <w:sz w:val="22"/>
          <w:szCs w:val="22"/>
          <w:lang w:eastAsia="zh-CN" w:bidi="hi-IN"/>
        </w:rPr>
        <w:t>Wykonawcę obciążają kary umowne w następujących sytuacjach i w wysokościach:</w:t>
      </w:r>
    </w:p>
    <w:p w14:paraId="76F5831F" w14:textId="1A20B8D9" w:rsidR="00A358D5" w:rsidRPr="00FA172A" w:rsidRDefault="00A358D5" w:rsidP="00FA172A">
      <w:pPr>
        <w:widowControl w:val="0"/>
        <w:numPr>
          <w:ilvl w:val="1"/>
          <w:numId w:val="1"/>
        </w:numPr>
        <w:tabs>
          <w:tab w:val="clear" w:pos="726"/>
        </w:tabs>
        <w:suppressAutoHyphens w:val="0"/>
        <w:spacing w:line="320" w:lineRule="exact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FA172A">
        <w:rPr>
          <w:rFonts w:ascii="Calibri" w:hAnsi="Calibri" w:cs="Calibri"/>
          <w:sz w:val="22"/>
          <w:szCs w:val="22"/>
        </w:rPr>
        <w:t xml:space="preserve">z tytułu odstąpienia od Umowy przez Zamawiającego z przyczyn leżących po stronie Wykonawcy, w szczególności wymienionych w § 7 ust. 1 </w:t>
      </w:r>
      <w:r w:rsidR="00DA1C70">
        <w:rPr>
          <w:rFonts w:ascii="Calibri" w:hAnsi="Calibri" w:cs="Calibri"/>
          <w:sz w:val="22"/>
          <w:szCs w:val="22"/>
        </w:rPr>
        <w:t xml:space="preserve">pkt 1-4 </w:t>
      </w:r>
      <w:r w:rsidRPr="00FA172A">
        <w:rPr>
          <w:rFonts w:ascii="Calibri" w:hAnsi="Calibri" w:cs="Calibri"/>
          <w:sz w:val="22"/>
          <w:szCs w:val="22"/>
        </w:rPr>
        <w:t xml:space="preserve">Umowy – w wysokości </w:t>
      </w:r>
      <w:r w:rsidR="007D5153">
        <w:rPr>
          <w:rFonts w:ascii="Calibri" w:hAnsi="Calibri" w:cs="Calibri"/>
          <w:sz w:val="22"/>
          <w:szCs w:val="22"/>
        </w:rPr>
        <w:t>1</w:t>
      </w:r>
      <w:r w:rsidRPr="00FA172A">
        <w:rPr>
          <w:rFonts w:ascii="Calibri" w:hAnsi="Calibri" w:cs="Calibri"/>
          <w:sz w:val="22"/>
          <w:szCs w:val="22"/>
        </w:rPr>
        <w:t>0%</w:t>
      </w:r>
      <w:r w:rsidR="006C09D3" w:rsidRPr="00FA172A">
        <w:rPr>
          <w:rFonts w:ascii="Calibri" w:hAnsi="Calibri" w:cs="Calibri"/>
          <w:sz w:val="22"/>
          <w:szCs w:val="22"/>
        </w:rPr>
        <w:t xml:space="preserve"> maksymalnego łącznego</w:t>
      </w:r>
      <w:r w:rsidRPr="00FA172A">
        <w:rPr>
          <w:rFonts w:ascii="Calibri" w:hAnsi="Calibri" w:cs="Calibri"/>
          <w:sz w:val="22"/>
          <w:szCs w:val="22"/>
        </w:rPr>
        <w:t xml:space="preserve"> wynagrodzenia brutto, określonego w § 5 ust. 1; </w:t>
      </w:r>
    </w:p>
    <w:p w14:paraId="43B42E61" w14:textId="77777777" w:rsidR="00955EE3" w:rsidRPr="00FA172A" w:rsidRDefault="00A358D5" w:rsidP="00FA172A">
      <w:pPr>
        <w:widowControl w:val="0"/>
        <w:numPr>
          <w:ilvl w:val="1"/>
          <w:numId w:val="1"/>
        </w:numPr>
        <w:tabs>
          <w:tab w:val="clear" w:pos="726"/>
        </w:tabs>
        <w:suppressAutoHyphens w:val="0"/>
        <w:spacing w:line="320" w:lineRule="exact"/>
        <w:ind w:left="567" w:hanging="283"/>
        <w:jc w:val="both"/>
        <w:rPr>
          <w:rFonts w:ascii="Calibri" w:eastAsia="SimSun" w:hAnsi="Calibri" w:cs="Mangal"/>
          <w:sz w:val="22"/>
          <w:szCs w:val="22"/>
          <w:lang w:eastAsia="zh-CN" w:bidi="hi-IN"/>
        </w:rPr>
      </w:pPr>
      <w:r w:rsidRPr="00FA172A">
        <w:rPr>
          <w:rFonts w:ascii="Calibri" w:hAnsi="Calibri" w:cs="Calibri"/>
          <w:sz w:val="22"/>
          <w:szCs w:val="22"/>
        </w:rPr>
        <w:t>z tytułu odstąpienia od Umowy przez Wykonawcę z przyczyn leżących po jego stronie – w</w:t>
      </w:r>
      <w:r w:rsidR="005F533C" w:rsidRPr="00FA172A">
        <w:rPr>
          <w:rFonts w:ascii="Calibri" w:hAnsi="Calibri" w:cs="Calibri"/>
          <w:sz w:val="22"/>
          <w:szCs w:val="22"/>
        </w:rPr>
        <w:t> </w:t>
      </w:r>
      <w:r w:rsidRPr="00FA172A">
        <w:rPr>
          <w:rFonts w:ascii="Calibri" w:hAnsi="Calibri" w:cs="Calibri"/>
          <w:sz w:val="22"/>
          <w:szCs w:val="22"/>
        </w:rPr>
        <w:t xml:space="preserve">wysokości 10% </w:t>
      </w:r>
      <w:r w:rsidR="006C09D3" w:rsidRPr="00FA172A">
        <w:rPr>
          <w:rFonts w:ascii="Calibri" w:hAnsi="Calibri" w:cs="Calibri"/>
          <w:sz w:val="22"/>
          <w:szCs w:val="22"/>
        </w:rPr>
        <w:t xml:space="preserve">maksymalnego łącznego </w:t>
      </w:r>
      <w:r w:rsidRPr="00FA172A">
        <w:rPr>
          <w:rFonts w:ascii="Calibri" w:hAnsi="Calibri" w:cs="Calibri"/>
          <w:sz w:val="22"/>
          <w:szCs w:val="22"/>
        </w:rPr>
        <w:t>wynagrodzenia brutto, o którym mowa w § 5 ust. 1</w:t>
      </w:r>
      <w:r w:rsidR="006C09D3" w:rsidRPr="00FA172A">
        <w:rPr>
          <w:rFonts w:ascii="Calibri" w:eastAsia="SimSun" w:hAnsi="Calibri" w:cs="Mangal"/>
          <w:color w:val="000000"/>
          <w:sz w:val="22"/>
          <w:szCs w:val="22"/>
          <w:lang w:eastAsia="zh-CN" w:bidi="hi-IN"/>
        </w:rPr>
        <w:t>;</w:t>
      </w:r>
    </w:p>
    <w:p w14:paraId="72640B4A" w14:textId="77777777" w:rsidR="006C09D3" w:rsidRPr="00FA172A" w:rsidRDefault="006C09D3" w:rsidP="00FA172A">
      <w:pPr>
        <w:widowControl w:val="0"/>
        <w:numPr>
          <w:ilvl w:val="1"/>
          <w:numId w:val="1"/>
        </w:numPr>
        <w:tabs>
          <w:tab w:val="clear" w:pos="726"/>
        </w:tabs>
        <w:suppressAutoHyphens w:val="0"/>
        <w:spacing w:line="320" w:lineRule="exact"/>
        <w:ind w:left="567" w:hanging="283"/>
        <w:jc w:val="both"/>
        <w:rPr>
          <w:rFonts w:ascii="Calibri" w:eastAsia="SimSun" w:hAnsi="Calibri" w:cs="Mangal"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Mangal"/>
          <w:color w:val="000000"/>
          <w:sz w:val="22"/>
          <w:szCs w:val="22"/>
          <w:lang w:eastAsia="zh-CN" w:bidi="hi-IN"/>
        </w:rPr>
        <w:t xml:space="preserve">z tytułu opóźnienia w dostarczeniu Przedmiotu Umowy lub opóźnienia w usunięciu jego wad – w wysokości 0,5% </w:t>
      </w:r>
      <w:r w:rsidRPr="00FA172A">
        <w:rPr>
          <w:rFonts w:ascii="Calibri" w:hAnsi="Calibri" w:cs="Calibri"/>
          <w:sz w:val="22"/>
          <w:szCs w:val="22"/>
        </w:rPr>
        <w:t>maksymalnego łącznego wynagrodzenia brutto, określonego w § 5 ust. 1</w:t>
      </w:r>
      <w:r w:rsidR="00A82227" w:rsidRPr="00FA172A">
        <w:rPr>
          <w:rFonts w:ascii="Calibri" w:hAnsi="Calibri" w:cs="Calibri"/>
          <w:sz w:val="22"/>
          <w:szCs w:val="22"/>
        </w:rPr>
        <w:t xml:space="preserve"> za każdy rozpoczęty dzień opóźnienia.</w:t>
      </w:r>
    </w:p>
    <w:p w14:paraId="0311FDBD" w14:textId="77777777" w:rsidR="00955EE3" w:rsidRPr="00FA172A" w:rsidRDefault="00955EE3" w:rsidP="00FA172A">
      <w:pPr>
        <w:widowControl w:val="0"/>
        <w:numPr>
          <w:ilvl w:val="0"/>
          <w:numId w:val="1"/>
        </w:numPr>
        <w:tabs>
          <w:tab w:val="clear" w:pos="363"/>
        </w:tabs>
        <w:suppressAutoHyphens w:val="0"/>
        <w:spacing w:line="320" w:lineRule="exact"/>
        <w:ind w:left="284" w:hanging="284"/>
        <w:contextualSpacing/>
        <w:jc w:val="both"/>
        <w:rPr>
          <w:rFonts w:ascii="Calibri" w:eastAsia="SimSun" w:hAnsi="Calibri" w:cs="Mangal"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Mangal"/>
          <w:sz w:val="22"/>
          <w:szCs w:val="22"/>
          <w:lang w:eastAsia="zh-CN" w:bidi="hi-IN"/>
        </w:rPr>
        <w:t>Wykonawca wyraża zgodę na potrącenie kary umownej z wynagrodzenia należnego za wykonanie Umowy.</w:t>
      </w:r>
    </w:p>
    <w:p w14:paraId="643FE5D8" w14:textId="77777777" w:rsidR="00955EE3" w:rsidRPr="00FA172A" w:rsidRDefault="00955EE3" w:rsidP="00FA172A">
      <w:pPr>
        <w:widowControl w:val="0"/>
        <w:numPr>
          <w:ilvl w:val="0"/>
          <w:numId w:val="1"/>
        </w:numPr>
        <w:tabs>
          <w:tab w:val="clear" w:pos="363"/>
        </w:tabs>
        <w:suppressAutoHyphens w:val="0"/>
        <w:spacing w:line="320" w:lineRule="exact"/>
        <w:ind w:left="284" w:hanging="284"/>
        <w:jc w:val="both"/>
        <w:rPr>
          <w:rFonts w:ascii="Calibri" w:eastAsia="SimSun" w:hAnsi="Calibri" w:cs="Mangal"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Mangal"/>
          <w:sz w:val="22"/>
          <w:szCs w:val="22"/>
          <w:lang w:eastAsia="zh-CN" w:bidi="hi-IN"/>
        </w:rPr>
        <w:t>Niezależnie od naliczenia kar umownych, Zamawiający może dochodzić od Wykonawcy odszkodowania na zasadach ogólnych, jeżeli z tytułu niewykonania lub nienależytego wykonania Umowy Zamawiający poniesie szkodę.</w:t>
      </w:r>
    </w:p>
    <w:p w14:paraId="0261736E" w14:textId="77777777" w:rsidR="007C782E" w:rsidRPr="00FA172A" w:rsidRDefault="00955EE3" w:rsidP="00FA172A">
      <w:pPr>
        <w:widowControl w:val="0"/>
        <w:numPr>
          <w:ilvl w:val="0"/>
          <w:numId w:val="1"/>
        </w:numPr>
        <w:tabs>
          <w:tab w:val="clear" w:pos="363"/>
        </w:tabs>
        <w:suppressAutoHyphens w:val="0"/>
        <w:spacing w:line="320" w:lineRule="exact"/>
        <w:ind w:left="284" w:hanging="284"/>
        <w:jc w:val="both"/>
        <w:rPr>
          <w:rFonts w:ascii="Calibri" w:hAnsi="Calibri"/>
          <w:sz w:val="22"/>
          <w:szCs w:val="22"/>
        </w:rPr>
      </w:pPr>
      <w:r w:rsidRPr="00FA172A">
        <w:rPr>
          <w:rFonts w:ascii="Calibri" w:hAnsi="Calibri"/>
          <w:sz w:val="22"/>
          <w:szCs w:val="22"/>
        </w:rPr>
        <w:t>Zastrzeżenie kar umownych, o których mowa w ust. 1, nie wyłącza możliwości dochodzenia odszkodowania przenoszącego wysokość zastrzeżonej kary umownej.</w:t>
      </w:r>
    </w:p>
    <w:p w14:paraId="6F95F2EA" w14:textId="5EBCED67" w:rsidR="00A82227" w:rsidRPr="00FA172A" w:rsidRDefault="00A82227" w:rsidP="00FA172A">
      <w:pPr>
        <w:widowControl w:val="0"/>
        <w:numPr>
          <w:ilvl w:val="0"/>
          <w:numId w:val="1"/>
        </w:numPr>
        <w:tabs>
          <w:tab w:val="clear" w:pos="363"/>
        </w:tabs>
        <w:suppressAutoHyphens w:val="0"/>
        <w:spacing w:line="320" w:lineRule="exact"/>
        <w:ind w:left="284" w:hanging="284"/>
        <w:jc w:val="both"/>
        <w:rPr>
          <w:rFonts w:ascii="Calibri" w:hAnsi="Calibri"/>
          <w:sz w:val="22"/>
          <w:szCs w:val="22"/>
        </w:rPr>
      </w:pPr>
      <w:r w:rsidRPr="00FA172A">
        <w:rPr>
          <w:rFonts w:ascii="Calibri" w:hAnsi="Calibri"/>
          <w:sz w:val="22"/>
          <w:szCs w:val="22"/>
        </w:rPr>
        <w:t>Łączna wysokość kar</w:t>
      </w:r>
      <w:r w:rsidR="00DA1C70">
        <w:rPr>
          <w:rFonts w:ascii="Calibri" w:hAnsi="Calibri"/>
          <w:sz w:val="22"/>
          <w:szCs w:val="22"/>
        </w:rPr>
        <w:t>y</w:t>
      </w:r>
      <w:r w:rsidRPr="00FA172A">
        <w:rPr>
          <w:rFonts w:ascii="Calibri" w:hAnsi="Calibri"/>
          <w:sz w:val="22"/>
          <w:szCs w:val="22"/>
        </w:rPr>
        <w:t xml:space="preserve"> </w:t>
      </w:r>
      <w:r w:rsidR="00DA1C70" w:rsidRPr="00FA172A">
        <w:rPr>
          <w:rFonts w:ascii="Calibri" w:hAnsi="Calibri"/>
          <w:sz w:val="22"/>
          <w:szCs w:val="22"/>
        </w:rPr>
        <w:t>umown</w:t>
      </w:r>
      <w:r w:rsidR="00DA1C70">
        <w:rPr>
          <w:rFonts w:ascii="Calibri" w:hAnsi="Calibri"/>
          <w:sz w:val="22"/>
          <w:szCs w:val="22"/>
        </w:rPr>
        <w:t>ej</w:t>
      </w:r>
      <w:r w:rsidR="00DA1C70" w:rsidRPr="00FA172A">
        <w:rPr>
          <w:rFonts w:ascii="Calibri" w:hAnsi="Calibri"/>
          <w:sz w:val="22"/>
          <w:szCs w:val="22"/>
        </w:rPr>
        <w:t xml:space="preserve"> </w:t>
      </w:r>
      <w:r w:rsidR="00DA1C70">
        <w:rPr>
          <w:rFonts w:ascii="Calibri" w:hAnsi="Calibri"/>
          <w:sz w:val="22"/>
          <w:szCs w:val="22"/>
        </w:rPr>
        <w:t xml:space="preserve"> o której mowa w ust. 1 pkt 3</w:t>
      </w:r>
      <w:r w:rsidRPr="00FA172A">
        <w:rPr>
          <w:rFonts w:ascii="Calibri" w:hAnsi="Calibri"/>
          <w:sz w:val="22"/>
          <w:szCs w:val="22"/>
        </w:rPr>
        <w:t xml:space="preserve">, nie może być wyższa, niż </w:t>
      </w:r>
      <w:r w:rsidR="00DA1C70">
        <w:rPr>
          <w:rFonts w:ascii="Calibri" w:hAnsi="Calibri"/>
          <w:sz w:val="22"/>
          <w:szCs w:val="22"/>
        </w:rPr>
        <w:t>2</w:t>
      </w:r>
      <w:r w:rsidRPr="00FA172A">
        <w:rPr>
          <w:rFonts w:ascii="Calibri" w:hAnsi="Calibri"/>
          <w:sz w:val="22"/>
          <w:szCs w:val="22"/>
        </w:rPr>
        <w:t xml:space="preserve">0% </w:t>
      </w:r>
      <w:r w:rsidRPr="00FA172A">
        <w:rPr>
          <w:rFonts w:ascii="Calibri" w:hAnsi="Calibri" w:cs="Calibri"/>
          <w:sz w:val="22"/>
          <w:szCs w:val="22"/>
        </w:rPr>
        <w:t>maksymalnego łącznego wynagrodzenia brutto, określonego w § 5 ust. 1.</w:t>
      </w:r>
    </w:p>
    <w:p w14:paraId="6694DE70" w14:textId="77777777" w:rsidR="008F5E7A" w:rsidRPr="00FA172A" w:rsidRDefault="008F5E7A" w:rsidP="00FA172A">
      <w:pPr>
        <w:widowControl w:val="0"/>
        <w:suppressAutoHyphens w:val="0"/>
        <w:spacing w:line="320" w:lineRule="exact"/>
        <w:jc w:val="both"/>
        <w:rPr>
          <w:rFonts w:ascii="Calibri" w:eastAsia="Arial" w:hAnsi="Calibri" w:cs="Arial"/>
          <w:color w:val="000000"/>
          <w:sz w:val="22"/>
          <w:szCs w:val="22"/>
          <w:lang w:eastAsia="zh-CN" w:bidi="hi-IN"/>
        </w:rPr>
      </w:pPr>
    </w:p>
    <w:p w14:paraId="782660F3" w14:textId="77777777" w:rsidR="00955EE3" w:rsidRPr="00FA172A" w:rsidRDefault="00955EE3" w:rsidP="00FA172A">
      <w:pPr>
        <w:widowControl w:val="0"/>
        <w:suppressAutoHyphens w:val="0"/>
        <w:spacing w:line="320" w:lineRule="exact"/>
        <w:jc w:val="center"/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  <w:t>§ 9</w:t>
      </w:r>
    </w:p>
    <w:p w14:paraId="73624A8D" w14:textId="77777777" w:rsidR="00955EE3" w:rsidRPr="00FA172A" w:rsidRDefault="00955EE3" w:rsidP="00FA172A">
      <w:pPr>
        <w:widowControl w:val="0"/>
        <w:suppressAutoHyphens w:val="0"/>
        <w:spacing w:line="320" w:lineRule="exact"/>
        <w:jc w:val="center"/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  <w:t>Zmiany Umowy</w:t>
      </w:r>
    </w:p>
    <w:p w14:paraId="1CD3023B" w14:textId="77777777" w:rsidR="00955EE3" w:rsidRPr="00FA172A" w:rsidRDefault="00955EE3" w:rsidP="00B25CA3">
      <w:pPr>
        <w:widowControl w:val="0"/>
        <w:numPr>
          <w:ilvl w:val="0"/>
          <w:numId w:val="6"/>
        </w:numPr>
        <w:suppressAutoHyphens w:val="0"/>
        <w:spacing w:line="320" w:lineRule="exact"/>
        <w:ind w:left="284" w:hanging="284"/>
        <w:contextualSpacing/>
        <w:jc w:val="both"/>
        <w:rPr>
          <w:rFonts w:ascii="Calibri" w:eastAsia="SimSun" w:hAnsi="Calibri" w:cs="Mangal"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Mangal"/>
          <w:sz w:val="22"/>
          <w:szCs w:val="22"/>
          <w:lang w:eastAsia="zh-CN" w:bidi="hi-IN"/>
        </w:rPr>
        <w:t>Wszelkie zmiany i uzupełnienia treści Umowy mogą nastąpić za zgodą obu Stron w formie pisemnej</w:t>
      </w:r>
      <w:r w:rsidR="00BF3798" w:rsidRPr="00FA172A">
        <w:rPr>
          <w:rFonts w:ascii="Calibri" w:eastAsia="SimSun" w:hAnsi="Calibri" w:cs="Mangal"/>
          <w:sz w:val="22"/>
          <w:szCs w:val="22"/>
          <w:lang w:eastAsia="zh-CN" w:bidi="hi-IN"/>
        </w:rPr>
        <w:t xml:space="preserve">, </w:t>
      </w:r>
      <w:r w:rsidRPr="00FA172A">
        <w:rPr>
          <w:rFonts w:ascii="Calibri" w:eastAsia="SimSun" w:hAnsi="Calibri" w:cs="Mangal"/>
          <w:sz w:val="22"/>
          <w:szCs w:val="22"/>
          <w:lang w:eastAsia="zh-CN" w:bidi="hi-IN"/>
        </w:rPr>
        <w:t>pod rygorem nieważności.</w:t>
      </w:r>
    </w:p>
    <w:p w14:paraId="66094069" w14:textId="77777777" w:rsidR="00955EE3" w:rsidRPr="00FA172A" w:rsidRDefault="00955EE3" w:rsidP="00B25CA3">
      <w:pPr>
        <w:widowControl w:val="0"/>
        <w:numPr>
          <w:ilvl w:val="0"/>
          <w:numId w:val="6"/>
        </w:numPr>
        <w:suppressAutoHyphens w:val="0"/>
        <w:spacing w:line="320" w:lineRule="exact"/>
        <w:ind w:left="284" w:hanging="284"/>
        <w:contextualSpacing/>
        <w:jc w:val="both"/>
        <w:rPr>
          <w:rFonts w:ascii="Calibri" w:eastAsia="SimSun" w:hAnsi="Calibri" w:cs="Mangal"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Mangal"/>
          <w:sz w:val="22"/>
          <w:szCs w:val="22"/>
          <w:lang w:eastAsia="zh-CN" w:bidi="hi-IN"/>
        </w:rPr>
        <w:t>Umowa może być zmieniona w stosunku do treści złożonej oferty w następujących przypadkach:</w:t>
      </w:r>
    </w:p>
    <w:p w14:paraId="0BF8F814" w14:textId="77777777" w:rsidR="00955EE3" w:rsidRPr="00FA172A" w:rsidRDefault="00955EE3" w:rsidP="00FA172A">
      <w:pPr>
        <w:widowControl w:val="0"/>
        <w:numPr>
          <w:ilvl w:val="0"/>
          <w:numId w:val="2"/>
        </w:numPr>
        <w:tabs>
          <w:tab w:val="clear" w:pos="680"/>
          <w:tab w:val="num" w:pos="9072"/>
        </w:tabs>
        <w:suppressAutoHyphens w:val="0"/>
        <w:spacing w:line="320" w:lineRule="exact"/>
        <w:ind w:left="567" w:hanging="283"/>
        <w:jc w:val="both"/>
        <w:rPr>
          <w:rFonts w:ascii="Calibri" w:eastAsia="SimSun" w:hAnsi="Calibri" w:cs="Mangal"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Mangal"/>
          <w:sz w:val="22"/>
          <w:szCs w:val="22"/>
          <w:lang w:eastAsia="zh-CN" w:bidi="hi-IN"/>
        </w:rPr>
        <w:t>w przypadku zmiany przepisów powszechnie obowiązujących, która wymusza zmianę treści Umowy;</w:t>
      </w:r>
    </w:p>
    <w:p w14:paraId="6951DB60" w14:textId="77777777" w:rsidR="00955EE3" w:rsidRPr="00FA172A" w:rsidRDefault="00955EE3" w:rsidP="00FA172A">
      <w:pPr>
        <w:numPr>
          <w:ilvl w:val="0"/>
          <w:numId w:val="2"/>
        </w:numPr>
        <w:tabs>
          <w:tab w:val="clear" w:pos="680"/>
          <w:tab w:val="num" w:pos="9072"/>
        </w:tabs>
        <w:suppressAutoHyphens w:val="0"/>
        <w:spacing w:line="320" w:lineRule="exact"/>
        <w:ind w:left="567" w:hanging="283"/>
        <w:contextualSpacing/>
        <w:jc w:val="both"/>
        <w:rPr>
          <w:rFonts w:ascii="Calibri" w:eastAsia="SimSun" w:hAnsi="Calibri" w:cs="Mangal"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Mangal"/>
          <w:sz w:val="22"/>
          <w:szCs w:val="22"/>
          <w:lang w:eastAsia="zh-CN" w:bidi="hi-IN"/>
        </w:rPr>
        <w:t>w przypadku zmian istotnych przepisów prawa Unii Europejskiej lub prawa krajowego, powodujących konieczność dostosowania przedmiotu Umowy do zmian przepisów, które nastąpiły w trakcie realizacji Umowy;</w:t>
      </w:r>
    </w:p>
    <w:p w14:paraId="0459CFFD" w14:textId="5105C043" w:rsidR="00955EE3" w:rsidRPr="00FA172A" w:rsidRDefault="00955EE3" w:rsidP="00FA172A">
      <w:pPr>
        <w:widowControl w:val="0"/>
        <w:numPr>
          <w:ilvl w:val="0"/>
          <w:numId w:val="2"/>
        </w:numPr>
        <w:tabs>
          <w:tab w:val="clear" w:pos="680"/>
          <w:tab w:val="num" w:pos="9072"/>
        </w:tabs>
        <w:suppressAutoHyphens w:val="0"/>
        <w:spacing w:line="320" w:lineRule="exact"/>
        <w:ind w:left="567" w:hanging="283"/>
        <w:jc w:val="both"/>
        <w:rPr>
          <w:rFonts w:ascii="Calibri" w:eastAsia="SimSun" w:hAnsi="Calibri" w:cs="Mangal"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Mangal"/>
          <w:sz w:val="22"/>
          <w:szCs w:val="22"/>
          <w:lang w:eastAsia="zh-CN" w:bidi="hi-IN"/>
        </w:rPr>
        <w:lastRenderedPageBreak/>
        <w:t>w przypadku zmian wynikających z okoliczności, których nie można było przewidzieć w dniu zawarcia Umowy.</w:t>
      </w:r>
    </w:p>
    <w:p w14:paraId="048CD5C9" w14:textId="4F960F94" w:rsidR="00BD3F06" w:rsidRPr="00EF62A1" w:rsidRDefault="00955EE3" w:rsidP="00B25CA3">
      <w:pPr>
        <w:pStyle w:val="Akapitzlist"/>
        <w:widowControl w:val="0"/>
        <w:numPr>
          <w:ilvl w:val="0"/>
          <w:numId w:val="6"/>
        </w:numPr>
        <w:spacing w:line="320" w:lineRule="exact"/>
        <w:jc w:val="both"/>
        <w:rPr>
          <w:rFonts w:eastAsia="SimSun" w:cs="Arial"/>
          <w:b/>
          <w:bCs/>
          <w:lang w:eastAsia="zh-CN" w:bidi="hi-IN"/>
        </w:rPr>
      </w:pPr>
      <w:r w:rsidRPr="00EF62A1">
        <w:rPr>
          <w:rFonts w:eastAsia="SimSun" w:cs="Mangal"/>
          <w:lang w:eastAsia="zh-CN" w:bidi="hi-IN"/>
        </w:rPr>
        <w:t>Zmiana terminu wykonania Umowy może nastąpić, gdy z powodu działania siły wyższej nie jest możliwe wykonanie Umowy w określonym Umową terminie, bądź gdy niewykonanie Umowy</w:t>
      </w:r>
      <w:r w:rsidR="00E97F56" w:rsidRPr="00EF62A1">
        <w:rPr>
          <w:rFonts w:eastAsia="SimSun" w:cs="Mangal"/>
          <w:lang w:eastAsia="zh-CN" w:bidi="hi-IN"/>
        </w:rPr>
        <w:br/>
      </w:r>
      <w:r w:rsidRPr="00EF62A1">
        <w:rPr>
          <w:rFonts w:eastAsia="SimSun" w:cs="Mangal"/>
          <w:lang w:eastAsia="zh-CN" w:bidi="hi-IN"/>
        </w:rPr>
        <w:t>w terminie wyniknie z przyczyn leżących po stronie Zamawiającego.</w:t>
      </w:r>
      <w:r w:rsidR="008A6AA0" w:rsidRPr="00EF62A1">
        <w:rPr>
          <w:rFonts w:eastAsia="SimSun" w:cs="Mangal"/>
          <w:lang w:eastAsia="zh-CN" w:bidi="hi-IN"/>
        </w:rPr>
        <w:t xml:space="preserve"> W sytuacji wystąpienia siły wyższej uniemożliwiającej wykonanie Przedmiotu Umowy Wykonawca zobowiązany jest do niezwłocznego </w:t>
      </w:r>
      <w:r w:rsidR="00597310" w:rsidRPr="00EF62A1">
        <w:rPr>
          <w:rFonts w:eastAsia="SimSun" w:cs="Mangal"/>
          <w:lang w:eastAsia="zh-CN" w:bidi="hi-IN"/>
        </w:rPr>
        <w:t xml:space="preserve">powiadomienia </w:t>
      </w:r>
      <w:r w:rsidR="008A6AA0" w:rsidRPr="00EF62A1">
        <w:rPr>
          <w:rFonts w:eastAsia="SimSun" w:cs="Mangal"/>
          <w:lang w:eastAsia="zh-CN" w:bidi="hi-IN"/>
        </w:rPr>
        <w:t>o t</w:t>
      </w:r>
      <w:r w:rsidR="00597310" w:rsidRPr="00EF62A1">
        <w:rPr>
          <w:rFonts w:eastAsia="SimSun" w:cs="Mangal"/>
          <w:lang w:eastAsia="zh-CN" w:bidi="hi-IN"/>
        </w:rPr>
        <w:t>ej  okoli</w:t>
      </w:r>
      <w:r w:rsidR="00EF62A1">
        <w:rPr>
          <w:rFonts w:eastAsia="SimSun" w:cs="Mangal"/>
          <w:lang w:eastAsia="zh-CN" w:bidi="hi-IN"/>
        </w:rPr>
        <w:t>c</w:t>
      </w:r>
      <w:r w:rsidR="00597310" w:rsidRPr="00EF62A1">
        <w:rPr>
          <w:rFonts w:eastAsia="SimSun" w:cs="Mangal"/>
          <w:lang w:eastAsia="zh-CN" w:bidi="hi-IN"/>
        </w:rPr>
        <w:t xml:space="preserve">zności </w:t>
      </w:r>
      <w:r w:rsidR="008A6AA0" w:rsidRPr="00EF62A1">
        <w:rPr>
          <w:rFonts w:eastAsia="SimSun" w:cs="Mangal"/>
          <w:lang w:eastAsia="zh-CN" w:bidi="hi-IN"/>
        </w:rPr>
        <w:t xml:space="preserve">Zamawiającego. </w:t>
      </w:r>
    </w:p>
    <w:p w14:paraId="57CC75CA" w14:textId="77777777" w:rsidR="00597310" w:rsidRDefault="00597310" w:rsidP="00B25CA3">
      <w:pPr>
        <w:pStyle w:val="Akapitzlist"/>
        <w:numPr>
          <w:ilvl w:val="0"/>
          <w:numId w:val="6"/>
        </w:numPr>
        <w:jc w:val="both"/>
        <w:rPr>
          <w:rFonts w:eastAsia="SimSun" w:cs="Arial"/>
          <w:bCs/>
          <w:lang w:eastAsia="zh-CN" w:bidi="hi-IN"/>
        </w:rPr>
      </w:pPr>
      <w:r w:rsidRPr="00EF62A1">
        <w:rPr>
          <w:rFonts w:eastAsia="SimSun" w:cs="Arial"/>
          <w:bCs/>
          <w:lang w:eastAsia="zh-CN" w:bidi="hi-IN"/>
        </w:rPr>
        <w:t>Wszelkie zmiany Umowy odbywać się będą na wniosek Strony, zawierający informację o wystąpieniu okoliczności, o których mowa w ust. 2. W razie konieczności wprowadzenia zmiany do Umowy, Strona wnioskująca o zmianę zobowiązana jest do złożenia drugiej stronie propozycji zmiany w terminie 7 dni kalendarzowych od dnia zaistnienia okoliczności, będących podstawą zmiany.</w:t>
      </w:r>
    </w:p>
    <w:p w14:paraId="741545C5" w14:textId="77777777" w:rsidR="00597310" w:rsidRPr="00597310" w:rsidRDefault="00597310" w:rsidP="00B25CA3">
      <w:pPr>
        <w:pStyle w:val="Akapitzlist"/>
        <w:numPr>
          <w:ilvl w:val="0"/>
          <w:numId w:val="6"/>
        </w:numPr>
        <w:jc w:val="both"/>
        <w:rPr>
          <w:rFonts w:eastAsia="SimSun" w:cs="Arial"/>
          <w:bCs/>
          <w:lang w:eastAsia="zh-CN" w:bidi="hi-IN"/>
        </w:rPr>
      </w:pPr>
      <w:r w:rsidRPr="00597310">
        <w:rPr>
          <w:rFonts w:eastAsia="SimSun" w:cs="Arial"/>
          <w:bCs/>
          <w:lang w:eastAsia="zh-CN" w:bidi="hi-IN"/>
        </w:rPr>
        <w:t>Wniosek o zmianę umowy, którym mowa w ust. 4 powinien zawierać co najmniej:</w:t>
      </w:r>
    </w:p>
    <w:p w14:paraId="6F228CE0" w14:textId="77777777" w:rsidR="00597310" w:rsidRPr="00597310" w:rsidRDefault="00597310" w:rsidP="00B25CA3">
      <w:pPr>
        <w:pStyle w:val="Akapitzlist"/>
        <w:numPr>
          <w:ilvl w:val="0"/>
          <w:numId w:val="23"/>
        </w:numPr>
        <w:jc w:val="both"/>
        <w:rPr>
          <w:rFonts w:eastAsia="SimSun" w:cs="Arial"/>
          <w:bCs/>
          <w:lang w:eastAsia="zh-CN" w:bidi="hi-IN"/>
        </w:rPr>
      </w:pPr>
      <w:r w:rsidRPr="00597310">
        <w:rPr>
          <w:rFonts w:eastAsia="SimSun" w:cs="Arial"/>
          <w:bCs/>
          <w:lang w:eastAsia="zh-CN" w:bidi="hi-IN"/>
        </w:rPr>
        <w:t>zakres proponowanej zmiany;</w:t>
      </w:r>
    </w:p>
    <w:p w14:paraId="1B836663" w14:textId="77777777" w:rsidR="00597310" w:rsidRPr="00597310" w:rsidRDefault="00597310" w:rsidP="00B25CA3">
      <w:pPr>
        <w:pStyle w:val="Akapitzlist"/>
        <w:numPr>
          <w:ilvl w:val="0"/>
          <w:numId w:val="23"/>
        </w:numPr>
        <w:jc w:val="both"/>
        <w:rPr>
          <w:rFonts w:eastAsia="SimSun" w:cs="Arial"/>
          <w:bCs/>
          <w:lang w:eastAsia="zh-CN" w:bidi="hi-IN"/>
        </w:rPr>
      </w:pPr>
      <w:r w:rsidRPr="00597310">
        <w:rPr>
          <w:rFonts w:eastAsia="SimSun" w:cs="Arial"/>
          <w:bCs/>
          <w:lang w:eastAsia="zh-CN" w:bidi="hi-IN"/>
        </w:rPr>
        <w:t>opis okoliczności faktycznych uprawniających do dokonania zmiany;</w:t>
      </w:r>
    </w:p>
    <w:p w14:paraId="1AFBA4EE" w14:textId="77777777" w:rsidR="00597310" w:rsidRPr="00597310" w:rsidRDefault="00597310" w:rsidP="00B25CA3">
      <w:pPr>
        <w:pStyle w:val="Akapitzlist"/>
        <w:numPr>
          <w:ilvl w:val="0"/>
          <w:numId w:val="23"/>
        </w:numPr>
        <w:jc w:val="both"/>
        <w:rPr>
          <w:rFonts w:eastAsia="SimSun" w:cs="Arial"/>
          <w:bCs/>
          <w:lang w:eastAsia="zh-CN" w:bidi="hi-IN"/>
        </w:rPr>
      </w:pPr>
      <w:r w:rsidRPr="00597310">
        <w:rPr>
          <w:rFonts w:eastAsia="SimSun" w:cs="Arial"/>
          <w:bCs/>
          <w:lang w:eastAsia="zh-CN" w:bidi="hi-IN"/>
        </w:rPr>
        <w:t>podstawę dokonania zmiany, to jest podstawę prawną wynikającą z przepisów ustawy lub postanowień Umowy;</w:t>
      </w:r>
    </w:p>
    <w:p w14:paraId="001A82A6" w14:textId="4634A8B9" w:rsidR="00597310" w:rsidRPr="00EF62A1" w:rsidRDefault="00597310" w:rsidP="00B25CA3">
      <w:pPr>
        <w:pStyle w:val="Akapitzlist"/>
        <w:numPr>
          <w:ilvl w:val="0"/>
          <w:numId w:val="23"/>
        </w:numPr>
        <w:jc w:val="both"/>
        <w:rPr>
          <w:rFonts w:eastAsia="SimSun" w:cs="Arial"/>
          <w:bCs/>
          <w:lang w:eastAsia="zh-CN" w:bidi="hi-IN"/>
        </w:rPr>
      </w:pPr>
      <w:r w:rsidRPr="00597310">
        <w:rPr>
          <w:rFonts w:eastAsia="SimSun" w:cs="Arial"/>
          <w:bCs/>
          <w:lang w:eastAsia="zh-CN" w:bidi="hi-IN"/>
        </w:rPr>
        <w:t>informację i dowody potwierdzające, że zostały spełnione okoliczności uzasadniające dokonanie zmiany umowy.</w:t>
      </w:r>
    </w:p>
    <w:p w14:paraId="4AE809BB" w14:textId="77777777" w:rsidR="00955EE3" w:rsidRPr="00FA172A" w:rsidRDefault="00955EE3" w:rsidP="00FA172A">
      <w:pPr>
        <w:widowControl w:val="0"/>
        <w:suppressAutoHyphens w:val="0"/>
        <w:spacing w:line="320" w:lineRule="exact"/>
        <w:contextualSpacing/>
        <w:jc w:val="center"/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  <w:t>§ 10</w:t>
      </w:r>
    </w:p>
    <w:p w14:paraId="42CA3422" w14:textId="77777777" w:rsidR="00955EE3" w:rsidRPr="00FA172A" w:rsidRDefault="00955EE3" w:rsidP="00FA172A">
      <w:pPr>
        <w:widowControl w:val="0"/>
        <w:suppressAutoHyphens w:val="0"/>
        <w:spacing w:line="320" w:lineRule="exact"/>
        <w:jc w:val="center"/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  <w:t>Przetwarzanie danych osobowych</w:t>
      </w:r>
    </w:p>
    <w:p w14:paraId="623ED717" w14:textId="0FDA65A4" w:rsidR="00955EE3" w:rsidRPr="00FA172A" w:rsidRDefault="00955EE3" w:rsidP="00B25CA3">
      <w:pPr>
        <w:widowControl w:val="0"/>
        <w:numPr>
          <w:ilvl w:val="0"/>
          <w:numId w:val="8"/>
        </w:numPr>
        <w:tabs>
          <w:tab w:val="clear" w:pos="360"/>
          <w:tab w:val="left" w:pos="5795"/>
        </w:tabs>
        <w:suppressAutoHyphens w:val="0"/>
        <w:spacing w:line="320" w:lineRule="exact"/>
        <w:ind w:left="284" w:hanging="284"/>
        <w:contextualSpacing/>
        <w:jc w:val="both"/>
        <w:rPr>
          <w:rFonts w:ascii="Calibri" w:eastAsia="SimSun" w:hAnsi="Calibri" w:cs="Arial"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Arial"/>
          <w:sz w:val="22"/>
          <w:szCs w:val="22"/>
          <w:lang w:eastAsia="zh-CN" w:bidi="hi-IN"/>
        </w:rPr>
        <w:t>Wykonawca zobowiązuje się do poinformowania osób, których dane udostępnił Zamawiającemu, o</w:t>
      </w:r>
      <w:r w:rsidR="00D70E32" w:rsidRPr="00FA172A">
        <w:rPr>
          <w:rFonts w:ascii="Calibri" w:eastAsia="SimSun" w:hAnsi="Calibri" w:cs="Arial"/>
          <w:sz w:val="22"/>
          <w:szCs w:val="22"/>
          <w:lang w:eastAsia="zh-CN" w:bidi="hi-IN"/>
        </w:rPr>
        <w:t> </w:t>
      </w:r>
      <w:r w:rsidRPr="00FA172A">
        <w:rPr>
          <w:rFonts w:ascii="Calibri" w:eastAsia="SimSun" w:hAnsi="Calibri" w:cs="Arial"/>
          <w:sz w:val="22"/>
          <w:szCs w:val="22"/>
          <w:lang w:eastAsia="zh-CN" w:bidi="hi-IN"/>
        </w:rPr>
        <w:t xml:space="preserve">treści art. 16 </w:t>
      </w:r>
      <w:r w:rsidR="00AD44CF" w:rsidRPr="003349D6">
        <w:rPr>
          <w:rFonts w:asciiTheme="minorHAnsi" w:eastAsia="SimSun" w:hAnsiTheme="minorHAnsi" w:cstheme="minorHAnsi"/>
          <w:sz w:val="22"/>
          <w:lang w:eastAsia="zh-CN" w:bidi="hi-IN"/>
        </w:rPr>
        <w:t>rozporządzenia Parlamentu Europejskiego i Rady Europy (UE) 2016/679 z dnia 27 kwietnia 2016 r. w sprawie ochrony osób fizycznych 2 w związku z przetwarzaniem danych osobowych i w sprawie swobodnego przepływu takich danych oraz uchylenia dyrektywy 95/46/679 – ogólne rozporządzenie o ochronie danych</w:t>
      </w:r>
      <w:r w:rsidR="00597310">
        <w:rPr>
          <w:rFonts w:asciiTheme="minorHAnsi" w:eastAsia="SimSun" w:hAnsiTheme="minorHAnsi" w:cstheme="minorHAnsi"/>
          <w:sz w:val="22"/>
          <w:lang w:eastAsia="zh-CN" w:bidi="hi-IN"/>
        </w:rPr>
        <w:t xml:space="preserve">, </w:t>
      </w:r>
      <w:r w:rsidR="00AD44CF" w:rsidRPr="003349D6">
        <w:rPr>
          <w:rFonts w:asciiTheme="minorHAnsi" w:eastAsia="SimSun" w:hAnsiTheme="minorHAnsi" w:cstheme="minorHAnsi"/>
          <w:sz w:val="22"/>
          <w:lang w:eastAsia="zh-CN" w:bidi="hi-IN"/>
        </w:rPr>
        <w:t xml:space="preserve">dalej </w:t>
      </w:r>
      <w:r w:rsidR="00597310">
        <w:rPr>
          <w:rFonts w:asciiTheme="minorHAnsi" w:eastAsia="SimSun" w:hAnsiTheme="minorHAnsi" w:cstheme="minorHAnsi"/>
          <w:sz w:val="22"/>
          <w:lang w:eastAsia="zh-CN" w:bidi="hi-IN"/>
        </w:rPr>
        <w:t>„</w:t>
      </w:r>
      <w:r w:rsidRPr="00FA172A">
        <w:rPr>
          <w:rFonts w:ascii="Calibri" w:eastAsia="SimSun" w:hAnsi="Calibri" w:cs="Arial"/>
          <w:sz w:val="22"/>
          <w:szCs w:val="22"/>
          <w:lang w:eastAsia="zh-CN" w:bidi="hi-IN"/>
        </w:rPr>
        <w:t>RODO</w:t>
      </w:r>
      <w:r w:rsidR="00597310">
        <w:rPr>
          <w:rFonts w:ascii="Calibri" w:eastAsia="SimSun" w:hAnsi="Calibri" w:cs="Arial"/>
          <w:sz w:val="22"/>
          <w:szCs w:val="22"/>
          <w:lang w:eastAsia="zh-CN" w:bidi="hi-IN"/>
        </w:rPr>
        <w:t>”</w:t>
      </w:r>
      <w:r w:rsidRPr="00FA172A">
        <w:rPr>
          <w:rFonts w:ascii="Calibri" w:eastAsia="SimSun" w:hAnsi="Calibri" w:cs="Arial"/>
          <w:sz w:val="22"/>
          <w:szCs w:val="22"/>
          <w:lang w:eastAsia="zh-CN" w:bidi="hi-IN"/>
        </w:rPr>
        <w:t xml:space="preserve">. Informacja o przetwarzaniu danych przez Zamawiającego stanowi </w:t>
      </w:r>
      <w:r w:rsidRPr="00EF62A1"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  <w:t>załącznik nr 3</w:t>
      </w:r>
      <w:r w:rsidRPr="00EF62A1">
        <w:rPr>
          <w:rFonts w:ascii="Calibri" w:eastAsia="SimSun" w:hAnsi="Calibri" w:cs="Arial"/>
          <w:b/>
          <w:sz w:val="22"/>
          <w:szCs w:val="22"/>
          <w:lang w:eastAsia="zh-CN" w:bidi="hi-IN"/>
        </w:rPr>
        <w:t xml:space="preserve"> </w:t>
      </w:r>
      <w:r w:rsidRPr="00FA172A">
        <w:rPr>
          <w:rFonts w:ascii="Calibri" w:eastAsia="SimSun" w:hAnsi="Calibri" w:cs="Arial"/>
          <w:sz w:val="22"/>
          <w:szCs w:val="22"/>
          <w:lang w:eastAsia="zh-CN" w:bidi="hi-IN"/>
        </w:rPr>
        <w:t>do Umowy.</w:t>
      </w:r>
    </w:p>
    <w:p w14:paraId="1FCE65EC" w14:textId="77777777" w:rsidR="00955EE3" w:rsidRPr="00FA172A" w:rsidRDefault="00955EE3" w:rsidP="00B25CA3">
      <w:pPr>
        <w:widowControl w:val="0"/>
        <w:numPr>
          <w:ilvl w:val="0"/>
          <w:numId w:val="8"/>
        </w:numPr>
        <w:tabs>
          <w:tab w:val="num" w:pos="720"/>
          <w:tab w:val="left" w:pos="5795"/>
        </w:tabs>
        <w:suppressAutoHyphens w:val="0"/>
        <w:spacing w:line="320" w:lineRule="exact"/>
        <w:ind w:left="284" w:hanging="284"/>
        <w:contextualSpacing/>
        <w:jc w:val="both"/>
        <w:rPr>
          <w:rFonts w:ascii="Calibri" w:eastAsia="SimSun" w:hAnsi="Calibri" w:cs="Arial"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Arial"/>
          <w:sz w:val="22"/>
          <w:szCs w:val="22"/>
          <w:lang w:eastAsia="zh-CN" w:bidi="hi-IN"/>
        </w:rPr>
        <w:t>Strony zobowiązują się do wzajemnego wykonania obowiązków informacyjnych wskazanych w</w:t>
      </w:r>
      <w:r w:rsidR="00E97F56" w:rsidRPr="00FA172A">
        <w:rPr>
          <w:rFonts w:ascii="Calibri" w:eastAsia="SimSun" w:hAnsi="Calibri" w:cs="Arial"/>
          <w:sz w:val="22"/>
          <w:szCs w:val="22"/>
          <w:lang w:eastAsia="zh-CN" w:bidi="hi-IN"/>
        </w:rPr>
        <w:t xml:space="preserve"> </w:t>
      </w:r>
      <w:r w:rsidRPr="00FA172A">
        <w:rPr>
          <w:rFonts w:ascii="Calibri" w:eastAsia="SimSun" w:hAnsi="Calibri" w:cs="Arial"/>
          <w:sz w:val="22"/>
          <w:szCs w:val="22"/>
          <w:lang w:eastAsia="zh-CN" w:bidi="hi-IN"/>
        </w:rPr>
        <w:t>art. 14 RODO wobec osób, których dane Strony udostępniły sobie wzajemnie w związku</w:t>
      </w:r>
      <w:r w:rsidR="00E97F56" w:rsidRPr="00FA172A">
        <w:rPr>
          <w:rFonts w:ascii="Calibri" w:eastAsia="SimSun" w:hAnsi="Calibri" w:cs="Arial"/>
          <w:sz w:val="22"/>
          <w:szCs w:val="22"/>
          <w:lang w:eastAsia="zh-CN" w:bidi="hi-IN"/>
        </w:rPr>
        <w:br/>
      </w:r>
      <w:r w:rsidRPr="00FA172A">
        <w:rPr>
          <w:rFonts w:ascii="Calibri" w:eastAsia="SimSun" w:hAnsi="Calibri" w:cs="Arial"/>
          <w:sz w:val="22"/>
          <w:szCs w:val="22"/>
          <w:lang w:eastAsia="zh-CN" w:bidi="hi-IN"/>
        </w:rPr>
        <w:t>z zapewnieniem właściwej realizacji Umowy oraz ułatwieniem komunikacji związanej z jej wykonaniem.</w:t>
      </w:r>
    </w:p>
    <w:p w14:paraId="56B474FD" w14:textId="77777777" w:rsidR="00955EE3" w:rsidRPr="00FA172A" w:rsidRDefault="00955EE3" w:rsidP="00FA172A">
      <w:pPr>
        <w:widowControl w:val="0"/>
        <w:suppressAutoHyphens w:val="0"/>
        <w:spacing w:line="320" w:lineRule="exact"/>
        <w:jc w:val="center"/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</w:pPr>
      <w:bookmarkStart w:id="2" w:name="_Hlk20396697"/>
      <w:r w:rsidRPr="00FA172A"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  <w:t>§ 11</w:t>
      </w:r>
    </w:p>
    <w:p w14:paraId="63F8FC21" w14:textId="77777777" w:rsidR="00955EE3" w:rsidRPr="00FA172A" w:rsidRDefault="00955EE3" w:rsidP="00FA172A">
      <w:pPr>
        <w:widowControl w:val="0"/>
        <w:suppressAutoHyphens w:val="0"/>
        <w:spacing w:line="320" w:lineRule="exact"/>
        <w:jc w:val="center"/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Arial"/>
          <w:b/>
          <w:bCs/>
          <w:sz w:val="22"/>
          <w:szCs w:val="22"/>
          <w:lang w:eastAsia="zh-CN" w:bidi="hi-IN"/>
        </w:rPr>
        <w:t>Postanowienia końcowe</w:t>
      </w:r>
    </w:p>
    <w:p w14:paraId="61ED5F3E" w14:textId="77777777" w:rsidR="00955EE3" w:rsidRPr="00FA172A" w:rsidRDefault="00955EE3" w:rsidP="00B25CA3">
      <w:pPr>
        <w:widowControl w:val="0"/>
        <w:numPr>
          <w:ilvl w:val="0"/>
          <w:numId w:val="14"/>
        </w:numPr>
        <w:tabs>
          <w:tab w:val="clear" w:pos="360"/>
          <w:tab w:val="num" w:pos="720"/>
          <w:tab w:val="left" w:pos="5795"/>
        </w:tabs>
        <w:suppressAutoHyphens w:val="0"/>
        <w:spacing w:line="320" w:lineRule="exact"/>
        <w:ind w:left="284" w:hanging="284"/>
        <w:contextualSpacing/>
        <w:jc w:val="both"/>
        <w:rPr>
          <w:rFonts w:ascii="Calibri" w:eastAsia="SimSun" w:hAnsi="Calibri" w:cs="Arial"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Arial"/>
          <w:sz w:val="22"/>
          <w:szCs w:val="22"/>
          <w:lang w:eastAsia="zh-CN" w:bidi="hi-IN"/>
        </w:rPr>
        <w:t>Wykonawca oświadcza, że na dzień zawarcia Umowy wszelkie oświadczenia zawarte w ofercie są aktualne.</w:t>
      </w:r>
    </w:p>
    <w:bookmarkEnd w:id="2"/>
    <w:p w14:paraId="6A6BC4E2" w14:textId="50B2954F" w:rsidR="00955EE3" w:rsidRPr="00FA172A" w:rsidRDefault="00955EE3" w:rsidP="00B25CA3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 w:val="0"/>
        <w:spacing w:line="320" w:lineRule="exact"/>
        <w:ind w:left="284" w:hanging="284"/>
        <w:jc w:val="both"/>
        <w:rPr>
          <w:rFonts w:ascii="Calibri" w:eastAsia="SimSun" w:hAnsi="Calibri" w:cs="Arial"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Calibri"/>
          <w:color w:val="000000"/>
          <w:sz w:val="22"/>
          <w:szCs w:val="22"/>
          <w:lang w:eastAsia="zh-CN" w:bidi="hi-IN"/>
        </w:rPr>
        <w:t>W sprawach nieuregulowanych Umową mają zastosowanie</w:t>
      </w:r>
      <w:r w:rsidR="008A6AA0" w:rsidRPr="00FA172A">
        <w:rPr>
          <w:rFonts w:ascii="Calibri" w:eastAsia="SimSun" w:hAnsi="Calibri" w:cs="Calibri"/>
          <w:color w:val="000000"/>
          <w:sz w:val="22"/>
          <w:szCs w:val="22"/>
          <w:lang w:eastAsia="zh-CN" w:bidi="hi-IN"/>
        </w:rPr>
        <w:t xml:space="preserve"> przepisy prawa powszechnie obowiązującego na terytorium Rzeczypospolitej Polskiej,</w:t>
      </w:r>
      <w:r w:rsidRPr="00FA172A">
        <w:rPr>
          <w:rFonts w:ascii="Calibri" w:eastAsia="SimSun" w:hAnsi="Calibri" w:cs="Calibri"/>
          <w:color w:val="000000"/>
          <w:sz w:val="22"/>
          <w:szCs w:val="22"/>
          <w:lang w:eastAsia="zh-CN" w:bidi="hi-IN"/>
        </w:rPr>
        <w:t xml:space="preserve"> w szczególności przepisy ustawy z dnia 23 kwietnia 1964 r. </w:t>
      </w:r>
      <w:r w:rsidR="005433B7" w:rsidRPr="00FA172A">
        <w:rPr>
          <w:rFonts w:ascii="Calibri" w:eastAsia="SimSun" w:hAnsi="Calibri" w:cs="Calibri"/>
          <w:color w:val="000000"/>
          <w:sz w:val="22"/>
          <w:szCs w:val="22"/>
          <w:lang w:eastAsia="zh-CN" w:bidi="hi-IN"/>
        </w:rPr>
        <w:t xml:space="preserve">– </w:t>
      </w:r>
      <w:r w:rsidRPr="00FA172A">
        <w:rPr>
          <w:rFonts w:ascii="Calibri" w:eastAsia="SimSun" w:hAnsi="Calibri" w:cs="Calibri"/>
          <w:color w:val="000000"/>
          <w:sz w:val="22"/>
          <w:szCs w:val="22"/>
          <w:lang w:eastAsia="zh-CN" w:bidi="hi-IN"/>
        </w:rPr>
        <w:t>Kodeks cywilny</w:t>
      </w:r>
      <w:r w:rsidR="00597310">
        <w:rPr>
          <w:rFonts w:ascii="Calibri" w:eastAsia="SimSun" w:hAnsi="Calibri" w:cs="Calibri"/>
          <w:color w:val="000000"/>
          <w:sz w:val="22"/>
          <w:szCs w:val="22"/>
          <w:lang w:eastAsia="zh-CN" w:bidi="hi-IN"/>
        </w:rPr>
        <w:t xml:space="preserve"> (Dz. U. z 2022 r. poz. 1360)</w:t>
      </w:r>
      <w:r w:rsidRPr="00FA172A">
        <w:rPr>
          <w:rFonts w:ascii="Calibri" w:eastAsia="SimSun" w:hAnsi="Calibri" w:cs="Calibri"/>
          <w:color w:val="000000"/>
          <w:sz w:val="22"/>
          <w:szCs w:val="22"/>
          <w:lang w:eastAsia="zh-CN" w:bidi="hi-IN"/>
        </w:rPr>
        <w:t>.</w:t>
      </w:r>
    </w:p>
    <w:p w14:paraId="0D1A7511" w14:textId="77777777" w:rsidR="00597310" w:rsidRPr="00597310" w:rsidRDefault="00597310" w:rsidP="00B25CA3">
      <w:pPr>
        <w:numPr>
          <w:ilvl w:val="0"/>
          <w:numId w:val="14"/>
        </w:numPr>
        <w:suppressAutoHyphens w:val="0"/>
        <w:spacing w:line="320" w:lineRule="exact"/>
        <w:jc w:val="both"/>
        <w:rPr>
          <w:rFonts w:asciiTheme="minorHAnsi" w:eastAsia="SimSun" w:hAnsiTheme="minorHAnsi" w:cstheme="minorHAnsi"/>
          <w:color w:val="000000"/>
          <w:sz w:val="22"/>
          <w:szCs w:val="22"/>
          <w:lang w:eastAsia="zh-CN" w:bidi="hi-IN"/>
        </w:rPr>
      </w:pPr>
      <w:r w:rsidRPr="00597310">
        <w:rPr>
          <w:rFonts w:asciiTheme="minorHAnsi" w:eastAsia="SimSun" w:hAnsiTheme="minorHAnsi" w:cstheme="minorHAnsi"/>
          <w:color w:val="000000"/>
          <w:sz w:val="22"/>
          <w:szCs w:val="22"/>
          <w:lang w:eastAsia="zh-CN" w:bidi="hi-IN"/>
        </w:rPr>
        <w:t>Spory wynikłe w związku z realizacją Umowy będą rozwiązywane polubownie.</w:t>
      </w:r>
    </w:p>
    <w:p w14:paraId="4B09D5DB" w14:textId="77777777" w:rsidR="00597310" w:rsidRPr="00597310" w:rsidRDefault="00597310" w:rsidP="001F62C0">
      <w:pPr>
        <w:numPr>
          <w:ilvl w:val="0"/>
          <w:numId w:val="14"/>
        </w:numPr>
        <w:suppressAutoHyphens w:val="0"/>
        <w:spacing w:line="320" w:lineRule="exact"/>
        <w:jc w:val="both"/>
        <w:rPr>
          <w:rFonts w:asciiTheme="minorHAnsi" w:eastAsia="SimSun" w:hAnsiTheme="minorHAnsi" w:cstheme="minorHAnsi"/>
          <w:color w:val="000000"/>
          <w:sz w:val="22"/>
          <w:szCs w:val="22"/>
          <w:lang w:eastAsia="zh-CN" w:bidi="hi-IN"/>
        </w:rPr>
      </w:pPr>
      <w:r w:rsidRPr="00597310">
        <w:rPr>
          <w:rFonts w:asciiTheme="minorHAnsi" w:eastAsia="SimSun" w:hAnsiTheme="minorHAnsi" w:cstheme="minorHAnsi"/>
          <w:color w:val="000000"/>
          <w:sz w:val="22"/>
          <w:szCs w:val="22"/>
          <w:lang w:eastAsia="zh-CN" w:bidi="hi-IN"/>
        </w:rPr>
        <w:t>W razie konieczności w sprawach spornych związanych z wykonaniem Umowy, właściwym dla rozstrzygnięcia sporu jest sąd siedziby Zamawiającego.</w:t>
      </w:r>
    </w:p>
    <w:p w14:paraId="46AC96D1" w14:textId="77777777" w:rsidR="00955EE3" w:rsidRPr="00FA172A" w:rsidRDefault="00955EE3" w:rsidP="00B25CA3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 w:val="0"/>
        <w:spacing w:line="320" w:lineRule="exact"/>
        <w:ind w:left="284" w:hanging="284"/>
        <w:contextualSpacing/>
        <w:jc w:val="both"/>
        <w:rPr>
          <w:rFonts w:ascii="Calibri" w:eastAsia="SimSun" w:hAnsi="Calibri" w:cs="Arial"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Arial"/>
          <w:sz w:val="22"/>
          <w:szCs w:val="22"/>
          <w:lang w:eastAsia="zh-CN" w:bidi="hi-IN"/>
        </w:rPr>
        <w:t>Jeżeli którekolwiek z postanowień okaże się bezskuteczne lub nieważne, Strony zobowiązują się renegocjować Umowę i w miejsce postanowień bezskutecznych lub nieważnych, wprowadzić nowe postanowienia, które w pełni realizowałyby cel Umowy.</w:t>
      </w:r>
      <w:r w:rsidR="008A6AA0" w:rsidRPr="00FA172A">
        <w:rPr>
          <w:rFonts w:ascii="Calibri" w:eastAsia="SimSun" w:hAnsi="Calibri" w:cs="Arial"/>
          <w:sz w:val="22"/>
          <w:szCs w:val="22"/>
          <w:lang w:eastAsia="zh-CN" w:bidi="hi-IN"/>
        </w:rPr>
        <w:t xml:space="preserve"> Bezskuteczność lub nieważność części </w:t>
      </w:r>
      <w:r w:rsidR="008A6AA0" w:rsidRPr="00FA172A">
        <w:rPr>
          <w:rFonts w:ascii="Calibri" w:eastAsia="SimSun" w:hAnsi="Calibri" w:cs="Arial"/>
          <w:sz w:val="22"/>
          <w:szCs w:val="22"/>
          <w:lang w:eastAsia="zh-CN" w:bidi="hi-IN"/>
        </w:rPr>
        <w:lastRenderedPageBreak/>
        <w:t>postanowień Umowy pozostaje bez wpływu na dalsze jej obowiązywanie w pozostałym zakresie.</w:t>
      </w:r>
    </w:p>
    <w:p w14:paraId="6622984E" w14:textId="77777777" w:rsidR="00955EE3" w:rsidRPr="00FA172A" w:rsidRDefault="00955EE3" w:rsidP="00B25CA3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 w:val="0"/>
        <w:spacing w:line="320" w:lineRule="exact"/>
        <w:ind w:left="284" w:hanging="284"/>
        <w:contextualSpacing/>
        <w:jc w:val="both"/>
        <w:rPr>
          <w:rFonts w:ascii="Calibri" w:eastAsia="SimSun" w:hAnsi="Calibri" w:cs="Arial"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Arial"/>
          <w:sz w:val="22"/>
          <w:szCs w:val="22"/>
          <w:lang w:eastAsia="zh-CN" w:bidi="hi-IN"/>
        </w:rPr>
        <w:t>Przelew wierzytelności z Umowy wymaga pisemnej zgody dłużnika.</w:t>
      </w:r>
    </w:p>
    <w:p w14:paraId="5839D402" w14:textId="33AC98C3" w:rsidR="00955EE3" w:rsidRDefault="005E676C" w:rsidP="00B25CA3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 w:val="0"/>
        <w:spacing w:line="320" w:lineRule="exact"/>
        <w:ind w:left="284" w:hanging="284"/>
        <w:contextualSpacing/>
        <w:jc w:val="both"/>
        <w:rPr>
          <w:rFonts w:ascii="Calibri" w:eastAsia="SimSun" w:hAnsi="Calibri" w:cs="Arial"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Arial"/>
          <w:sz w:val="22"/>
          <w:szCs w:val="22"/>
          <w:lang w:eastAsia="zh-CN" w:bidi="hi-IN"/>
        </w:rPr>
        <w:t>Umowę sporządzono w trzech jednobrzmiących egzemplarzach, jeden egzemplarz dla Wykonawcy i dwa dla Zamawiaj</w:t>
      </w:r>
      <w:r w:rsidRPr="00597310">
        <w:rPr>
          <w:rFonts w:ascii="Calibri" w:eastAsia="SimSun" w:hAnsi="Calibri" w:cs="Arial"/>
          <w:sz w:val="22"/>
          <w:szCs w:val="22"/>
          <w:lang w:eastAsia="zh-CN" w:bidi="hi-IN"/>
        </w:rPr>
        <w:t>ącego</w:t>
      </w:r>
      <w:r w:rsidR="00955EE3" w:rsidRPr="00597310">
        <w:rPr>
          <w:rFonts w:ascii="Calibri" w:eastAsia="SimSun" w:hAnsi="Calibri" w:cs="Arial"/>
          <w:sz w:val="22"/>
          <w:szCs w:val="22"/>
          <w:lang w:eastAsia="zh-CN" w:bidi="hi-IN"/>
        </w:rPr>
        <w:t>.</w:t>
      </w:r>
    </w:p>
    <w:p w14:paraId="7F6D3924" w14:textId="27215D06" w:rsidR="00597310" w:rsidRPr="00EF62A1" w:rsidRDefault="00597310" w:rsidP="00B25CA3">
      <w:pPr>
        <w:pStyle w:val="Akapitzlist"/>
        <w:numPr>
          <w:ilvl w:val="0"/>
          <w:numId w:val="14"/>
        </w:numPr>
        <w:rPr>
          <w:rFonts w:eastAsia="SimSun" w:cs="Arial"/>
          <w:lang w:eastAsia="zh-CN" w:bidi="hi-IN"/>
        </w:rPr>
      </w:pPr>
      <w:r w:rsidRPr="00597310">
        <w:rPr>
          <w:rFonts w:eastAsia="SimSun" w:cs="Arial"/>
          <w:lang w:eastAsia="zh-CN" w:bidi="hi-IN"/>
        </w:rPr>
        <w:t>Umowa wchodzi w życie z dniem zawarcia, przy czym za dzień zawarcia umowy uznawany jest dzień wpływu na adres e-mail Zamawiającego podpisanej umowy przez Wykonawcę elektronicznym podpisem kwalifikowanym lub w przypadku przesyłania podpisanej umowy korespondencyjnie przez Strony – dzień wpływu podpisanej umowy przez Wykonawcę na adres korespondencyjny Zamawiającego wskazany w umowie.</w:t>
      </w:r>
    </w:p>
    <w:p w14:paraId="3D872B3E" w14:textId="77777777" w:rsidR="00955EE3" w:rsidRPr="00FA172A" w:rsidRDefault="00955EE3" w:rsidP="00B25CA3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 w:val="0"/>
        <w:spacing w:line="320" w:lineRule="exact"/>
        <w:ind w:left="284" w:hanging="284"/>
        <w:contextualSpacing/>
        <w:jc w:val="both"/>
        <w:rPr>
          <w:rFonts w:ascii="Calibri" w:eastAsia="SimSun" w:hAnsi="Calibri" w:cs="Arial"/>
          <w:sz w:val="22"/>
          <w:szCs w:val="22"/>
          <w:lang w:eastAsia="zh-CN" w:bidi="hi-IN"/>
        </w:rPr>
      </w:pPr>
      <w:r w:rsidRPr="00FA172A">
        <w:rPr>
          <w:rFonts w:ascii="Calibri" w:eastAsia="SimSun" w:hAnsi="Calibri" w:cs="Arial"/>
          <w:sz w:val="22"/>
          <w:szCs w:val="22"/>
          <w:lang w:eastAsia="zh-CN" w:bidi="hi-IN"/>
        </w:rPr>
        <w:t>Integralną częścią Umowy są:</w:t>
      </w:r>
    </w:p>
    <w:p w14:paraId="0592AD30" w14:textId="6D19AA27" w:rsidR="00ED642D" w:rsidRPr="00FA172A" w:rsidRDefault="006C2C98" w:rsidP="00B25CA3">
      <w:pPr>
        <w:widowControl w:val="0"/>
        <w:numPr>
          <w:ilvl w:val="0"/>
          <w:numId w:val="17"/>
        </w:numPr>
        <w:suppressAutoHyphens w:val="0"/>
        <w:spacing w:line="320" w:lineRule="exact"/>
        <w:contextualSpacing/>
        <w:jc w:val="both"/>
        <w:rPr>
          <w:rFonts w:ascii="Calibri" w:eastAsia="SimSun" w:hAnsi="Calibri" w:cs="Arial"/>
          <w:sz w:val="22"/>
          <w:szCs w:val="22"/>
          <w:lang w:eastAsia="zh-CN" w:bidi="hi-IN"/>
        </w:rPr>
      </w:pPr>
      <w:r w:rsidRPr="00EF62A1">
        <w:rPr>
          <w:rFonts w:ascii="Calibri" w:eastAsia="SimSun" w:hAnsi="Calibri" w:cs="Arial"/>
          <w:b/>
          <w:sz w:val="22"/>
          <w:szCs w:val="22"/>
          <w:lang w:eastAsia="zh-CN" w:bidi="hi-IN"/>
        </w:rPr>
        <w:t>załącznik nr 1</w:t>
      </w:r>
      <w:r w:rsidRPr="006C2C98">
        <w:rPr>
          <w:rFonts w:ascii="Calibri" w:eastAsia="SimSun" w:hAnsi="Calibri" w:cs="Arial"/>
          <w:sz w:val="22"/>
          <w:szCs w:val="22"/>
          <w:lang w:eastAsia="zh-CN" w:bidi="hi-IN"/>
        </w:rPr>
        <w:t xml:space="preserve"> – </w:t>
      </w:r>
      <w:r w:rsidR="00ED642D" w:rsidRPr="00FA172A">
        <w:rPr>
          <w:rFonts w:ascii="Calibri" w:eastAsia="SimSun" w:hAnsi="Calibri" w:cs="Arial"/>
          <w:sz w:val="22"/>
          <w:szCs w:val="22"/>
          <w:lang w:eastAsia="zh-CN" w:bidi="hi-IN"/>
        </w:rPr>
        <w:t>opis przedmiotu zamówienia</w:t>
      </w:r>
      <w:r w:rsidR="0058387A" w:rsidRPr="00FA172A">
        <w:rPr>
          <w:rFonts w:ascii="Calibri" w:eastAsia="SimSun" w:hAnsi="Calibri" w:cs="Arial"/>
          <w:sz w:val="22"/>
          <w:szCs w:val="22"/>
          <w:lang w:eastAsia="zh-CN" w:bidi="hi-IN"/>
        </w:rPr>
        <w:t>;</w:t>
      </w:r>
    </w:p>
    <w:p w14:paraId="670ABEBC" w14:textId="35811ECF" w:rsidR="008A6AA0" w:rsidRPr="00FA172A" w:rsidRDefault="006C2C98" w:rsidP="00B25CA3">
      <w:pPr>
        <w:widowControl w:val="0"/>
        <w:numPr>
          <w:ilvl w:val="0"/>
          <w:numId w:val="17"/>
        </w:numPr>
        <w:suppressAutoHyphens w:val="0"/>
        <w:spacing w:line="320" w:lineRule="exact"/>
        <w:contextualSpacing/>
        <w:jc w:val="both"/>
        <w:rPr>
          <w:rFonts w:ascii="Calibri" w:eastAsia="SimSun" w:hAnsi="Calibri" w:cs="Arial"/>
          <w:sz w:val="22"/>
          <w:szCs w:val="22"/>
          <w:lang w:eastAsia="zh-CN" w:bidi="hi-IN"/>
        </w:rPr>
      </w:pPr>
      <w:r w:rsidRPr="00EF62A1">
        <w:rPr>
          <w:rFonts w:ascii="Calibri" w:eastAsia="SimSun" w:hAnsi="Calibri" w:cs="Arial"/>
          <w:b/>
          <w:sz w:val="22"/>
          <w:szCs w:val="22"/>
          <w:lang w:eastAsia="zh-CN" w:bidi="hi-IN"/>
        </w:rPr>
        <w:t>załącznik nr 2</w:t>
      </w:r>
      <w:r>
        <w:rPr>
          <w:rFonts w:ascii="Calibri" w:eastAsia="SimSun" w:hAnsi="Calibri" w:cs="Arial"/>
          <w:sz w:val="22"/>
          <w:szCs w:val="22"/>
          <w:lang w:eastAsia="zh-CN" w:bidi="hi-IN"/>
        </w:rPr>
        <w:t xml:space="preserve"> </w:t>
      </w:r>
      <w:r w:rsidRPr="006C2C98">
        <w:rPr>
          <w:rFonts w:ascii="Calibri" w:eastAsia="SimSun" w:hAnsi="Calibri" w:cs="Arial"/>
          <w:sz w:val="22"/>
          <w:szCs w:val="22"/>
          <w:lang w:eastAsia="zh-CN" w:bidi="hi-IN"/>
        </w:rPr>
        <w:t xml:space="preserve">–  </w:t>
      </w:r>
      <w:r w:rsidR="008A6AA0" w:rsidRPr="00FA172A">
        <w:rPr>
          <w:rFonts w:ascii="Calibri" w:eastAsia="SimSun" w:hAnsi="Calibri" w:cs="Arial"/>
          <w:sz w:val="22"/>
          <w:szCs w:val="22"/>
          <w:lang w:eastAsia="zh-CN" w:bidi="hi-IN"/>
        </w:rPr>
        <w:t>f</w:t>
      </w:r>
      <w:r w:rsidR="008A6AA0" w:rsidRPr="00FA172A">
        <w:rPr>
          <w:rFonts w:ascii="Calibri" w:eastAsia="SimSun" w:hAnsi="Calibri" w:cs="Arial"/>
          <w:bCs/>
          <w:sz w:val="22"/>
          <w:szCs w:val="22"/>
          <w:lang w:eastAsia="zh-CN" w:bidi="hi-IN"/>
        </w:rPr>
        <w:t>ormularz cenowy;</w:t>
      </w:r>
    </w:p>
    <w:p w14:paraId="22442A42" w14:textId="3587B95A" w:rsidR="00ED642D" w:rsidRPr="00FA172A" w:rsidRDefault="006C2C98" w:rsidP="00B25CA3">
      <w:pPr>
        <w:widowControl w:val="0"/>
        <w:numPr>
          <w:ilvl w:val="0"/>
          <w:numId w:val="17"/>
        </w:numPr>
        <w:suppressAutoHyphens w:val="0"/>
        <w:spacing w:line="320" w:lineRule="exact"/>
        <w:contextualSpacing/>
        <w:jc w:val="both"/>
        <w:rPr>
          <w:rFonts w:ascii="Calibri" w:hAnsi="Calibri"/>
          <w:sz w:val="22"/>
          <w:szCs w:val="22"/>
        </w:rPr>
      </w:pPr>
      <w:r w:rsidRPr="00EF62A1">
        <w:rPr>
          <w:rFonts w:ascii="Calibri" w:eastAsia="SimSun" w:hAnsi="Calibri" w:cs="Arial"/>
          <w:b/>
          <w:sz w:val="22"/>
          <w:szCs w:val="22"/>
          <w:lang w:eastAsia="zh-CN" w:bidi="hi-IN"/>
        </w:rPr>
        <w:t>załącznik nr 3</w:t>
      </w:r>
      <w:r w:rsidRPr="006C2C98">
        <w:rPr>
          <w:rFonts w:ascii="Calibri" w:eastAsia="SimSun" w:hAnsi="Calibri" w:cs="Arial"/>
          <w:sz w:val="22"/>
          <w:szCs w:val="22"/>
          <w:lang w:eastAsia="zh-CN" w:bidi="hi-IN"/>
        </w:rPr>
        <w:t xml:space="preserve"> – </w:t>
      </w:r>
      <w:r w:rsidR="00955EE3" w:rsidRPr="00FA172A">
        <w:rPr>
          <w:rFonts w:ascii="Calibri" w:eastAsia="SimSun" w:hAnsi="Calibri" w:cs="Arial"/>
          <w:sz w:val="22"/>
          <w:szCs w:val="22"/>
          <w:lang w:eastAsia="zh-CN" w:bidi="hi-IN"/>
        </w:rPr>
        <w:t>informacja o przetwarzaniu danych przez Zamawiającego</w:t>
      </w:r>
      <w:r w:rsidR="00ED642D" w:rsidRPr="00FA172A">
        <w:rPr>
          <w:rFonts w:ascii="Calibri" w:eastAsia="SimSun" w:hAnsi="Calibri" w:cs="Arial"/>
          <w:sz w:val="22"/>
          <w:szCs w:val="22"/>
          <w:lang w:eastAsia="zh-CN" w:bidi="hi-IN"/>
        </w:rPr>
        <w:t>;</w:t>
      </w:r>
    </w:p>
    <w:p w14:paraId="2C15F866" w14:textId="32DE767B" w:rsidR="00955EE3" w:rsidRPr="00FA172A" w:rsidRDefault="006C2C98" w:rsidP="00B25CA3">
      <w:pPr>
        <w:widowControl w:val="0"/>
        <w:numPr>
          <w:ilvl w:val="0"/>
          <w:numId w:val="17"/>
        </w:numPr>
        <w:suppressAutoHyphens w:val="0"/>
        <w:spacing w:line="320" w:lineRule="exact"/>
        <w:contextualSpacing/>
        <w:jc w:val="both"/>
        <w:rPr>
          <w:rFonts w:ascii="Calibri" w:hAnsi="Calibri"/>
          <w:sz w:val="22"/>
          <w:szCs w:val="22"/>
        </w:rPr>
      </w:pPr>
      <w:r w:rsidRPr="00EF62A1">
        <w:rPr>
          <w:rFonts w:ascii="Calibri" w:eastAsia="SimSun" w:hAnsi="Calibri" w:cs="Arial"/>
          <w:b/>
          <w:sz w:val="22"/>
          <w:szCs w:val="22"/>
          <w:lang w:eastAsia="zh-CN" w:bidi="hi-IN"/>
        </w:rPr>
        <w:t>załącznik nr 4</w:t>
      </w:r>
      <w:r w:rsidRPr="006C2C98">
        <w:rPr>
          <w:rFonts w:ascii="Calibri" w:eastAsia="SimSun" w:hAnsi="Calibri" w:cs="Arial"/>
          <w:sz w:val="22"/>
          <w:szCs w:val="22"/>
          <w:lang w:eastAsia="zh-CN" w:bidi="hi-IN"/>
        </w:rPr>
        <w:t xml:space="preserve"> – </w:t>
      </w:r>
      <w:r w:rsidR="00ED642D" w:rsidRPr="00FA172A">
        <w:rPr>
          <w:rFonts w:ascii="Calibri" w:eastAsia="SimSun" w:hAnsi="Calibri" w:cs="Arial"/>
          <w:sz w:val="22"/>
          <w:szCs w:val="22"/>
          <w:lang w:eastAsia="zh-CN" w:bidi="hi-IN"/>
        </w:rPr>
        <w:t>informacja odpowiadająca odpisowi aktualnemu z rejestru przedsiębiorców Krajowego Rejestru Sądowego dotycząca Wykonawcy*/wydruk z CEIDG dotyczący Wykonawcy*.</w:t>
      </w:r>
    </w:p>
    <w:p w14:paraId="61E73366" w14:textId="77777777" w:rsidR="00955EE3" w:rsidRPr="00FA172A" w:rsidRDefault="00955EE3" w:rsidP="00FA172A">
      <w:pPr>
        <w:suppressAutoHyphens w:val="0"/>
        <w:spacing w:line="320" w:lineRule="exact"/>
        <w:jc w:val="center"/>
        <w:rPr>
          <w:rFonts w:ascii="Calibri" w:hAnsi="Calibri"/>
          <w:sz w:val="22"/>
          <w:szCs w:val="22"/>
        </w:rPr>
      </w:pPr>
    </w:p>
    <w:p w14:paraId="7DABC1CB" w14:textId="77777777" w:rsidR="00955EE3" w:rsidRPr="00FA172A" w:rsidRDefault="00955EE3" w:rsidP="00FA172A">
      <w:pPr>
        <w:suppressAutoHyphens w:val="0"/>
        <w:spacing w:line="320" w:lineRule="exact"/>
        <w:jc w:val="center"/>
        <w:rPr>
          <w:rFonts w:ascii="Calibri" w:hAnsi="Calibri"/>
          <w:sz w:val="22"/>
          <w:szCs w:val="22"/>
        </w:rPr>
      </w:pPr>
    </w:p>
    <w:p w14:paraId="41367E9C" w14:textId="77777777" w:rsidR="004919A5" w:rsidRPr="00FA172A" w:rsidRDefault="00955EE3" w:rsidP="00FA172A">
      <w:pPr>
        <w:suppressAutoHyphens w:val="0"/>
        <w:spacing w:line="320" w:lineRule="exact"/>
        <w:jc w:val="center"/>
        <w:rPr>
          <w:rFonts w:ascii="Calibri" w:hAnsi="Calibri"/>
          <w:b/>
          <w:bCs/>
          <w:sz w:val="22"/>
          <w:szCs w:val="22"/>
        </w:rPr>
        <w:sectPr w:rsidR="004919A5" w:rsidRPr="00FA172A" w:rsidSect="00955EE3">
          <w:footerReference w:type="default" r:id="rId11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  <w:r w:rsidRPr="00FA172A">
        <w:rPr>
          <w:rFonts w:ascii="Calibri" w:hAnsi="Calibri"/>
          <w:b/>
          <w:bCs/>
          <w:sz w:val="22"/>
          <w:szCs w:val="22"/>
        </w:rPr>
        <w:t xml:space="preserve">ZAMAWIAJĄCY: </w:t>
      </w:r>
      <w:r w:rsidRPr="00FA172A">
        <w:rPr>
          <w:rFonts w:ascii="Calibri" w:hAnsi="Calibri"/>
          <w:b/>
          <w:bCs/>
          <w:sz w:val="22"/>
          <w:szCs w:val="22"/>
        </w:rPr>
        <w:tab/>
      </w:r>
      <w:r w:rsidRPr="00FA172A">
        <w:rPr>
          <w:rFonts w:ascii="Calibri" w:hAnsi="Calibri"/>
          <w:b/>
          <w:bCs/>
          <w:sz w:val="22"/>
          <w:szCs w:val="22"/>
        </w:rPr>
        <w:tab/>
      </w:r>
      <w:r w:rsidRPr="00FA172A">
        <w:rPr>
          <w:rFonts w:ascii="Calibri" w:hAnsi="Calibri"/>
          <w:b/>
          <w:bCs/>
          <w:sz w:val="22"/>
          <w:szCs w:val="22"/>
        </w:rPr>
        <w:tab/>
      </w:r>
      <w:r w:rsidRPr="00FA172A">
        <w:rPr>
          <w:rFonts w:ascii="Calibri" w:hAnsi="Calibri"/>
          <w:b/>
          <w:bCs/>
          <w:sz w:val="22"/>
          <w:szCs w:val="22"/>
        </w:rPr>
        <w:tab/>
      </w:r>
      <w:r w:rsidRPr="00FA172A">
        <w:rPr>
          <w:rFonts w:ascii="Calibri" w:hAnsi="Calibri"/>
          <w:b/>
          <w:bCs/>
          <w:sz w:val="22"/>
          <w:szCs w:val="22"/>
        </w:rPr>
        <w:tab/>
      </w:r>
      <w:r w:rsidRPr="00FA172A">
        <w:rPr>
          <w:rFonts w:ascii="Calibri" w:hAnsi="Calibri"/>
          <w:b/>
          <w:bCs/>
          <w:sz w:val="22"/>
          <w:szCs w:val="22"/>
        </w:rPr>
        <w:tab/>
      </w:r>
      <w:r w:rsidRPr="00FA172A">
        <w:rPr>
          <w:rFonts w:ascii="Calibri" w:hAnsi="Calibri"/>
          <w:b/>
          <w:bCs/>
          <w:sz w:val="22"/>
          <w:szCs w:val="22"/>
        </w:rPr>
        <w:tab/>
      </w:r>
      <w:r w:rsidRPr="00FA172A">
        <w:rPr>
          <w:rFonts w:ascii="Calibri" w:hAnsi="Calibri"/>
          <w:b/>
          <w:bCs/>
          <w:sz w:val="22"/>
          <w:szCs w:val="22"/>
        </w:rPr>
        <w:tab/>
        <w:t>WY</w:t>
      </w:r>
      <w:bookmarkEnd w:id="0"/>
      <w:r w:rsidRPr="00FA172A">
        <w:rPr>
          <w:rFonts w:ascii="Calibri" w:hAnsi="Calibri"/>
          <w:b/>
          <w:bCs/>
          <w:sz w:val="22"/>
          <w:szCs w:val="22"/>
        </w:rPr>
        <w:t>KONAWCA:</w:t>
      </w:r>
    </w:p>
    <w:p w14:paraId="62A3F5DF" w14:textId="6F18DE9B" w:rsidR="00955EE3" w:rsidRPr="00FA172A" w:rsidRDefault="00120CA7" w:rsidP="00FA172A">
      <w:pPr>
        <w:suppressAutoHyphens w:val="0"/>
        <w:spacing w:line="240" w:lineRule="exact"/>
        <w:ind w:left="6237"/>
        <w:rPr>
          <w:rFonts w:asciiTheme="minorHAnsi" w:hAnsiTheme="minorHAnsi" w:cstheme="minorHAnsi"/>
          <w:b/>
          <w:iCs/>
          <w:sz w:val="20"/>
          <w:szCs w:val="20"/>
        </w:rPr>
      </w:pPr>
      <w:r w:rsidRPr="00FA172A">
        <w:rPr>
          <w:rFonts w:asciiTheme="minorHAnsi" w:hAnsiTheme="minorHAnsi" w:cstheme="minorHAnsi"/>
          <w:b/>
          <w:iCs/>
          <w:sz w:val="20"/>
          <w:szCs w:val="20"/>
        </w:rPr>
        <w:lastRenderedPageBreak/>
        <w:t xml:space="preserve">Załącznik nr </w:t>
      </w:r>
      <w:r w:rsidR="00036912" w:rsidRPr="00FA172A">
        <w:rPr>
          <w:rFonts w:asciiTheme="minorHAnsi" w:hAnsiTheme="minorHAnsi" w:cstheme="minorHAnsi"/>
          <w:b/>
          <w:iCs/>
          <w:sz w:val="20"/>
          <w:szCs w:val="20"/>
        </w:rPr>
        <w:t>3</w:t>
      </w:r>
    </w:p>
    <w:p w14:paraId="471C45A0" w14:textId="77777777" w:rsidR="00955EE3" w:rsidRPr="00FA172A" w:rsidRDefault="00955EE3" w:rsidP="00FA172A">
      <w:pPr>
        <w:suppressAutoHyphens w:val="0"/>
        <w:spacing w:line="240" w:lineRule="exact"/>
        <w:ind w:left="6237"/>
        <w:rPr>
          <w:rFonts w:asciiTheme="minorHAnsi" w:hAnsiTheme="minorHAnsi" w:cstheme="minorHAnsi"/>
          <w:iCs/>
          <w:sz w:val="20"/>
          <w:szCs w:val="20"/>
        </w:rPr>
      </w:pPr>
      <w:r w:rsidRPr="00FA172A">
        <w:rPr>
          <w:rFonts w:asciiTheme="minorHAnsi" w:hAnsiTheme="minorHAnsi" w:cstheme="minorHAnsi"/>
          <w:iCs/>
          <w:sz w:val="20"/>
          <w:szCs w:val="20"/>
        </w:rPr>
        <w:t xml:space="preserve">do </w:t>
      </w:r>
      <w:r w:rsidR="00C83BC2" w:rsidRPr="00FA172A">
        <w:rPr>
          <w:rFonts w:asciiTheme="minorHAnsi" w:hAnsiTheme="minorHAnsi" w:cstheme="minorHAnsi"/>
          <w:iCs/>
          <w:sz w:val="20"/>
          <w:szCs w:val="20"/>
        </w:rPr>
        <w:t>U</w:t>
      </w:r>
      <w:r w:rsidRPr="00FA172A">
        <w:rPr>
          <w:rFonts w:asciiTheme="minorHAnsi" w:hAnsiTheme="minorHAnsi" w:cstheme="minorHAnsi"/>
          <w:iCs/>
          <w:sz w:val="20"/>
          <w:szCs w:val="20"/>
        </w:rPr>
        <w:t>mowy nr _____</w:t>
      </w:r>
    </w:p>
    <w:p w14:paraId="22A7EE42" w14:textId="77777777" w:rsidR="00955EE3" w:rsidRPr="00FA172A" w:rsidRDefault="00955EE3" w:rsidP="00FA172A">
      <w:pPr>
        <w:suppressAutoHyphens w:val="0"/>
        <w:spacing w:line="240" w:lineRule="exact"/>
        <w:ind w:left="6237"/>
        <w:rPr>
          <w:rFonts w:asciiTheme="minorHAnsi" w:hAnsiTheme="minorHAnsi" w:cstheme="minorHAnsi"/>
          <w:iCs/>
          <w:sz w:val="22"/>
          <w:szCs w:val="20"/>
        </w:rPr>
      </w:pPr>
      <w:r w:rsidRPr="00FA172A">
        <w:rPr>
          <w:rFonts w:asciiTheme="minorHAnsi" w:hAnsiTheme="minorHAnsi" w:cstheme="minorHAnsi"/>
          <w:iCs/>
          <w:sz w:val="20"/>
          <w:szCs w:val="20"/>
        </w:rPr>
        <w:t>z dnia _____________</w:t>
      </w:r>
    </w:p>
    <w:p w14:paraId="1F6C195E" w14:textId="77777777" w:rsidR="00955EE3" w:rsidRPr="00FA172A" w:rsidRDefault="00955EE3" w:rsidP="00FA172A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15F841" w14:textId="77777777" w:rsidR="00D007BA" w:rsidRPr="00FA172A" w:rsidRDefault="00D007BA" w:rsidP="00FA172A">
      <w:pPr>
        <w:suppressAutoHyphens w:val="0"/>
        <w:spacing w:line="32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A172A">
        <w:rPr>
          <w:rFonts w:asciiTheme="minorHAnsi" w:hAnsiTheme="minorHAnsi" w:cstheme="minorHAnsi"/>
          <w:b/>
          <w:bCs/>
          <w:sz w:val="22"/>
          <w:szCs w:val="22"/>
        </w:rPr>
        <w:t>Informacja o przetwarzaniu danych przez Zamawiającego</w:t>
      </w:r>
    </w:p>
    <w:p w14:paraId="12E18592" w14:textId="77777777" w:rsidR="00D007BA" w:rsidRPr="00FA172A" w:rsidRDefault="00D007BA" w:rsidP="00FA172A">
      <w:pPr>
        <w:suppressAutoHyphens w:val="0"/>
        <w:spacing w:line="32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CDEF1A" w14:textId="77777777" w:rsidR="00D007BA" w:rsidRPr="00FA172A" w:rsidRDefault="00D007BA" w:rsidP="00FA172A">
      <w:pPr>
        <w:suppressAutoHyphens w:val="0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A172A">
        <w:rPr>
          <w:rFonts w:asciiTheme="minorHAnsi" w:hAnsiTheme="minorHAnsi" w:cstheme="minorHAnsi"/>
          <w:sz w:val="22"/>
          <w:szCs w:val="22"/>
        </w:rPr>
        <w:t xml:space="preserve">Zgodnie z treścią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(Dz. Urz. UE L 119 z 4.05.2016, str. 1, ze zm.), zwanego dalej RODO, informujemy, że: </w:t>
      </w:r>
    </w:p>
    <w:p w14:paraId="275ABA13" w14:textId="77777777" w:rsidR="00D007BA" w:rsidRPr="00FA172A" w:rsidRDefault="00D007BA" w:rsidP="00B25CA3">
      <w:pPr>
        <w:widowControl w:val="0"/>
        <w:numPr>
          <w:ilvl w:val="0"/>
          <w:numId w:val="20"/>
        </w:numPr>
        <w:suppressAutoHyphens w:val="0"/>
        <w:spacing w:line="240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A172A">
        <w:rPr>
          <w:rFonts w:asciiTheme="minorHAnsi" w:hAnsiTheme="minorHAnsi" w:cstheme="minorHAnsi"/>
          <w:sz w:val="22"/>
          <w:szCs w:val="22"/>
        </w:rPr>
        <w:t xml:space="preserve">Administratorem w rozumieniu art. 4 pkt 7 RODO, danych osobowych jest Szkoła Wyższa Wymiaru Sprawiedliwości z siedzibą w Warszawie przy ul. Wiśniowej 50, 02-520 Warszawa, email: </w:t>
      </w:r>
      <w:hyperlink r:id="rId12" w:history="1">
        <w:r w:rsidR="004919A5" w:rsidRPr="00FA172A">
          <w:rPr>
            <w:rStyle w:val="Hipercze"/>
            <w:rFonts w:asciiTheme="minorHAnsi" w:hAnsiTheme="minorHAnsi" w:cstheme="minorHAnsi"/>
            <w:sz w:val="22"/>
            <w:szCs w:val="22"/>
          </w:rPr>
          <w:t>sekretariat@swws.edu.pl</w:t>
        </w:r>
      </w:hyperlink>
      <w:r w:rsidRPr="00FA172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EA127AB" w14:textId="77777777" w:rsidR="00D007BA" w:rsidRPr="00FA172A" w:rsidRDefault="00D007BA" w:rsidP="00B25CA3">
      <w:pPr>
        <w:widowControl w:val="0"/>
        <w:numPr>
          <w:ilvl w:val="0"/>
          <w:numId w:val="20"/>
        </w:numPr>
        <w:suppressAutoHyphens w:val="0"/>
        <w:spacing w:line="240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A172A">
        <w:rPr>
          <w:rFonts w:asciiTheme="minorHAnsi" w:hAnsiTheme="minorHAnsi" w:cstheme="minorHAnsi"/>
          <w:sz w:val="22"/>
          <w:szCs w:val="22"/>
        </w:rPr>
        <w:t xml:space="preserve">Administrator wyznaczył inspektora ochrony danych, z którym można się kontaktować w sprawach związanych z ich przetwarzaniem, w następujący sposób: elektronicznie pod adresem email: </w:t>
      </w:r>
      <w:hyperlink r:id="rId13" w:history="1">
        <w:r w:rsidRPr="00FA172A">
          <w:rPr>
            <w:rStyle w:val="Hipercze"/>
            <w:rFonts w:asciiTheme="minorHAnsi" w:hAnsiTheme="minorHAnsi" w:cstheme="minorHAnsi"/>
            <w:sz w:val="22"/>
            <w:szCs w:val="22"/>
          </w:rPr>
          <w:t>iod@swws.edu.pl</w:t>
        </w:r>
      </w:hyperlink>
      <w:r w:rsidRPr="00FA172A">
        <w:rPr>
          <w:rFonts w:asciiTheme="minorHAnsi" w:hAnsiTheme="minorHAnsi" w:cstheme="minorHAnsi"/>
          <w:sz w:val="22"/>
          <w:szCs w:val="22"/>
        </w:rPr>
        <w:t xml:space="preserve"> lub pisemnie na adres siedziby administratora.</w:t>
      </w:r>
    </w:p>
    <w:p w14:paraId="677BB0DF" w14:textId="77777777" w:rsidR="00D007BA" w:rsidRPr="00FA172A" w:rsidRDefault="00D007BA" w:rsidP="00B25CA3">
      <w:pPr>
        <w:widowControl w:val="0"/>
        <w:numPr>
          <w:ilvl w:val="0"/>
          <w:numId w:val="20"/>
        </w:numPr>
        <w:suppressAutoHyphens w:val="0"/>
        <w:spacing w:line="240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A172A">
        <w:rPr>
          <w:rFonts w:asciiTheme="minorHAnsi" w:hAnsiTheme="minorHAnsi" w:cstheme="minorHAnsi"/>
          <w:sz w:val="22"/>
          <w:szCs w:val="22"/>
        </w:rPr>
        <w:t xml:space="preserve">Dane osobowe są przetwarzane przez administratora: </w:t>
      </w:r>
    </w:p>
    <w:p w14:paraId="0F3D4E7B" w14:textId="77777777" w:rsidR="00D007BA" w:rsidRPr="00FA172A" w:rsidRDefault="00D007BA" w:rsidP="00B25CA3">
      <w:pPr>
        <w:widowControl w:val="0"/>
        <w:numPr>
          <w:ilvl w:val="0"/>
          <w:numId w:val="21"/>
        </w:numPr>
        <w:suppressAutoHyphens w:val="0"/>
        <w:spacing w:line="240" w:lineRule="exac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A172A">
        <w:rPr>
          <w:rFonts w:asciiTheme="minorHAnsi" w:hAnsiTheme="minorHAnsi" w:cstheme="minorHAnsi"/>
          <w:sz w:val="22"/>
          <w:szCs w:val="22"/>
        </w:rPr>
        <w:t xml:space="preserve">w celu zawarcia i wykonania umowy – podstawą prawną przetwarzania jest niezbędność przetwarzania danych do zawarcia i wykonania umowy – art. 6 ust. 1 lit. b RODO; </w:t>
      </w:r>
    </w:p>
    <w:p w14:paraId="3DF874A3" w14:textId="77777777" w:rsidR="00D007BA" w:rsidRPr="00FA172A" w:rsidRDefault="00D007BA" w:rsidP="00B25CA3">
      <w:pPr>
        <w:widowControl w:val="0"/>
        <w:numPr>
          <w:ilvl w:val="0"/>
          <w:numId w:val="21"/>
        </w:numPr>
        <w:suppressAutoHyphens w:val="0"/>
        <w:spacing w:line="240" w:lineRule="exac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A172A">
        <w:rPr>
          <w:rFonts w:asciiTheme="minorHAnsi" w:hAnsiTheme="minorHAnsi" w:cstheme="minorHAnsi"/>
          <w:sz w:val="22"/>
          <w:szCs w:val="22"/>
        </w:rPr>
        <w:t xml:space="preserve">w celu wypełnienia obowiązków prawnych ciążących na administratorze, wynikających z przepisów powszechnie obowiązujących, w tym prawa podatkowego – podstawą prawną przetwarzania jest niezbędność do wypełnienia obowiązku prawnego ciążącego na administratorze – art. 6 ust. 1 lit. c RODO; </w:t>
      </w:r>
    </w:p>
    <w:p w14:paraId="7F9F74A4" w14:textId="77777777" w:rsidR="00D007BA" w:rsidRPr="00FA172A" w:rsidRDefault="00D007BA" w:rsidP="00B25CA3">
      <w:pPr>
        <w:widowControl w:val="0"/>
        <w:numPr>
          <w:ilvl w:val="0"/>
          <w:numId w:val="21"/>
        </w:numPr>
        <w:suppressAutoHyphens w:val="0"/>
        <w:spacing w:line="240" w:lineRule="exac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A172A">
        <w:rPr>
          <w:rFonts w:asciiTheme="minorHAnsi" w:hAnsiTheme="minorHAnsi" w:cstheme="minorHAnsi"/>
          <w:sz w:val="22"/>
          <w:szCs w:val="22"/>
        </w:rPr>
        <w:t xml:space="preserve">w celu dochodzenia lub obrony przed roszczeniami związanymi z zawartą umową – podstawą prawną przetwarzania jest niezbędność do wypełnienia obowiązku prawnego ciążącego na administratorze – art. 6 ust. 1 lit. c RODO. </w:t>
      </w:r>
    </w:p>
    <w:p w14:paraId="234AB935" w14:textId="77777777" w:rsidR="00D007BA" w:rsidRPr="00FA172A" w:rsidRDefault="00D007BA" w:rsidP="00B25CA3">
      <w:pPr>
        <w:widowControl w:val="0"/>
        <w:numPr>
          <w:ilvl w:val="0"/>
          <w:numId w:val="20"/>
        </w:numPr>
        <w:suppressAutoHyphens w:val="0"/>
        <w:spacing w:line="240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A172A">
        <w:rPr>
          <w:rFonts w:asciiTheme="minorHAnsi" w:hAnsiTheme="minorHAnsi" w:cstheme="minorHAnsi"/>
          <w:sz w:val="22"/>
          <w:szCs w:val="22"/>
        </w:rPr>
        <w:t xml:space="preserve">Dane osobowe mogą być udostępnianie podmiotom uprawnionym do ich otrzymania na podstawie przepisów prawa lub umowy. </w:t>
      </w:r>
    </w:p>
    <w:p w14:paraId="04AFE306" w14:textId="77777777" w:rsidR="00D007BA" w:rsidRPr="00FA172A" w:rsidRDefault="00D007BA" w:rsidP="00B25CA3">
      <w:pPr>
        <w:widowControl w:val="0"/>
        <w:numPr>
          <w:ilvl w:val="0"/>
          <w:numId w:val="20"/>
        </w:numPr>
        <w:suppressAutoHyphens w:val="0"/>
        <w:spacing w:line="240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A172A">
        <w:rPr>
          <w:rFonts w:asciiTheme="minorHAnsi" w:hAnsiTheme="minorHAnsi" w:cstheme="minorHAnsi"/>
          <w:sz w:val="22"/>
          <w:szCs w:val="22"/>
        </w:rPr>
        <w:t xml:space="preserve">Dane osobowe będą przechowywane przez okres trwania umowy, a następnie do momentu upływu okresu przedawnienia roszczeń z tytułu umowy lub do momentu wygaśnięcia obowiązku przechowywania danych wynikającego z przepisów prawa. </w:t>
      </w:r>
    </w:p>
    <w:p w14:paraId="6AA51C91" w14:textId="77777777" w:rsidR="00D007BA" w:rsidRPr="00FA172A" w:rsidRDefault="00D007BA" w:rsidP="00B25CA3">
      <w:pPr>
        <w:widowControl w:val="0"/>
        <w:numPr>
          <w:ilvl w:val="0"/>
          <w:numId w:val="20"/>
        </w:numPr>
        <w:suppressAutoHyphens w:val="0"/>
        <w:spacing w:line="240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A172A">
        <w:rPr>
          <w:rFonts w:asciiTheme="minorHAnsi" w:hAnsiTheme="minorHAnsi" w:cstheme="minorHAnsi"/>
          <w:sz w:val="22"/>
          <w:szCs w:val="22"/>
        </w:rPr>
        <w:t xml:space="preserve">W odniesieniu do danych osobowych decyzje nie będą podejmowane w sposób zautomatyzowany, stosownie do art. 22 RODO. </w:t>
      </w:r>
    </w:p>
    <w:p w14:paraId="5B45DA24" w14:textId="77777777" w:rsidR="00D007BA" w:rsidRPr="00FA172A" w:rsidRDefault="00D007BA" w:rsidP="00B25CA3">
      <w:pPr>
        <w:widowControl w:val="0"/>
        <w:numPr>
          <w:ilvl w:val="0"/>
          <w:numId w:val="20"/>
        </w:numPr>
        <w:suppressAutoHyphens w:val="0"/>
        <w:spacing w:line="240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A172A">
        <w:rPr>
          <w:rFonts w:asciiTheme="minorHAnsi" w:hAnsiTheme="minorHAnsi" w:cstheme="minorHAnsi"/>
          <w:sz w:val="22"/>
          <w:szCs w:val="22"/>
        </w:rPr>
        <w:t xml:space="preserve">Podanie danych osobowych jest dobrowolne, ale konieczne do zawarcia i wykonywania umowy. Odmowa podania danych osobowych uniemożliwia zawarcie umowy. </w:t>
      </w:r>
    </w:p>
    <w:p w14:paraId="21CE6D66" w14:textId="77777777" w:rsidR="00D007BA" w:rsidRPr="00FA172A" w:rsidRDefault="00D007BA" w:rsidP="00B25CA3">
      <w:pPr>
        <w:widowControl w:val="0"/>
        <w:numPr>
          <w:ilvl w:val="0"/>
          <w:numId w:val="20"/>
        </w:numPr>
        <w:suppressAutoHyphens w:val="0"/>
        <w:spacing w:line="240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A172A">
        <w:rPr>
          <w:rFonts w:asciiTheme="minorHAnsi" w:hAnsiTheme="minorHAnsi" w:cstheme="minorHAnsi"/>
          <w:sz w:val="22"/>
          <w:szCs w:val="22"/>
        </w:rPr>
        <w:t xml:space="preserve">Osobie, której dane są przetwarzane przysługuje prawo: </w:t>
      </w:r>
    </w:p>
    <w:p w14:paraId="07479F20" w14:textId="77777777" w:rsidR="00D007BA" w:rsidRPr="00FA172A" w:rsidRDefault="00D007BA" w:rsidP="00B25CA3">
      <w:pPr>
        <w:widowControl w:val="0"/>
        <w:numPr>
          <w:ilvl w:val="0"/>
          <w:numId w:val="22"/>
        </w:numPr>
        <w:suppressAutoHyphens w:val="0"/>
        <w:spacing w:line="240" w:lineRule="exac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A172A">
        <w:rPr>
          <w:rFonts w:asciiTheme="minorHAnsi" w:hAnsiTheme="minorHAnsi" w:cstheme="minorHAnsi"/>
          <w:sz w:val="22"/>
          <w:szCs w:val="22"/>
        </w:rPr>
        <w:t>dostępu do treści swoich danych osobowych, żądania ich sprostowania lub usunięcia, na zasadach określonych w art. 15 – 17 RODO;</w:t>
      </w:r>
    </w:p>
    <w:p w14:paraId="61B04386" w14:textId="77777777" w:rsidR="00D007BA" w:rsidRPr="00FA172A" w:rsidRDefault="00D007BA" w:rsidP="00B25CA3">
      <w:pPr>
        <w:widowControl w:val="0"/>
        <w:numPr>
          <w:ilvl w:val="0"/>
          <w:numId w:val="22"/>
        </w:numPr>
        <w:suppressAutoHyphens w:val="0"/>
        <w:spacing w:line="240" w:lineRule="exact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A172A">
        <w:rPr>
          <w:rFonts w:asciiTheme="minorHAnsi" w:hAnsiTheme="minorHAnsi" w:cstheme="minorHAnsi"/>
          <w:sz w:val="22"/>
          <w:szCs w:val="22"/>
        </w:rPr>
        <w:t xml:space="preserve">ograniczenia przetwarzania danych, w przypadkach określonych w art. 18 RODO; </w:t>
      </w:r>
    </w:p>
    <w:p w14:paraId="421B4EA9" w14:textId="77777777" w:rsidR="00D007BA" w:rsidRPr="00FA172A" w:rsidRDefault="00D007BA" w:rsidP="00B25CA3">
      <w:pPr>
        <w:widowControl w:val="0"/>
        <w:numPr>
          <w:ilvl w:val="0"/>
          <w:numId w:val="22"/>
        </w:numPr>
        <w:suppressAutoHyphens w:val="0"/>
        <w:spacing w:line="240" w:lineRule="exact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A172A">
        <w:rPr>
          <w:rFonts w:asciiTheme="minorHAnsi" w:hAnsiTheme="minorHAnsi" w:cstheme="minorHAnsi"/>
          <w:sz w:val="22"/>
          <w:szCs w:val="22"/>
        </w:rPr>
        <w:t xml:space="preserve">przenoszenia danych, na zasadach określonych w art. 20 RODO tj. do otrzymywania przez osobę, której dane dotyczą od administratora danych osobowych jej dotyczących, w ustrukturyzowanym, powszechnie używanym formacie nadającym się do odczytu maszynowego; </w:t>
      </w:r>
    </w:p>
    <w:p w14:paraId="2CA58136" w14:textId="77777777" w:rsidR="00D007BA" w:rsidRPr="00FA172A" w:rsidRDefault="00D007BA" w:rsidP="00B25CA3">
      <w:pPr>
        <w:widowControl w:val="0"/>
        <w:numPr>
          <w:ilvl w:val="0"/>
          <w:numId w:val="22"/>
        </w:numPr>
        <w:suppressAutoHyphens w:val="0"/>
        <w:spacing w:line="240" w:lineRule="exact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A172A">
        <w:rPr>
          <w:rFonts w:asciiTheme="minorHAnsi" w:hAnsiTheme="minorHAnsi" w:cstheme="minorHAnsi"/>
          <w:sz w:val="22"/>
          <w:szCs w:val="22"/>
        </w:rPr>
        <w:t xml:space="preserve">wniesienia skargi do Prezesa Urzędu Ochrony Danych Osobowych, jeśli Strony lub osoby, których dane dotyczą uznają, że przetwarzanie danych osobowych narusza przepisy RODO. </w:t>
      </w:r>
    </w:p>
    <w:p w14:paraId="645AC9F5" w14:textId="77777777" w:rsidR="00D007BA" w:rsidRPr="00FA172A" w:rsidRDefault="00D007BA" w:rsidP="00B25CA3">
      <w:pPr>
        <w:widowControl w:val="0"/>
        <w:numPr>
          <w:ilvl w:val="0"/>
          <w:numId w:val="22"/>
        </w:numPr>
        <w:suppressAutoHyphens w:val="0"/>
        <w:spacing w:line="240" w:lineRule="exact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A172A">
        <w:rPr>
          <w:rFonts w:asciiTheme="minorHAnsi" w:hAnsiTheme="minorHAnsi" w:cstheme="minorHAnsi"/>
          <w:sz w:val="22"/>
          <w:szCs w:val="22"/>
        </w:rPr>
        <w:t xml:space="preserve">W celu skorzystania z praw, o których mowa w pkt 8 </w:t>
      </w:r>
      <w:proofErr w:type="spellStart"/>
      <w:r w:rsidRPr="00FA172A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FA172A">
        <w:rPr>
          <w:rFonts w:asciiTheme="minorHAnsi" w:hAnsiTheme="minorHAnsi" w:cstheme="minorHAnsi"/>
          <w:sz w:val="22"/>
          <w:szCs w:val="22"/>
        </w:rPr>
        <w:t xml:space="preserve"> 1-3 należy skontaktować się z administratorem lub inspektorem ochrony danych, korzystając ze wskazanych wyżej danych kontaktowych.</w:t>
      </w:r>
    </w:p>
    <w:p w14:paraId="0A02B7F0" w14:textId="77777777" w:rsidR="00D007BA" w:rsidRPr="002602AE" w:rsidRDefault="00D007BA" w:rsidP="00FA172A">
      <w:pPr>
        <w:suppressAutoHyphens w:val="0"/>
        <w:spacing w:line="320" w:lineRule="exact"/>
        <w:rPr>
          <w:rFonts w:asciiTheme="minorHAnsi" w:hAnsiTheme="minorHAnsi" w:cstheme="minorHAnsi"/>
          <w:sz w:val="22"/>
          <w:szCs w:val="22"/>
        </w:rPr>
      </w:pPr>
    </w:p>
    <w:p w14:paraId="2557364D" w14:textId="77777777" w:rsidR="00BE2A60" w:rsidRPr="00955EE3" w:rsidRDefault="00BE2A60" w:rsidP="00FA172A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sectPr w:rsidR="00BE2A60" w:rsidRPr="00955EE3" w:rsidSect="00955EE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0A835" w14:textId="77777777" w:rsidR="00653DE0" w:rsidRDefault="00653DE0" w:rsidP="00F32DB3">
      <w:r>
        <w:separator/>
      </w:r>
    </w:p>
  </w:endnote>
  <w:endnote w:type="continuationSeparator" w:id="0">
    <w:p w14:paraId="2F9C5C2F" w14:textId="77777777" w:rsidR="00653DE0" w:rsidRDefault="00653DE0" w:rsidP="00F3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0213932"/>
      <w:docPartObj>
        <w:docPartGallery w:val="Page Numbers (Bottom of Page)"/>
        <w:docPartUnique/>
      </w:docPartObj>
    </w:sdtPr>
    <w:sdtEndPr/>
    <w:sdtContent>
      <w:p w14:paraId="4AEB5ADF" w14:textId="77777777" w:rsidR="00653DE0" w:rsidRDefault="00653D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4209F281" w14:textId="77777777" w:rsidR="00653DE0" w:rsidRDefault="00653D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B83D0" w14:textId="77777777" w:rsidR="00653DE0" w:rsidRDefault="00653DE0" w:rsidP="00F32DB3">
      <w:r>
        <w:separator/>
      </w:r>
    </w:p>
  </w:footnote>
  <w:footnote w:type="continuationSeparator" w:id="0">
    <w:p w14:paraId="05147D21" w14:textId="77777777" w:rsidR="00653DE0" w:rsidRDefault="00653DE0" w:rsidP="00F32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0FC"/>
    <w:multiLevelType w:val="multilevel"/>
    <w:tmpl w:val="311E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117D1"/>
    <w:multiLevelType w:val="multilevel"/>
    <w:tmpl w:val="A830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0366CE"/>
    <w:multiLevelType w:val="multilevel"/>
    <w:tmpl w:val="78B0813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3" w15:restartNumberingAfterBreak="0">
    <w:nsid w:val="04032786"/>
    <w:multiLevelType w:val="hybridMultilevel"/>
    <w:tmpl w:val="278A52F2"/>
    <w:lvl w:ilvl="0" w:tplc="75E07B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7458D1"/>
    <w:multiLevelType w:val="hybridMultilevel"/>
    <w:tmpl w:val="A5FE8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31669"/>
    <w:multiLevelType w:val="hybridMultilevel"/>
    <w:tmpl w:val="DB12D728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82749B7"/>
    <w:multiLevelType w:val="hybridMultilevel"/>
    <w:tmpl w:val="7B200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F46A7"/>
    <w:multiLevelType w:val="multilevel"/>
    <w:tmpl w:val="6D58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202948"/>
    <w:multiLevelType w:val="multilevel"/>
    <w:tmpl w:val="E8CA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AC0958"/>
    <w:multiLevelType w:val="multilevel"/>
    <w:tmpl w:val="6F662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5177EB"/>
    <w:multiLevelType w:val="multilevel"/>
    <w:tmpl w:val="6C603410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>
        <w:sz w:val="24"/>
        <w:szCs w:val="24"/>
      </w:rPr>
    </w:lvl>
  </w:abstractNum>
  <w:abstractNum w:abstractNumId="11" w15:restartNumberingAfterBreak="0">
    <w:nsid w:val="20046EB2"/>
    <w:multiLevelType w:val="multilevel"/>
    <w:tmpl w:val="04160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37F7768"/>
    <w:multiLevelType w:val="multilevel"/>
    <w:tmpl w:val="5F92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166554"/>
    <w:multiLevelType w:val="multilevel"/>
    <w:tmpl w:val="1350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7651E7"/>
    <w:multiLevelType w:val="multilevel"/>
    <w:tmpl w:val="9A08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D0E9B"/>
    <w:multiLevelType w:val="multilevel"/>
    <w:tmpl w:val="1202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A60D47"/>
    <w:multiLevelType w:val="multilevel"/>
    <w:tmpl w:val="F9D2A9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(%4)"/>
      <w:lvlJc w:val="left"/>
      <w:pPr>
        <w:tabs>
          <w:tab w:val="num" w:pos="2061"/>
        </w:tabs>
        <w:ind w:left="2061" w:hanging="51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82C3773"/>
    <w:multiLevelType w:val="hybridMultilevel"/>
    <w:tmpl w:val="CBF4C9FA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 w15:restartNumberingAfterBreak="0">
    <w:nsid w:val="3BDC2C12"/>
    <w:multiLevelType w:val="hybridMultilevel"/>
    <w:tmpl w:val="0062FD84"/>
    <w:lvl w:ilvl="0" w:tplc="4260D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B19D4"/>
    <w:multiLevelType w:val="multilevel"/>
    <w:tmpl w:val="3A40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7E6BA5"/>
    <w:multiLevelType w:val="hybridMultilevel"/>
    <w:tmpl w:val="5A946C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053B70"/>
    <w:multiLevelType w:val="multilevel"/>
    <w:tmpl w:val="EB2C96F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6"/>
      </w:pPr>
      <w:rPr>
        <w:rFonts w:asciiTheme="minorHAnsi" w:hAnsiTheme="minorHAnsi" w:cs="Times New Roman" w:hint="default"/>
        <w:b w:val="0"/>
        <w:bCs w:val="0"/>
        <w: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</w:abstractNum>
  <w:abstractNum w:abstractNumId="22" w15:restartNumberingAfterBreak="0">
    <w:nsid w:val="4B887325"/>
    <w:multiLevelType w:val="multilevel"/>
    <w:tmpl w:val="65EC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5401A0"/>
    <w:multiLevelType w:val="multilevel"/>
    <w:tmpl w:val="6C603410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>
        <w:sz w:val="24"/>
        <w:szCs w:val="24"/>
      </w:rPr>
    </w:lvl>
  </w:abstractNum>
  <w:abstractNum w:abstractNumId="24" w15:restartNumberingAfterBreak="0">
    <w:nsid w:val="4D493E0D"/>
    <w:multiLevelType w:val="hybridMultilevel"/>
    <w:tmpl w:val="0A281F90"/>
    <w:lvl w:ilvl="0" w:tplc="2F5AF09A">
      <w:start w:val="1"/>
      <w:numFmt w:val="decimal"/>
      <w:lvlText w:val="%1)"/>
      <w:lvlJc w:val="left"/>
      <w:pPr>
        <w:ind w:left="1068" w:hanging="360"/>
      </w:pPr>
      <w:rPr>
        <w:rFonts w:ascii="Calibri" w:hAnsi="Calibri" w:cs="Calibri" w:hint="default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4DD3662F"/>
    <w:multiLevelType w:val="hybridMultilevel"/>
    <w:tmpl w:val="B1F0D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619BD"/>
    <w:multiLevelType w:val="hybridMultilevel"/>
    <w:tmpl w:val="86748C80"/>
    <w:lvl w:ilvl="0" w:tplc="B68EE5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6348F8"/>
    <w:multiLevelType w:val="multilevel"/>
    <w:tmpl w:val="29BE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4319F3"/>
    <w:multiLevelType w:val="multilevel"/>
    <w:tmpl w:val="FD347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7DC51EB"/>
    <w:multiLevelType w:val="multilevel"/>
    <w:tmpl w:val="04160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92B18C7"/>
    <w:multiLevelType w:val="multilevel"/>
    <w:tmpl w:val="829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3A5926"/>
    <w:multiLevelType w:val="multilevel"/>
    <w:tmpl w:val="6C603410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>
        <w:sz w:val="24"/>
        <w:szCs w:val="24"/>
      </w:rPr>
    </w:lvl>
  </w:abstractNum>
  <w:abstractNum w:abstractNumId="32" w15:restartNumberingAfterBreak="0">
    <w:nsid w:val="5DA24E7A"/>
    <w:multiLevelType w:val="multilevel"/>
    <w:tmpl w:val="A5D4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EC4063"/>
    <w:multiLevelType w:val="multilevel"/>
    <w:tmpl w:val="A17A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901614"/>
    <w:multiLevelType w:val="hybridMultilevel"/>
    <w:tmpl w:val="69DA5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100B6"/>
    <w:multiLevelType w:val="multilevel"/>
    <w:tmpl w:val="E6B0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322850"/>
    <w:multiLevelType w:val="multilevel"/>
    <w:tmpl w:val="6E50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E0145C"/>
    <w:multiLevelType w:val="hybridMultilevel"/>
    <w:tmpl w:val="E60CD77C"/>
    <w:lvl w:ilvl="0" w:tplc="283CD6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774B1"/>
    <w:multiLevelType w:val="hybridMultilevel"/>
    <w:tmpl w:val="E02479D0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256632"/>
    <w:multiLevelType w:val="hybridMultilevel"/>
    <w:tmpl w:val="D416F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849FB"/>
    <w:multiLevelType w:val="hybridMultilevel"/>
    <w:tmpl w:val="DBCE3158"/>
    <w:lvl w:ilvl="0" w:tplc="EF32F2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A9464C"/>
    <w:multiLevelType w:val="multilevel"/>
    <w:tmpl w:val="0D6E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EA4671"/>
    <w:multiLevelType w:val="multilevel"/>
    <w:tmpl w:val="2F66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DA5559"/>
    <w:multiLevelType w:val="hybridMultilevel"/>
    <w:tmpl w:val="FE0492D2"/>
    <w:lvl w:ilvl="0" w:tplc="E364155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0320F"/>
    <w:multiLevelType w:val="multilevel"/>
    <w:tmpl w:val="6284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723628"/>
    <w:multiLevelType w:val="hybridMultilevel"/>
    <w:tmpl w:val="20607940"/>
    <w:lvl w:ilvl="0" w:tplc="B68EE5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28"/>
  </w:num>
  <w:num w:numId="5">
    <w:abstractNumId w:val="21"/>
  </w:num>
  <w:num w:numId="6">
    <w:abstractNumId w:val="3"/>
  </w:num>
  <w:num w:numId="7">
    <w:abstractNumId w:val="40"/>
  </w:num>
  <w:num w:numId="8">
    <w:abstractNumId w:val="11"/>
  </w:num>
  <w:num w:numId="9">
    <w:abstractNumId w:val="45"/>
  </w:num>
  <w:num w:numId="10">
    <w:abstractNumId w:val="34"/>
  </w:num>
  <w:num w:numId="11">
    <w:abstractNumId w:val="4"/>
  </w:num>
  <w:num w:numId="12">
    <w:abstractNumId w:val="43"/>
  </w:num>
  <w:num w:numId="13">
    <w:abstractNumId w:val="39"/>
  </w:num>
  <w:num w:numId="14">
    <w:abstractNumId w:val="29"/>
  </w:num>
  <w:num w:numId="15">
    <w:abstractNumId w:val="23"/>
  </w:num>
  <w:num w:numId="16">
    <w:abstractNumId w:val="6"/>
  </w:num>
  <w:num w:numId="17">
    <w:abstractNumId w:val="31"/>
  </w:num>
  <w:num w:numId="18">
    <w:abstractNumId w:val="16"/>
  </w:num>
  <w:num w:numId="19">
    <w:abstractNumId w:val="37"/>
  </w:num>
  <w:num w:numId="20">
    <w:abstractNumId w:val="20"/>
  </w:num>
  <w:num w:numId="21">
    <w:abstractNumId w:val="17"/>
  </w:num>
  <w:num w:numId="22">
    <w:abstractNumId w:val="24"/>
  </w:num>
  <w:num w:numId="23">
    <w:abstractNumId w:val="38"/>
  </w:num>
  <w:num w:numId="24">
    <w:abstractNumId w:val="1"/>
  </w:num>
  <w:num w:numId="25">
    <w:abstractNumId w:val="19"/>
  </w:num>
  <w:num w:numId="26">
    <w:abstractNumId w:val="35"/>
  </w:num>
  <w:num w:numId="27">
    <w:abstractNumId w:val="7"/>
  </w:num>
  <w:num w:numId="28">
    <w:abstractNumId w:val="41"/>
  </w:num>
  <w:num w:numId="29">
    <w:abstractNumId w:val="36"/>
  </w:num>
  <w:num w:numId="30">
    <w:abstractNumId w:val="8"/>
  </w:num>
  <w:num w:numId="31">
    <w:abstractNumId w:val="42"/>
  </w:num>
  <w:num w:numId="32">
    <w:abstractNumId w:val="30"/>
  </w:num>
  <w:num w:numId="33">
    <w:abstractNumId w:val="15"/>
  </w:num>
  <w:num w:numId="34">
    <w:abstractNumId w:val="14"/>
  </w:num>
  <w:num w:numId="35">
    <w:abstractNumId w:val="13"/>
  </w:num>
  <w:num w:numId="36">
    <w:abstractNumId w:val="32"/>
  </w:num>
  <w:num w:numId="37">
    <w:abstractNumId w:val="12"/>
  </w:num>
  <w:num w:numId="38">
    <w:abstractNumId w:val="33"/>
  </w:num>
  <w:num w:numId="39">
    <w:abstractNumId w:val="44"/>
  </w:num>
  <w:num w:numId="40">
    <w:abstractNumId w:val="27"/>
  </w:num>
  <w:num w:numId="41">
    <w:abstractNumId w:val="22"/>
  </w:num>
  <w:num w:numId="42">
    <w:abstractNumId w:val="0"/>
  </w:num>
  <w:num w:numId="43">
    <w:abstractNumId w:val="18"/>
  </w:num>
  <w:num w:numId="44">
    <w:abstractNumId w:val="26"/>
  </w:num>
  <w:num w:numId="45">
    <w:abstractNumId w:val="25"/>
  </w:num>
  <w:num w:numId="46">
    <w:abstractNumId w:val="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EE3"/>
    <w:rsid w:val="000270DD"/>
    <w:rsid w:val="00036912"/>
    <w:rsid w:val="00050A2A"/>
    <w:rsid w:val="00070921"/>
    <w:rsid w:val="00070DEF"/>
    <w:rsid w:val="0011495F"/>
    <w:rsid w:val="00115197"/>
    <w:rsid w:val="00120CA7"/>
    <w:rsid w:val="00141803"/>
    <w:rsid w:val="00144240"/>
    <w:rsid w:val="00145195"/>
    <w:rsid w:val="00145EEC"/>
    <w:rsid w:val="00157A7D"/>
    <w:rsid w:val="001635BA"/>
    <w:rsid w:val="00172DD2"/>
    <w:rsid w:val="001973D8"/>
    <w:rsid w:val="001C0787"/>
    <w:rsid w:val="001D6296"/>
    <w:rsid w:val="001F62C0"/>
    <w:rsid w:val="00287296"/>
    <w:rsid w:val="002B5A55"/>
    <w:rsid w:val="002C75C3"/>
    <w:rsid w:val="002D06DE"/>
    <w:rsid w:val="00346358"/>
    <w:rsid w:val="003714AC"/>
    <w:rsid w:val="00383067"/>
    <w:rsid w:val="003A3B84"/>
    <w:rsid w:val="003B11DC"/>
    <w:rsid w:val="00455539"/>
    <w:rsid w:val="00456485"/>
    <w:rsid w:val="00474617"/>
    <w:rsid w:val="00482F21"/>
    <w:rsid w:val="004919A5"/>
    <w:rsid w:val="004A6C92"/>
    <w:rsid w:val="004D064D"/>
    <w:rsid w:val="004D0859"/>
    <w:rsid w:val="00511A04"/>
    <w:rsid w:val="005433B7"/>
    <w:rsid w:val="00547770"/>
    <w:rsid w:val="0056342C"/>
    <w:rsid w:val="005638E8"/>
    <w:rsid w:val="0058387A"/>
    <w:rsid w:val="00597310"/>
    <w:rsid w:val="005E676C"/>
    <w:rsid w:val="005F533C"/>
    <w:rsid w:val="00641101"/>
    <w:rsid w:val="00643783"/>
    <w:rsid w:val="0064672D"/>
    <w:rsid w:val="00653DE0"/>
    <w:rsid w:val="006A2BED"/>
    <w:rsid w:val="006A4E1D"/>
    <w:rsid w:val="006C09D3"/>
    <w:rsid w:val="006C2C98"/>
    <w:rsid w:val="006C45A7"/>
    <w:rsid w:val="006D20DB"/>
    <w:rsid w:val="006F4DF2"/>
    <w:rsid w:val="00733E5D"/>
    <w:rsid w:val="007428B4"/>
    <w:rsid w:val="007618DD"/>
    <w:rsid w:val="00770E64"/>
    <w:rsid w:val="007833F9"/>
    <w:rsid w:val="00797456"/>
    <w:rsid w:val="007C48F1"/>
    <w:rsid w:val="007C782E"/>
    <w:rsid w:val="007D5153"/>
    <w:rsid w:val="007D7EBD"/>
    <w:rsid w:val="008267A3"/>
    <w:rsid w:val="00827882"/>
    <w:rsid w:val="0084481A"/>
    <w:rsid w:val="00845351"/>
    <w:rsid w:val="00846CD6"/>
    <w:rsid w:val="0085108D"/>
    <w:rsid w:val="00853064"/>
    <w:rsid w:val="008673D6"/>
    <w:rsid w:val="00872CA7"/>
    <w:rsid w:val="00896037"/>
    <w:rsid w:val="0089790D"/>
    <w:rsid w:val="00897DEF"/>
    <w:rsid w:val="008A6AA0"/>
    <w:rsid w:val="008D648B"/>
    <w:rsid w:val="008E7C73"/>
    <w:rsid w:val="008F5E7A"/>
    <w:rsid w:val="00907DCE"/>
    <w:rsid w:val="00934325"/>
    <w:rsid w:val="0094225D"/>
    <w:rsid w:val="00955EE3"/>
    <w:rsid w:val="00961634"/>
    <w:rsid w:val="009A5AAC"/>
    <w:rsid w:val="009A615E"/>
    <w:rsid w:val="009C39EE"/>
    <w:rsid w:val="009C44EC"/>
    <w:rsid w:val="009D4AC4"/>
    <w:rsid w:val="00A010A0"/>
    <w:rsid w:val="00A358D5"/>
    <w:rsid w:val="00A708EF"/>
    <w:rsid w:val="00A72CA6"/>
    <w:rsid w:val="00A82227"/>
    <w:rsid w:val="00A86AFF"/>
    <w:rsid w:val="00A946E9"/>
    <w:rsid w:val="00AA1182"/>
    <w:rsid w:val="00AD44CF"/>
    <w:rsid w:val="00AE2C98"/>
    <w:rsid w:val="00AE319C"/>
    <w:rsid w:val="00AF2B03"/>
    <w:rsid w:val="00AF3E89"/>
    <w:rsid w:val="00B25CA3"/>
    <w:rsid w:val="00B317D6"/>
    <w:rsid w:val="00B37DB0"/>
    <w:rsid w:val="00B5531B"/>
    <w:rsid w:val="00B86835"/>
    <w:rsid w:val="00BD3F06"/>
    <w:rsid w:val="00BE2A60"/>
    <w:rsid w:val="00BE603F"/>
    <w:rsid w:val="00BF3798"/>
    <w:rsid w:val="00C03563"/>
    <w:rsid w:val="00C83BC2"/>
    <w:rsid w:val="00C90DD3"/>
    <w:rsid w:val="00C9420A"/>
    <w:rsid w:val="00C96F28"/>
    <w:rsid w:val="00CA5BB1"/>
    <w:rsid w:val="00CE13D2"/>
    <w:rsid w:val="00D007BA"/>
    <w:rsid w:val="00D235F8"/>
    <w:rsid w:val="00D26812"/>
    <w:rsid w:val="00D31265"/>
    <w:rsid w:val="00D336CC"/>
    <w:rsid w:val="00D34251"/>
    <w:rsid w:val="00D3582B"/>
    <w:rsid w:val="00D41D63"/>
    <w:rsid w:val="00D45B6E"/>
    <w:rsid w:val="00D5008F"/>
    <w:rsid w:val="00D563C8"/>
    <w:rsid w:val="00D70E32"/>
    <w:rsid w:val="00D84577"/>
    <w:rsid w:val="00D84E15"/>
    <w:rsid w:val="00D90554"/>
    <w:rsid w:val="00DA1C70"/>
    <w:rsid w:val="00DA268D"/>
    <w:rsid w:val="00DC0746"/>
    <w:rsid w:val="00E03AF8"/>
    <w:rsid w:val="00E20E5C"/>
    <w:rsid w:val="00E24A88"/>
    <w:rsid w:val="00E442AE"/>
    <w:rsid w:val="00E64D87"/>
    <w:rsid w:val="00E864D5"/>
    <w:rsid w:val="00E97F56"/>
    <w:rsid w:val="00EA04DD"/>
    <w:rsid w:val="00EA1720"/>
    <w:rsid w:val="00EA210C"/>
    <w:rsid w:val="00EC0644"/>
    <w:rsid w:val="00EC1D09"/>
    <w:rsid w:val="00ED642D"/>
    <w:rsid w:val="00EF5CE8"/>
    <w:rsid w:val="00EF62A1"/>
    <w:rsid w:val="00F32DB3"/>
    <w:rsid w:val="00F63497"/>
    <w:rsid w:val="00F822AD"/>
    <w:rsid w:val="00F97193"/>
    <w:rsid w:val="00FA172A"/>
    <w:rsid w:val="00FB5E24"/>
    <w:rsid w:val="00FB782C"/>
    <w:rsid w:val="00FC1DA4"/>
    <w:rsid w:val="00FF4EE3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C16C"/>
  <w15:chartTrackingRefBased/>
  <w15:docId w15:val="{03206A61-876C-444D-BD59-02047CC2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5EE3"/>
    <w:rPr>
      <w:color w:val="000000"/>
      <w:u w:val="single"/>
    </w:rPr>
  </w:style>
  <w:style w:type="paragraph" w:styleId="NormalnyWeb">
    <w:name w:val="Normal (Web)"/>
    <w:basedOn w:val="Normalny"/>
    <w:uiPriority w:val="99"/>
    <w:rsid w:val="00955EE3"/>
    <w:pPr>
      <w:spacing w:before="280" w:after="280"/>
    </w:pPr>
    <w:rPr>
      <w:rFonts w:ascii="Arial" w:hAnsi="Arial" w:cs="Arial"/>
      <w:sz w:val="21"/>
      <w:szCs w:val="21"/>
    </w:rPr>
  </w:style>
  <w:style w:type="paragraph" w:styleId="Akapitzlist">
    <w:name w:val="List Paragraph"/>
    <w:aliases w:val="ISCG Numerowanie,lp1,Wypunktowanie"/>
    <w:basedOn w:val="Normalny"/>
    <w:link w:val="AkapitzlistZnak"/>
    <w:uiPriority w:val="34"/>
    <w:qFormat/>
    <w:rsid w:val="00955EE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ISCG Numerowanie Znak,lp1 Znak,Wypunktowanie Znak"/>
    <w:link w:val="Akapitzlist"/>
    <w:uiPriority w:val="34"/>
    <w:locked/>
    <w:rsid w:val="00955EE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C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CA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wstpniesformatowany">
    <w:name w:val="Tekst wstępnie sformatowany"/>
    <w:basedOn w:val="Normalny"/>
    <w:rsid w:val="00643783"/>
    <w:pPr>
      <w:widowControl w:val="0"/>
    </w:pPr>
    <w:rPr>
      <w:rFonts w:ascii="Courier New" w:eastAsia="Courier New" w:hAnsi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2DB3"/>
    <w:pPr>
      <w:widowControl w:val="0"/>
    </w:pPr>
    <w:rPr>
      <w:rFonts w:eastAsia="Lucida Sans Unicode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2DB3"/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2D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3B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3B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3B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3B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19A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38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8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8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8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8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74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74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7456"/>
    <w:rPr>
      <w:vertAlign w:val="superscript"/>
    </w:rPr>
  </w:style>
  <w:style w:type="table" w:styleId="Tabela-Siatka">
    <w:name w:val="Table Grid"/>
    <w:basedOn w:val="Standardowy"/>
    <w:uiPriority w:val="39"/>
    <w:rsid w:val="00EC0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D0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swws.edu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kretariat@swws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E4228263243408CF8189DC5B1CDAA" ma:contentTypeVersion="14" ma:contentTypeDescription="Utwórz nowy dokument." ma:contentTypeScope="" ma:versionID="6efdd55c725bfea90ad90de407b79d83">
  <xsd:schema xmlns:xsd="http://www.w3.org/2001/XMLSchema" xmlns:xs="http://www.w3.org/2001/XMLSchema" xmlns:p="http://schemas.microsoft.com/office/2006/metadata/properties" xmlns:ns3="de077e8a-9c61-4263-bbb3-a626004627e6" xmlns:ns4="7d65eac3-0964-475d-9f4f-45c377550f87" targetNamespace="http://schemas.microsoft.com/office/2006/metadata/properties" ma:root="true" ma:fieldsID="f1ef599dc79f70d8c6b9470fd8495047" ns3:_="" ns4:_="">
    <xsd:import namespace="de077e8a-9c61-4263-bbb3-a626004627e6"/>
    <xsd:import namespace="7d65eac3-0964-475d-9f4f-45c377550f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77e8a-9c61-4263-bbb3-a62600462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5eac3-0964-475d-9f4f-45c377550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4D9D1-71C2-4B13-8C6E-814C75E47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77e8a-9c61-4263-bbb3-a626004627e6"/>
    <ds:schemaRef ds:uri="7d65eac3-0964-475d-9f4f-45c377550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A43C7-4D33-4AEC-A8CF-8EE57EBCB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FEDA0-63BA-4787-AFF9-224FBDB262E9}">
  <ds:schemaRefs>
    <ds:schemaRef ds:uri="http://www.w3.org/XML/1998/namespace"/>
    <ds:schemaRef ds:uri="http://schemas.microsoft.com/office/2006/metadata/properties"/>
    <ds:schemaRef ds:uri="de077e8a-9c61-4263-bbb3-a626004627e6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d65eac3-0964-475d-9f4f-45c377550f87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C3F2F73-1460-47AB-80C3-0BBBED17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2877</Words>
  <Characters>17263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Zawiślak</dc:creator>
  <cp:keywords/>
  <dc:description/>
  <cp:lastModifiedBy>Patryk Zawiślak</cp:lastModifiedBy>
  <cp:revision>2</cp:revision>
  <cp:lastPrinted>2022-09-05T08:30:00Z</cp:lastPrinted>
  <dcterms:created xsi:type="dcterms:W3CDTF">2023-05-17T09:46:00Z</dcterms:created>
  <dcterms:modified xsi:type="dcterms:W3CDTF">2023-05-17T09:46:00Z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0x010100C5CE4228263243408CF8189DC5B1CDAA</vt:lpwstr>
  </property>
  <property fmtid="{D5CDD505-2E9C-101B-9397-08002B2CF9AE}" pid="3" name="MediaServiceImageTags">
    <vt:lpwstr/>
  </property>
</Properties>
</file>