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72355" w14:textId="77777777" w:rsidR="00AC5001" w:rsidRPr="0001422E" w:rsidRDefault="00AC5001" w:rsidP="00AC5001">
      <w:pPr>
        <w:pStyle w:val="Nagwek"/>
        <w:spacing w:line="240" w:lineRule="auto"/>
        <w:rPr>
          <w:rFonts w:ascii="Times New Roman" w:hAnsi="Times New Roman" w:cs="Times New Roman"/>
          <w:b/>
          <w:bCs/>
        </w:rPr>
      </w:pPr>
      <w:r w:rsidRPr="0001422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Pr="0001422E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144E753A" wp14:editId="20F3FAE7">
            <wp:extent cx="371475" cy="4476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2E">
        <w:rPr>
          <w:rFonts w:ascii="Times New Roman" w:hAnsi="Times New Roman" w:cs="Times New Roman"/>
        </w:rPr>
        <w:tab/>
      </w:r>
    </w:p>
    <w:p w14:paraId="3B9366F8" w14:textId="77777777" w:rsidR="00AC5001" w:rsidRPr="0001422E" w:rsidRDefault="00AC5001" w:rsidP="00AC5001">
      <w:pPr>
        <w:pStyle w:val="Nagwe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422E">
        <w:rPr>
          <w:rFonts w:ascii="Times New Roman" w:hAnsi="Times New Roman" w:cs="Times New Roman"/>
          <w:b/>
          <w:bCs/>
          <w:sz w:val="20"/>
          <w:szCs w:val="20"/>
        </w:rPr>
        <w:t>KOMENDA WOJEWÓDZKA POLICJI</w:t>
      </w:r>
    </w:p>
    <w:p w14:paraId="20E211EF" w14:textId="77777777" w:rsidR="00AC5001" w:rsidRPr="0001422E" w:rsidRDefault="00AC5001" w:rsidP="00AC5001">
      <w:pPr>
        <w:pStyle w:val="Nagwek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422E">
        <w:rPr>
          <w:rFonts w:ascii="Times New Roman" w:hAnsi="Times New Roman" w:cs="Times New Roman"/>
          <w:b/>
          <w:bCs/>
          <w:sz w:val="20"/>
          <w:szCs w:val="20"/>
        </w:rPr>
        <w:t>z siedzibą w Radomiu</w:t>
      </w:r>
    </w:p>
    <w:p w14:paraId="1BD6CF80" w14:textId="77777777" w:rsidR="00AC5001" w:rsidRPr="0001422E" w:rsidRDefault="00AC5001" w:rsidP="00AC5001">
      <w:pPr>
        <w:pStyle w:val="Nagwek"/>
        <w:jc w:val="center"/>
        <w:rPr>
          <w:rFonts w:ascii="Times New Roman" w:hAnsi="Times New Roman" w:cs="Times New Roman"/>
          <w:sz w:val="20"/>
          <w:szCs w:val="20"/>
        </w:rPr>
      </w:pPr>
      <w:r w:rsidRPr="0001422E">
        <w:rPr>
          <w:rFonts w:ascii="Times New Roman" w:hAnsi="Times New Roman" w:cs="Times New Roman"/>
          <w:sz w:val="20"/>
          <w:szCs w:val="20"/>
        </w:rPr>
        <w:t>SEKCJA ZAMÓWIEŃ PUBLICZNYCH</w:t>
      </w:r>
    </w:p>
    <w:p w14:paraId="1AE31487" w14:textId="77777777" w:rsidR="00F329AE" w:rsidRPr="0001422E" w:rsidRDefault="00AC5001" w:rsidP="00F329AE">
      <w:pPr>
        <w:pStyle w:val="Nagwek"/>
        <w:jc w:val="center"/>
        <w:rPr>
          <w:rFonts w:ascii="Times New Roman" w:hAnsi="Times New Roman" w:cs="Times New Roman"/>
          <w:sz w:val="20"/>
          <w:szCs w:val="20"/>
        </w:rPr>
      </w:pPr>
      <w:r w:rsidRPr="0001422E">
        <w:rPr>
          <w:rFonts w:ascii="Times New Roman" w:hAnsi="Times New Roman" w:cs="Times New Roman"/>
          <w:sz w:val="20"/>
          <w:szCs w:val="20"/>
        </w:rPr>
        <w:t>26-600 Radom, ul. 11 Listopada 37/59</w:t>
      </w:r>
    </w:p>
    <w:p w14:paraId="14974D45" w14:textId="77777777" w:rsidR="00F329AE" w:rsidRPr="00EF2716" w:rsidRDefault="00F329AE" w:rsidP="00150D7E">
      <w:pPr>
        <w:pStyle w:val="Nagwek"/>
        <w:tabs>
          <w:tab w:val="left" w:pos="345"/>
        </w:tabs>
        <w:jc w:val="left"/>
        <w:rPr>
          <w:rFonts w:ascii="Times New Roman" w:hAnsi="Times New Roman" w:cs="Times New Roman"/>
          <w:b/>
        </w:rPr>
      </w:pPr>
    </w:p>
    <w:p w14:paraId="0B7C1BD3" w14:textId="3D092C72" w:rsidR="00EF2716" w:rsidRPr="00886D26" w:rsidRDefault="00EF2716" w:rsidP="00CE4BA7">
      <w:pPr>
        <w:ind w:left="4677"/>
        <w:jc w:val="center"/>
        <w:rPr>
          <w:rFonts w:ascii="Times New Roman" w:hAnsi="Times New Roman" w:cs="Times New Roman"/>
        </w:rPr>
      </w:pPr>
      <w:r w:rsidRPr="00886D26">
        <w:rPr>
          <w:rFonts w:ascii="Times New Roman" w:hAnsi="Times New Roman" w:cs="Times New Roman"/>
        </w:rPr>
        <w:t>Ogłoszenie nr</w:t>
      </w:r>
      <w:r w:rsidR="00AD18C7" w:rsidRPr="00886D26">
        <w:rPr>
          <w:rFonts w:ascii="Times New Roman" w:hAnsi="Times New Roman" w:cs="Times New Roman"/>
        </w:rPr>
        <w:t xml:space="preserve"> </w:t>
      </w:r>
      <w:r w:rsidR="00F13653" w:rsidRPr="00886D26">
        <w:rPr>
          <w:rFonts w:ascii="Times New Roman" w:hAnsi="Times New Roman" w:cs="Times New Roman"/>
        </w:rPr>
        <w:t xml:space="preserve">2022/BZP 00091046/01 </w:t>
      </w:r>
    </w:p>
    <w:p w14:paraId="33441344" w14:textId="22FBAA8F" w:rsidR="00AC5001" w:rsidRPr="00EF2716" w:rsidRDefault="00AC5001" w:rsidP="00075BE3">
      <w:pPr>
        <w:ind w:left="4398" w:firstLine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716">
        <w:rPr>
          <w:rFonts w:ascii="Times New Roman" w:hAnsi="Times New Roman" w:cs="Times New Roman"/>
          <w:b/>
          <w:sz w:val="24"/>
          <w:szCs w:val="24"/>
        </w:rPr>
        <w:t xml:space="preserve">Nr wewnętrzny postępowania </w:t>
      </w:r>
      <w:r w:rsidR="00FA5B6A">
        <w:rPr>
          <w:rFonts w:ascii="Times New Roman" w:hAnsi="Times New Roman" w:cs="Times New Roman"/>
          <w:b/>
          <w:sz w:val="24"/>
          <w:szCs w:val="24"/>
        </w:rPr>
        <w:t>8</w:t>
      </w:r>
      <w:r w:rsidR="0052008A">
        <w:rPr>
          <w:rFonts w:ascii="Times New Roman" w:hAnsi="Times New Roman" w:cs="Times New Roman"/>
          <w:b/>
          <w:sz w:val="24"/>
          <w:szCs w:val="24"/>
        </w:rPr>
        <w:t>/22</w:t>
      </w:r>
    </w:p>
    <w:p w14:paraId="55A3F896" w14:textId="77777777" w:rsidR="00AC5001" w:rsidRPr="0001422E" w:rsidRDefault="00AC5001" w:rsidP="00AC5001">
      <w:pPr>
        <w:rPr>
          <w:rFonts w:ascii="Times New Roman" w:hAnsi="Times New Roman" w:cs="Times New Roman"/>
        </w:rPr>
      </w:pPr>
    </w:p>
    <w:p w14:paraId="0E846704" w14:textId="77777777" w:rsidR="00AC5001" w:rsidRPr="0001422E" w:rsidRDefault="00AC5001" w:rsidP="00AC5001">
      <w:pPr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>Zamawiający</w:t>
      </w:r>
      <w:r w:rsidRPr="0001422E">
        <w:rPr>
          <w:rFonts w:ascii="Times New Roman" w:hAnsi="Times New Roman" w:cs="Times New Roman"/>
        </w:rPr>
        <w:t>:</w:t>
      </w:r>
      <w:r w:rsidRPr="0001422E">
        <w:rPr>
          <w:rFonts w:ascii="Times New Roman" w:hAnsi="Times New Roman" w:cs="Times New Roman"/>
        </w:rPr>
        <w:br/>
        <w:t>Komenda Wojewódzka Policji z siedzibą w Radomiu</w:t>
      </w:r>
      <w:r w:rsidRPr="0001422E">
        <w:rPr>
          <w:rFonts w:ascii="Times New Roman" w:hAnsi="Times New Roman" w:cs="Times New Roman"/>
        </w:rPr>
        <w:br/>
        <w:t>ul. 11 Listopada 37/59</w:t>
      </w:r>
      <w:r w:rsidRPr="0001422E">
        <w:rPr>
          <w:rFonts w:ascii="Times New Roman" w:hAnsi="Times New Roman" w:cs="Times New Roman"/>
        </w:rPr>
        <w:br/>
        <w:t>26-600 Radom</w:t>
      </w:r>
    </w:p>
    <w:p w14:paraId="0870B3BD" w14:textId="77777777" w:rsidR="00AC5001" w:rsidRPr="0001422E" w:rsidRDefault="00AC5001" w:rsidP="00AC5001">
      <w:pPr>
        <w:rPr>
          <w:rFonts w:ascii="Times New Roman" w:hAnsi="Times New Roman" w:cs="Times New Roman"/>
        </w:rPr>
      </w:pPr>
    </w:p>
    <w:p w14:paraId="66ABFE5F" w14:textId="77777777" w:rsidR="00AC5001" w:rsidRPr="0001422E" w:rsidRDefault="00AC5001" w:rsidP="00AC5001">
      <w:pPr>
        <w:rPr>
          <w:rFonts w:ascii="Times New Roman" w:hAnsi="Times New Roman" w:cs="Times New Roman"/>
        </w:rPr>
      </w:pPr>
    </w:p>
    <w:p w14:paraId="6F4A82DC" w14:textId="77777777" w:rsidR="00AC5001" w:rsidRPr="0001422E" w:rsidRDefault="00AC5001" w:rsidP="00AC50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422E">
        <w:rPr>
          <w:rFonts w:ascii="Times New Roman" w:hAnsi="Times New Roman" w:cs="Times New Roman"/>
          <w:b/>
          <w:sz w:val="36"/>
          <w:szCs w:val="36"/>
        </w:rPr>
        <w:t>SPECYFIKACJA WARUNKÓW ZAMÓWIENIA</w:t>
      </w:r>
    </w:p>
    <w:p w14:paraId="2FEC1D57" w14:textId="70415D41" w:rsidR="00AC5001" w:rsidRPr="00FD56F6" w:rsidRDefault="00AC5001" w:rsidP="00AC5001">
      <w:pPr>
        <w:rPr>
          <w:rFonts w:ascii="Times New Roman" w:hAnsi="Times New Roman" w:cs="Times New Roman"/>
          <w:sz w:val="32"/>
          <w:szCs w:val="32"/>
        </w:rPr>
      </w:pPr>
    </w:p>
    <w:p w14:paraId="4E3079E8" w14:textId="002F6B93" w:rsidR="00C74898" w:rsidRPr="00FD56F6" w:rsidRDefault="00AC5001" w:rsidP="00C74898">
      <w:pPr>
        <w:ind w:right="-288"/>
        <w:rPr>
          <w:rFonts w:ascii="Times New Roman" w:hAnsi="Times New Roman" w:cs="Times New Roman"/>
          <w:sz w:val="32"/>
          <w:szCs w:val="32"/>
        </w:rPr>
      </w:pPr>
      <w:r w:rsidRPr="00FD56F6">
        <w:rPr>
          <w:rFonts w:ascii="Times New Roman" w:hAnsi="Times New Roman" w:cs="Times New Roman"/>
          <w:b/>
          <w:sz w:val="32"/>
          <w:szCs w:val="32"/>
        </w:rPr>
        <w:t>Przedmiot zamówienia</w:t>
      </w:r>
      <w:bookmarkStart w:id="0" w:name="_Hlk98420129"/>
      <w:r w:rsidRPr="00FD56F6">
        <w:rPr>
          <w:rFonts w:ascii="Times New Roman" w:hAnsi="Times New Roman" w:cs="Times New Roman"/>
          <w:sz w:val="32"/>
          <w:szCs w:val="32"/>
        </w:rPr>
        <w:t>:</w:t>
      </w:r>
      <w:r w:rsidR="001642FA" w:rsidRPr="00FD56F6">
        <w:rPr>
          <w:rFonts w:ascii="Times New Roman" w:hAnsi="Times New Roman" w:cs="Times New Roman"/>
          <w:sz w:val="32"/>
          <w:szCs w:val="32"/>
        </w:rPr>
        <w:t xml:space="preserve"> </w:t>
      </w:r>
      <w:r w:rsidR="00E1402C" w:rsidRPr="00FD56F6">
        <w:rPr>
          <w:rFonts w:ascii="Times New Roman" w:hAnsi="Times New Roman" w:cs="Times New Roman"/>
          <w:sz w:val="32"/>
          <w:szCs w:val="32"/>
        </w:rPr>
        <w:t xml:space="preserve"> </w:t>
      </w:r>
      <w:bookmarkStart w:id="1" w:name="_Hlk98413164"/>
      <w:r w:rsidR="00214F0C">
        <w:rPr>
          <w:rFonts w:ascii="Times New Roman" w:hAnsi="Times New Roman" w:cs="Times New Roman"/>
          <w:b/>
          <w:bCs/>
          <w:sz w:val="32"/>
          <w:szCs w:val="32"/>
        </w:rPr>
        <w:t xml:space="preserve">Zakup </w:t>
      </w:r>
      <w:r w:rsidR="0052008A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214F0C">
        <w:rPr>
          <w:rFonts w:ascii="Times New Roman" w:hAnsi="Times New Roman" w:cs="Times New Roman"/>
          <w:b/>
          <w:bCs/>
          <w:sz w:val="32"/>
          <w:szCs w:val="32"/>
        </w:rPr>
        <w:t xml:space="preserve"> dostaw</w:t>
      </w:r>
      <w:r w:rsidR="0052008A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FA5B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2" w:name="_Hlk98421423"/>
      <w:r w:rsidR="00FA5B6A">
        <w:rPr>
          <w:rFonts w:ascii="Times New Roman" w:hAnsi="Times New Roman" w:cs="Times New Roman"/>
          <w:b/>
          <w:bCs/>
          <w:sz w:val="32"/>
          <w:szCs w:val="32"/>
        </w:rPr>
        <w:t xml:space="preserve">pakietów kryminalistycznych do pobierania wymazów z jamy ustnej, </w:t>
      </w:r>
      <w:proofErr w:type="spellStart"/>
      <w:r w:rsidR="00FA5B6A">
        <w:rPr>
          <w:rFonts w:ascii="Times New Roman" w:hAnsi="Times New Roman" w:cs="Times New Roman"/>
          <w:b/>
          <w:bCs/>
          <w:sz w:val="32"/>
          <w:szCs w:val="32"/>
        </w:rPr>
        <w:t>wymazówek</w:t>
      </w:r>
      <w:proofErr w:type="spellEnd"/>
      <w:r w:rsidR="00FA5B6A">
        <w:rPr>
          <w:rFonts w:ascii="Times New Roman" w:hAnsi="Times New Roman" w:cs="Times New Roman"/>
          <w:b/>
          <w:bCs/>
          <w:sz w:val="32"/>
          <w:szCs w:val="32"/>
        </w:rPr>
        <w:t xml:space="preserve"> do zabezpieczenia śladów biologicznych oraz pakietów do zabezpieczania śladów przestępstw na tle seksualnym</w:t>
      </w:r>
    </w:p>
    <w:bookmarkEnd w:id="0"/>
    <w:bookmarkEnd w:id="1"/>
    <w:bookmarkEnd w:id="2"/>
    <w:p w14:paraId="102E6195" w14:textId="77777777" w:rsidR="00D93944" w:rsidRPr="00834BEC" w:rsidRDefault="00D93944" w:rsidP="00A15E14">
      <w:pPr>
        <w:tabs>
          <w:tab w:val="left" w:pos="1200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9CFF27" w14:textId="77777777" w:rsidR="001F48EA" w:rsidRPr="00834BEC" w:rsidRDefault="001F48EA" w:rsidP="00886D26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A02B957" w14:textId="77777777" w:rsidR="00AC5001" w:rsidRPr="00834BEC" w:rsidRDefault="00AC5001" w:rsidP="00AC5001">
      <w:pPr>
        <w:rPr>
          <w:rFonts w:ascii="Times New Roman" w:hAnsi="Times New Roman" w:cs="Times New Roman"/>
          <w:b/>
        </w:rPr>
      </w:pPr>
      <w:r w:rsidRPr="00834BEC">
        <w:rPr>
          <w:rFonts w:ascii="Times New Roman" w:hAnsi="Times New Roman" w:cs="Times New Roman"/>
          <w:b/>
        </w:rPr>
        <w:t xml:space="preserve">Tryb udzielenia zamówienia: </w:t>
      </w:r>
      <w:r w:rsidRPr="00834BEC">
        <w:rPr>
          <w:rFonts w:ascii="Times New Roman" w:hAnsi="Times New Roman" w:cs="Times New Roman"/>
          <w:bCs/>
        </w:rPr>
        <w:t>tryb podstawowy bez negocjacji</w:t>
      </w:r>
    </w:p>
    <w:p w14:paraId="158D0CFC" w14:textId="77777777" w:rsidR="00AC5001" w:rsidRPr="0001422E" w:rsidRDefault="00AC5001" w:rsidP="00AC5001">
      <w:pPr>
        <w:rPr>
          <w:rFonts w:ascii="Times New Roman" w:hAnsi="Times New Roman" w:cs="Times New Roman"/>
        </w:rPr>
      </w:pPr>
    </w:p>
    <w:p w14:paraId="5F37D2DF" w14:textId="5A7A9F90" w:rsidR="00AC5001" w:rsidRDefault="00AC5001" w:rsidP="00AC5001">
      <w:pPr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ZATWIERDZIŁ:</w:t>
      </w:r>
    </w:p>
    <w:p w14:paraId="6005C0F9" w14:textId="77777777" w:rsidR="00886D26" w:rsidRPr="00F6390F" w:rsidRDefault="00886D26" w:rsidP="00886D26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0"/>
          <w:szCs w:val="20"/>
        </w:rPr>
      </w:pPr>
      <w:r w:rsidRPr="00F6390F">
        <w:rPr>
          <w:rFonts w:ascii="Times New Roman" w:hAnsi="Times New Roman" w:cs="Times New Roman"/>
          <w:b/>
          <w:sz w:val="20"/>
          <w:szCs w:val="20"/>
        </w:rPr>
        <w:t>ZASTĘPCA</w:t>
      </w:r>
    </w:p>
    <w:p w14:paraId="57C8FC0E" w14:textId="77777777" w:rsidR="00886D26" w:rsidRPr="00F6390F" w:rsidRDefault="00886D26" w:rsidP="00886D2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390F">
        <w:rPr>
          <w:rFonts w:ascii="Times New Roman" w:hAnsi="Times New Roman" w:cs="Times New Roman"/>
          <w:b/>
          <w:sz w:val="20"/>
          <w:szCs w:val="20"/>
        </w:rPr>
        <w:t>KOMENDANTA WOJEWÓDZKIEGO POLICJI</w:t>
      </w:r>
    </w:p>
    <w:p w14:paraId="547A78A1" w14:textId="77777777" w:rsidR="00886D26" w:rsidRPr="00F6390F" w:rsidRDefault="00886D26" w:rsidP="00886D2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390F">
        <w:rPr>
          <w:rFonts w:ascii="Times New Roman" w:hAnsi="Times New Roman" w:cs="Times New Roman"/>
          <w:b/>
          <w:sz w:val="20"/>
          <w:szCs w:val="20"/>
        </w:rPr>
        <w:t xml:space="preserve">           Z SIEDZIBĄ W RADOMIU</w:t>
      </w:r>
    </w:p>
    <w:p w14:paraId="7972A6A1" w14:textId="77777777" w:rsidR="00886D26" w:rsidRPr="00F6390F" w:rsidRDefault="00886D26" w:rsidP="00886D2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6390F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F6390F">
        <w:rPr>
          <w:rFonts w:ascii="Times New Roman" w:hAnsi="Times New Roman" w:cs="Times New Roman"/>
          <w:b/>
          <w:i/>
          <w:sz w:val="20"/>
          <w:szCs w:val="20"/>
        </w:rPr>
        <w:t>insp. Dariusz Krzesicki</w:t>
      </w:r>
    </w:p>
    <w:p w14:paraId="3E6F6F24" w14:textId="77777777" w:rsidR="00886D26" w:rsidRDefault="00886D26" w:rsidP="00886D26">
      <w:pPr>
        <w:rPr>
          <w:rFonts w:ascii="Times New Roman" w:hAnsi="Times New Roman" w:cs="Times New Roman"/>
          <w:b/>
          <w:sz w:val="20"/>
          <w:szCs w:val="20"/>
        </w:rPr>
      </w:pPr>
    </w:p>
    <w:p w14:paraId="7E7A6A62" w14:textId="77777777" w:rsidR="008E7075" w:rsidRPr="0001422E" w:rsidRDefault="008E7075" w:rsidP="00AC5001">
      <w:pPr>
        <w:rPr>
          <w:rFonts w:ascii="Times New Roman" w:hAnsi="Times New Roman" w:cs="Times New Roman"/>
        </w:rPr>
      </w:pPr>
      <w:bookmarkStart w:id="3" w:name="_GoBack"/>
      <w:bookmarkEnd w:id="3"/>
    </w:p>
    <w:p w14:paraId="395031BB" w14:textId="27B80A94" w:rsidR="00AC5001" w:rsidRDefault="00AC5001" w:rsidP="00AC5001">
      <w:pPr>
        <w:jc w:val="center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>Radom, dnia</w:t>
      </w:r>
      <w:r w:rsidR="001F4641" w:rsidRPr="0001422E">
        <w:rPr>
          <w:rFonts w:ascii="Times New Roman" w:hAnsi="Times New Roman" w:cs="Times New Roman"/>
          <w:bCs/>
        </w:rPr>
        <w:t xml:space="preserve"> </w:t>
      </w:r>
      <w:r w:rsidR="00886D26">
        <w:rPr>
          <w:rFonts w:ascii="Times New Roman" w:hAnsi="Times New Roman" w:cs="Times New Roman"/>
          <w:bCs/>
        </w:rPr>
        <w:t>18.03.2022</w:t>
      </w:r>
    </w:p>
    <w:p w14:paraId="79DC3ABE" w14:textId="2166030B" w:rsidR="00AC5001" w:rsidRPr="0001422E" w:rsidRDefault="00AC5001" w:rsidP="00AC5001">
      <w:pPr>
        <w:rPr>
          <w:rFonts w:ascii="Times New Roman" w:hAnsi="Times New Roman" w:cs="Times New Roman"/>
        </w:rPr>
      </w:pPr>
    </w:p>
    <w:p w14:paraId="10C680F7" w14:textId="77777777" w:rsidR="00F329AE" w:rsidRDefault="00AC5001" w:rsidP="00BD4ED1">
      <w:pPr>
        <w:jc w:val="center"/>
        <w:rPr>
          <w:rStyle w:val="Hipercze"/>
          <w:rFonts w:ascii="Times New Roman" w:hAnsi="Times New Roman" w:cs="Times New Roman"/>
          <w:b/>
          <w:color w:val="auto"/>
          <w:u w:val="none"/>
        </w:rPr>
      </w:pPr>
      <w:r w:rsidRPr="0001422E">
        <w:rPr>
          <w:rFonts w:ascii="Times New Roman" w:hAnsi="Times New Roman" w:cs="Times New Roman"/>
          <w:b/>
        </w:rPr>
        <w:t>Postępowanie prowadzone za pośrednictwem platformazakupowa.pl pod adresem:</w:t>
      </w:r>
      <w:r w:rsidRPr="0001422E">
        <w:rPr>
          <w:rFonts w:ascii="Times New Roman" w:hAnsi="Times New Roman" w:cs="Times New Roman"/>
          <w:b/>
        </w:rPr>
        <w:br/>
      </w:r>
      <w:hyperlink r:id="rId9" w:history="1">
        <w:r w:rsidRPr="0001422E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https://platformazakupowa.pl/kwp_radom</w:t>
        </w:r>
      </w:hyperlink>
    </w:p>
    <w:p w14:paraId="2B0B432D" w14:textId="6A1CE13F" w:rsidR="0052008A" w:rsidRDefault="0052008A" w:rsidP="00F44E55">
      <w:pPr>
        <w:rPr>
          <w:rStyle w:val="Hipercze"/>
          <w:rFonts w:ascii="Times New Roman" w:hAnsi="Times New Roman" w:cs="Times New Roman"/>
          <w:b/>
          <w:color w:val="auto"/>
          <w:u w:val="none"/>
        </w:rPr>
      </w:pPr>
    </w:p>
    <w:p w14:paraId="70FA2E29" w14:textId="77777777" w:rsidR="0052008A" w:rsidRPr="0001422E" w:rsidRDefault="0052008A" w:rsidP="00BD4ED1">
      <w:pPr>
        <w:jc w:val="center"/>
        <w:rPr>
          <w:rStyle w:val="Hipercze"/>
          <w:rFonts w:ascii="Times New Roman" w:hAnsi="Times New Roman" w:cs="Times New Roman"/>
          <w:b/>
          <w:color w:val="auto"/>
          <w:u w:val="none"/>
        </w:rPr>
      </w:pPr>
    </w:p>
    <w:p w14:paraId="58572BBC" w14:textId="77777777" w:rsidR="00E61726" w:rsidRPr="0001422E" w:rsidRDefault="00E61726" w:rsidP="009308E3">
      <w:pPr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SPIS TREŚCI</w:t>
      </w:r>
    </w:p>
    <w:p w14:paraId="2335ADE8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NAZWA ORAZ ADRES ZAMAWIAJĄCEGO</w:t>
      </w:r>
    </w:p>
    <w:p w14:paraId="5D5D5241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ADRES STRONY INTERNETOWEJ, NA KTÓREJ UDOST</w:t>
      </w:r>
      <w:r w:rsidR="00976BA9" w:rsidRPr="0001422E">
        <w:rPr>
          <w:rFonts w:ascii="Times New Roman" w:hAnsi="Times New Roman" w:cs="Times New Roman"/>
        </w:rPr>
        <w:t>Ę</w:t>
      </w:r>
      <w:r w:rsidRPr="0001422E">
        <w:rPr>
          <w:rFonts w:ascii="Times New Roman" w:hAnsi="Times New Roman" w:cs="Times New Roman"/>
        </w:rPr>
        <w:t xml:space="preserve">PNIANE BĘDĄ ZMIANY </w:t>
      </w:r>
      <w:r w:rsidR="0072000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I WYJAŚNIENIA TREŚCI SWZ ORAZ INNE DOKUMENTY ZAMÓWIENIA BEZPOŚREDNIO ZWIĄZANE Z POSTĘPOWANIEM O UDZIELENIE ZAMÓWIENIA</w:t>
      </w:r>
    </w:p>
    <w:p w14:paraId="6029718F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TRYB UDZIELENIA ZAMÓWIENIA</w:t>
      </w:r>
    </w:p>
    <w:p w14:paraId="30F67502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INFORMACJA, CZY ZAMAWIAJĄCY PRZEWIDUJE WYBÓR</w:t>
      </w:r>
      <w:r w:rsidR="009013BA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NAJKORZYSTNIEJSZEJ OFERTY Z MOŻLIWOŚCIĄ PROWADZENIA NEGOCJACJI</w:t>
      </w:r>
    </w:p>
    <w:p w14:paraId="79F3A371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OPIS PRZEDMIOTU ZAMÓWIENIA</w:t>
      </w:r>
    </w:p>
    <w:p w14:paraId="12D21E77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TERMIN WYKONANIA ZAMÓWIENIA</w:t>
      </w:r>
    </w:p>
    <w:p w14:paraId="21E76AD0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PROJEKTOWANE POSTANOWIENIA UMOWY W SPRAWIE ZAMÓWIENIA PUBLICZNEGO, KTÓRE ZOSTANĄ WPROWADZONE DO TREŚCI TEJ UMOWY</w:t>
      </w:r>
    </w:p>
    <w:p w14:paraId="45F96E27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INFORMACJE O ŚRODKACH KOMUNIKACJI ELEKTRONICZNEJ, PRZY </w:t>
      </w:r>
      <w:r w:rsidR="0072000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 xml:space="preserve">UŻYCIU KTÓRYCH ZAMAWIAJĄCY BĘDZIE KOMUNIKOWAŁ SIĘ </w:t>
      </w:r>
      <w:r w:rsidR="0072000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 xml:space="preserve">Z WYKONAWCAMI, ORAZ INFORMACJE O WYMAGANIACH TECHNICZNYCH </w:t>
      </w:r>
      <w:r w:rsidR="0072000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I ORGANIAZCYJNYCH SPORZĄDZ</w:t>
      </w:r>
      <w:r w:rsidR="00976BA9" w:rsidRPr="0001422E">
        <w:rPr>
          <w:rFonts w:ascii="Times New Roman" w:hAnsi="Times New Roman" w:cs="Times New Roman"/>
        </w:rPr>
        <w:t>E</w:t>
      </w:r>
      <w:r w:rsidR="00CC5CCD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NIA, WYSYŁANIA I ODBIERANIA KORESPONDENCJI ELEKTRONICZNEJ</w:t>
      </w:r>
    </w:p>
    <w:p w14:paraId="0D0397AD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WSKAZANIE OSÓB UPRAWNIONYCH DO KOMUNIKOWANIA SIĘ </w:t>
      </w:r>
      <w:r w:rsidR="0072000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Z WYKONAWCAMI</w:t>
      </w:r>
    </w:p>
    <w:p w14:paraId="5DDE8297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TERMIN ZWIĄZANIA OFERTĄ</w:t>
      </w:r>
    </w:p>
    <w:p w14:paraId="3C44C448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WYMAGANIA DOTYCZĄCE WADIUM</w:t>
      </w:r>
    </w:p>
    <w:p w14:paraId="352AC770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INFORMACJE DOTYCZĄCE ZABEZPIECZENIA NALEŻYTEGO WYKONANIA UMOWY</w:t>
      </w:r>
    </w:p>
    <w:p w14:paraId="4531DFE4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OPIS </w:t>
      </w:r>
      <w:r w:rsidR="0089292A" w:rsidRPr="0001422E">
        <w:rPr>
          <w:rFonts w:ascii="Times New Roman" w:hAnsi="Times New Roman" w:cs="Times New Roman"/>
        </w:rPr>
        <w:t xml:space="preserve">SPOSOBU </w:t>
      </w:r>
      <w:r w:rsidRPr="0001422E">
        <w:rPr>
          <w:rFonts w:ascii="Times New Roman" w:hAnsi="Times New Roman" w:cs="Times New Roman"/>
        </w:rPr>
        <w:t>PRZYGOTOWANIA OFERTY</w:t>
      </w:r>
    </w:p>
    <w:p w14:paraId="2566FD41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SPOSÓB ORAZ TERMIN SKŁADANIA OFERT</w:t>
      </w:r>
    </w:p>
    <w:p w14:paraId="7B0E6EC4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TERMIN OTWARCIA OFERT</w:t>
      </w:r>
    </w:p>
    <w:p w14:paraId="73BC5255" w14:textId="6CE3363F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PODSTAWY WYKLUCZ</w:t>
      </w:r>
      <w:r w:rsidR="00595537">
        <w:rPr>
          <w:rFonts w:ascii="Times New Roman" w:hAnsi="Times New Roman" w:cs="Times New Roman"/>
        </w:rPr>
        <w:t>E</w:t>
      </w:r>
      <w:r w:rsidRPr="0001422E">
        <w:rPr>
          <w:rFonts w:ascii="Times New Roman" w:hAnsi="Times New Roman" w:cs="Times New Roman"/>
        </w:rPr>
        <w:t>NIA</w:t>
      </w:r>
      <w:r w:rsidR="0089292A" w:rsidRPr="0001422E">
        <w:rPr>
          <w:rFonts w:ascii="Times New Roman" w:hAnsi="Times New Roman" w:cs="Times New Roman"/>
        </w:rPr>
        <w:t>, O KTÓRYCH MOWA W ART. 108</w:t>
      </w:r>
      <w:r w:rsidR="00ED2AF4">
        <w:rPr>
          <w:rFonts w:ascii="Times New Roman" w:hAnsi="Times New Roman" w:cs="Times New Roman"/>
        </w:rPr>
        <w:t xml:space="preserve"> ust.1</w:t>
      </w:r>
    </w:p>
    <w:p w14:paraId="1AAF6DE8" w14:textId="77777777" w:rsidR="00E61726" w:rsidRPr="0001422E" w:rsidRDefault="00FC7580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INFORMACJE O W</w:t>
      </w:r>
      <w:r w:rsidR="00E61726" w:rsidRPr="0001422E">
        <w:rPr>
          <w:rFonts w:ascii="Times New Roman" w:hAnsi="Times New Roman" w:cs="Times New Roman"/>
        </w:rPr>
        <w:t>ARUNK</w:t>
      </w:r>
      <w:r w:rsidRPr="0001422E">
        <w:rPr>
          <w:rFonts w:ascii="Times New Roman" w:hAnsi="Times New Roman" w:cs="Times New Roman"/>
        </w:rPr>
        <w:t xml:space="preserve">ACH </w:t>
      </w:r>
      <w:r w:rsidR="00E61726" w:rsidRPr="0001422E">
        <w:rPr>
          <w:rFonts w:ascii="Times New Roman" w:hAnsi="Times New Roman" w:cs="Times New Roman"/>
        </w:rPr>
        <w:t>UDZIAŁU W POSTĘPOWANIU</w:t>
      </w:r>
    </w:p>
    <w:p w14:paraId="57182DD4" w14:textId="77777777" w:rsidR="00E61726" w:rsidRPr="0001422E" w:rsidRDefault="00E675E8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WYKAZ </w:t>
      </w:r>
      <w:r w:rsidR="001F261E">
        <w:rPr>
          <w:rFonts w:ascii="Times New Roman" w:hAnsi="Times New Roman" w:cs="Times New Roman"/>
        </w:rPr>
        <w:t xml:space="preserve">PRZEDMIOTOWYCH </w:t>
      </w:r>
      <w:r w:rsidR="00E61726" w:rsidRPr="0001422E">
        <w:rPr>
          <w:rFonts w:ascii="Times New Roman" w:hAnsi="Times New Roman" w:cs="Times New Roman"/>
        </w:rPr>
        <w:t>ŚRODK</w:t>
      </w:r>
      <w:r w:rsidRPr="0001422E">
        <w:rPr>
          <w:rFonts w:ascii="Times New Roman" w:hAnsi="Times New Roman" w:cs="Times New Roman"/>
        </w:rPr>
        <w:t>ÓW</w:t>
      </w:r>
      <w:r w:rsidR="00E61726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DOWODOWYCH </w:t>
      </w:r>
    </w:p>
    <w:p w14:paraId="55A301F8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SPOSÓB OBLICZENIA CENY</w:t>
      </w:r>
    </w:p>
    <w:p w14:paraId="698F6CC5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OPIS KRYTERIÓW OCENY OFERT, WRAZ Z PODANIEM WAG TYCH KRYTERIÓW </w:t>
      </w:r>
      <w:r w:rsidR="0072000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I SPOSOBU OCENY OFERT</w:t>
      </w:r>
    </w:p>
    <w:p w14:paraId="3E4CAE10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INFORMACJE O FORMALNOŚCIACH, JAKIE MUSZĄ ZOSTAĆ DOPEŁNIONE PO WYBORZE OFERTY W CELU ZAWARCIA UMOWY W SPRAWIE ZAMÓWIENIA PUBLICZNEGO</w:t>
      </w:r>
    </w:p>
    <w:p w14:paraId="1EBE7641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POUCZENIE O ŚRODKACH OCHRONY PRAWNEJ PRZYSŁUGUJĄCYCH WYKONAWCY</w:t>
      </w:r>
    </w:p>
    <w:p w14:paraId="0BCB584F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KLAUZULA INFORMACYJNA DOTYCZĄCA PRZETWARZANIA DANYCH OSOBOWYCH</w:t>
      </w:r>
    </w:p>
    <w:p w14:paraId="13078720" w14:textId="77777777" w:rsidR="00E61726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INNE ISTOTNE INFORMACJE DOTYCZĄCE POSTĘPOWANIA</w:t>
      </w:r>
    </w:p>
    <w:p w14:paraId="22D7817C" w14:textId="77777777" w:rsidR="00C34435" w:rsidRPr="0001422E" w:rsidRDefault="00E61726" w:rsidP="009308E3">
      <w:pPr>
        <w:pStyle w:val="Akapitzlist"/>
        <w:numPr>
          <w:ilvl w:val="0"/>
          <w:numId w:val="1"/>
        </w:numPr>
        <w:ind w:left="812" w:hanging="18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ZAŁĄCZNIKI DO SWZ</w:t>
      </w:r>
    </w:p>
    <w:p w14:paraId="408F47FD" w14:textId="77777777" w:rsidR="00600A88" w:rsidRPr="0001422E" w:rsidRDefault="00600A88" w:rsidP="009308E3">
      <w:pPr>
        <w:jc w:val="both"/>
        <w:rPr>
          <w:rFonts w:ascii="Times New Roman" w:hAnsi="Times New Roman" w:cs="Times New Roman"/>
        </w:rPr>
      </w:pPr>
    </w:p>
    <w:p w14:paraId="706671BC" w14:textId="77777777" w:rsidR="0052008A" w:rsidRDefault="0052008A" w:rsidP="00600A88">
      <w:pPr>
        <w:rPr>
          <w:rFonts w:ascii="Times New Roman" w:hAnsi="Times New Roman" w:cs="Times New Roman"/>
        </w:rPr>
      </w:pPr>
    </w:p>
    <w:p w14:paraId="5853DEF2" w14:textId="069B5F63" w:rsidR="00FD511E" w:rsidRDefault="00FD511E" w:rsidP="00600A88">
      <w:pPr>
        <w:rPr>
          <w:rFonts w:ascii="Times New Roman" w:hAnsi="Times New Roman" w:cs="Times New Roman"/>
        </w:rPr>
      </w:pPr>
    </w:p>
    <w:p w14:paraId="11A71A75" w14:textId="52AEA48A" w:rsidR="00F44E55" w:rsidRDefault="00F44E55" w:rsidP="00600A88">
      <w:pPr>
        <w:rPr>
          <w:rFonts w:ascii="Times New Roman" w:hAnsi="Times New Roman" w:cs="Times New Roman"/>
        </w:rPr>
      </w:pPr>
    </w:p>
    <w:p w14:paraId="10EB1827" w14:textId="260A57BA" w:rsidR="00F44E55" w:rsidRDefault="00F44E55" w:rsidP="00600A88">
      <w:pPr>
        <w:rPr>
          <w:rFonts w:ascii="Times New Roman" w:hAnsi="Times New Roman" w:cs="Times New Roman"/>
        </w:rPr>
      </w:pPr>
    </w:p>
    <w:p w14:paraId="75D43FF3" w14:textId="77777777" w:rsidR="00F44E55" w:rsidRPr="0001422E" w:rsidRDefault="00F44E55" w:rsidP="00600A88">
      <w:pPr>
        <w:rPr>
          <w:rFonts w:ascii="Times New Roman" w:hAnsi="Times New Roman" w:cs="Times New Roman"/>
        </w:rPr>
      </w:pPr>
    </w:p>
    <w:p w14:paraId="3831D962" w14:textId="77777777" w:rsidR="0072000D" w:rsidRPr="0001422E" w:rsidRDefault="0072000D" w:rsidP="003B1C78">
      <w:pPr>
        <w:pStyle w:val="Akapitzlist"/>
        <w:numPr>
          <w:ilvl w:val="0"/>
          <w:numId w:val="2"/>
        </w:numPr>
        <w:ind w:left="392" w:hanging="280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Nazwa oraz adres Zamawiającego</w:t>
      </w:r>
    </w:p>
    <w:p w14:paraId="6B6D5406" w14:textId="77777777" w:rsidR="003B1C78" w:rsidRPr="0001422E" w:rsidRDefault="003B1C78" w:rsidP="003B1C78">
      <w:pPr>
        <w:pStyle w:val="Akapitzlist"/>
        <w:ind w:left="392"/>
        <w:rPr>
          <w:rFonts w:ascii="Times New Roman" w:hAnsi="Times New Roman" w:cs="Times New Roman"/>
          <w:b/>
        </w:rPr>
      </w:pPr>
    </w:p>
    <w:p w14:paraId="5C3D58B3" w14:textId="77777777" w:rsidR="00CA3CD3" w:rsidRPr="0001422E" w:rsidRDefault="0072000D" w:rsidP="00CA3CD3">
      <w:pPr>
        <w:pStyle w:val="Akapitzlist"/>
        <w:numPr>
          <w:ilvl w:val="0"/>
          <w:numId w:val="9"/>
        </w:numPr>
        <w:ind w:left="378" w:hanging="406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>Nazwa oraz adres Zamawiającego:</w:t>
      </w:r>
      <w:r w:rsidRPr="0001422E">
        <w:rPr>
          <w:rFonts w:ascii="Times New Roman" w:hAnsi="Times New Roman" w:cs="Times New Roman"/>
        </w:rPr>
        <w:t xml:space="preserve"> Komenda Wojewódzka Policji z siedzibą w Radomiu,</w:t>
      </w:r>
    </w:p>
    <w:p w14:paraId="3880A1DF" w14:textId="77777777" w:rsidR="0072000D" w:rsidRPr="0001422E" w:rsidRDefault="0072000D" w:rsidP="00CA3CD3">
      <w:pPr>
        <w:pStyle w:val="Akapitzlist"/>
        <w:ind w:left="378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ul. 11 Listopada 37/59, 26-600 Radom</w:t>
      </w:r>
    </w:p>
    <w:p w14:paraId="39CEAF7E" w14:textId="77777777" w:rsidR="0072000D" w:rsidRPr="0001422E" w:rsidRDefault="0072000D" w:rsidP="00CA3CD3">
      <w:pPr>
        <w:pStyle w:val="Akapitzlist"/>
        <w:ind w:left="756" w:hanging="378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>Numer telefonu:</w:t>
      </w:r>
      <w:r w:rsidRPr="0001422E">
        <w:rPr>
          <w:rFonts w:ascii="Times New Roman" w:hAnsi="Times New Roman" w:cs="Times New Roman"/>
        </w:rPr>
        <w:t xml:space="preserve"> 47 701 31 03</w:t>
      </w:r>
    </w:p>
    <w:p w14:paraId="492F598D" w14:textId="77777777" w:rsidR="0072000D" w:rsidRPr="0001422E" w:rsidRDefault="0072000D" w:rsidP="00CA3CD3">
      <w:pPr>
        <w:pStyle w:val="Akapitzlist"/>
        <w:ind w:left="756" w:hanging="378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01422E">
        <w:rPr>
          <w:rFonts w:ascii="Times New Roman" w:hAnsi="Times New Roman" w:cs="Times New Roman"/>
          <w:b/>
        </w:rPr>
        <w:t xml:space="preserve">Adres poczty elektronicznej: </w:t>
      </w:r>
      <w:hyperlink r:id="rId10" w:history="1">
        <w:r w:rsidRPr="0001422E">
          <w:rPr>
            <w:rStyle w:val="Hipercze"/>
            <w:rFonts w:ascii="Times New Roman" w:hAnsi="Times New Roman" w:cs="Times New Roman"/>
            <w:color w:val="auto"/>
            <w:u w:val="none"/>
          </w:rPr>
          <w:t>zamowienia.kwp@ra.policja.gov.pl</w:t>
        </w:r>
      </w:hyperlink>
    </w:p>
    <w:p w14:paraId="388B5BD4" w14:textId="77777777" w:rsidR="00CA3CD3" w:rsidRPr="0001422E" w:rsidRDefault="0072000D" w:rsidP="00CA3CD3">
      <w:pPr>
        <w:pStyle w:val="Akapitzlist"/>
        <w:ind w:left="756" w:hanging="378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>Adres strony internetowej prowadzonego postępowania:</w:t>
      </w:r>
    </w:p>
    <w:p w14:paraId="554E932E" w14:textId="77777777" w:rsidR="0072000D" w:rsidRPr="0001422E" w:rsidRDefault="0072000D" w:rsidP="00CA3CD3">
      <w:pPr>
        <w:pStyle w:val="Akapitzlist"/>
        <w:ind w:left="756" w:hanging="378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Cs/>
        </w:rPr>
        <w:t>https://platformazakupowa.pl/pn/kwp_radom</w:t>
      </w:r>
      <w:r w:rsidRPr="0001422E">
        <w:rPr>
          <w:rFonts w:ascii="Times New Roman" w:hAnsi="Times New Roman" w:cs="Times New Roman"/>
          <w:bCs/>
        </w:rPr>
        <w:br/>
      </w:r>
    </w:p>
    <w:p w14:paraId="42712A45" w14:textId="77777777" w:rsidR="00CA3CD3" w:rsidRPr="0001422E" w:rsidRDefault="0072000D" w:rsidP="00CA3CD3">
      <w:pPr>
        <w:pStyle w:val="Akapitzlist"/>
        <w:numPr>
          <w:ilvl w:val="0"/>
          <w:numId w:val="9"/>
        </w:numPr>
        <w:ind w:left="364" w:hanging="378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>Sprawę prowadzi:</w:t>
      </w:r>
      <w:r w:rsidRPr="0001422E">
        <w:rPr>
          <w:rFonts w:ascii="Times New Roman" w:hAnsi="Times New Roman" w:cs="Times New Roman"/>
        </w:rPr>
        <w:t xml:space="preserve"> Sekcja Zamówień Publicznych KWP z siedzibą w Radomiu </w:t>
      </w:r>
    </w:p>
    <w:p w14:paraId="0A6F7BC0" w14:textId="77777777" w:rsidR="00CA3CD3" w:rsidRPr="0001422E" w:rsidRDefault="0072000D" w:rsidP="00CA3CD3">
      <w:pPr>
        <w:pStyle w:val="Akapitzlist"/>
        <w:ind w:left="36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01422E">
        <w:rPr>
          <w:rFonts w:ascii="Times New Roman" w:hAnsi="Times New Roman" w:cs="Times New Roman"/>
          <w:b/>
          <w:bCs/>
        </w:rPr>
        <w:t xml:space="preserve">adres strony www: </w:t>
      </w:r>
      <w:hyperlink r:id="rId11" w:history="1">
        <w:r w:rsidRPr="0001422E">
          <w:rPr>
            <w:rStyle w:val="Hipercze"/>
            <w:rFonts w:ascii="Times New Roman" w:hAnsi="Times New Roman" w:cs="Times New Roman"/>
            <w:bCs/>
            <w:color w:val="auto"/>
            <w:u w:val="none"/>
          </w:rPr>
          <w:t>http://bip.mazowiecka.policja.gov.pl</w:t>
        </w:r>
      </w:hyperlink>
    </w:p>
    <w:p w14:paraId="71EB30B1" w14:textId="77777777" w:rsidR="0072000D" w:rsidRPr="0001422E" w:rsidRDefault="0072000D" w:rsidP="00CA3CD3">
      <w:pPr>
        <w:pStyle w:val="Akapitzlist"/>
        <w:ind w:left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bCs/>
        </w:rPr>
        <w:t>adres profilu nabywcy</w:t>
      </w:r>
      <w:r w:rsidRPr="0001422E">
        <w:rPr>
          <w:rFonts w:ascii="Times New Roman" w:hAnsi="Times New Roman" w:cs="Times New Roman"/>
          <w:b/>
        </w:rPr>
        <w:t>:</w:t>
      </w:r>
      <w:r w:rsidRPr="0001422E">
        <w:rPr>
          <w:rFonts w:ascii="Times New Roman" w:hAnsi="Times New Roman" w:cs="Times New Roman"/>
          <w:bCs/>
        </w:rPr>
        <w:t xml:space="preserve"> https://platformazakupowa.pl/pn/kwp_radom</w:t>
      </w:r>
    </w:p>
    <w:p w14:paraId="66B7DC20" w14:textId="77777777" w:rsidR="0072000D" w:rsidRPr="0001422E" w:rsidRDefault="0072000D" w:rsidP="0072000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684B222" w14:textId="77777777" w:rsidR="0072000D" w:rsidRPr="0001422E" w:rsidRDefault="0072000D" w:rsidP="003B1C78">
      <w:pPr>
        <w:pStyle w:val="Akapitzlist"/>
        <w:numPr>
          <w:ilvl w:val="0"/>
          <w:numId w:val="2"/>
        </w:numPr>
        <w:ind w:left="406" w:hanging="238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Adres strony internetowej, na której udostępniane będą zmiany i wyjaśnienia treści SWZ oraz inne dokumenty zamówienia bezpośrednio związane z postępowaniem o udzielenie zamówienia</w:t>
      </w:r>
    </w:p>
    <w:p w14:paraId="2E04F6A3" w14:textId="749843C1" w:rsidR="00BF7227" w:rsidRPr="0001422E" w:rsidRDefault="00C70BB3" w:rsidP="00BF7227">
      <w:pPr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</w:rPr>
        <w:t>SWZ oraz dokumenty zamówienia bezpośrednio związane z postępowaniem o udzielenie zamówienia</w:t>
      </w:r>
      <w:r w:rsidR="002E1AB1" w:rsidRPr="0001422E">
        <w:rPr>
          <w:rFonts w:ascii="Times New Roman" w:hAnsi="Times New Roman" w:cs="Times New Roman"/>
        </w:rPr>
        <w:t xml:space="preserve"> dostępne są w zakładce </w:t>
      </w:r>
      <w:r w:rsidR="002E1AB1" w:rsidRPr="0001422E">
        <w:rPr>
          <w:rFonts w:ascii="Times New Roman" w:hAnsi="Times New Roman" w:cs="Times New Roman"/>
          <w:i/>
        </w:rPr>
        <w:t>„</w:t>
      </w:r>
      <w:r w:rsidR="002E1AB1" w:rsidRPr="0001422E">
        <w:rPr>
          <w:rFonts w:ascii="Times New Roman" w:hAnsi="Times New Roman" w:cs="Times New Roman"/>
          <w:b/>
          <w:i/>
        </w:rPr>
        <w:t>Z</w:t>
      </w:r>
      <w:r w:rsidR="00DA5924" w:rsidRPr="0001422E">
        <w:rPr>
          <w:rFonts w:ascii="Times New Roman" w:hAnsi="Times New Roman" w:cs="Times New Roman"/>
          <w:b/>
          <w:i/>
        </w:rPr>
        <w:t>ałączniki</w:t>
      </w:r>
      <w:r w:rsidR="00CF79F0" w:rsidRPr="0001422E">
        <w:rPr>
          <w:rFonts w:ascii="Times New Roman" w:hAnsi="Times New Roman" w:cs="Times New Roman"/>
          <w:b/>
          <w:i/>
        </w:rPr>
        <w:t xml:space="preserve"> do</w:t>
      </w:r>
      <w:r w:rsidR="00DA5924" w:rsidRPr="0001422E">
        <w:rPr>
          <w:rFonts w:ascii="Times New Roman" w:hAnsi="Times New Roman" w:cs="Times New Roman"/>
          <w:b/>
          <w:i/>
        </w:rPr>
        <w:t xml:space="preserve"> postępowania</w:t>
      </w:r>
      <w:r w:rsidR="002E1AB1" w:rsidRPr="0001422E">
        <w:rPr>
          <w:rFonts w:ascii="Times New Roman" w:hAnsi="Times New Roman" w:cs="Times New Roman"/>
          <w:b/>
          <w:i/>
        </w:rPr>
        <w:t>”</w:t>
      </w:r>
      <w:r w:rsidR="00F855CC" w:rsidRPr="0001422E">
        <w:rPr>
          <w:rFonts w:ascii="Times New Roman" w:hAnsi="Times New Roman" w:cs="Times New Roman"/>
        </w:rPr>
        <w:t xml:space="preserve"> na platformie zakupowej pod adresem </w:t>
      </w:r>
      <w:r w:rsidR="00F855CC" w:rsidRPr="0001422E">
        <w:rPr>
          <w:rFonts w:ascii="Times New Roman" w:hAnsi="Times New Roman" w:cs="Times New Roman"/>
          <w:bCs/>
        </w:rPr>
        <w:t>https://platformazakupowa.pl/pn/kwp_radom</w:t>
      </w:r>
      <w:r w:rsidR="00F855CC" w:rsidRPr="0001422E">
        <w:rPr>
          <w:rFonts w:ascii="Times New Roman" w:hAnsi="Times New Roman" w:cs="Times New Roman"/>
        </w:rPr>
        <w:t xml:space="preserve"> (zwana dalej Platformą) </w:t>
      </w:r>
      <w:r w:rsidR="00F855CC" w:rsidRPr="0001422E">
        <w:rPr>
          <w:rFonts w:ascii="Times New Roman" w:hAnsi="Times New Roman" w:cs="Times New Roman"/>
          <w:b/>
        </w:rPr>
        <w:t xml:space="preserve">pod numerem ogłoszenia </w:t>
      </w:r>
      <w:r w:rsidR="00F855CC" w:rsidRPr="0001422E">
        <w:rPr>
          <w:rFonts w:ascii="Times New Roman" w:hAnsi="Times New Roman" w:cs="Times New Roman"/>
          <w:b/>
        </w:rPr>
        <w:br/>
        <w:t>o zamówieniu BZP</w:t>
      </w:r>
      <w:r w:rsidR="00F855CC" w:rsidRPr="0001422E">
        <w:rPr>
          <w:rFonts w:ascii="Times New Roman" w:hAnsi="Times New Roman" w:cs="Times New Roman"/>
        </w:rPr>
        <w:t xml:space="preserve"> oraz </w:t>
      </w:r>
      <w:r w:rsidR="00F855CC" w:rsidRPr="0001422E">
        <w:rPr>
          <w:rFonts w:ascii="Times New Roman" w:hAnsi="Times New Roman" w:cs="Times New Roman"/>
          <w:b/>
        </w:rPr>
        <w:t>nazwą postępowania /</w:t>
      </w:r>
      <w:r w:rsidR="00716075" w:rsidRPr="0001422E">
        <w:rPr>
          <w:rFonts w:ascii="Times New Roman" w:hAnsi="Times New Roman" w:cs="Times New Roman"/>
          <w:b/>
        </w:rPr>
        <w:t xml:space="preserve"> </w:t>
      </w:r>
      <w:r w:rsidR="00F855CC" w:rsidRPr="0001422E">
        <w:rPr>
          <w:rFonts w:ascii="Times New Roman" w:hAnsi="Times New Roman" w:cs="Times New Roman"/>
          <w:b/>
        </w:rPr>
        <w:t>numerem wewnętrznym post</w:t>
      </w:r>
      <w:r w:rsidR="009E2C06" w:rsidRPr="0001422E">
        <w:rPr>
          <w:rFonts w:ascii="Times New Roman" w:hAnsi="Times New Roman" w:cs="Times New Roman"/>
          <w:b/>
        </w:rPr>
        <w:t>ę</w:t>
      </w:r>
      <w:r w:rsidR="00F855CC" w:rsidRPr="0001422E">
        <w:rPr>
          <w:rFonts w:ascii="Times New Roman" w:hAnsi="Times New Roman" w:cs="Times New Roman"/>
          <w:b/>
        </w:rPr>
        <w:t>powania</w:t>
      </w:r>
      <w:r w:rsidR="002F42D1" w:rsidRPr="0001422E">
        <w:rPr>
          <w:rFonts w:ascii="Times New Roman" w:hAnsi="Times New Roman" w:cs="Times New Roman"/>
        </w:rPr>
        <w:t xml:space="preserve"> dostępnym</w:t>
      </w:r>
      <w:r w:rsidR="00F855CC" w:rsidRPr="0001422E">
        <w:rPr>
          <w:rFonts w:ascii="Times New Roman" w:hAnsi="Times New Roman" w:cs="Times New Roman"/>
        </w:rPr>
        <w:t xml:space="preserve"> </w:t>
      </w:r>
      <w:r w:rsidR="002F42D1" w:rsidRPr="0001422E">
        <w:rPr>
          <w:rFonts w:ascii="Times New Roman" w:hAnsi="Times New Roman" w:cs="Times New Roman"/>
        </w:rPr>
        <w:br/>
        <w:t>w tytule SWZ</w:t>
      </w:r>
      <w:r w:rsidR="003B4DA3" w:rsidRPr="0001422E">
        <w:rPr>
          <w:rFonts w:ascii="Times New Roman" w:hAnsi="Times New Roman" w:cs="Times New Roman"/>
          <w:i/>
        </w:rPr>
        <w:t>.</w:t>
      </w:r>
      <w:r w:rsidR="003B4DA3" w:rsidRPr="0001422E">
        <w:rPr>
          <w:rFonts w:ascii="Times New Roman" w:hAnsi="Times New Roman" w:cs="Times New Roman"/>
          <w:b/>
          <w:i/>
        </w:rPr>
        <w:t xml:space="preserve"> </w:t>
      </w:r>
      <w:r w:rsidR="00740D85" w:rsidRPr="0001422E">
        <w:rPr>
          <w:rFonts w:ascii="Times New Roman" w:hAnsi="Times New Roman" w:cs="Times New Roman"/>
          <w:b/>
        </w:rPr>
        <w:t>Zmiany i wyjaśnienia treści SWZ</w:t>
      </w:r>
      <w:r w:rsidR="00740D85" w:rsidRPr="0001422E">
        <w:rPr>
          <w:rFonts w:ascii="Times New Roman" w:hAnsi="Times New Roman" w:cs="Times New Roman"/>
        </w:rPr>
        <w:t xml:space="preserve"> oraz </w:t>
      </w:r>
      <w:r w:rsidR="00740D85" w:rsidRPr="0001422E">
        <w:rPr>
          <w:rFonts w:ascii="Times New Roman" w:hAnsi="Times New Roman" w:cs="Times New Roman"/>
          <w:b/>
        </w:rPr>
        <w:t xml:space="preserve">inne </w:t>
      </w:r>
      <w:r w:rsidR="00C33B9D" w:rsidRPr="0001422E">
        <w:rPr>
          <w:rFonts w:ascii="Times New Roman" w:hAnsi="Times New Roman" w:cs="Times New Roman"/>
          <w:b/>
        </w:rPr>
        <w:t>informacje</w:t>
      </w:r>
      <w:r w:rsidR="00C33B9D" w:rsidRPr="0001422E">
        <w:rPr>
          <w:rFonts w:ascii="Times New Roman" w:hAnsi="Times New Roman" w:cs="Times New Roman"/>
        </w:rPr>
        <w:t xml:space="preserve"> </w:t>
      </w:r>
      <w:r w:rsidR="00740D85" w:rsidRPr="0001422E">
        <w:rPr>
          <w:rFonts w:ascii="Times New Roman" w:hAnsi="Times New Roman" w:cs="Times New Roman"/>
        </w:rPr>
        <w:t xml:space="preserve">bezpośrednio związane </w:t>
      </w:r>
      <w:r w:rsidR="00C33B9D" w:rsidRPr="0001422E">
        <w:rPr>
          <w:rFonts w:ascii="Times New Roman" w:hAnsi="Times New Roman" w:cs="Times New Roman"/>
        </w:rPr>
        <w:br/>
      </w:r>
      <w:r w:rsidR="00740D85" w:rsidRPr="0001422E">
        <w:rPr>
          <w:rFonts w:ascii="Times New Roman" w:hAnsi="Times New Roman" w:cs="Times New Roman"/>
        </w:rPr>
        <w:t>z post</w:t>
      </w:r>
      <w:r w:rsidR="004453AC" w:rsidRPr="0001422E">
        <w:rPr>
          <w:rFonts w:ascii="Times New Roman" w:hAnsi="Times New Roman" w:cs="Times New Roman"/>
        </w:rPr>
        <w:t>ę</w:t>
      </w:r>
      <w:r w:rsidR="00740D85" w:rsidRPr="0001422E">
        <w:rPr>
          <w:rFonts w:ascii="Times New Roman" w:hAnsi="Times New Roman" w:cs="Times New Roman"/>
        </w:rPr>
        <w:t>powaniem o udzielenie zamówienia będą udostęp</w:t>
      </w:r>
      <w:r w:rsidR="008A79A7" w:rsidRPr="0001422E">
        <w:rPr>
          <w:rFonts w:ascii="Times New Roman" w:hAnsi="Times New Roman" w:cs="Times New Roman"/>
        </w:rPr>
        <w:t>niane na</w:t>
      </w:r>
      <w:r w:rsidR="00AE49B0" w:rsidRPr="0001422E">
        <w:rPr>
          <w:rFonts w:ascii="Times New Roman" w:hAnsi="Times New Roman" w:cs="Times New Roman"/>
        </w:rPr>
        <w:t xml:space="preserve"> platformie zakupowej pod adresem </w:t>
      </w:r>
      <w:r w:rsidR="008D4DC6" w:rsidRPr="0001422E">
        <w:rPr>
          <w:rFonts w:ascii="Times New Roman" w:hAnsi="Times New Roman" w:cs="Times New Roman"/>
          <w:bCs/>
        </w:rPr>
        <w:t>https://platformazakupowa.pl/pn/kwp_radom</w:t>
      </w:r>
      <w:r w:rsidR="008D4DC6" w:rsidRPr="0001422E">
        <w:rPr>
          <w:rFonts w:ascii="Times New Roman" w:hAnsi="Times New Roman" w:cs="Times New Roman"/>
        </w:rPr>
        <w:t xml:space="preserve"> </w:t>
      </w:r>
      <w:r w:rsidR="002F42D1" w:rsidRPr="0001422E">
        <w:rPr>
          <w:rFonts w:ascii="Times New Roman" w:hAnsi="Times New Roman" w:cs="Times New Roman"/>
        </w:rPr>
        <w:t>w</w:t>
      </w:r>
      <w:r w:rsidR="00371D04" w:rsidRPr="0001422E">
        <w:rPr>
          <w:rFonts w:ascii="Times New Roman" w:hAnsi="Times New Roman" w:cs="Times New Roman"/>
        </w:rPr>
        <w:t xml:space="preserve"> zakładce </w:t>
      </w:r>
      <w:r w:rsidR="00371D04" w:rsidRPr="0001422E">
        <w:rPr>
          <w:rFonts w:ascii="Times New Roman" w:hAnsi="Times New Roman" w:cs="Times New Roman"/>
          <w:b/>
          <w:i/>
        </w:rPr>
        <w:t>„</w:t>
      </w:r>
      <w:r w:rsidR="0004363C" w:rsidRPr="0001422E">
        <w:rPr>
          <w:rFonts w:ascii="Times New Roman" w:hAnsi="Times New Roman" w:cs="Times New Roman"/>
          <w:b/>
          <w:i/>
        </w:rPr>
        <w:t>KOMUNIKATY</w:t>
      </w:r>
      <w:r w:rsidR="00371D04" w:rsidRPr="0001422E">
        <w:rPr>
          <w:rFonts w:ascii="Times New Roman" w:hAnsi="Times New Roman" w:cs="Times New Roman"/>
          <w:b/>
          <w:i/>
        </w:rPr>
        <w:t>”</w:t>
      </w:r>
      <w:r w:rsidR="00371D04" w:rsidRPr="0001422E">
        <w:rPr>
          <w:rFonts w:ascii="Times New Roman" w:hAnsi="Times New Roman" w:cs="Times New Roman"/>
        </w:rPr>
        <w:t xml:space="preserve"> </w:t>
      </w:r>
    </w:p>
    <w:p w14:paraId="0F76A355" w14:textId="77777777" w:rsidR="004453AC" w:rsidRPr="0001422E" w:rsidRDefault="004453AC" w:rsidP="003B1C78">
      <w:pPr>
        <w:pStyle w:val="Akapitzlist"/>
        <w:numPr>
          <w:ilvl w:val="0"/>
          <w:numId w:val="2"/>
        </w:numPr>
        <w:ind w:left="420" w:hanging="126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Tryb udzielenia zamówienia</w:t>
      </w:r>
    </w:p>
    <w:p w14:paraId="5564BEBB" w14:textId="6AAB8B85" w:rsidR="0026523C" w:rsidRPr="0001422E" w:rsidRDefault="00882B02" w:rsidP="003B1C78">
      <w:p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Postę</w:t>
      </w:r>
      <w:r w:rsidR="004C4B71" w:rsidRPr="0001422E">
        <w:rPr>
          <w:rFonts w:ascii="Times New Roman" w:hAnsi="Times New Roman" w:cs="Times New Roman"/>
        </w:rPr>
        <w:t xml:space="preserve">powanie o udzielenie zamówienia prowadzone jest </w:t>
      </w:r>
      <w:r w:rsidR="004C4B71" w:rsidRPr="0001422E">
        <w:rPr>
          <w:rFonts w:ascii="Times New Roman" w:hAnsi="Times New Roman" w:cs="Times New Roman"/>
          <w:b/>
        </w:rPr>
        <w:t xml:space="preserve">w trybie podstawowym, na podstawie </w:t>
      </w:r>
      <w:r w:rsidR="0092526A" w:rsidRPr="0001422E">
        <w:rPr>
          <w:rFonts w:ascii="Times New Roman" w:hAnsi="Times New Roman" w:cs="Times New Roman"/>
          <w:b/>
        </w:rPr>
        <w:br/>
      </w:r>
      <w:r w:rsidR="004C4B71" w:rsidRPr="0001422E">
        <w:rPr>
          <w:rFonts w:ascii="Times New Roman" w:hAnsi="Times New Roman" w:cs="Times New Roman"/>
          <w:b/>
        </w:rPr>
        <w:t xml:space="preserve">art. 275 pkt 1 </w:t>
      </w:r>
      <w:r w:rsidR="004C4B71" w:rsidRPr="0001422E">
        <w:rPr>
          <w:rFonts w:ascii="Times New Roman" w:hAnsi="Times New Roman" w:cs="Times New Roman"/>
        </w:rPr>
        <w:t>ustawy z dnia 11 września 2019</w:t>
      </w:r>
      <w:r w:rsidR="00D37D6B" w:rsidRPr="0001422E">
        <w:rPr>
          <w:rFonts w:ascii="Times New Roman" w:hAnsi="Times New Roman" w:cs="Times New Roman"/>
        </w:rPr>
        <w:t xml:space="preserve"> </w:t>
      </w:r>
      <w:r w:rsidR="004C4B71" w:rsidRPr="0001422E">
        <w:rPr>
          <w:rFonts w:ascii="Times New Roman" w:hAnsi="Times New Roman" w:cs="Times New Roman"/>
        </w:rPr>
        <w:t>r. Prawo zamówie</w:t>
      </w:r>
      <w:r w:rsidR="00342DFF" w:rsidRPr="0001422E">
        <w:rPr>
          <w:rFonts w:ascii="Times New Roman" w:hAnsi="Times New Roman" w:cs="Times New Roman"/>
        </w:rPr>
        <w:t>ń</w:t>
      </w:r>
      <w:r w:rsidR="00EC4041">
        <w:rPr>
          <w:rFonts w:ascii="Times New Roman" w:hAnsi="Times New Roman" w:cs="Times New Roman"/>
        </w:rPr>
        <w:t xml:space="preserve"> publicznych (Dz. U. z 2021</w:t>
      </w:r>
      <w:r w:rsidR="00D37D6B" w:rsidRPr="0001422E">
        <w:rPr>
          <w:rFonts w:ascii="Times New Roman" w:hAnsi="Times New Roman" w:cs="Times New Roman"/>
        </w:rPr>
        <w:t xml:space="preserve"> </w:t>
      </w:r>
      <w:r w:rsidR="004C4B71" w:rsidRPr="0001422E">
        <w:rPr>
          <w:rFonts w:ascii="Times New Roman" w:hAnsi="Times New Roman" w:cs="Times New Roman"/>
        </w:rPr>
        <w:t>r</w:t>
      </w:r>
      <w:r w:rsidR="00342DFF" w:rsidRPr="0001422E">
        <w:rPr>
          <w:rFonts w:ascii="Times New Roman" w:hAnsi="Times New Roman" w:cs="Times New Roman"/>
        </w:rPr>
        <w:t xml:space="preserve">., </w:t>
      </w:r>
      <w:r w:rsidR="00D37D6B" w:rsidRPr="0001422E">
        <w:rPr>
          <w:rFonts w:ascii="Times New Roman" w:hAnsi="Times New Roman" w:cs="Times New Roman"/>
        </w:rPr>
        <w:br/>
      </w:r>
      <w:r w:rsidR="00EC4041">
        <w:rPr>
          <w:rFonts w:ascii="Times New Roman" w:hAnsi="Times New Roman" w:cs="Times New Roman"/>
        </w:rPr>
        <w:t>poz. 1129</w:t>
      </w:r>
      <w:r w:rsidR="0071016B">
        <w:rPr>
          <w:rFonts w:ascii="Times New Roman" w:hAnsi="Times New Roman" w:cs="Times New Roman"/>
        </w:rPr>
        <w:t xml:space="preserve"> i </w:t>
      </w:r>
      <w:r w:rsidR="0071016B">
        <w:rPr>
          <w:rFonts w:ascii="Times New Roman" w:hAnsi="Times New Roman" w:cs="Times New Roman"/>
          <w:bCs/>
          <w:sz w:val="24"/>
          <w:szCs w:val="24"/>
        </w:rPr>
        <w:t xml:space="preserve">1598 </w:t>
      </w:r>
      <w:r w:rsidR="00342DFF" w:rsidRPr="0001422E">
        <w:rPr>
          <w:rFonts w:ascii="Times New Roman" w:hAnsi="Times New Roman" w:cs="Times New Roman"/>
        </w:rPr>
        <w:t>) zwanej dalej także „pzp”.</w:t>
      </w:r>
    </w:p>
    <w:p w14:paraId="14F5F762" w14:textId="77777777" w:rsidR="003B1C78" w:rsidRPr="0001422E" w:rsidRDefault="003B1C78" w:rsidP="003B1C78">
      <w:pPr>
        <w:jc w:val="both"/>
        <w:rPr>
          <w:rFonts w:ascii="Times New Roman" w:hAnsi="Times New Roman" w:cs="Times New Roman"/>
        </w:rPr>
      </w:pPr>
    </w:p>
    <w:p w14:paraId="3B203036" w14:textId="77777777" w:rsidR="004C4B71" w:rsidRPr="0001422E" w:rsidRDefault="00342DFF" w:rsidP="003B1C78">
      <w:pPr>
        <w:pStyle w:val="Akapitzlist"/>
        <w:numPr>
          <w:ilvl w:val="0"/>
          <w:numId w:val="2"/>
        </w:numPr>
        <w:ind w:left="420" w:hanging="112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Informacja, czy Zamawiający przewiduje wybór najkorzystniejszej oferty z mo</w:t>
      </w:r>
      <w:r w:rsidR="00024899" w:rsidRPr="0001422E">
        <w:rPr>
          <w:rFonts w:ascii="Times New Roman" w:hAnsi="Times New Roman" w:cs="Times New Roman"/>
          <w:b/>
        </w:rPr>
        <w:t>ż</w:t>
      </w:r>
      <w:r w:rsidRPr="0001422E">
        <w:rPr>
          <w:rFonts w:ascii="Times New Roman" w:hAnsi="Times New Roman" w:cs="Times New Roman"/>
          <w:b/>
        </w:rPr>
        <w:t>liwości</w:t>
      </w:r>
      <w:r w:rsidR="00024899" w:rsidRPr="0001422E">
        <w:rPr>
          <w:rFonts w:ascii="Times New Roman" w:hAnsi="Times New Roman" w:cs="Times New Roman"/>
          <w:b/>
        </w:rPr>
        <w:t>ą</w:t>
      </w:r>
      <w:r w:rsidRPr="0001422E">
        <w:rPr>
          <w:rFonts w:ascii="Times New Roman" w:hAnsi="Times New Roman" w:cs="Times New Roman"/>
          <w:b/>
        </w:rPr>
        <w:t xml:space="preserve"> prowadzenia negocjacji</w:t>
      </w:r>
    </w:p>
    <w:p w14:paraId="5CE657A4" w14:textId="77777777" w:rsidR="003B1C78" w:rsidRPr="0001422E" w:rsidRDefault="00024899" w:rsidP="00024899">
      <w:pPr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 nie przewiduje wyboru najkorzystniejszej oferty z możliwością prowadzenia negocjacji</w:t>
      </w:r>
      <w:r w:rsidR="001030D0" w:rsidRPr="0001422E">
        <w:rPr>
          <w:rFonts w:ascii="Times New Roman" w:hAnsi="Times New Roman" w:cs="Times New Roman"/>
        </w:rPr>
        <w:t>.</w:t>
      </w:r>
    </w:p>
    <w:p w14:paraId="6DED430F" w14:textId="27DFB3ED" w:rsidR="00281AD7" w:rsidRPr="006B3353" w:rsidRDefault="001030D0" w:rsidP="006B3353">
      <w:pPr>
        <w:pStyle w:val="Akapitzlist"/>
        <w:numPr>
          <w:ilvl w:val="0"/>
          <w:numId w:val="2"/>
        </w:numPr>
        <w:ind w:left="434" w:hanging="238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Opis przedmiotu zamówienia</w:t>
      </w:r>
    </w:p>
    <w:p w14:paraId="33FAF804" w14:textId="3A86F092" w:rsidR="008E1E3D" w:rsidRDefault="00250C10" w:rsidP="008E1E3D">
      <w:pPr>
        <w:ind w:right="-288"/>
        <w:rPr>
          <w:rFonts w:ascii="Times New Roman" w:hAnsi="Times New Roman" w:cs="Times New Roman"/>
          <w:bCs/>
        </w:rPr>
      </w:pPr>
      <w:r w:rsidRPr="007E609A">
        <w:rPr>
          <w:rFonts w:ascii="Times New Roman" w:hAnsi="Times New Roman" w:cs="Times New Roman"/>
        </w:rPr>
        <w:t xml:space="preserve">Przedmiotem zamówienia jest </w:t>
      </w:r>
      <w:r w:rsidR="008E1E3D" w:rsidRPr="008E1E3D">
        <w:rPr>
          <w:rFonts w:ascii="Times New Roman" w:hAnsi="Times New Roman" w:cs="Times New Roman"/>
          <w:bCs/>
        </w:rPr>
        <w:t xml:space="preserve">Zakup i dostawa pakietów kryminalistycznych do pobierania wymazów z jamy ustnej, </w:t>
      </w:r>
      <w:proofErr w:type="spellStart"/>
      <w:r w:rsidR="008E1E3D" w:rsidRPr="008E1E3D">
        <w:rPr>
          <w:rFonts w:ascii="Times New Roman" w:hAnsi="Times New Roman" w:cs="Times New Roman"/>
          <w:bCs/>
        </w:rPr>
        <w:t>wymazówek</w:t>
      </w:r>
      <w:proofErr w:type="spellEnd"/>
      <w:r w:rsidR="008E1E3D" w:rsidRPr="008E1E3D">
        <w:rPr>
          <w:rFonts w:ascii="Times New Roman" w:hAnsi="Times New Roman" w:cs="Times New Roman"/>
          <w:bCs/>
        </w:rPr>
        <w:t xml:space="preserve"> do zabezpieczenia śladów biologicznych oraz pakietów do zabezpieczania śladów przestępstw na tle seksualnym</w:t>
      </w:r>
      <w:r w:rsidR="00180F87">
        <w:rPr>
          <w:rFonts w:ascii="Times New Roman" w:hAnsi="Times New Roman" w:cs="Times New Roman"/>
          <w:bCs/>
        </w:rPr>
        <w:t xml:space="preserve"> w podziale na trzy zadania </w:t>
      </w:r>
    </w:p>
    <w:p w14:paraId="1DB7F37B" w14:textId="77777777" w:rsidR="00180F87" w:rsidRDefault="00180F87" w:rsidP="00180F87">
      <w:pPr>
        <w:spacing w:line="240" w:lineRule="auto"/>
        <w:ind w:right="-288"/>
        <w:rPr>
          <w:rFonts w:ascii="Times New Roman" w:hAnsi="Times New Roman" w:cs="Times New Roman"/>
        </w:rPr>
      </w:pPr>
      <w:r w:rsidRPr="00180F87">
        <w:rPr>
          <w:rFonts w:ascii="Times New Roman" w:hAnsi="Times New Roman" w:cs="Times New Roman"/>
          <w:b/>
        </w:rPr>
        <w:t xml:space="preserve">zadanie nr 1 – </w:t>
      </w:r>
      <w:r w:rsidRPr="00180F87">
        <w:rPr>
          <w:rFonts w:ascii="Times New Roman" w:hAnsi="Times New Roman" w:cs="Times New Roman"/>
        </w:rPr>
        <w:t xml:space="preserve">Pakiety kryminalistyczne do pobierania wymazów z jamy ustnej  </w:t>
      </w:r>
      <w:r w:rsidRPr="00180F87">
        <w:rPr>
          <w:rFonts w:ascii="Times New Roman" w:hAnsi="Times New Roman" w:cs="Times New Roman"/>
        </w:rPr>
        <w:tab/>
        <w:t xml:space="preserve">– 6500 </w:t>
      </w:r>
      <w:proofErr w:type="spellStart"/>
      <w:r w:rsidRPr="00180F87">
        <w:rPr>
          <w:rFonts w:ascii="Times New Roman" w:hAnsi="Times New Roman" w:cs="Times New Roman"/>
        </w:rPr>
        <w:t>kpl</w:t>
      </w:r>
      <w:proofErr w:type="spellEnd"/>
    </w:p>
    <w:p w14:paraId="2BC9029B" w14:textId="0A0932B0" w:rsidR="00180F87" w:rsidRPr="00180F87" w:rsidRDefault="00180F87" w:rsidP="00180F87">
      <w:pPr>
        <w:spacing w:line="240" w:lineRule="auto"/>
        <w:ind w:right="-288"/>
        <w:rPr>
          <w:rFonts w:ascii="Times New Roman" w:hAnsi="Times New Roman" w:cs="Times New Roman"/>
        </w:rPr>
      </w:pPr>
      <w:r w:rsidRPr="00180F87">
        <w:rPr>
          <w:rFonts w:ascii="Times New Roman" w:hAnsi="Times New Roman" w:cs="Times New Roman"/>
          <w:b/>
        </w:rPr>
        <w:t>zadanie nr 2</w:t>
      </w:r>
      <w:r w:rsidRPr="00180F87">
        <w:rPr>
          <w:rFonts w:ascii="Times New Roman" w:hAnsi="Times New Roman" w:cs="Times New Roman"/>
        </w:rPr>
        <w:t xml:space="preserve"> – </w:t>
      </w:r>
      <w:proofErr w:type="spellStart"/>
      <w:r w:rsidRPr="00180F87">
        <w:rPr>
          <w:rFonts w:ascii="Times New Roman" w:hAnsi="Times New Roman" w:cs="Times New Roman"/>
        </w:rPr>
        <w:t>Wymazówki</w:t>
      </w:r>
      <w:proofErr w:type="spellEnd"/>
      <w:r w:rsidRPr="00180F87">
        <w:rPr>
          <w:rFonts w:ascii="Times New Roman" w:hAnsi="Times New Roman" w:cs="Times New Roman"/>
        </w:rPr>
        <w:t xml:space="preserve"> do zabezpieczania śladów biologicznych </w:t>
      </w:r>
      <w:r w:rsidRPr="00180F87">
        <w:rPr>
          <w:rFonts w:ascii="Times New Roman" w:hAnsi="Times New Roman" w:cs="Times New Roman"/>
        </w:rPr>
        <w:tab/>
      </w:r>
      <w:r w:rsidRPr="00180F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180F87">
        <w:rPr>
          <w:rFonts w:ascii="Times New Roman" w:hAnsi="Times New Roman" w:cs="Times New Roman"/>
        </w:rPr>
        <w:t>– 2000 szt.</w:t>
      </w:r>
    </w:p>
    <w:p w14:paraId="6F46D0F3" w14:textId="1DEA479B" w:rsidR="00180F87" w:rsidRDefault="00180F87" w:rsidP="00180F87">
      <w:pPr>
        <w:spacing w:line="240" w:lineRule="auto"/>
        <w:ind w:right="-288"/>
        <w:rPr>
          <w:rFonts w:ascii="Times New Roman" w:hAnsi="Times New Roman" w:cs="Times New Roman"/>
        </w:rPr>
      </w:pPr>
      <w:r w:rsidRPr="00180F87">
        <w:rPr>
          <w:rFonts w:ascii="Times New Roman" w:hAnsi="Times New Roman" w:cs="Times New Roman"/>
          <w:b/>
        </w:rPr>
        <w:t>zadanie nr 3</w:t>
      </w:r>
      <w:r w:rsidRPr="00180F87">
        <w:rPr>
          <w:rFonts w:ascii="Times New Roman" w:hAnsi="Times New Roman" w:cs="Times New Roman"/>
        </w:rPr>
        <w:t xml:space="preserve"> – Pakiety do zabezpieczania śladów przestępstw na tle seksualnym </w:t>
      </w:r>
      <w:r w:rsidRPr="00180F87">
        <w:rPr>
          <w:rFonts w:ascii="Times New Roman" w:hAnsi="Times New Roman" w:cs="Times New Roman"/>
        </w:rPr>
        <w:tab/>
        <w:t>– 100 op.</w:t>
      </w:r>
    </w:p>
    <w:p w14:paraId="3FC9CB97" w14:textId="77777777" w:rsidR="00180F87" w:rsidRPr="00180F87" w:rsidRDefault="00180F87" w:rsidP="00180F87">
      <w:pPr>
        <w:spacing w:line="240" w:lineRule="auto"/>
        <w:ind w:right="-288"/>
        <w:rPr>
          <w:rFonts w:ascii="Times New Roman" w:hAnsi="Times New Roman" w:cs="Times New Roman"/>
        </w:rPr>
      </w:pPr>
    </w:p>
    <w:p w14:paraId="6F6B4466" w14:textId="31ACB1B2" w:rsidR="009B1B95" w:rsidRPr="003F2F2A" w:rsidRDefault="00E1402C" w:rsidP="00050D3B">
      <w:pPr>
        <w:jc w:val="both"/>
        <w:rPr>
          <w:rFonts w:ascii="Times New Roman" w:hAnsi="Times New Roman" w:cs="Times New Roman"/>
          <w:b/>
          <w:u w:val="single"/>
        </w:rPr>
      </w:pPr>
      <w:r w:rsidRPr="003F2F2A">
        <w:rPr>
          <w:rFonts w:ascii="Times New Roman" w:hAnsi="Times New Roman" w:cs="Times New Roman"/>
          <w:b/>
          <w:u w:val="single"/>
        </w:rPr>
        <w:t>Szczegółowy opis przedmiotu zamówienia</w:t>
      </w:r>
      <w:r w:rsidR="008B5AFA" w:rsidRPr="003F2F2A">
        <w:rPr>
          <w:rFonts w:ascii="Times New Roman" w:hAnsi="Times New Roman" w:cs="Times New Roman"/>
          <w:b/>
          <w:u w:val="single"/>
        </w:rPr>
        <w:t>:</w:t>
      </w:r>
    </w:p>
    <w:p w14:paraId="5B8B1E9B" w14:textId="1B5070BC" w:rsidR="00952AE6" w:rsidRPr="007B16DE" w:rsidRDefault="00952AE6" w:rsidP="00341C7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16DE">
        <w:rPr>
          <w:rFonts w:ascii="Times New Roman" w:hAnsi="Times New Roman" w:cs="Times New Roman"/>
        </w:rPr>
        <w:t xml:space="preserve">Wykonawca gwarantuje, że dostarczony Zamawiającemu przedmiot umowy jest w pełni zgodny </w:t>
      </w:r>
      <w:r w:rsidRPr="007B16DE">
        <w:rPr>
          <w:rFonts w:ascii="Times New Roman" w:hAnsi="Times New Roman" w:cs="Times New Roman"/>
        </w:rPr>
        <w:br/>
        <w:t>z wymaganiami wyszczególnionymi w załącznik</w:t>
      </w:r>
      <w:r w:rsidR="001F6123">
        <w:rPr>
          <w:rFonts w:ascii="Times New Roman" w:hAnsi="Times New Roman" w:cs="Times New Roman"/>
        </w:rPr>
        <w:t xml:space="preserve">ach </w:t>
      </w:r>
      <w:r w:rsidRPr="007B16DE">
        <w:rPr>
          <w:rFonts w:ascii="Times New Roman" w:hAnsi="Times New Roman" w:cs="Times New Roman"/>
        </w:rPr>
        <w:t xml:space="preserve"> nr </w:t>
      </w:r>
      <w:r w:rsidR="00207FE8">
        <w:rPr>
          <w:rFonts w:ascii="Times New Roman" w:hAnsi="Times New Roman" w:cs="Times New Roman"/>
        </w:rPr>
        <w:t>4,5</w:t>
      </w:r>
      <w:r w:rsidR="001F6123">
        <w:rPr>
          <w:rFonts w:ascii="Times New Roman" w:hAnsi="Times New Roman" w:cs="Times New Roman"/>
        </w:rPr>
        <w:t>,6 -wykazy  asortymentowo-</w:t>
      </w:r>
      <w:r w:rsidR="001F6123">
        <w:rPr>
          <w:rFonts w:ascii="Times New Roman" w:hAnsi="Times New Roman" w:cs="Times New Roman"/>
        </w:rPr>
        <w:lastRenderedPageBreak/>
        <w:t xml:space="preserve">ilościowe zgodnie ze składana ofertą częściową, </w:t>
      </w:r>
      <w:r w:rsidRPr="007B16DE">
        <w:rPr>
          <w:rFonts w:ascii="Times New Roman" w:hAnsi="Times New Roman" w:cs="Times New Roman"/>
        </w:rPr>
        <w:t xml:space="preserve"> fabrycznie nowy, wolny od wad fizycznych i prawnych, zgodny z poziomem technologii istniejącym w momencie zawarcia umowy.</w:t>
      </w:r>
    </w:p>
    <w:p w14:paraId="03220145" w14:textId="1B275237" w:rsidR="00952AE6" w:rsidRPr="007B16DE" w:rsidRDefault="00952AE6" w:rsidP="00341C7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16DE">
        <w:rPr>
          <w:rFonts w:ascii="Times New Roman" w:hAnsi="Times New Roman" w:cs="Times New Roman"/>
        </w:rPr>
        <w:t xml:space="preserve">Wykonawca zobowiązuje się dostarczyć przedmiot </w:t>
      </w:r>
      <w:r w:rsidR="001F6123">
        <w:rPr>
          <w:rFonts w:ascii="Times New Roman" w:hAnsi="Times New Roman" w:cs="Times New Roman"/>
        </w:rPr>
        <w:t>zamówienia</w:t>
      </w:r>
      <w:r w:rsidRPr="007B16DE">
        <w:rPr>
          <w:rFonts w:ascii="Times New Roman" w:hAnsi="Times New Roman" w:cs="Times New Roman"/>
        </w:rPr>
        <w:t xml:space="preserve"> z terminem ważności nie krótszym niż 24 miesiące, licząc od daty dostawy do miejsca, o którym mowa w </w:t>
      </w:r>
      <w:r w:rsidRPr="007B16DE">
        <w:rPr>
          <w:rFonts w:ascii="Times New Roman" w:hAnsi="Times New Roman" w:cs="Times New Roman"/>
          <w:bCs/>
        </w:rPr>
        <w:t>§ 2 ust. 5</w:t>
      </w:r>
      <w:r w:rsidR="001F6123">
        <w:rPr>
          <w:rFonts w:ascii="Times New Roman" w:hAnsi="Times New Roman" w:cs="Times New Roman"/>
          <w:bCs/>
        </w:rPr>
        <w:t>projektu umowy</w:t>
      </w:r>
    </w:p>
    <w:p w14:paraId="1FE8A89C" w14:textId="77777777" w:rsidR="00952AE6" w:rsidRPr="007B16DE" w:rsidRDefault="00952AE6" w:rsidP="00341C7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16DE">
        <w:rPr>
          <w:rFonts w:ascii="Times New Roman" w:hAnsi="Times New Roman" w:cs="Times New Roman"/>
        </w:rPr>
        <w:t>Wykonawca zobowiązuje się do dostarczenia własnym transportem na swój koszt przedmiotu umowy</w:t>
      </w:r>
      <w:r w:rsidRPr="007B16DE">
        <w:rPr>
          <w:rFonts w:ascii="Times New Roman" w:hAnsi="Times New Roman" w:cs="Times New Roman"/>
          <w:b/>
        </w:rPr>
        <w:t xml:space="preserve"> </w:t>
      </w:r>
      <w:r w:rsidRPr="007B16DE">
        <w:rPr>
          <w:rFonts w:ascii="Times New Roman" w:hAnsi="Times New Roman" w:cs="Times New Roman"/>
        </w:rPr>
        <w:t>w dostawach częściowych w terminie …… dni kalendarzowych od daty pisemnego złożenia zamówienia.</w:t>
      </w:r>
    </w:p>
    <w:p w14:paraId="3B993613" w14:textId="2CEE2F5B" w:rsidR="00952AE6" w:rsidRPr="006B3353" w:rsidRDefault="00952AE6" w:rsidP="00341C7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16DE">
        <w:rPr>
          <w:rFonts w:ascii="Times New Roman" w:hAnsi="Times New Roman" w:cs="Times New Roman"/>
        </w:rPr>
        <w:t xml:space="preserve">Wykonawca zobowiązuje się zapewnić rozładunek oraz dostarczyć towar do miejsca wskazanego przez Zamawiającego, tj. KWP </w:t>
      </w:r>
      <w:proofErr w:type="spellStart"/>
      <w:r w:rsidRPr="007B16DE">
        <w:rPr>
          <w:rFonts w:ascii="Times New Roman" w:hAnsi="Times New Roman" w:cs="Times New Roman"/>
        </w:rPr>
        <w:t>zs</w:t>
      </w:r>
      <w:proofErr w:type="spellEnd"/>
      <w:r w:rsidRPr="007B16DE">
        <w:rPr>
          <w:rFonts w:ascii="Times New Roman" w:hAnsi="Times New Roman" w:cs="Times New Roman"/>
        </w:rPr>
        <w:t>. w Radomiu, ul. 11-go Listopada 37/59.</w:t>
      </w:r>
    </w:p>
    <w:p w14:paraId="60FC50C6" w14:textId="77777777" w:rsidR="00E5349B" w:rsidRDefault="00E5349B" w:rsidP="00CD636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</w:p>
    <w:p w14:paraId="012BF744" w14:textId="79D44F8A" w:rsidR="00D97A46" w:rsidRPr="00AF29C4" w:rsidRDefault="00D97A46" w:rsidP="00CD636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AF29C4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>Szczegółowy opis przedmiotu zamówienia zawiera</w:t>
      </w:r>
      <w:r w:rsidR="00674542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>ją</w:t>
      </w:r>
      <w:r w:rsidRPr="00AF29C4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 </w:t>
      </w:r>
      <w:r w:rsidR="008D76CC" w:rsidRPr="00AF29C4">
        <w:rPr>
          <w:rFonts w:ascii="Times New Roman" w:eastAsiaTheme="minorEastAsia" w:hAnsi="Times New Roman" w:cs="Times New Roman"/>
          <w:b/>
          <w:color w:val="0070C0"/>
          <w:u w:val="single"/>
          <w:lang w:eastAsia="pl-PL"/>
        </w:rPr>
        <w:t>załącznik</w:t>
      </w:r>
      <w:r w:rsidR="00674542">
        <w:rPr>
          <w:rFonts w:ascii="Times New Roman" w:eastAsiaTheme="minorEastAsia" w:hAnsi="Times New Roman" w:cs="Times New Roman"/>
          <w:b/>
          <w:color w:val="0070C0"/>
          <w:u w:val="single"/>
          <w:lang w:eastAsia="pl-PL"/>
        </w:rPr>
        <w:t>i</w:t>
      </w:r>
      <w:r w:rsidR="008D76CC" w:rsidRPr="00AF29C4">
        <w:rPr>
          <w:rFonts w:ascii="Times New Roman" w:eastAsiaTheme="minorEastAsia" w:hAnsi="Times New Roman" w:cs="Times New Roman"/>
          <w:b/>
          <w:color w:val="0070C0"/>
          <w:u w:val="single"/>
          <w:lang w:eastAsia="pl-PL"/>
        </w:rPr>
        <w:t xml:space="preserve"> nr 4</w:t>
      </w:r>
      <w:r w:rsidR="00952AE6">
        <w:rPr>
          <w:rFonts w:ascii="Times New Roman" w:eastAsiaTheme="minorEastAsia" w:hAnsi="Times New Roman" w:cs="Times New Roman"/>
          <w:b/>
          <w:color w:val="0070C0"/>
          <w:u w:val="single"/>
          <w:lang w:eastAsia="pl-PL"/>
        </w:rPr>
        <w:t>-6</w:t>
      </w:r>
      <w:r w:rsidR="008F21A5" w:rsidRPr="00AF29C4">
        <w:rPr>
          <w:rFonts w:ascii="Times New Roman" w:eastAsiaTheme="minorEastAsia" w:hAnsi="Times New Roman" w:cs="Times New Roman"/>
          <w:b/>
          <w:color w:val="0070C0"/>
          <w:u w:val="single"/>
          <w:lang w:eastAsia="pl-PL"/>
        </w:rPr>
        <w:t xml:space="preserve"> </w:t>
      </w:r>
      <w:r w:rsidR="00B608F2" w:rsidRPr="00AF29C4">
        <w:rPr>
          <w:rFonts w:ascii="Times New Roman" w:eastAsiaTheme="minorEastAsia" w:hAnsi="Times New Roman" w:cs="Times New Roman"/>
          <w:b/>
          <w:color w:val="0070C0"/>
          <w:u w:val="single"/>
          <w:lang w:eastAsia="pl-PL"/>
        </w:rPr>
        <w:t xml:space="preserve"> do S</w:t>
      </w:r>
      <w:r w:rsidRPr="00AF29C4">
        <w:rPr>
          <w:rFonts w:ascii="Times New Roman" w:eastAsiaTheme="minorEastAsia" w:hAnsi="Times New Roman" w:cs="Times New Roman"/>
          <w:b/>
          <w:color w:val="0070C0"/>
          <w:u w:val="single"/>
          <w:lang w:eastAsia="pl-PL"/>
        </w:rPr>
        <w:t xml:space="preserve">WZ </w:t>
      </w:r>
      <w:r w:rsidR="008D76CC" w:rsidRPr="00AF29C4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– </w:t>
      </w:r>
      <w:r w:rsidR="0040403A" w:rsidRPr="00AF29C4">
        <w:rPr>
          <w:rFonts w:ascii="Times New Roman" w:hAnsi="Times New Roman" w:cs="Times New Roman"/>
          <w:b/>
          <w:sz w:val="24"/>
          <w:szCs w:val="24"/>
        </w:rPr>
        <w:t>wykaz</w:t>
      </w:r>
      <w:r w:rsidR="00674542">
        <w:rPr>
          <w:rFonts w:ascii="Times New Roman" w:hAnsi="Times New Roman" w:cs="Times New Roman"/>
          <w:b/>
          <w:sz w:val="24"/>
          <w:szCs w:val="24"/>
        </w:rPr>
        <w:t>y</w:t>
      </w:r>
      <w:r w:rsidR="0040403A" w:rsidRPr="00AF29C4">
        <w:rPr>
          <w:rFonts w:ascii="Times New Roman" w:hAnsi="Times New Roman" w:cs="Times New Roman"/>
          <w:b/>
          <w:sz w:val="24"/>
          <w:szCs w:val="24"/>
        </w:rPr>
        <w:t xml:space="preserve"> asortymentowo-ilościow</w:t>
      </w:r>
      <w:r w:rsidR="00674542">
        <w:rPr>
          <w:rFonts w:ascii="Times New Roman" w:hAnsi="Times New Roman" w:cs="Times New Roman"/>
          <w:b/>
          <w:sz w:val="24"/>
          <w:szCs w:val="24"/>
        </w:rPr>
        <w:t>e</w:t>
      </w:r>
      <w:r w:rsidR="0040403A" w:rsidRPr="00AF29C4">
        <w:rPr>
          <w:rFonts w:ascii="Times New Roman" w:hAnsi="Times New Roman" w:cs="Times New Roman"/>
          <w:b/>
          <w:sz w:val="24"/>
          <w:szCs w:val="24"/>
        </w:rPr>
        <w:t xml:space="preserve"> (cennik</w:t>
      </w:r>
      <w:r w:rsidR="00674542">
        <w:rPr>
          <w:rFonts w:ascii="Times New Roman" w:hAnsi="Times New Roman" w:cs="Times New Roman"/>
          <w:b/>
          <w:sz w:val="24"/>
          <w:szCs w:val="24"/>
        </w:rPr>
        <w:t>i</w:t>
      </w:r>
      <w:r w:rsidR="0040403A" w:rsidRPr="00AF29C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D76CC" w:rsidRPr="00AF29C4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 </w:t>
      </w:r>
      <w:r w:rsidRPr="00AF29C4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 o</w:t>
      </w:r>
      <w:r w:rsidR="008D76CC" w:rsidRPr="00AF29C4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raz projekt umowy załącznik nr 3 </w:t>
      </w:r>
      <w:r w:rsidRPr="00AF29C4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 xml:space="preserve"> do SWZ</w:t>
      </w:r>
    </w:p>
    <w:p w14:paraId="70EEDA5B" w14:textId="02B983C4" w:rsidR="007E609A" w:rsidRPr="00AF29C4" w:rsidRDefault="007E609A" w:rsidP="00CD636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</w:p>
    <w:p w14:paraId="11B3B045" w14:textId="7E5988D5" w:rsidR="00CA4455" w:rsidRPr="006B3353" w:rsidRDefault="00281AD7" w:rsidP="006B3353">
      <w:pPr>
        <w:spacing w:after="0" w:line="360" w:lineRule="auto"/>
        <w:ind w:right="48"/>
        <w:jc w:val="both"/>
        <w:rPr>
          <w:b/>
          <w:bCs/>
        </w:rPr>
      </w:pPr>
      <w:r w:rsidRPr="00CD6362">
        <w:rPr>
          <w:rFonts w:ascii="Times New Roman" w:eastAsia="Times New Roman" w:hAnsi="Times New Roman" w:cs="Times New Roman"/>
          <w:b/>
          <w:lang w:eastAsia="pl-PL"/>
        </w:rPr>
        <w:t>Kod CPV</w:t>
      </w:r>
      <w:r w:rsidR="006B3353">
        <w:rPr>
          <w:rFonts w:ascii="Times New Roman" w:eastAsia="Times New Roman" w:hAnsi="Times New Roman" w:cs="Times New Roman"/>
          <w:b/>
          <w:lang w:eastAsia="pl-PL"/>
        </w:rPr>
        <w:t xml:space="preserve"> - </w:t>
      </w:r>
      <w:r w:rsidR="00952AE6" w:rsidRPr="006B3353">
        <w:rPr>
          <w:rFonts w:ascii="Times New Roman" w:eastAsia="ArialBlack" w:hAnsi="Times New Roman" w:cs="Times New Roman"/>
          <w:lang w:eastAsia="pl-PL"/>
        </w:rPr>
        <w:t>33954000-2</w:t>
      </w:r>
    </w:p>
    <w:p w14:paraId="2BD25037" w14:textId="1A3124CE" w:rsidR="003E1911" w:rsidRPr="00C74898" w:rsidRDefault="007D3261" w:rsidP="00C7489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Termin wykonania</w:t>
      </w:r>
    </w:p>
    <w:p w14:paraId="0E864783" w14:textId="1BE209BC" w:rsidR="004545F5" w:rsidRPr="00F40E82" w:rsidRDefault="00C74898" w:rsidP="00F40E82">
      <w:pPr>
        <w:pStyle w:val="Tekstpodstawowywcity2"/>
        <w:spacing w:line="240" w:lineRule="auto"/>
        <w:jc w:val="both"/>
        <w:rPr>
          <w:rFonts w:ascii="Times New Roman" w:hAnsi="Times New Roman" w:cs="Times New Roman"/>
          <w:b/>
        </w:rPr>
      </w:pPr>
      <w:r w:rsidRPr="00C74898">
        <w:rPr>
          <w:rFonts w:ascii="Times New Roman" w:hAnsi="Times New Roman" w:cs="Times New Roman"/>
        </w:rPr>
        <w:t>Wymagany termin lub okres realizacji zamówienia wynosi</w:t>
      </w:r>
      <w:r w:rsidR="004545F5">
        <w:rPr>
          <w:rFonts w:ascii="Times New Roman" w:hAnsi="Times New Roman" w:cs="Times New Roman"/>
        </w:rPr>
        <w:t>:</w:t>
      </w:r>
      <w:r w:rsidR="0040403A">
        <w:rPr>
          <w:rFonts w:ascii="Times New Roman" w:hAnsi="Times New Roman" w:cs="Times New Roman"/>
        </w:rPr>
        <w:t xml:space="preserve"> </w:t>
      </w:r>
      <w:r w:rsidR="0040403A" w:rsidRPr="002C5E93">
        <w:rPr>
          <w:rFonts w:ascii="Times New Roman" w:hAnsi="Times New Roman" w:cs="Times New Roman"/>
          <w:b/>
        </w:rPr>
        <w:t>1</w:t>
      </w:r>
      <w:r w:rsidR="00952AE6">
        <w:rPr>
          <w:rFonts w:ascii="Times New Roman" w:hAnsi="Times New Roman" w:cs="Times New Roman"/>
          <w:b/>
        </w:rPr>
        <w:t>8</w:t>
      </w:r>
      <w:r w:rsidR="0040403A" w:rsidRPr="002C5E93">
        <w:rPr>
          <w:rFonts w:ascii="Times New Roman" w:hAnsi="Times New Roman" w:cs="Times New Roman"/>
          <w:b/>
        </w:rPr>
        <w:t xml:space="preserve"> </w:t>
      </w:r>
      <w:proofErr w:type="spellStart"/>
      <w:r w:rsidR="0040403A" w:rsidRPr="002C5E93">
        <w:rPr>
          <w:rFonts w:ascii="Times New Roman" w:hAnsi="Times New Roman" w:cs="Times New Roman"/>
          <w:b/>
        </w:rPr>
        <w:t>miesiecy</w:t>
      </w:r>
      <w:proofErr w:type="spellEnd"/>
      <w:r w:rsidR="0040403A">
        <w:rPr>
          <w:rFonts w:ascii="Times New Roman" w:hAnsi="Times New Roman" w:cs="Times New Roman"/>
        </w:rPr>
        <w:t xml:space="preserve"> </w:t>
      </w:r>
      <w:r w:rsidR="0040403A">
        <w:rPr>
          <w:rFonts w:ascii="Times New Roman" w:hAnsi="Times New Roman" w:cs="Times New Roman"/>
          <w:b/>
        </w:rPr>
        <w:t xml:space="preserve"> </w:t>
      </w:r>
      <w:r w:rsidR="004545F5" w:rsidRPr="00597BC4">
        <w:rPr>
          <w:rFonts w:ascii="Times New Roman" w:hAnsi="Times New Roman" w:cs="Times New Roman"/>
          <w:b/>
        </w:rPr>
        <w:t>od dnia zawarcia umowy</w:t>
      </w:r>
      <w:r w:rsidR="00952AE6">
        <w:rPr>
          <w:rFonts w:ascii="Times New Roman" w:hAnsi="Times New Roman" w:cs="Times New Roman"/>
          <w:b/>
        </w:rPr>
        <w:t xml:space="preserve"> z możliwością jej przedłużenia o kolejne 6 miesięcy</w:t>
      </w:r>
    </w:p>
    <w:p w14:paraId="183CD137" w14:textId="5239CD50" w:rsidR="00C8051B" w:rsidRPr="002D3840" w:rsidRDefault="00DD5A80" w:rsidP="004545F5">
      <w:pPr>
        <w:pStyle w:val="Tekstpodstawowywcity2"/>
        <w:spacing w:line="240" w:lineRule="auto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Projektowane</w:t>
      </w:r>
      <w:r w:rsidR="00CE6D3B" w:rsidRPr="0001422E">
        <w:rPr>
          <w:rFonts w:ascii="Times New Roman" w:hAnsi="Times New Roman" w:cs="Times New Roman"/>
          <w:b/>
        </w:rPr>
        <w:t xml:space="preserve"> postanowienia umowy w sprawie zamówienia, które zostaną wprowadzone do treści tej umowy</w:t>
      </w:r>
      <w:r w:rsidR="000B3814" w:rsidRPr="0001422E">
        <w:rPr>
          <w:rFonts w:ascii="Times New Roman" w:hAnsi="Times New Roman" w:cs="Times New Roman"/>
          <w:b/>
        </w:rPr>
        <w:t xml:space="preserve"> </w:t>
      </w:r>
      <w:r w:rsidR="000B3814" w:rsidRPr="0001422E">
        <w:rPr>
          <w:rFonts w:ascii="Times New Roman" w:hAnsi="Times New Roman" w:cs="Times New Roman"/>
        </w:rPr>
        <w:t>(proj</w:t>
      </w:r>
      <w:r w:rsidR="003D4D58">
        <w:rPr>
          <w:rFonts w:ascii="Times New Roman" w:hAnsi="Times New Roman" w:cs="Times New Roman"/>
        </w:rPr>
        <w:t xml:space="preserve">ekt umowy stanowi załącznik nr </w:t>
      </w:r>
      <w:r w:rsidR="008D76CC">
        <w:rPr>
          <w:rFonts w:ascii="Times New Roman" w:hAnsi="Times New Roman" w:cs="Times New Roman"/>
        </w:rPr>
        <w:t xml:space="preserve">3 </w:t>
      </w:r>
      <w:r w:rsidR="000B3814" w:rsidRPr="0001422E">
        <w:rPr>
          <w:rFonts w:ascii="Times New Roman" w:hAnsi="Times New Roman" w:cs="Times New Roman"/>
        </w:rPr>
        <w:t xml:space="preserve"> do SWZ)</w:t>
      </w:r>
    </w:p>
    <w:p w14:paraId="20021A95" w14:textId="4B33DA50" w:rsidR="003E1911" w:rsidRDefault="003E1911" w:rsidP="00C8051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F38EBE1" w14:textId="10300861" w:rsidR="00296D48" w:rsidRDefault="00DD45EE" w:rsidP="00736BD6">
      <w:pPr>
        <w:autoSpaceDE w:val="0"/>
        <w:autoSpaceDN w:val="0"/>
        <w:adjustRightInd w:val="0"/>
        <w:spacing w:after="0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D45EE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</w:t>
      </w:r>
      <w:r w:rsidRPr="00DD45EE">
        <w:rPr>
          <w:rFonts w:ascii="Times New Roman" w:eastAsia="Times New Roman" w:hAnsi="Times New Roman" w:cs="Times New Roman"/>
          <w:lang w:eastAsia="pl-PL"/>
        </w:rPr>
        <w:t>Dopuszcza się zmianę Umowy w następującym zakresie:</w:t>
      </w:r>
    </w:p>
    <w:p w14:paraId="2A983654" w14:textId="77777777" w:rsidR="00296D48" w:rsidRPr="00296D48" w:rsidRDefault="00296D48" w:rsidP="00341C76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6D48">
        <w:rPr>
          <w:rFonts w:ascii="Times New Roman" w:hAnsi="Times New Roman" w:cs="Times New Roman"/>
        </w:rPr>
        <w:t>Strony dopuszczają zmianę wysokości wynagrodzenia należnego Wykonawcy w przypadku zmiany:</w:t>
      </w:r>
    </w:p>
    <w:p w14:paraId="2C68F029" w14:textId="77777777" w:rsidR="00296D48" w:rsidRPr="00296D48" w:rsidRDefault="00296D48" w:rsidP="00341C76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6D48">
        <w:rPr>
          <w:rFonts w:ascii="Times New Roman" w:hAnsi="Times New Roman" w:cs="Times New Roman"/>
        </w:rPr>
        <w:t>stawki podatku od towarów i usług oraz podatku akcyzowego,</w:t>
      </w:r>
    </w:p>
    <w:p w14:paraId="50D21ED9" w14:textId="0C66609F" w:rsidR="00296D48" w:rsidRPr="00296D48" w:rsidRDefault="00296D48" w:rsidP="00341C76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296D48">
        <w:rPr>
          <w:rFonts w:ascii="Times New Roman" w:hAnsi="Times New Roman" w:cs="Times New Roman"/>
        </w:rPr>
        <w:t>wysokości minimalnego wynagrodzenia za pracę ustalonego na podstawie art. 2 ust. 3–5 ustawy z dnia 10 października 2002 r. o minimalnym wynagrodzeniu za pracę,</w:t>
      </w:r>
    </w:p>
    <w:p w14:paraId="27F64F63" w14:textId="77777777" w:rsidR="00296D48" w:rsidRPr="00296D48" w:rsidRDefault="00296D48" w:rsidP="00341C76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6D48">
        <w:rPr>
          <w:rFonts w:ascii="Times New Roman" w:hAnsi="Times New Roman" w:cs="Times New Roman"/>
        </w:rPr>
        <w:t>zasad podlegania ubezpieczeniom społecznym lub ubezpieczeniu zdrowotnemu lub wysokości stawki składki na ubezpieczenia społeczne lub zdrowotne,</w:t>
      </w:r>
    </w:p>
    <w:p w14:paraId="2F5059AA" w14:textId="5BF89D40" w:rsidR="00296D48" w:rsidRPr="00296D48" w:rsidRDefault="00296D48" w:rsidP="00341C76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6D48">
        <w:rPr>
          <w:rFonts w:ascii="Times New Roman" w:hAnsi="Times New Roman" w:cs="Times New Roman"/>
        </w:rPr>
        <w:t>zasad gromadzenia i wysokości wpłat do pracowniczych planów kapitałowych, o których mowa w ustawie 4 października 2018 o pracowniczych planach kapitałowych</w:t>
      </w:r>
    </w:p>
    <w:p w14:paraId="1DE9BA2E" w14:textId="055049CC" w:rsidR="00296D48" w:rsidRDefault="00296D48" w:rsidP="00296D48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296D48">
        <w:rPr>
          <w:rFonts w:ascii="Times New Roman" w:hAnsi="Times New Roman" w:cs="Times New Roman"/>
        </w:rPr>
        <w:t>- jeżeli zmiany te będą miały wpływ na koszty wykonania zamówienia przez Wykonawcę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FE969F2" w14:textId="0C8697D0" w:rsidR="00F9269D" w:rsidRPr="00794A9E" w:rsidRDefault="00F9269D" w:rsidP="00794A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7501EC" w14:textId="37043594" w:rsidR="00794A9E" w:rsidRPr="00794A9E" w:rsidRDefault="00794A9E" w:rsidP="00F44E5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4A9E">
        <w:rPr>
          <w:rFonts w:ascii="Times New Roman" w:hAnsi="Times New Roman" w:cs="Times New Roman"/>
        </w:rPr>
        <w:t>Umowa zrealizowana zostanie w terminie nie przekraczającym 18 miesięcy od dnia jej zawarcia lub do uzyskania wartości, o której mowa w § 3 ust 1</w:t>
      </w:r>
      <w:r w:rsidR="00E5349B">
        <w:rPr>
          <w:rFonts w:ascii="Times New Roman" w:hAnsi="Times New Roman" w:cs="Times New Roman"/>
        </w:rPr>
        <w:t xml:space="preserve"> projektu umowy </w:t>
      </w:r>
      <w:r w:rsidRPr="00794A9E">
        <w:rPr>
          <w:rFonts w:ascii="Times New Roman" w:hAnsi="Times New Roman" w:cs="Times New Roman"/>
        </w:rPr>
        <w:t>, w zależności od tego, która z tych okoliczności nastąpi wcześniej.</w:t>
      </w:r>
    </w:p>
    <w:p w14:paraId="2BD77747" w14:textId="599E2A6E" w:rsidR="00794A9E" w:rsidRPr="00794A9E" w:rsidRDefault="00794A9E" w:rsidP="00F44E5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4A9E">
        <w:rPr>
          <w:rFonts w:ascii="Times New Roman" w:hAnsi="Times New Roman" w:cs="Times New Roman"/>
        </w:rPr>
        <w:t xml:space="preserve">Strony przewidują możliwość przedłużenia terminu realizacji umowy maksymalnie o 6 kolejnych miesięcy w przypadku, gdy w terminie określonym w ust.1 </w:t>
      </w:r>
      <w:r w:rsidR="00E5349B">
        <w:rPr>
          <w:rFonts w:ascii="Times New Roman" w:hAnsi="Times New Roman" w:cs="Times New Roman"/>
        </w:rPr>
        <w:t xml:space="preserve">projektu </w:t>
      </w:r>
      <w:r w:rsidRPr="00794A9E">
        <w:rPr>
          <w:rFonts w:ascii="Times New Roman" w:hAnsi="Times New Roman" w:cs="Times New Roman"/>
        </w:rPr>
        <w:t>umowy maksymalna wartość przedmiotu umowy nie zostanie osiągnięta.</w:t>
      </w:r>
    </w:p>
    <w:p w14:paraId="4E4E8422" w14:textId="11586159" w:rsidR="00794A9E" w:rsidRPr="00F44E55" w:rsidRDefault="00794A9E" w:rsidP="00F44E5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94A9E">
        <w:rPr>
          <w:rFonts w:ascii="Times New Roman" w:hAnsi="Times New Roman" w:cs="Times New Roman"/>
        </w:rPr>
        <w:t>Zamawiający może w ramach wykonania umowy zamówić mniejszą od przewidywanej w załączniku nr 1 ilość przedmiotu umowy, na kwotę nie mniejszą jednak niż 80% maksymalnej wartości przedmiotu umowy, o której mowa w § 3 ust. 1</w:t>
      </w:r>
      <w:r w:rsidR="00E5349B">
        <w:rPr>
          <w:rFonts w:ascii="Times New Roman" w:hAnsi="Times New Roman" w:cs="Times New Roman"/>
        </w:rPr>
        <w:t xml:space="preserve"> projektu umowy.</w:t>
      </w:r>
      <w:r w:rsidRPr="00794A9E">
        <w:rPr>
          <w:rFonts w:ascii="Times New Roman" w:hAnsi="Times New Roman" w:cs="Times New Roman"/>
        </w:rPr>
        <w:t xml:space="preserve"> Wykonawcy z tego tytułu nie będą przysługiwać wobec Zamawiającego żadne roszczenia.</w:t>
      </w:r>
    </w:p>
    <w:p w14:paraId="0C8A15DA" w14:textId="77777777" w:rsidR="00794A9E" w:rsidRPr="00F9269D" w:rsidRDefault="00794A9E" w:rsidP="00794A9E">
      <w:pPr>
        <w:pStyle w:val="Akapitzlist"/>
        <w:spacing w:after="0" w:line="240" w:lineRule="auto"/>
        <w:ind w:left="714"/>
        <w:jc w:val="both"/>
        <w:rPr>
          <w:rFonts w:ascii="Times New Roman" w:hAnsi="Times New Roman"/>
        </w:rPr>
      </w:pPr>
    </w:p>
    <w:p w14:paraId="0BC27FD4" w14:textId="77777777" w:rsidR="002735EB" w:rsidRPr="0001422E" w:rsidRDefault="002735EB" w:rsidP="00B040B8">
      <w:pPr>
        <w:pStyle w:val="Akapitzlist"/>
        <w:numPr>
          <w:ilvl w:val="0"/>
          <w:numId w:val="2"/>
        </w:numPr>
        <w:ind w:hanging="202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 xml:space="preserve">Informacje o środkach komunikacji elektronicznej, przy użyciu których Zamawiający będzie komunikował się z </w:t>
      </w:r>
      <w:r w:rsidR="00A20F17" w:rsidRPr="0001422E">
        <w:rPr>
          <w:rFonts w:ascii="Times New Roman" w:hAnsi="Times New Roman" w:cs="Times New Roman"/>
          <w:b/>
        </w:rPr>
        <w:t>W</w:t>
      </w:r>
      <w:r w:rsidRPr="0001422E">
        <w:rPr>
          <w:rFonts w:ascii="Times New Roman" w:hAnsi="Times New Roman" w:cs="Times New Roman"/>
          <w:b/>
        </w:rPr>
        <w:t xml:space="preserve">ykonawcami, oraz informacje o wymaganiach technicznych </w:t>
      </w:r>
      <w:r w:rsidR="005B677F" w:rsidRPr="0001422E">
        <w:rPr>
          <w:rFonts w:ascii="Times New Roman" w:hAnsi="Times New Roman" w:cs="Times New Roman"/>
          <w:b/>
        </w:rPr>
        <w:br/>
      </w:r>
      <w:r w:rsidRPr="0001422E">
        <w:rPr>
          <w:rFonts w:ascii="Times New Roman" w:hAnsi="Times New Roman" w:cs="Times New Roman"/>
          <w:b/>
        </w:rPr>
        <w:t>i organizacyjnych sporządzenia, wysłania i odbierania korespondencji elektronicznej</w:t>
      </w:r>
    </w:p>
    <w:p w14:paraId="3FAE963F" w14:textId="77777777" w:rsidR="008050E6" w:rsidRPr="0001422E" w:rsidRDefault="008050E6" w:rsidP="008050E6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27C6CB80" w14:textId="77777777" w:rsidR="002735EB" w:rsidRPr="0001422E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Postępowanie prowadzone jest w języku polskim w formie elektronicznej za pośrednictwem</w:t>
      </w:r>
      <w:r w:rsidR="00760B24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b/>
          <w:bCs/>
        </w:rPr>
        <w:t>platformazakupowa.pl</w:t>
      </w:r>
      <w:r w:rsidRPr="0001422E">
        <w:rPr>
          <w:rFonts w:ascii="Times New Roman" w:hAnsi="Times New Roman" w:cs="Times New Roman"/>
        </w:rPr>
        <w:t xml:space="preserve"> pod adresem: </w:t>
      </w:r>
      <w:hyperlink r:id="rId12" w:history="1">
        <w:r w:rsidRPr="0001422E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https://platformazakupowa.pl/pn/kwp_radom</w:t>
        </w:r>
      </w:hyperlink>
      <w:r w:rsidR="00A20F17" w:rsidRPr="0001422E">
        <w:rPr>
          <w:rStyle w:val="Hipercze"/>
          <w:rFonts w:ascii="Times New Roman" w:hAnsi="Times New Roman" w:cs="Times New Roman"/>
          <w:color w:val="auto"/>
          <w:u w:val="none"/>
        </w:rPr>
        <w:t>.</w:t>
      </w:r>
    </w:p>
    <w:p w14:paraId="1079B476" w14:textId="77777777" w:rsidR="002735EB" w:rsidRPr="0001422E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</w:rPr>
        <w:t xml:space="preserve">W postępowaniu o udzielenie zamówienia komunikacja między Zamawiającym </w:t>
      </w:r>
      <w:r w:rsidRPr="0001422E">
        <w:rPr>
          <w:rFonts w:ascii="Times New Roman" w:hAnsi="Times New Roman" w:cs="Times New Roman"/>
        </w:rPr>
        <w:br/>
        <w:t xml:space="preserve">a Wykonawcami odbywa się drogą elektroniczną przy użyciu platformy zakupowej pod adresem: </w:t>
      </w:r>
      <w:hyperlink r:id="rId13" w:history="1">
        <w:r w:rsidR="00760B24" w:rsidRPr="0001422E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https://platformazakupowa.pl/pn/kwp_radom</w:t>
        </w:r>
      </w:hyperlink>
      <w:r w:rsidR="00760B24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(inna niż oferta Wykonawcy</w:t>
      </w:r>
      <w:r w:rsidR="009A1F88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i załączniki do oferty) za pośrednictwem dedykowanego formularza poprzez kliknięcie przycisku „</w:t>
      </w:r>
      <w:r w:rsidRPr="0001422E">
        <w:rPr>
          <w:rFonts w:ascii="Times New Roman" w:hAnsi="Times New Roman" w:cs="Times New Roman"/>
          <w:b/>
          <w:i/>
        </w:rPr>
        <w:t>Wyślij wiadomość do zamawiającego”</w:t>
      </w:r>
      <w:r w:rsidRPr="0001422E">
        <w:rPr>
          <w:rFonts w:ascii="Times New Roman" w:hAnsi="Times New Roman" w:cs="Times New Roman"/>
        </w:rPr>
        <w:t xml:space="preserve"> po którym pojawi się komunikat, </w:t>
      </w:r>
      <w:r w:rsidRPr="0001422E">
        <w:rPr>
          <w:rFonts w:ascii="Times New Roman" w:hAnsi="Times New Roman" w:cs="Times New Roman"/>
          <w:b/>
          <w:u w:val="single"/>
        </w:rPr>
        <w:t xml:space="preserve">że wiadomość została wysłana do </w:t>
      </w:r>
      <w:r w:rsidR="009A1F88" w:rsidRPr="0001422E">
        <w:rPr>
          <w:rFonts w:ascii="Times New Roman" w:hAnsi="Times New Roman" w:cs="Times New Roman"/>
          <w:b/>
          <w:u w:val="single"/>
        </w:rPr>
        <w:t>Z</w:t>
      </w:r>
      <w:r w:rsidRPr="0001422E">
        <w:rPr>
          <w:rFonts w:ascii="Times New Roman" w:hAnsi="Times New Roman" w:cs="Times New Roman"/>
          <w:b/>
          <w:u w:val="single"/>
        </w:rPr>
        <w:t>amawiającego</w:t>
      </w:r>
      <w:r w:rsidRPr="0001422E">
        <w:rPr>
          <w:rFonts w:ascii="Times New Roman" w:hAnsi="Times New Roman" w:cs="Times New Roman"/>
          <w:bCs/>
        </w:rPr>
        <w:t>.</w:t>
      </w:r>
    </w:p>
    <w:p w14:paraId="280CC6DF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We wszelkiej korespondencji związanej z niniejszym postępowaniem Zamawiający </w:t>
      </w:r>
      <w:r w:rsidRPr="0001422E">
        <w:rPr>
          <w:rFonts w:ascii="Times New Roman" w:hAnsi="Times New Roman" w:cs="Times New Roman"/>
        </w:rPr>
        <w:br/>
        <w:t xml:space="preserve">i Wykonawcy posługują się numerem </w:t>
      </w:r>
      <w:r w:rsidRPr="0001422E">
        <w:rPr>
          <w:rFonts w:ascii="Times New Roman" w:hAnsi="Times New Roman" w:cs="Times New Roman"/>
          <w:b/>
        </w:rPr>
        <w:t>ogłoszenia z BZP</w:t>
      </w:r>
      <w:r w:rsidRPr="0001422E">
        <w:rPr>
          <w:rFonts w:ascii="Times New Roman" w:hAnsi="Times New Roman" w:cs="Times New Roman"/>
        </w:rPr>
        <w:t xml:space="preserve"> a dodatkowo numerem wewnętrznym postępowania.</w:t>
      </w:r>
    </w:p>
    <w:p w14:paraId="0D360EBD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Wykonawca ma dostęp do formularza „</w:t>
      </w:r>
      <w:r w:rsidRPr="0001422E">
        <w:rPr>
          <w:rFonts w:ascii="Times New Roman" w:hAnsi="Times New Roman" w:cs="Times New Roman"/>
          <w:b/>
          <w:i/>
        </w:rPr>
        <w:t xml:space="preserve">Wyślij wiadomość do zamawiającego” </w:t>
      </w:r>
      <w:r w:rsidRPr="0001422E">
        <w:rPr>
          <w:rFonts w:ascii="Times New Roman" w:hAnsi="Times New Roman" w:cs="Times New Roman"/>
        </w:rPr>
        <w:t xml:space="preserve">dostępny </w:t>
      </w:r>
      <w:r w:rsidRPr="0001422E">
        <w:rPr>
          <w:rFonts w:ascii="Times New Roman" w:hAnsi="Times New Roman" w:cs="Times New Roman"/>
        </w:rPr>
        <w:br/>
        <w:t>na stronie dotyczącej danego postępowania.</w:t>
      </w:r>
    </w:p>
    <w:p w14:paraId="6DE02533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Informacje dotyczące odpowiedzi na pytania, zmiany specyfikacji, zmiany terminu składania </w:t>
      </w:r>
      <w:r w:rsidRPr="0001422E">
        <w:rPr>
          <w:rFonts w:ascii="Times New Roman" w:hAnsi="Times New Roman" w:cs="Times New Roman"/>
        </w:rPr>
        <w:br/>
        <w:t xml:space="preserve">i otwarcia ofert Zamawiający będzie zamieszczał na platformie w sekcji </w:t>
      </w:r>
      <w:r w:rsidRPr="0001422E">
        <w:rPr>
          <w:rFonts w:ascii="Times New Roman" w:hAnsi="Times New Roman" w:cs="Times New Roman"/>
          <w:b/>
          <w:i/>
        </w:rPr>
        <w:t>„Komunikaty”.</w:t>
      </w:r>
      <w:r w:rsidRPr="0001422E">
        <w:rPr>
          <w:rFonts w:ascii="Times New Roman" w:hAnsi="Times New Roman" w:cs="Times New Roman"/>
        </w:rPr>
        <w:t xml:space="preserve"> Korespondencja, której zgodnie z obowiązującymi przepisami adresatem jest konkretny </w:t>
      </w:r>
      <w:r w:rsidR="00622330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 xml:space="preserve">ykonawca, będzie przekazywana w formie elektronicznej za pośrednictwem </w:t>
      </w:r>
      <w:r w:rsidRPr="0001422E">
        <w:rPr>
          <w:rFonts w:ascii="Times New Roman" w:hAnsi="Times New Roman" w:cs="Times New Roman"/>
          <w:b/>
          <w:bCs/>
        </w:rPr>
        <w:t>https://platformazakupowa.pl/pn/kwp_radom</w:t>
      </w:r>
      <w:r w:rsidRPr="0001422E">
        <w:rPr>
          <w:rFonts w:ascii="Times New Roman" w:hAnsi="Times New Roman" w:cs="Times New Roman"/>
          <w:bCs/>
        </w:rPr>
        <w:t xml:space="preserve"> </w:t>
      </w:r>
      <w:r w:rsidRPr="0001422E">
        <w:rPr>
          <w:rFonts w:ascii="Times New Roman" w:hAnsi="Times New Roman" w:cs="Times New Roman"/>
        </w:rPr>
        <w:t xml:space="preserve">do konkretnego </w:t>
      </w:r>
      <w:r w:rsidR="005376D1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>ykonawcy.</w:t>
      </w:r>
    </w:p>
    <w:p w14:paraId="4B000CBD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Wykonawca jako podmiot profesjonalny ma obowiązek sprawdzania komunikatów </w:t>
      </w:r>
      <w:r w:rsidRPr="0001422E">
        <w:rPr>
          <w:rFonts w:ascii="Times New Roman" w:hAnsi="Times New Roman" w:cs="Times New Roman"/>
        </w:rPr>
        <w:br/>
        <w:t xml:space="preserve">i wiadomości bezpośrednio na </w:t>
      </w:r>
      <w:r w:rsidRPr="0001422E">
        <w:rPr>
          <w:rFonts w:ascii="Times New Roman" w:hAnsi="Times New Roman" w:cs="Times New Roman"/>
          <w:b/>
          <w:bCs/>
        </w:rPr>
        <w:t>https://platformazakupowa.pl/pn/kwp_radom</w:t>
      </w:r>
      <w:r w:rsidRPr="0001422E">
        <w:rPr>
          <w:rFonts w:ascii="Times New Roman" w:hAnsi="Times New Roman" w:cs="Times New Roman"/>
          <w:bCs/>
        </w:rPr>
        <w:t xml:space="preserve"> </w:t>
      </w:r>
      <w:r w:rsidRPr="0001422E">
        <w:rPr>
          <w:rFonts w:ascii="Times New Roman" w:hAnsi="Times New Roman" w:cs="Times New Roman"/>
        </w:rPr>
        <w:t xml:space="preserve">przesłanych przez </w:t>
      </w:r>
      <w:r w:rsidR="00292D6D" w:rsidRPr="0001422E">
        <w:rPr>
          <w:rFonts w:ascii="Times New Roman" w:hAnsi="Times New Roman" w:cs="Times New Roman"/>
        </w:rPr>
        <w:t>Z</w:t>
      </w:r>
      <w:r w:rsidRPr="0001422E">
        <w:rPr>
          <w:rFonts w:ascii="Times New Roman" w:hAnsi="Times New Roman" w:cs="Times New Roman"/>
        </w:rPr>
        <w:t>amawiającego, gdyż system powiadomień może ulec awarii lub powiadomienie może trafić do folderu SPAM.</w:t>
      </w:r>
    </w:p>
    <w:p w14:paraId="5BF58833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Wymagania techniczne i organizacyjne wysyłania i odbierania korespondencji elektronicznej </w:t>
      </w:r>
      <w:r w:rsidR="00292D6D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przy użyciu środków komunikacji elektronicznej, określają „</w:t>
      </w:r>
      <w:r w:rsidRPr="0001422E">
        <w:rPr>
          <w:rFonts w:ascii="Times New Roman" w:hAnsi="Times New Roman" w:cs="Times New Roman"/>
          <w:b/>
          <w:i/>
        </w:rPr>
        <w:t>REGULAMIN platformazakupowa.pl”</w:t>
      </w:r>
      <w:r w:rsidRPr="0001422E">
        <w:rPr>
          <w:rFonts w:ascii="Times New Roman" w:hAnsi="Times New Roman" w:cs="Times New Roman"/>
          <w:i/>
        </w:rPr>
        <w:t xml:space="preserve">, </w:t>
      </w:r>
      <w:r w:rsidRPr="0001422E">
        <w:rPr>
          <w:rFonts w:ascii="Times New Roman" w:hAnsi="Times New Roman" w:cs="Times New Roman"/>
        </w:rPr>
        <w:t>który</w:t>
      </w:r>
      <w:r w:rsidRPr="0001422E">
        <w:rPr>
          <w:rFonts w:ascii="Times New Roman" w:hAnsi="Times New Roman" w:cs="Times New Roman"/>
          <w:i/>
        </w:rPr>
        <w:t xml:space="preserve"> </w:t>
      </w:r>
      <w:r w:rsidRPr="0001422E">
        <w:rPr>
          <w:rFonts w:ascii="Times New Roman" w:hAnsi="Times New Roman" w:cs="Times New Roman"/>
        </w:rPr>
        <w:t>znajduje się na stronie głównej Platformy</w:t>
      </w:r>
      <w:r w:rsidRPr="0001422E">
        <w:rPr>
          <w:rFonts w:ascii="Times New Roman" w:hAnsi="Times New Roman" w:cs="Times New Roman"/>
          <w:bCs/>
          <w:iCs/>
        </w:rPr>
        <w:t xml:space="preserve"> oraz</w:t>
      </w:r>
      <w:r w:rsidRPr="0001422E">
        <w:rPr>
          <w:rFonts w:ascii="Times New Roman" w:hAnsi="Times New Roman" w:cs="Times New Roman"/>
          <w:b/>
          <w:i/>
        </w:rPr>
        <w:t xml:space="preserve"> „Instrukcja</w:t>
      </w:r>
      <w:r w:rsidR="00292D6D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b/>
          <w:i/>
        </w:rPr>
        <w:t>dla</w:t>
      </w:r>
      <w:r w:rsidR="00292D6D" w:rsidRPr="0001422E">
        <w:rPr>
          <w:rFonts w:ascii="Times New Roman" w:hAnsi="Times New Roman" w:cs="Times New Roman"/>
          <w:b/>
          <w:i/>
        </w:rPr>
        <w:t xml:space="preserve"> </w:t>
      </w:r>
      <w:r w:rsidRPr="0001422E">
        <w:rPr>
          <w:rFonts w:ascii="Times New Roman" w:hAnsi="Times New Roman" w:cs="Times New Roman"/>
          <w:b/>
          <w:i/>
        </w:rPr>
        <w:t>Wykonawców</w:t>
      </w:r>
      <w:r w:rsidR="00292D6D" w:rsidRPr="0001422E">
        <w:rPr>
          <w:rFonts w:ascii="Times New Roman" w:hAnsi="Times New Roman" w:cs="Times New Roman"/>
          <w:b/>
          <w:i/>
        </w:rPr>
        <w:t xml:space="preserve"> </w:t>
      </w:r>
      <w:r w:rsidRPr="0001422E">
        <w:rPr>
          <w:rFonts w:ascii="Times New Roman" w:hAnsi="Times New Roman" w:cs="Times New Roman"/>
          <w:b/>
          <w:i/>
        </w:rPr>
        <w:t>platformazakupowa.pl”</w:t>
      </w:r>
      <w:r w:rsidRPr="0001422E">
        <w:rPr>
          <w:rFonts w:ascii="Times New Roman" w:hAnsi="Times New Roman" w:cs="Times New Roman"/>
        </w:rPr>
        <w:t xml:space="preserve"> dostępna jest pod adresem:</w:t>
      </w:r>
      <w:r w:rsidR="00E33A10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b/>
        </w:rPr>
        <w:t>https://platformazakupowa.pl/strona/45-instrukcje</w:t>
      </w:r>
      <w:r w:rsidRPr="0001422E">
        <w:rPr>
          <w:rFonts w:ascii="Times New Roman" w:hAnsi="Times New Roman" w:cs="Times New Roman"/>
          <w:bCs/>
        </w:rPr>
        <w:t>.</w:t>
      </w:r>
    </w:p>
    <w:p w14:paraId="7576E8B0" w14:textId="77777777" w:rsidR="00054369" w:rsidRPr="0001422E" w:rsidRDefault="002735EB" w:rsidP="00054369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Maksymalny rozmiar jednego pliku przesyłanego za pomocą dedykowanego formularza przy komunikacji to maksymalnie 500 MB</w:t>
      </w:r>
      <w:r w:rsidRPr="0001422E">
        <w:rPr>
          <w:rFonts w:ascii="Times New Roman" w:hAnsi="Times New Roman" w:cs="Times New Roman"/>
          <w:bCs/>
        </w:rPr>
        <w:t xml:space="preserve">. </w:t>
      </w:r>
    </w:p>
    <w:p w14:paraId="6DC991CF" w14:textId="77777777" w:rsidR="00054369" w:rsidRPr="0001422E" w:rsidRDefault="002735EB" w:rsidP="00054369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Zamawiający może również komunikować się z Wykonawcami za pomocą poczty elektronicznej, e-mail:</w:t>
      </w:r>
      <w:r w:rsidR="00054369" w:rsidRPr="0001422E">
        <w:rPr>
          <w:rFonts w:ascii="Times New Roman" w:hAnsi="Times New Roman" w:cs="Times New Roman"/>
          <w:b/>
        </w:rPr>
        <w:t xml:space="preserve"> </w:t>
      </w:r>
      <w:r w:rsidR="0087704D">
        <w:rPr>
          <w:rFonts w:ascii="Times New Roman" w:hAnsi="Times New Roman" w:cs="Times New Roman"/>
          <w:b/>
          <w:u w:val="single"/>
        </w:rPr>
        <w:t>ewa.piasta-grzegorczyk</w:t>
      </w:r>
      <w:r w:rsidRPr="0001422E">
        <w:rPr>
          <w:rFonts w:ascii="Times New Roman" w:hAnsi="Times New Roman" w:cs="Times New Roman"/>
          <w:b/>
          <w:u w:val="single"/>
        </w:rPr>
        <w:t>@ra.policja.gov.pl</w:t>
      </w:r>
      <w:r w:rsidRPr="0001422E">
        <w:rPr>
          <w:rFonts w:ascii="Times New Roman" w:hAnsi="Times New Roman" w:cs="Times New Roman"/>
          <w:bCs/>
          <w:u w:val="single"/>
        </w:rPr>
        <w:t>.</w:t>
      </w:r>
    </w:p>
    <w:p w14:paraId="68EBA55D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Zamawiający nie przewiduje sposobu komunikowania się z Wykonawcami w inny sposób niż przy użyciu środków komunikacji elektronicznej, wskazanej w SWZ</w:t>
      </w:r>
      <w:r w:rsidRPr="0001422E">
        <w:rPr>
          <w:rFonts w:ascii="Times New Roman" w:hAnsi="Times New Roman" w:cs="Times New Roman"/>
          <w:bCs/>
        </w:rPr>
        <w:t>.</w:t>
      </w:r>
    </w:p>
    <w:p w14:paraId="3333C1AB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Zamawiający, zgodnie z Rozporządzeniem Prezesa Rady Ministrów z dnia 30 grudnia 2020</w:t>
      </w:r>
      <w:r w:rsidR="00D40B69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r. </w:t>
      </w:r>
      <w:r w:rsidR="00D40B69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w sprawie sposobu sporządzania i przekazywania informacji oraz wymagań technicznych dla dokumentów</w:t>
      </w:r>
      <w:r w:rsidR="00D40B69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elektronicznych oraz środków komunikacji elektronicznej w postępowaniu </w:t>
      </w:r>
      <w:r w:rsidRPr="0001422E">
        <w:rPr>
          <w:rFonts w:ascii="Times New Roman" w:hAnsi="Times New Roman" w:cs="Times New Roman"/>
        </w:rPr>
        <w:br/>
        <w:t xml:space="preserve">o udzielenie zamówienia publicznego lub konkursie (Dz. U. z 2020 r. poz. 2452), określa niezbędne wymagania sprzętowo-aplikacyjne umożliwiające pracę na </w:t>
      </w:r>
      <w:r w:rsidRPr="0001422E">
        <w:rPr>
          <w:rFonts w:ascii="Times New Roman" w:hAnsi="Times New Roman" w:cs="Times New Roman"/>
          <w:b/>
          <w:bCs/>
        </w:rPr>
        <w:t>platformazakupowa.pl</w:t>
      </w:r>
      <w:r w:rsidR="00D40B69" w:rsidRPr="0001422E">
        <w:rPr>
          <w:rFonts w:ascii="Times New Roman" w:hAnsi="Times New Roman" w:cs="Times New Roman"/>
        </w:rPr>
        <w:t>,</w:t>
      </w:r>
      <w:r w:rsidRPr="0001422E">
        <w:rPr>
          <w:rFonts w:ascii="Times New Roman" w:hAnsi="Times New Roman" w:cs="Times New Roman"/>
        </w:rPr>
        <w:t xml:space="preserve"> tj.:</w:t>
      </w:r>
    </w:p>
    <w:p w14:paraId="639991A3" w14:textId="77777777" w:rsidR="002735EB" w:rsidRPr="0001422E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01422E">
        <w:rPr>
          <w:rFonts w:ascii="Times New Roman" w:hAnsi="Times New Roman" w:cs="Times New Roman"/>
        </w:rPr>
        <w:t>kb</w:t>
      </w:r>
      <w:proofErr w:type="spellEnd"/>
      <w:r w:rsidRPr="0001422E">
        <w:rPr>
          <w:rFonts w:ascii="Times New Roman" w:hAnsi="Times New Roman" w:cs="Times New Roman"/>
        </w:rPr>
        <w:t>/s,</w:t>
      </w:r>
    </w:p>
    <w:p w14:paraId="15751639" w14:textId="77777777" w:rsidR="002735EB" w:rsidRPr="0001422E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komputer klasy PC lub MAC o następującej konfiguracji: pamięć min. 2 GB Ram,</w:t>
      </w:r>
    </w:p>
    <w:p w14:paraId="47E253C9" w14:textId="77777777" w:rsidR="002735EB" w:rsidRPr="0001422E" w:rsidRDefault="002735EB" w:rsidP="005F3CE5">
      <w:pPr>
        <w:pStyle w:val="Akapitzlist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procesor Intel IV 2 GHZ lub jego nowsza wersja, jeden z systemów operacyjnych - </w:t>
      </w:r>
      <w:proofErr w:type="spellStart"/>
      <w:r w:rsidRPr="0001422E">
        <w:rPr>
          <w:rFonts w:ascii="Times New Roman" w:hAnsi="Times New Roman" w:cs="Times New Roman"/>
        </w:rPr>
        <w:t>MSWindows</w:t>
      </w:r>
      <w:proofErr w:type="spellEnd"/>
      <w:r w:rsidRPr="0001422E">
        <w:rPr>
          <w:rFonts w:ascii="Times New Roman" w:hAnsi="Times New Roman" w:cs="Times New Roman"/>
        </w:rPr>
        <w:t xml:space="preserve"> 7, Mac Os x 10 4, Linux, lub ich nowsze wersje,</w:t>
      </w:r>
    </w:p>
    <w:p w14:paraId="50B52002" w14:textId="77777777" w:rsidR="002735EB" w:rsidRPr="0001422E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zainstalowana dowolna przeglądarka internetowa, w przypadku Internet Explorer minimalnie wersja 10</w:t>
      </w:r>
      <w:r w:rsidR="00383382" w:rsidRPr="0001422E">
        <w:rPr>
          <w:rFonts w:ascii="Times New Roman" w:hAnsi="Times New Roman" w:cs="Times New Roman"/>
        </w:rPr>
        <w:t>.</w:t>
      </w:r>
      <w:r w:rsidRPr="0001422E">
        <w:rPr>
          <w:rFonts w:ascii="Times New Roman" w:hAnsi="Times New Roman" w:cs="Times New Roman"/>
        </w:rPr>
        <w:t>0,</w:t>
      </w:r>
    </w:p>
    <w:p w14:paraId="4F99CC56" w14:textId="77777777" w:rsidR="002735EB" w:rsidRPr="0001422E" w:rsidRDefault="002735EB" w:rsidP="00064C5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włączona obsługa JavaScript,</w:t>
      </w:r>
    </w:p>
    <w:p w14:paraId="5A40D063" w14:textId="77777777" w:rsidR="002735EB" w:rsidRPr="0001422E" w:rsidRDefault="002735EB" w:rsidP="00064C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zainstalowany program Adobe </w:t>
      </w:r>
      <w:proofErr w:type="spellStart"/>
      <w:r w:rsidRPr="0001422E">
        <w:rPr>
          <w:rFonts w:ascii="Times New Roman" w:hAnsi="Times New Roman" w:cs="Times New Roman"/>
        </w:rPr>
        <w:t>Acrobat</w:t>
      </w:r>
      <w:proofErr w:type="spellEnd"/>
      <w:r w:rsidRPr="0001422E">
        <w:rPr>
          <w:rFonts w:ascii="Times New Roman" w:hAnsi="Times New Roman" w:cs="Times New Roman"/>
        </w:rPr>
        <w:t xml:space="preserve"> Reader lub inny obsługujący format plików.pdf, </w:t>
      </w:r>
    </w:p>
    <w:p w14:paraId="03875B4E" w14:textId="77777777" w:rsidR="002735EB" w:rsidRPr="0001422E" w:rsidRDefault="002735EB" w:rsidP="00064C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bCs/>
        </w:rPr>
        <w:t>platformazakupowa.pl</w:t>
      </w:r>
      <w:r w:rsidRPr="0001422E">
        <w:rPr>
          <w:rFonts w:ascii="Times New Roman" w:hAnsi="Times New Roman" w:cs="Times New Roman"/>
        </w:rPr>
        <w:t xml:space="preserve"> działa według standardu przyjętego w komunikacji sieciowej - kodowanie UTF8,</w:t>
      </w:r>
    </w:p>
    <w:p w14:paraId="7AC6840B" w14:textId="77777777" w:rsidR="002735EB" w:rsidRPr="0001422E" w:rsidRDefault="002735EB" w:rsidP="00064C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01422E">
        <w:rPr>
          <w:rFonts w:ascii="Times New Roman" w:hAnsi="Times New Roman" w:cs="Times New Roman"/>
        </w:rPr>
        <w:t>hh:mm:ss</w:t>
      </w:r>
      <w:proofErr w:type="spellEnd"/>
      <w:r w:rsidRPr="0001422E">
        <w:rPr>
          <w:rFonts w:ascii="Times New Roman" w:hAnsi="Times New Roman" w:cs="Times New Roman"/>
        </w:rPr>
        <w:t>) generowany wg. czasu lokalnego serwera synchronizowanego z zegarem Głównego Urzędu Miar</w:t>
      </w:r>
      <w:r w:rsidR="00D40B69" w:rsidRPr="0001422E">
        <w:rPr>
          <w:rFonts w:ascii="Times New Roman" w:hAnsi="Times New Roman" w:cs="Times New Roman"/>
        </w:rPr>
        <w:t>.</w:t>
      </w:r>
    </w:p>
    <w:p w14:paraId="2CC4897E" w14:textId="77777777" w:rsidR="002735EB" w:rsidRPr="0001422E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Wykonawca, przystępując do niniejszego postępowania o udzielenie zamówienia:</w:t>
      </w:r>
    </w:p>
    <w:p w14:paraId="0ADB650B" w14:textId="77777777" w:rsidR="002735EB" w:rsidRPr="0001422E" w:rsidRDefault="002735EB" w:rsidP="00064C5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akceptuje warunki korzystania z </w:t>
      </w:r>
      <w:r w:rsidRPr="0001422E">
        <w:rPr>
          <w:rFonts w:ascii="Times New Roman" w:hAnsi="Times New Roman" w:cs="Times New Roman"/>
          <w:b/>
          <w:bCs/>
        </w:rPr>
        <w:t>platformazakupowa.pl</w:t>
      </w:r>
      <w:r w:rsidRPr="0001422E">
        <w:rPr>
          <w:rFonts w:ascii="Times New Roman" w:hAnsi="Times New Roman" w:cs="Times New Roman"/>
        </w:rPr>
        <w:t xml:space="preserve"> określone w Regulaminie</w:t>
      </w:r>
      <w:r w:rsidR="000361FC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zamieszczonym na stronie internetowej pod linkiem w zakładce </w:t>
      </w:r>
      <w:r w:rsidRPr="0001422E">
        <w:rPr>
          <w:rFonts w:ascii="Times New Roman" w:hAnsi="Times New Roman" w:cs="Times New Roman"/>
          <w:b/>
          <w:i/>
        </w:rPr>
        <w:t>„Regulamin"</w:t>
      </w:r>
      <w:r w:rsidR="00A327FA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oraz uznaje go za wiążący,</w:t>
      </w:r>
    </w:p>
    <w:p w14:paraId="1DC0084D" w14:textId="77777777" w:rsidR="002735EB" w:rsidRPr="0001422E" w:rsidRDefault="002735EB" w:rsidP="00064C5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lastRenderedPageBreak/>
        <w:t xml:space="preserve">zapoznał i stosuje się do </w:t>
      </w:r>
      <w:r w:rsidRPr="0001422E">
        <w:rPr>
          <w:rFonts w:ascii="Times New Roman" w:hAnsi="Times New Roman" w:cs="Times New Roman"/>
          <w:i/>
        </w:rPr>
        <w:t>„</w:t>
      </w:r>
      <w:r w:rsidRPr="0001422E">
        <w:rPr>
          <w:rFonts w:ascii="Times New Roman" w:hAnsi="Times New Roman" w:cs="Times New Roman"/>
          <w:b/>
          <w:i/>
        </w:rPr>
        <w:t>Instrukcji dla Wykonawców”</w:t>
      </w:r>
      <w:r w:rsidRPr="0001422E">
        <w:rPr>
          <w:rFonts w:ascii="Times New Roman" w:hAnsi="Times New Roman" w:cs="Times New Roman"/>
        </w:rPr>
        <w:t xml:space="preserve"> dostępnej pod adresem: </w:t>
      </w:r>
      <w:hyperlink r:id="rId14" w:history="1">
        <w:r w:rsidRPr="0001422E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https://platformazakupowa.pl/strona/45-instrukcje</w:t>
        </w:r>
      </w:hyperlink>
      <w:r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</w:rPr>
        <w:t>składania ofert/wniosków.</w:t>
      </w:r>
    </w:p>
    <w:p w14:paraId="6B0B3961" w14:textId="77777777" w:rsidR="002735EB" w:rsidRPr="0001422E" w:rsidRDefault="002735EB" w:rsidP="00064C5D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 datę przekazania oferty, oświadczenia, o którym mowa w art. 125 ust. 1 pzp, podmiotowych środków dowodowych, przedmiotowych środków dowodowych oraz innych informacji, oświadczeń lub dokumentów przekazywanych w postępowaniu, przyjmuje się datę ich przekazania/złożenia na platformie zakupowej.</w:t>
      </w:r>
    </w:p>
    <w:p w14:paraId="28A51C0D" w14:textId="77777777" w:rsidR="002735EB" w:rsidRPr="0001422E" w:rsidRDefault="002735EB" w:rsidP="00064C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bCs/>
        </w:rPr>
        <w:t xml:space="preserve">Zamawiający nie ponosi odpowiedzialności za złożenie oferty w sposób niezgodny </w:t>
      </w:r>
      <w:r w:rsidRPr="0001422E">
        <w:rPr>
          <w:rFonts w:ascii="Times New Roman" w:hAnsi="Times New Roman" w:cs="Times New Roman"/>
          <w:b/>
          <w:bCs/>
        </w:rPr>
        <w:br/>
        <w:t xml:space="preserve">z </w:t>
      </w:r>
      <w:r w:rsidRPr="0001422E">
        <w:rPr>
          <w:rFonts w:ascii="Times New Roman" w:hAnsi="Times New Roman" w:cs="Times New Roman"/>
          <w:b/>
          <w:bCs/>
          <w:i/>
        </w:rPr>
        <w:t>„Instrukcją dla Wykonawców”</w:t>
      </w:r>
      <w:r w:rsidRPr="0001422E">
        <w:rPr>
          <w:rFonts w:ascii="Times New Roman" w:hAnsi="Times New Roman" w:cs="Times New Roman"/>
          <w:b/>
          <w:bCs/>
        </w:rPr>
        <w:t xml:space="preserve"> korzystania z platformazakupowa.pl</w:t>
      </w:r>
      <w:r w:rsidRPr="0001422E">
        <w:rPr>
          <w:rFonts w:ascii="Times New Roman" w:hAnsi="Times New Roman" w:cs="Times New Roman"/>
        </w:rPr>
        <w:t xml:space="preserve">, w szczególności </w:t>
      </w:r>
      <w:r w:rsidRPr="0001422E">
        <w:rPr>
          <w:rFonts w:ascii="Times New Roman" w:hAnsi="Times New Roman" w:cs="Times New Roman"/>
        </w:rPr>
        <w:br/>
        <w:t xml:space="preserve">za sytuację, gdy </w:t>
      </w:r>
      <w:r w:rsidR="001744E8" w:rsidRPr="0001422E">
        <w:rPr>
          <w:rFonts w:ascii="Times New Roman" w:hAnsi="Times New Roman" w:cs="Times New Roman"/>
        </w:rPr>
        <w:t>Z</w:t>
      </w:r>
      <w:r w:rsidRPr="0001422E">
        <w:rPr>
          <w:rFonts w:ascii="Times New Roman" w:hAnsi="Times New Roman" w:cs="Times New Roman"/>
        </w:rPr>
        <w:t xml:space="preserve">amawiający zapozna się z treścią oferty przed upływem terminu składania ofert (np. złożenie oferty </w:t>
      </w:r>
      <w:r w:rsidRPr="0001422E">
        <w:rPr>
          <w:rFonts w:ascii="Times New Roman" w:hAnsi="Times New Roman" w:cs="Times New Roman"/>
          <w:b/>
          <w:bCs/>
          <w:i/>
        </w:rPr>
        <w:t>w zakładce „Wyślij wiadomość do zamawiającego”</w:t>
      </w:r>
      <w:r w:rsidRPr="0001422E">
        <w:rPr>
          <w:rFonts w:ascii="Times New Roman" w:hAnsi="Times New Roman" w:cs="Times New Roman"/>
          <w:iCs/>
        </w:rPr>
        <w:t>).</w:t>
      </w:r>
    </w:p>
    <w:p w14:paraId="6131E215" w14:textId="77777777" w:rsidR="002735EB" w:rsidRPr="0001422E" w:rsidRDefault="002735EB" w:rsidP="00760B24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Taka oferta zostanie uznana przez Zamawiającego za ofertę handlową i nie będzie brana pod uwagę w przedmiotowym</w:t>
      </w:r>
      <w:r w:rsidR="001744E8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postępowaniu</w:t>
      </w:r>
      <w:r w:rsidR="001744E8" w:rsidRPr="0001422E">
        <w:rPr>
          <w:rFonts w:ascii="Times New Roman" w:hAnsi="Times New Roman" w:cs="Times New Roman"/>
        </w:rPr>
        <w:t xml:space="preserve">, </w:t>
      </w:r>
      <w:r w:rsidRPr="0001422E">
        <w:rPr>
          <w:rFonts w:ascii="Times New Roman" w:hAnsi="Times New Roman" w:cs="Times New Roman"/>
        </w:rPr>
        <w:t xml:space="preserve">ponieważ nie został spełniony obowiązek narzucony </w:t>
      </w:r>
      <w:r w:rsidRPr="0001422E">
        <w:rPr>
          <w:rFonts w:ascii="Times New Roman" w:hAnsi="Times New Roman" w:cs="Times New Roman"/>
        </w:rPr>
        <w:br/>
        <w:t>w art. 221 Ustawy Prawo Zamówień Publicznych.</w:t>
      </w:r>
    </w:p>
    <w:p w14:paraId="51BB24C8" w14:textId="77777777" w:rsidR="005A7BE3" w:rsidRPr="0001422E" w:rsidRDefault="002735EB" w:rsidP="002735E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informuje, że instrukcje korzystania z </w:t>
      </w:r>
      <w:r w:rsidRPr="0001422E">
        <w:rPr>
          <w:rFonts w:ascii="Times New Roman" w:hAnsi="Times New Roman" w:cs="Times New Roman"/>
          <w:b/>
          <w:bCs/>
        </w:rPr>
        <w:t>platformazakupowa.pl</w:t>
      </w:r>
      <w:r w:rsidRPr="0001422E">
        <w:rPr>
          <w:rFonts w:ascii="Times New Roman" w:hAnsi="Times New Roman" w:cs="Times New Roman"/>
        </w:rPr>
        <w:t xml:space="preserve"> dotyczące </w:t>
      </w:r>
      <w:r w:rsidRPr="0001422E">
        <w:rPr>
          <w:rFonts w:ascii="Times New Roman" w:hAnsi="Times New Roman" w:cs="Times New Roman"/>
        </w:rPr>
        <w:br/>
        <w:t>w szczególności logowania, składania wniosków o wyjaśnienie treści SWZ, składania ofert</w:t>
      </w:r>
      <w:r w:rsidR="001D30A2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>oraz innych czynności podejmowanych w niniejszym postępowaniu przy użyciu</w:t>
      </w:r>
      <w:r w:rsidR="001D30A2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b/>
          <w:bCs/>
        </w:rPr>
        <w:t>platformazakupowa.pl</w:t>
      </w:r>
      <w:r w:rsidRPr="0001422E">
        <w:rPr>
          <w:rFonts w:ascii="Times New Roman" w:hAnsi="Times New Roman" w:cs="Times New Roman"/>
        </w:rPr>
        <w:t xml:space="preserve"> znajdują się </w:t>
      </w:r>
      <w:r w:rsidRPr="0001422E">
        <w:rPr>
          <w:rFonts w:ascii="Times New Roman" w:hAnsi="Times New Roman" w:cs="Times New Roman"/>
          <w:b/>
          <w:i/>
        </w:rPr>
        <w:t>w zakładce „Instrukcje dla Wykonawców"</w:t>
      </w:r>
      <w:r w:rsidRPr="0001422E">
        <w:rPr>
          <w:rFonts w:ascii="Times New Roman" w:hAnsi="Times New Roman" w:cs="Times New Roman"/>
        </w:rPr>
        <w:t xml:space="preserve"> na stronie</w:t>
      </w:r>
      <w:r w:rsidR="001D30A2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internetowej pod adresem: </w:t>
      </w:r>
      <w:hyperlink r:id="rId15" w:history="1">
        <w:r w:rsidR="004C7EB7" w:rsidRPr="0001422E">
          <w:rPr>
            <w:rStyle w:val="Hipercze"/>
            <w:rFonts w:ascii="Times New Roman" w:hAnsi="Times New Roman" w:cs="Times New Roman"/>
            <w:b/>
            <w:bCs/>
            <w:color w:val="auto"/>
          </w:rPr>
          <w:t>https://platformazakupowa.pl/strona/45-instrukcje</w:t>
        </w:r>
      </w:hyperlink>
      <w:r w:rsidR="001D30A2" w:rsidRPr="0001422E">
        <w:rPr>
          <w:rFonts w:ascii="Times New Roman" w:hAnsi="Times New Roman" w:cs="Times New Roman"/>
        </w:rPr>
        <w:t>.</w:t>
      </w:r>
    </w:p>
    <w:p w14:paraId="137EEEBE" w14:textId="6BB57764" w:rsidR="004C7EB7" w:rsidRDefault="004C7EB7" w:rsidP="0001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B21AAF" w14:textId="77777777" w:rsidR="002A7A91" w:rsidRPr="0001422E" w:rsidRDefault="002A7A91" w:rsidP="00011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999996" w14:textId="77777777" w:rsidR="002735EB" w:rsidRPr="0001422E" w:rsidRDefault="002735EB" w:rsidP="00CC59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Wskazanie osób uprawnionych do komunikowania się z Wykonawcami</w:t>
      </w:r>
    </w:p>
    <w:p w14:paraId="2AA5C990" w14:textId="77777777" w:rsidR="005C7A45" w:rsidRPr="0001422E" w:rsidRDefault="002735EB" w:rsidP="00FA53B3">
      <w:pPr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Zamawiający wyznacza następując</w:t>
      </w:r>
      <w:r w:rsidR="00FA53B3" w:rsidRPr="0001422E">
        <w:rPr>
          <w:rFonts w:ascii="Times New Roman" w:hAnsi="Times New Roman" w:cs="Times New Roman"/>
          <w:b/>
        </w:rPr>
        <w:t>ą</w:t>
      </w:r>
      <w:r w:rsidRPr="0001422E">
        <w:rPr>
          <w:rFonts w:ascii="Times New Roman" w:hAnsi="Times New Roman" w:cs="Times New Roman"/>
          <w:b/>
        </w:rPr>
        <w:t xml:space="preserve"> osob</w:t>
      </w:r>
      <w:r w:rsidR="00FA53B3" w:rsidRPr="0001422E">
        <w:rPr>
          <w:rFonts w:ascii="Times New Roman" w:hAnsi="Times New Roman" w:cs="Times New Roman"/>
          <w:b/>
        </w:rPr>
        <w:t>ę</w:t>
      </w:r>
      <w:r w:rsidRPr="0001422E">
        <w:rPr>
          <w:rFonts w:ascii="Times New Roman" w:hAnsi="Times New Roman" w:cs="Times New Roman"/>
          <w:b/>
        </w:rPr>
        <w:t xml:space="preserve"> do kontaktu z Wykonawcami:</w:t>
      </w:r>
      <w:r w:rsidR="00CC5974" w:rsidRPr="0001422E">
        <w:rPr>
          <w:rFonts w:ascii="Times New Roman" w:hAnsi="Times New Roman" w:cs="Times New Roman"/>
          <w:b/>
        </w:rPr>
        <w:t xml:space="preserve"> </w:t>
      </w:r>
    </w:p>
    <w:p w14:paraId="7B4181BB" w14:textId="4B28BB58" w:rsidR="00050D3B" w:rsidRPr="0001422E" w:rsidRDefault="00B1691D" w:rsidP="00FA53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Ewa Piasta-Grzegorczyk-</w:t>
      </w:r>
      <w:r w:rsidR="005C7A45" w:rsidRPr="0001422E">
        <w:rPr>
          <w:rFonts w:ascii="Times New Roman" w:hAnsi="Times New Roman" w:cs="Times New Roman"/>
        </w:rPr>
        <w:t xml:space="preserve"> </w:t>
      </w:r>
      <w:r w:rsidR="00CC5974" w:rsidRPr="0001422E">
        <w:rPr>
          <w:rFonts w:ascii="Times New Roman" w:hAnsi="Times New Roman" w:cs="Times New Roman"/>
        </w:rPr>
        <w:t xml:space="preserve"> Sekcja Zamówień Publicznych KWP </w:t>
      </w:r>
      <w:proofErr w:type="spellStart"/>
      <w:r w:rsidR="00CC5974" w:rsidRPr="0001422E">
        <w:rPr>
          <w:rFonts w:ascii="Times New Roman" w:hAnsi="Times New Roman" w:cs="Times New Roman"/>
        </w:rPr>
        <w:t>zs</w:t>
      </w:r>
      <w:proofErr w:type="spellEnd"/>
      <w:r w:rsidR="00CC5974" w:rsidRPr="0001422E">
        <w:rPr>
          <w:rFonts w:ascii="Times New Roman" w:hAnsi="Times New Roman" w:cs="Times New Roman"/>
        </w:rPr>
        <w:t>. w Rad</w:t>
      </w:r>
      <w:r w:rsidR="00B0015B" w:rsidRPr="0001422E">
        <w:rPr>
          <w:rFonts w:ascii="Times New Roman" w:hAnsi="Times New Roman" w:cs="Times New Roman"/>
        </w:rPr>
        <w:t>o</w:t>
      </w:r>
      <w:r w:rsidR="00D62860">
        <w:rPr>
          <w:rFonts w:ascii="Times New Roman" w:hAnsi="Times New Roman" w:cs="Times New Roman"/>
        </w:rPr>
        <w:t>mi</w:t>
      </w:r>
      <w:r w:rsidR="00B273CD">
        <w:rPr>
          <w:rFonts w:ascii="Times New Roman" w:hAnsi="Times New Roman" w:cs="Times New Roman"/>
        </w:rPr>
        <w:t>u</w:t>
      </w:r>
    </w:p>
    <w:p w14:paraId="6A281FF8" w14:textId="77777777" w:rsidR="002735EB" w:rsidRPr="0001422E" w:rsidRDefault="002735EB" w:rsidP="0081458D">
      <w:pPr>
        <w:pStyle w:val="Akapitzlist"/>
        <w:numPr>
          <w:ilvl w:val="0"/>
          <w:numId w:val="2"/>
        </w:numPr>
        <w:ind w:hanging="440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Termin związania ofertą</w:t>
      </w:r>
    </w:p>
    <w:p w14:paraId="205F5C4A" w14:textId="77777777" w:rsidR="002735EB" w:rsidRPr="0001422E" w:rsidRDefault="002735EB" w:rsidP="002735EB">
      <w:pPr>
        <w:pStyle w:val="Akapitzlist"/>
        <w:ind w:left="1440"/>
        <w:rPr>
          <w:rFonts w:ascii="Times New Roman" w:hAnsi="Times New Roman" w:cs="Times New Roman"/>
          <w:b/>
        </w:rPr>
      </w:pPr>
    </w:p>
    <w:p w14:paraId="05644BA4" w14:textId="68733C71" w:rsidR="002735EB" w:rsidRPr="0001422E" w:rsidRDefault="002735EB" w:rsidP="00A54A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Wykonawca jest związany ofertą od dnia upływu terminu składania ofert, przy czym pierwszym dniem terminu związania ofertą jest dzień, w którym upływa termin składania ofert </w:t>
      </w:r>
      <w:r w:rsidRPr="0001422E">
        <w:rPr>
          <w:rFonts w:ascii="Times New Roman" w:hAnsi="Times New Roman" w:cs="Times New Roman"/>
        </w:rPr>
        <w:br/>
      </w:r>
      <w:r w:rsidRPr="00950C57">
        <w:rPr>
          <w:rFonts w:ascii="Times New Roman" w:hAnsi="Times New Roman" w:cs="Times New Roman"/>
          <w:b/>
          <w:bCs/>
        </w:rPr>
        <w:t xml:space="preserve">do dnia </w:t>
      </w:r>
      <w:r w:rsidR="001D2835">
        <w:rPr>
          <w:rFonts w:ascii="Times New Roman" w:hAnsi="Times New Roman" w:cs="Times New Roman"/>
          <w:b/>
          <w:bCs/>
        </w:rPr>
        <w:t xml:space="preserve"> </w:t>
      </w:r>
      <w:r w:rsidR="00335695" w:rsidRPr="005154C9">
        <w:rPr>
          <w:rFonts w:ascii="Times New Roman" w:hAnsi="Times New Roman" w:cs="Times New Roman"/>
          <w:b/>
        </w:rPr>
        <w:t>2</w:t>
      </w:r>
      <w:r w:rsidR="005154C9">
        <w:rPr>
          <w:rFonts w:ascii="Times New Roman" w:hAnsi="Times New Roman" w:cs="Times New Roman"/>
          <w:b/>
        </w:rPr>
        <w:t>7</w:t>
      </w:r>
      <w:r w:rsidR="00335695" w:rsidRPr="005154C9">
        <w:rPr>
          <w:rFonts w:ascii="Times New Roman" w:hAnsi="Times New Roman" w:cs="Times New Roman"/>
          <w:b/>
        </w:rPr>
        <w:t>.0</w:t>
      </w:r>
      <w:r w:rsidR="005154C9">
        <w:rPr>
          <w:rFonts w:ascii="Times New Roman" w:hAnsi="Times New Roman" w:cs="Times New Roman"/>
          <w:b/>
        </w:rPr>
        <w:t>4</w:t>
      </w:r>
      <w:r w:rsidR="00335695" w:rsidRPr="005154C9">
        <w:rPr>
          <w:rFonts w:ascii="Times New Roman" w:hAnsi="Times New Roman" w:cs="Times New Roman"/>
          <w:b/>
        </w:rPr>
        <w:t>.2022</w:t>
      </w:r>
      <w:r w:rsidR="005154C9" w:rsidRPr="005154C9">
        <w:rPr>
          <w:rFonts w:ascii="Times New Roman" w:hAnsi="Times New Roman" w:cs="Times New Roman"/>
          <w:b/>
        </w:rPr>
        <w:t>r.</w:t>
      </w:r>
    </w:p>
    <w:p w14:paraId="73B6945D" w14:textId="77777777" w:rsidR="002735EB" w:rsidRPr="0001422E" w:rsidRDefault="002735EB" w:rsidP="00A54A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u w:val="single"/>
        </w:rPr>
        <w:t>W przypadku</w:t>
      </w:r>
      <w:r w:rsidR="00B0015B" w:rsidRPr="0001422E">
        <w:rPr>
          <w:rFonts w:ascii="Times New Roman" w:hAnsi="Times New Roman" w:cs="Times New Roman"/>
          <w:b/>
          <w:u w:val="single"/>
        </w:rPr>
        <w:t>,</w:t>
      </w:r>
      <w:r w:rsidRPr="0001422E">
        <w:rPr>
          <w:rFonts w:ascii="Times New Roman" w:hAnsi="Times New Roman" w:cs="Times New Roman"/>
          <w:b/>
          <w:u w:val="single"/>
        </w:rPr>
        <w:t xml:space="preserve"> gdy wybór najkorzystniejszej oferty nie nastąpi przed upływem terminu związania ofertą określonego w SWZ,</w:t>
      </w:r>
      <w:r w:rsidRPr="0001422E">
        <w:rPr>
          <w:rFonts w:ascii="Times New Roman" w:hAnsi="Times New Roman" w:cs="Times New Roman"/>
        </w:rPr>
        <w:t xml:space="preserve"> Zamawiający przed upływem terminu związania ofertą zwraca się jednokrotnie do Wykonawców o wyrażenie zgody na przedłużenie tego terminu </w:t>
      </w:r>
      <w:r w:rsidRPr="0001422E">
        <w:rPr>
          <w:rFonts w:ascii="Times New Roman" w:hAnsi="Times New Roman" w:cs="Times New Roman"/>
        </w:rPr>
        <w:br/>
        <w:t xml:space="preserve">o wskazany przez niego okres, nie dłuższy niż </w:t>
      </w:r>
      <w:r w:rsidRPr="0001422E">
        <w:rPr>
          <w:rFonts w:ascii="Times New Roman" w:hAnsi="Times New Roman" w:cs="Times New Roman"/>
          <w:b/>
          <w:bCs/>
        </w:rPr>
        <w:t>30 dni</w:t>
      </w:r>
      <w:r w:rsidRPr="0001422E">
        <w:rPr>
          <w:rFonts w:ascii="Times New Roman" w:hAnsi="Times New Roman" w:cs="Times New Roman"/>
        </w:rPr>
        <w:t>.</w:t>
      </w:r>
    </w:p>
    <w:p w14:paraId="3E66A00F" w14:textId="77777777" w:rsidR="000D3311" w:rsidRPr="0001422E" w:rsidRDefault="000D3311" w:rsidP="00DF2C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01422E">
        <w:rPr>
          <w:rFonts w:ascii="Times New Roman" w:hAnsi="Times New Roman" w:cs="Times New Roman"/>
          <w:b/>
          <w:u w:val="single"/>
        </w:rPr>
        <w:t>W przypadku gdy Zamawiający żąda wniesienia wadium</w:t>
      </w:r>
      <w:r w:rsidRPr="0001422E">
        <w:rPr>
          <w:rFonts w:ascii="Times New Roman" w:hAnsi="Times New Roman" w:cs="Times New Roman"/>
        </w:rPr>
        <w:t>, przedłużenie terminu związania ofertą, o którym mowa w ust. 2, następuje wraz z przedłużeniem okresu ważności wadium albo, jeżeli nie jest to możliwe, z wniesieniem nowego wadium na przedłużony okres związania ofertą.</w:t>
      </w:r>
    </w:p>
    <w:p w14:paraId="02172510" w14:textId="77777777" w:rsidR="002735EB" w:rsidRPr="0001422E" w:rsidRDefault="002735EB" w:rsidP="00A54A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01422E">
        <w:rPr>
          <w:rFonts w:ascii="Times New Roman" w:hAnsi="Times New Roman" w:cs="Times New Roman"/>
          <w:b/>
          <w:u w:val="single"/>
        </w:rPr>
        <w:t>Jeżeli termin związania upłynął przed wyborem najkorzystniejszej oferty</w:t>
      </w:r>
      <w:r w:rsidRPr="0001422E">
        <w:rPr>
          <w:rFonts w:ascii="Times New Roman" w:hAnsi="Times New Roman" w:cs="Times New Roman"/>
          <w:bCs/>
        </w:rPr>
        <w:t>,</w:t>
      </w:r>
      <w:r w:rsidRPr="0001422E">
        <w:rPr>
          <w:rFonts w:ascii="Times New Roman" w:hAnsi="Times New Roman" w:cs="Times New Roman"/>
          <w:b/>
        </w:rPr>
        <w:t xml:space="preserve"> </w:t>
      </w:r>
      <w:r w:rsidR="0024118E" w:rsidRPr="0001422E">
        <w:rPr>
          <w:rFonts w:ascii="Times New Roman" w:hAnsi="Times New Roman" w:cs="Times New Roman"/>
        </w:rPr>
        <w:t>Z</w:t>
      </w:r>
      <w:r w:rsidRPr="0001422E">
        <w:rPr>
          <w:rFonts w:ascii="Times New Roman" w:hAnsi="Times New Roman" w:cs="Times New Roman"/>
        </w:rPr>
        <w:t xml:space="preserve">amawiający wzywa </w:t>
      </w:r>
      <w:r w:rsidR="0024118E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 xml:space="preserve">ykonawcę, którego oferta otrzymała najwyższą ocenę, do wyrażenia, w wyznaczonym przez Zamawiającego terminie, </w:t>
      </w:r>
      <w:r w:rsidRPr="0001422E">
        <w:rPr>
          <w:rFonts w:ascii="Times New Roman" w:hAnsi="Times New Roman" w:cs="Times New Roman"/>
          <w:b/>
          <w:u w:val="single"/>
        </w:rPr>
        <w:t>pisemnej zgody na wybór jego oferty</w:t>
      </w:r>
      <w:r w:rsidRPr="0001422E">
        <w:rPr>
          <w:rFonts w:ascii="Times New Roman" w:hAnsi="Times New Roman" w:cs="Times New Roman"/>
          <w:u w:val="single"/>
        </w:rPr>
        <w:t>.</w:t>
      </w:r>
    </w:p>
    <w:p w14:paraId="4CF58079" w14:textId="77777777" w:rsidR="00D712AF" w:rsidRPr="0001422E" w:rsidRDefault="002735EB" w:rsidP="000115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u w:val="single"/>
        </w:rPr>
        <w:t>W przypadku braku zgody, o której mowa w ust. 4</w:t>
      </w:r>
      <w:r w:rsidRPr="0001422E">
        <w:rPr>
          <w:rFonts w:ascii="Times New Roman" w:hAnsi="Times New Roman" w:cs="Times New Roman"/>
          <w:bCs/>
        </w:rPr>
        <w:t xml:space="preserve">, </w:t>
      </w:r>
      <w:r w:rsidR="0024118E" w:rsidRPr="0001422E">
        <w:rPr>
          <w:rFonts w:ascii="Times New Roman" w:hAnsi="Times New Roman" w:cs="Times New Roman"/>
        </w:rPr>
        <w:t>Z</w:t>
      </w:r>
      <w:r w:rsidRPr="0001422E">
        <w:rPr>
          <w:rFonts w:ascii="Times New Roman" w:hAnsi="Times New Roman" w:cs="Times New Roman"/>
        </w:rPr>
        <w:t>amawiający zwraca się o wyrażenie takiej zgody do kolejnego wykonawcy, którego oferta została najwyżej oceniona,</w:t>
      </w:r>
      <w:r w:rsidRPr="0001422E">
        <w:rPr>
          <w:rFonts w:ascii="Times New Roman" w:hAnsi="Times New Roman" w:cs="Times New Roman"/>
          <w:b/>
        </w:rPr>
        <w:t xml:space="preserve"> chyba, że zachodzą przesłanki do unieważnienia postępowania.</w:t>
      </w:r>
    </w:p>
    <w:p w14:paraId="014E7B81" w14:textId="77777777" w:rsidR="00011539" w:rsidRPr="0001422E" w:rsidRDefault="00011539" w:rsidP="0001153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3AE4AA4D" w14:textId="77777777" w:rsidR="002735EB" w:rsidRPr="0005364B" w:rsidRDefault="002735EB" w:rsidP="003F0137">
      <w:pPr>
        <w:pStyle w:val="Akapitzlist"/>
        <w:numPr>
          <w:ilvl w:val="0"/>
          <w:numId w:val="2"/>
        </w:numPr>
        <w:tabs>
          <w:tab w:val="left" w:pos="142"/>
        </w:tabs>
        <w:spacing w:after="0" w:line="360" w:lineRule="auto"/>
        <w:ind w:hanging="426"/>
        <w:rPr>
          <w:rFonts w:ascii="Times New Roman" w:hAnsi="Times New Roman" w:cs="Times New Roman"/>
          <w:b/>
        </w:rPr>
      </w:pPr>
      <w:r w:rsidRPr="0005364B">
        <w:rPr>
          <w:rFonts w:ascii="Times New Roman" w:hAnsi="Times New Roman" w:cs="Times New Roman"/>
          <w:b/>
        </w:rPr>
        <w:t>Wymagania dotyczące wadium</w:t>
      </w:r>
    </w:p>
    <w:p w14:paraId="028414D4" w14:textId="3D232252" w:rsidR="008347FC" w:rsidRDefault="000D3311" w:rsidP="00CA4455">
      <w:pPr>
        <w:pStyle w:val="Tekstpodstawowywcity2"/>
        <w:spacing w:after="0" w:line="360" w:lineRule="auto"/>
        <w:jc w:val="both"/>
        <w:rPr>
          <w:rFonts w:ascii="Times New Roman" w:hAnsi="Times New Roman" w:cs="Times New Roman"/>
        </w:rPr>
      </w:pPr>
      <w:r w:rsidRPr="0005364B">
        <w:rPr>
          <w:rFonts w:ascii="Times New Roman" w:hAnsi="Times New Roman" w:cs="Times New Roman"/>
        </w:rPr>
        <w:t xml:space="preserve">Zamawiający </w:t>
      </w:r>
      <w:r w:rsidR="00DD0DC0" w:rsidRPr="003F2F2A">
        <w:rPr>
          <w:rFonts w:ascii="Times New Roman" w:hAnsi="Times New Roman" w:cs="Times New Roman"/>
          <w:b/>
        </w:rPr>
        <w:t xml:space="preserve">nie </w:t>
      </w:r>
      <w:r w:rsidR="00C238E4" w:rsidRPr="003F2F2A">
        <w:rPr>
          <w:rFonts w:ascii="Times New Roman" w:hAnsi="Times New Roman" w:cs="Times New Roman"/>
          <w:b/>
        </w:rPr>
        <w:t>wymaga</w:t>
      </w:r>
      <w:r w:rsidR="008347FC" w:rsidRPr="0005364B">
        <w:rPr>
          <w:rFonts w:ascii="Times New Roman" w:hAnsi="Times New Roman" w:cs="Times New Roman"/>
        </w:rPr>
        <w:t xml:space="preserve"> wniesienia wadium</w:t>
      </w:r>
    </w:p>
    <w:p w14:paraId="07E86CA0" w14:textId="77777777" w:rsidR="00CA4455" w:rsidRPr="0001422E" w:rsidRDefault="00CA4455" w:rsidP="00CA4455">
      <w:pPr>
        <w:pStyle w:val="Tekstpodstawowywcity2"/>
        <w:spacing w:after="0" w:line="360" w:lineRule="auto"/>
        <w:jc w:val="both"/>
        <w:rPr>
          <w:rFonts w:ascii="Times New Roman" w:hAnsi="Times New Roman" w:cs="Times New Roman"/>
        </w:rPr>
      </w:pPr>
    </w:p>
    <w:p w14:paraId="77D0CDAB" w14:textId="77777777" w:rsidR="002735EB" w:rsidRPr="0001422E" w:rsidRDefault="002735EB" w:rsidP="007D2A7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Informacje dotyczące zabezpieczenia należytego wykonania umowy</w:t>
      </w:r>
    </w:p>
    <w:p w14:paraId="206F113C" w14:textId="77777777" w:rsidR="002735EB" w:rsidRPr="0001422E" w:rsidRDefault="002735EB" w:rsidP="002735EB">
      <w:pPr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</w:t>
      </w:r>
      <w:r w:rsidRPr="0001422E">
        <w:rPr>
          <w:rFonts w:ascii="Times New Roman" w:hAnsi="Times New Roman" w:cs="Times New Roman"/>
          <w:b/>
          <w:bCs/>
        </w:rPr>
        <w:t>nie wymaga</w:t>
      </w:r>
      <w:r w:rsidRPr="0001422E">
        <w:rPr>
          <w:rFonts w:ascii="Times New Roman" w:hAnsi="Times New Roman" w:cs="Times New Roman"/>
        </w:rPr>
        <w:t xml:space="preserve"> wniesienia zabezpieczenia należytego wykonania umowy.</w:t>
      </w:r>
    </w:p>
    <w:p w14:paraId="5FF4E4DD" w14:textId="77777777" w:rsidR="002735EB" w:rsidRPr="00A15778" w:rsidRDefault="002735EB" w:rsidP="00A15778">
      <w:pPr>
        <w:pStyle w:val="Akapitzlist"/>
        <w:numPr>
          <w:ilvl w:val="0"/>
          <w:numId w:val="2"/>
        </w:numPr>
        <w:ind w:hanging="286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Opis sposobu przygotowania oferty</w:t>
      </w:r>
    </w:p>
    <w:p w14:paraId="50FCE9B8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lastRenderedPageBreak/>
        <w:t>Oferta musi być sporządzona w języku polskim, pod rygorem nieważności w formie elektronicznej lub w postaci elektronicznej</w:t>
      </w:r>
      <w:r w:rsidRPr="0001422E">
        <w:rPr>
          <w:rFonts w:ascii="Times New Roman" w:hAnsi="Times New Roman" w:cs="Times New Roman"/>
          <w:b/>
          <w:bCs/>
        </w:rPr>
        <w:t xml:space="preserve"> opatrzona kwalifikowanym podpisem elektronicznym, podpisem zaufanym lub elektronicznym podpisem osobistym</w:t>
      </w:r>
      <w:r w:rsidRPr="0001422E">
        <w:rPr>
          <w:rFonts w:ascii="Times New Roman" w:hAnsi="Times New Roman" w:cs="Times New Roman"/>
        </w:rPr>
        <w:t xml:space="preserve"> w formacie danych: .pdf, .</w:t>
      </w:r>
      <w:proofErr w:type="spellStart"/>
      <w:r w:rsidRPr="0001422E">
        <w:rPr>
          <w:rFonts w:ascii="Times New Roman" w:hAnsi="Times New Roman" w:cs="Times New Roman"/>
        </w:rPr>
        <w:t>doc</w:t>
      </w:r>
      <w:proofErr w:type="spellEnd"/>
      <w:r w:rsidRPr="0001422E">
        <w:rPr>
          <w:rFonts w:ascii="Times New Roman" w:hAnsi="Times New Roman" w:cs="Times New Roman"/>
        </w:rPr>
        <w:t>, .</w:t>
      </w:r>
      <w:proofErr w:type="spellStart"/>
      <w:r w:rsidRPr="0001422E">
        <w:rPr>
          <w:rFonts w:ascii="Times New Roman" w:hAnsi="Times New Roman" w:cs="Times New Roman"/>
        </w:rPr>
        <w:t>docx</w:t>
      </w:r>
      <w:proofErr w:type="spellEnd"/>
      <w:r w:rsidRPr="0001422E">
        <w:rPr>
          <w:rFonts w:ascii="Times New Roman" w:hAnsi="Times New Roman" w:cs="Times New Roman"/>
        </w:rPr>
        <w:t>, .</w:t>
      </w:r>
      <w:proofErr w:type="spellStart"/>
      <w:r w:rsidRPr="0001422E">
        <w:rPr>
          <w:rFonts w:ascii="Times New Roman" w:hAnsi="Times New Roman" w:cs="Times New Roman"/>
        </w:rPr>
        <w:t>xps</w:t>
      </w:r>
      <w:proofErr w:type="spellEnd"/>
      <w:r w:rsidRPr="0001422E">
        <w:rPr>
          <w:rFonts w:ascii="Times New Roman" w:hAnsi="Times New Roman" w:cs="Times New Roman"/>
        </w:rPr>
        <w:t>, .xls, .jpg, .</w:t>
      </w:r>
      <w:proofErr w:type="spellStart"/>
      <w:r w:rsidRPr="0001422E">
        <w:rPr>
          <w:rFonts w:ascii="Times New Roman" w:hAnsi="Times New Roman" w:cs="Times New Roman"/>
        </w:rPr>
        <w:t>jpeg</w:t>
      </w:r>
      <w:proofErr w:type="spellEnd"/>
      <w:r w:rsidR="00E74EA0" w:rsidRPr="0001422E">
        <w:rPr>
          <w:rFonts w:ascii="Times New Roman" w:hAnsi="Times New Roman" w:cs="Times New Roman"/>
        </w:rPr>
        <w:t>,</w:t>
      </w:r>
      <w:r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b/>
        </w:rPr>
        <w:t>ze szczególnym wskazaniem na .pdf</w:t>
      </w:r>
      <w:r w:rsidRPr="0001422E">
        <w:rPr>
          <w:rFonts w:ascii="Times New Roman" w:hAnsi="Times New Roman" w:cs="Times New Roman"/>
        </w:rPr>
        <w:t xml:space="preserve"> .</w:t>
      </w:r>
    </w:p>
    <w:p w14:paraId="119F2637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 xml:space="preserve">Rozszerzenia plików wykorzystywanych przez Wykonawców powinny być zgodne </w:t>
      </w:r>
      <w:r w:rsidR="00E74EA0" w:rsidRPr="0001422E">
        <w:rPr>
          <w:rFonts w:ascii="Times New Roman" w:hAnsi="Times New Roman" w:cs="Times New Roman"/>
          <w:b/>
        </w:rPr>
        <w:br/>
      </w:r>
      <w:r w:rsidRPr="0001422E">
        <w:rPr>
          <w:rFonts w:ascii="Times New Roman" w:hAnsi="Times New Roman" w:cs="Times New Roman"/>
          <w:bCs/>
        </w:rPr>
        <w:t>z</w:t>
      </w:r>
      <w:r w:rsidRPr="0001422E">
        <w:rPr>
          <w:rFonts w:ascii="Times New Roman" w:hAnsi="Times New Roman" w:cs="Times New Roman"/>
        </w:rPr>
        <w:t xml:space="preserve"> Załącznikiem nr 2 do „Rozporządzenia Rady Ministrów w sprawie Krajowych Ram Interoperacyjności, minimalnych wymagań dla rejestrów publicznych i wymiany informacji </w:t>
      </w:r>
      <w:r w:rsidRPr="0001422E">
        <w:rPr>
          <w:rFonts w:ascii="Times New Roman" w:hAnsi="Times New Roman" w:cs="Times New Roman"/>
        </w:rPr>
        <w:br/>
        <w:t>w postaci elektronicznej oraz minimalnych wymagań dla systemów teleinformatycznych”, zwanego dalej Rozporządzeniem KRI.</w:t>
      </w:r>
    </w:p>
    <w:p w14:paraId="2189D4D0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 procesie składania oferty</w:t>
      </w:r>
      <w:r w:rsidR="00042303">
        <w:rPr>
          <w:rFonts w:ascii="Times New Roman" w:hAnsi="Times New Roman" w:cs="Times New Roman"/>
        </w:rPr>
        <w:t xml:space="preserve"> w tym przedmiotowych środków dowodowych</w:t>
      </w:r>
      <w:r w:rsidRPr="0001422E">
        <w:rPr>
          <w:rFonts w:ascii="Times New Roman" w:hAnsi="Times New Roman" w:cs="Times New Roman"/>
        </w:rPr>
        <w:t xml:space="preserve"> na platformie, </w:t>
      </w:r>
      <w:r w:rsidRPr="0001422E">
        <w:rPr>
          <w:rFonts w:ascii="Times New Roman" w:hAnsi="Times New Roman" w:cs="Times New Roman"/>
          <w:b/>
        </w:rPr>
        <w:t>kwalifikowany podpis elektroniczny</w:t>
      </w:r>
      <w:r w:rsidR="003F30AD" w:rsidRPr="0001422E">
        <w:rPr>
          <w:rFonts w:ascii="Times New Roman" w:hAnsi="Times New Roman" w:cs="Times New Roman"/>
        </w:rPr>
        <w:t xml:space="preserve">, </w:t>
      </w:r>
      <w:r w:rsidRPr="0001422E">
        <w:rPr>
          <w:rFonts w:ascii="Times New Roman" w:hAnsi="Times New Roman" w:cs="Times New Roman"/>
          <w:b/>
        </w:rPr>
        <w:t>podpis zaufany</w:t>
      </w:r>
      <w:r w:rsidRPr="0001422E">
        <w:rPr>
          <w:rFonts w:ascii="Times New Roman" w:hAnsi="Times New Roman" w:cs="Times New Roman"/>
        </w:rPr>
        <w:t xml:space="preserve"> lub </w:t>
      </w:r>
      <w:r w:rsidRPr="0001422E">
        <w:rPr>
          <w:rFonts w:ascii="Times New Roman" w:hAnsi="Times New Roman" w:cs="Times New Roman"/>
          <w:b/>
        </w:rPr>
        <w:t>elektroniczn</w:t>
      </w:r>
      <w:r w:rsidRPr="0001422E">
        <w:rPr>
          <w:rFonts w:ascii="Times New Roman" w:hAnsi="Times New Roman" w:cs="Times New Roman"/>
        </w:rPr>
        <w:t xml:space="preserve">y </w:t>
      </w:r>
      <w:r w:rsidRPr="0001422E">
        <w:rPr>
          <w:rFonts w:ascii="Times New Roman" w:hAnsi="Times New Roman" w:cs="Times New Roman"/>
          <w:b/>
        </w:rPr>
        <w:t>podpis osobisty</w:t>
      </w:r>
      <w:r w:rsidRPr="0001422E">
        <w:rPr>
          <w:rFonts w:ascii="Times New Roman" w:hAnsi="Times New Roman" w:cs="Times New Roman"/>
        </w:rPr>
        <w:t xml:space="preserve"> Wykonawca składa bezpośrednio na dokumencie, który następnie przesyła do systemu.</w:t>
      </w:r>
    </w:p>
    <w:p w14:paraId="3FB5F851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 celu ewentualnej kompresji danych zamawiający zaleca wykorzystanie jednego </w:t>
      </w:r>
      <w:r w:rsidRPr="0001422E">
        <w:rPr>
          <w:rFonts w:ascii="Times New Roman" w:hAnsi="Times New Roman" w:cs="Times New Roman"/>
        </w:rPr>
        <w:br/>
        <w:t>z rozszerzeń:</w:t>
      </w:r>
    </w:p>
    <w:p w14:paraId="43042394" w14:textId="77777777" w:rsidR="002735EB" w:rsidRPr="0001422E" w:rsidRDefault="002735EB" w:rsidP="0076636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.zip</w:t>
      </w:r>
      <w:r w:rsidR="00E74EA0" w:rsidRPr="0001422E">
        <w:rPr>
          <w:rFonts w:ascii="Times New Roman" w:hAnsi="Times New Roman" w:cs="Times New Roman"/>
          <w:bCs/>
        </w:rPr>
        <w:t>,</w:t>
      </w:r>
    </w:p>
    <w:p w14:paraId="10D5AAAD" w14:textId="77777777" w:rsidR="002735EB" w:rsidRPr="0001422E" w:rsidRDefault="002735EB" w:rsidP="0076636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.7Z</w:t>
      </w:r>
      <w:r w:rsidR="00E74EA0" w:rsidRPr="0001422E">
        <w:rPr>
          <w:rFonts w:ascii="Times New Roman" w:hAnsi="Times New Roman" w:cs="Times New Roman"/>
          <w:bCs/>
        </w:rPr>
        <w:t>.</w:t>
      </w:r>
    </w:p>
    <w:p w14:paraId="70017461" w14:textId="77777777" w:rsidR="003F30AD" w:rsidRPr="0001422E" w:rsidRDefault="003F30AD" w:rsidP="003F30A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  <w:u w:val="single"/>
        </w:rPr>
      </w:pPr>
      <w:r w:rsidRPr="0001422E">
        <w:rPr>
          <w:rFonts w:ascii="Times New Roman" w:hAnsi="Times New Roman" w:cs="Times New Roman"/>
          <w:b/>
          <w:u w:val="single"/>
        </w:rPr>
        <w:t>Wśród rozszerzeń powszechnych, a niewystępujących w Rozporządzeniu KRI występują: .</w:t>
      </w:r>
      <w:proofErr w:type="spellStart"/>
      <w:r w:rsidRPr="0001422E">
        <w:rPr>
          <w:rFonts w:ascii="Times New Roman" w:hAnsi="Times New Roman" w:cs="Times New Roman"/>
          <w:b/>
          <w:u w:val="single"/>
        </w:rPr>
        <w:t>rar</w:t>
      </w:r>
      <w:proofErr w:type="spellEnd"/>
      <w:r w:rsidRPr="0001422E">
        <w:rPr>
          <w:rFonts w:ascii="Times New Roman" w:hAnsi="Times New Roman" w:cs="Times New Roman"/>
          <w:b/>
          <w:u w:val="single"/>
        </w:rPr>
        <w:t>, .gif, .</w:t>
      </w:r>
      <w:proofErr w:type="spellStart"/>
      <w:r w:rsidRPr="0001422E">
        <w:rPr>
          <w:rFonts w:ascii="Times New Roman" w:hAnsi="Times New Roman" w:cs="Times New Roman"/>
          <w:b/>
          <w:u w:val="single"/>
        </w:rPr>
        <w:t>bmp</w:t>
      </w:r>
      <w:proofErr w:type="spellEnd"/>
      <w:r w:rsidRPr="0001422E"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 w:rsidRPr="0001422E">
        <w:rPr>
          <w:rFonts w:ascii="Times New Roman" w:hAnsi="Times New Roman" w:cs="Times New Roman"/>
          <w:b/>
          <w:u w:val="single"/>
        </w:rPr>
        <w:t>numbers</w:t>
      </w:r>
      <w:proofErr w:type="spellEnd"/>
      <w:r w:rsidRPr="0001422E">
        <w:rPr>
          <w:rFonts w:ascii="Times New Roman" w:hAnsi="Times New Roman" w:cs="Times New Roman"/>
          <w:b/>
          <w:u w:val="single"/>
        </w:rPr>
        <w:t>, .</w:t>
      </w:r>
      <w:proofErr w:type="spellStart"/>
      <w:r w:rsidRPr="0001422E">
        <w:rPr>
          <w:rFonts w:ascii="Times New Roman" w:hAnsi="Times New Roman" w:cs="Times New Roman"/>
          <w:b/>
          <w:u w:val="single"/>
        </w:rPr>
        <w:t>pages</w:t>
      </w:r>
      <w:proofErr w:type="spellEnd"/>
      <w:r w:rsidRPr="0001422E">
        <w:rPr>
          <w:rFonts w:ascii="Times New Roman" w:hAnsi="Times New Roman" w:cs="Times New Roman"/>
          <w:b/>
        </w:rPr>
        <w:t>.</w:t>
      </w:r>
      <w:r w:rsidRPr="000142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1422E">
        <w:rPr>
          <w:rFonts w:ascii="Times New Roman" w:hAnsi="Times New Roman" w:cs="Times New Roman"/>
          <w:b/>
        </w:rPr>
        <w:t xml:space="preserve">Dokumenty złożone w takich plikach zostaną uznane </w:t>
      </w:r>
      <w:r w:rsidRPr="0001422E">
        <w:rPr>
          <w:rFonts w:ascii="Times New Roman" w:hAnsi="Times New Roman" w:cs="Times New Roman"/>
          <w:b/>
        </w:rPr>
        <w:br/>
        <w:t xml:space="preserve">za złożone nieskutecznie. O tym fakcie Wykonawca zostanie poinformowany w informacji </w:t>
      </w:r>
      <w:r w:rsidRPr="0001422E">
        <w:rPr>
          <w:rFonts w:ascii="Times New Roman" w:hAnsi="Times New Roman" w:cs="Times New Roman"/>
          <w:b/>
        </w:rPr>
        <w:br/>
        <w:t>z otwarcia ofert.</w:t>
      </w:r>
    </w:p>
    <w:p w14:paraId="02DA9CA9" w14:textId="77777777" w:rsidR="003F30AD" w:rsidRPr="0001422E" w:rsidRDefault="003F30AD" w:rsidP="00531A8E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Cs/>
        </w:rPr>
        <w:t>Powyższe formaty plików są niezgodne z postanowieniami SWZ w Rozdziale XI</w:t>
      </w:r>
      <w:r w:rsidR="00AC1312" w:rsidRPr="0001422E">
        <w:rPr>
          <w:rFonts w:ascii="Times New Roman" w:hAnsi="Times New Roman" w:cs="Times New Roman"/>
          <w:bCs/>
        </w:rPr>
        <w:t>II</w:t>
      </w:r>
      <w:r w:rsidRPr="0001422E">
        <w:rPr>
          <w:rFonts w:ascii="Times New Roman" w:hAnsi="Times New Roman" w:cs="Times New Roman"/>
          <w:bCs/>
        </w:rPr>
        <w:t xml:space="preserve"> pkt 1 oraz treścią załącznika nr 2 do </w:t>
      </w:r>
      <w:r w:rsidRPr="0001422E">
        <w:rPr>
          <w:rFonts w:ascii="Times New Roman" w:hAnsi="Times New Roman" w:cs="Times New Roman"/>
        </w:rPr>
        <w:t>Rozporządzenia Rady Ministrów z dnia 12 kwietnia 2012 r. w sprawie Krajowych Ram Interoperacyjności, minimalnych wymagań dla rejestrów p</w:t>
      </w:r>
      <w:r w:rsidR="00710397" w:rsidRPr="0001422E">
        <w:rPr>
          <w:rFonts w:ascii="Times New Roman" w:hAnsi="Times New Roman" w:cs="Times New Roman"/>
        </w:rPr>
        <w:t xml:space="preserve">ublicznych i wymiany informacji </w:t>
      </w:r>
      <w:r w:rsidRPr="0001422E">
        <w:rPr>
          <w:rFonts w:ascii="Times New Roman" w:hAnsi="Times New Roman" w:cs="Times New Roman"/>
        </w:rPr>
        <w:t>w postaci elektronicznej oraz m</w:t>
      </w:r>
      <w:r w:rsidR="00710397" w:rsidRPr="0001422E">
        <w:rPr>
          <w:rFonts w:ascii="Times New Roman" w:hAnsi="Times New Roman" w:cs="Times New Roman"/>
        </w:rPr>
        <w:t xml:space="preserve">inimalnych wymagań dla systemów </w:t>
      </w:r>
      <w:r w:rsidRPr="0001422E">
        <w:rPr>
          <w:rFonts w:ascii="Times New Roman" w:hAnsi="Times New Roman" w:cs="Times New Roman"/>
        </w:rPr>
        <w:t>teleinformatycznych, który określa formaty danych oraz standardy Zapewniające dostęp do zasobów informacji udostępnianych za pomocą systemów teleinformatycznych używanych do realizacji zadań publicznych.</w:t>
      </w:r>
    </w:p>
    <w:p w14:paraId="17B8B6C5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u w:val="single"/>
        </w:rPr>
      </w:pPr>
      <w:r w:rsidRPr="0001422E">
        <w:rPr>
          <w:rFonts w:ascii="Times New Roman" w:hAnsi="Times New Roman" w:cs="Times New Roman"/>
        </w:rPr>
        <w:t xml:space="preserve">W przypadku stosowania przez </w:t>
      </w:r>
      <w:r w:rsidR="005823FE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>ykonawcę kwalifikowanego podpisu elektronicznego:</w:t>
      </w:r>
    </w:p>
    <w:p w14:paraId="24485FF7" w14:textId="77777777" w:rsidR="002735EB" w:rsidRPr="0001422E" w:rsidRDefault="00E74EA0" w:rsidP="00341C76">
      <w:pPr>
        <w:pStyle w:val="Akapitzlist"/>
        <w:numPr>
          <w:ilvl w:val="0"/>
          <w:numId w:val="23"/>
        </w:numPr>
        <w:spacing w:after="0" w:line="320" w:lineRule="auto"/>
        <w:jc w:val="both"/>
        <w:rPr>
          <w:rFonts w:ascii="Times New Roman" w:eastAsia="Calibri" w:hAnsi="Times New Roman" w:cs="Times New Roman"/>
        </w:rPr>
      </w:pPr>
      <w:r w:rsidRPr="0001422E">
        <w:rPr>
          <w:rFonts w:ascii="Times New Roman" w:hAnsi="Times New Roman" w:cs="Times New Roman"/>
        </w:rPr>
        <w:t>z</w:t>
      </w:r>
      <w:r w:rsidR="002735EB" w:rsidRPr="0001422E">
        <w:rPr>
          <w:rFonts w:ascii="Times New Roman" w:hAnsi="Times New Roman" w:cs="Times New Roman"/>
        </w:rPr>
        <w:t xml:space="preserve">e względu na niskie ryzyko naruszenia integralności pliku oraz łatwiejszą weryfikację podpisu </w:t>
      </w:r>
      <w:r w:rsidR="000E7C2C" w:rsidRPr="0001422E">
        <w:rPr>
          <w:rFonts w:ascii="Times New Roman" w:hAnsi="Times New Roman" w:cs="Times New Roman"/>
        </w:rPr>
        <w:t>Z</w:t>
      </w:r>
      <w:r w:rsidR="002735EB" w:rsidRPr="0001422E">
        <w:rPr>
          <w:rFonts w:ascii="Times New Roman" w:hAnsi="Times New Roman" w:cs="Times New Roman"/>
        </w:rPr>
        <w:t xml:space="preserve">amawiający zaleca, w miarę możliwości, </w:t>
      </w:r>
      <w:r w:rsidR="002735EB" w:rsidRPr="0001422E">
        <w:rPr>
          <w:rFonts w:ascii="Times New Roman" w:hAnsi="Times New Roman" w:cs="Times New Roman"/>
          <w:b/>
        </w:rPr>
        <w:t xml:space="preserve">przekonwertowanie plików składających się na ofertę na rozszerzenie .pdf i opatrzenie ich podpisem kwalifikowanym w formacie </w:t>
      </w:r>
      <w:proofErr w:type="spellStart"/>
      <w:r w:rsidR="002735EB" w:rsidRPr="0001422E">
        <w:rPr>
          <w:rFonts w:ascii="Times New Roman" w:hAnsi="Times New Roman" w:cs="Times New Roman"/>
          <w:b/>
        </w:rPr>
        <w:t>PAdES</w:t>
      </w:r>
      <w:proofErr w:type="spellEnd"/>
      <w:r w:rsidRPr="0001422E">
        <w:rPr>
          <w:rFonts w:ascii="Times New Roman" w:hAnsi="Times New Roman" w:cs="Times New Roman"/>
          <w:bCs/>
        </w:rPr>
        <w:t>,</w:t>
      </w:r>
    </w:p>
    <w:p w14:paraId="07963A49" w14:textId="77777777" w:rsidR="002735EB" w:rsidRPr="0001422E" w:rsidRDefault="00E74EA0" w:rsidP="00341C76">
      <w:pPr>
        <w:pStyle w:val="Akapitzlist"/>
        <w:numPr>
          <w:ilvl w:val="0"/>
          <w:numId w:val="23"/>
        </w:numPr>
        <w:spacing w:after="0" w:line="320" w:lineRule="auto"/>
        <w:jc w:val="both"/>
        <w:rPr>
          <w:rFonts w:ascii="Times New Roman" w:eastAsia="Calibri" w:hAnsi="Times New Roman" w:cs="Times New Roman"/>
        </w:rPr>
      </w:pPr>
      <w:r w:rsidRPr="0001422E">
        <w:rPr>
          <w:rFonts w:ascii="Times New Roman" w:hAnsi="Times New Roman" w:cs="Times New Roman"/>
        </w:rPr>
        <w:t>p</w:t>
      </w:r>
      <w:r w:rsidR="002735EB" w:rsidRPr="0001422E">
        <w:rPr>
          <w:rFonts w:ascii="Times New Roman" w:hAnsi="Times New Roman" w:cs="Times New Roman"/>
        </w:rPr>
        <w:t xml:space="preserve">liki w innych formatach niż PDF </w:t>
      </w:r>
      <w:r w:rsidR="002735EB" w:rsidRPr="0001422E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="002735EB" w:rsidRPr="0001422E">
        <w:rPr>
          <w:rFonts w:ascii="Times New Roman" w:hAnsi="Times New Roman" w:cs="Times New Roman"/>
          <w:b/>
        </w:rPr>
        <w:t>XAdES</w:t>
      </w:r>
      <w:proofErr w:type="spellEnd"/>
      <w:r w:rsidR="002735EB" w:rsidRPr="0001422E">
        <w:rPr>
          <w:rFonts w:ascii="Times New Roman" w:hAnsi="Times New Roman" w:cs="Times New Roman"/>
          <w:b/>
        </w:rPr>
        <w:t xml:space="preserve"> </w:t>
      </w:r>
      <w:r w:rsidR="00B63CB2" w:rsidRPr="0001422E">
        <w:rPr>
          <w:rFonts w:ascii="Times New Roman" w:hAnsi="Times New Roman" w:cs="Times New Roman"/>
          <w:b/>
        </w:rPr>
        <w:br/>
      </w:r>
      <w:r w:rsidR="002735EB" w:rsidRPr="0001422E">
        <w:rPr>
          <w:rFonts w:ascii="Times New Roman" w:hAnsi="Times New Roman" w:cs="Times New Roman"/>
          <w:b/>
        </w:rPr>
        <w:t>o typie zewnętrznym</w:t>
      </w:r>
      <w:r w:rsidR="002735EB" w:rsidRPr="0001422E">
        <w:rPr>
          <w:rFonts w:ascii="Times New Roman" w:hAnsi="Times New Roman" w:cs="Times New Roman"/>
        </w:rPr>
        <w:t>. Wykonawca powinien pamiętać, aby plik z podpisem przekazywać łącznie z dokumentem podpisywanym</w:t>
      </w:r>
      <w:r w:rsidRPr="0001422E">
        <w:rPr>
          <w:rFonts w:ascii="Times New Roman" w:hAnsi="Times New Roman" w:cs="Times New Roman"/>
        </w:rPr>
        <w:t>,</w:t>
      </w:r>
    </w:p>
    <w:p w14:paraId="2946B4CC" w14:textId="77777777" w:rsidR="002735EB" w:rsidRPr="0001422E" w:rsidRDefault="002735EB" w:rsidP="00341C76">
      <w:pPr>
        <w:pStyle w:val="Akapitzlist"/>
        <w:numPr>
          <w:ilvl w:val="0"/>
          <w:numId w:val="23"/>
        </w:numPr>
        <w:spacing w:after="0" w:line="320" w:lineRule="auto"/>
        <w:jc w:val="both"/>
        <w:rPr>
          <w:rFonts w:ascii="Times New Roman" w:eastAsia="Calibri" w:hAnsi="Times New Roman" w:cs="Times New Roman"/>
        </w:rPr>
      </w:pPr>
      <w:r w:rsidRPr="0001422E">
        <w:rPr>
          <w:rFonts w:ascii="Times New Roman" w:hAnsi="Times New Roman" w:cs="Times New Roman"/>
        </w:rPr>
        <w:t>Zamawiający zaleca wykorzystanie podpisu z kwalifikowanym znacznikiem czasu.</w:t>
      </w:r>
    </w:p>
    <w:p w14:paraId="1892CB61" w14:textId="77777777" w:rsidR="002735EB" w:rsidRPr="0001422E" w:rsidRDefault="002735EB" w:rsidP="00A54A1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01422E">
        <w:rPr>
          <w:rFonts w:ascii="Times New Roman" w:hAnsi="Times New Roman" w:cs="Times New Roman"/>
        </w:rPr>
        <w:t>Zamawiający zaleca</w:t>
      </w:r>
      <w:r w:rsidR="005823FE" w:rsidRPr="0001422E">
        <w:rPr>
          <w:rFonts w:ascii="Times New Roman" w:hAnsi="Times New Roman" w:cs="Times New Roman"/>
        </w:rPr>
        <w:t xml:space="preserve">, </w:t>
      </w:r>
      <w:r w:rsidRPr="0001422E">
        <w:rPr>
          <w:rFonts w:ascii="Times New Roman" w:hAnsi="Times New Roman" w:cs="Times New Roman"/>
        </w:rPr>
        <w:t xml:space="preserve">aby </w:t>
      </w:r>
      <w:r w:rsidRPr="0001422E">
        <w:rPr>
          <w:rFonts w:ascii="Times New Roman" w:hAnsi="Times New Roman" w:cs="Times New Roman"/>
          <w:b/>
          <w:bCs/>
        </w:rPr>
        <w:t>w przypadku podpisywania pliku przez kilka osób, stosować podpisy tego samego rodzaju</w:t>
      </w:r>
      <w:r w:rsidRPr="0001422E">
        <w:rPr>
          <w:rFonts w:ascii="Times New Roman" w:hAnsi="Times New Roman" w:cs="Times New Roman"/>
        </w:rPr>
        <w:t xml:space="preserve">. Podpisywanie różnymi rodzajami podpisów np. elektronicznym osobistym </w:t>
      </w:r>
      <w:r w:rsidR="00464D02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i kwalifikowanym może doprowadzić do problemów w weryfikacji plików.</w:t>
      </w:r>
    </w:p>
    <w:p w14:paraId="529116D6" w14:textId="77777777" w:rsidR="002735EB" w:rsidRPr="0001422E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2325FE57" w14:textId="77777777" w:rsidR="002735EB" w:rsidRPr="0001422E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039B06FB" w14:textId="77777777" w:rsidR="002735EB" w:rsidRPr="0001422E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Ofertę należy przygotować z należytą starannością i zachowaniem odpowiedniego odstępu czasu do zakończenia przyjmowania ofert/wniosków. Sugerujemy złożenie oferty na 24 godziny przed terminem składania ofert/wniosków. </w:t>
      </w:r>
    </w:p>
    <w:p w14:paraId="6D678793" w14:textId="77777777" w:rsidR="002735EB" w:rsidRPr="0001422E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37C8FBAD" w14:textId="77777777" w:rsidR="002735EB" w:rsidRPr="0001422E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lastRenderedPageBreak/>
        <w:t>Zamawiający zaleca</w:t>
      </w:r>
      <w:r w:rsidR="000E7C2C" w:rsidRPr="0001422E">
        <w:rPr>
          <w:rFonts w:ascii="Times New Roman" w:hAnsi="Times New Roman" w:cs="Times New Roman"/>
        </w:rPr>
        <w:t xml:space="preserve">, </w:t>
      </w:r>
      <w:r w:rsidRPr="0001422E">
        <w:rPr>
          <w:rFonts w:ascii="Times New Roman" w:hAnsi="Times New Roman" w:cs="Times New Roman"/>
        </w:rPr>
        <w:t xml:space="preserve">aby </w:t>
      </w:r>
      <w:r w:rsidRPr="0001422E">
        <w:rPr>
          <w:rFonts w:ascii="Times New Roman" w:hAnsi="Times New Roman" w:cs="Times New Roman"/>
          <w:b/>
          <w:u w:val="single"/>
        </w:rPr>
        <w:t>nie wprowadzać jakichkolwiek zmian w plikach po podpisaniu ich podpisem kwalifikowanym.</w:t>
      </w:r>
      <w:r w:rsidRPr="0001422E">
        <w:rPr>
          <w:rFonts w:ascii="Times New Roman" w:hAnsi="Times New Roman" w:cs="Times New Roman"/>
        </w:rPr>
        <w:t xml:space="preserve"> Może to skutkować naruszeniem integralności plików</w:t>
      </w:r>
      <w:r w:rsidR="00A90972" w:rsidRPr="0001422E">
        <w:rPr>
          <w:rFonts w:ascii="Times New Roman" w:hAnsi="Times New Roman" w:cs="Times New Roman"/>
        </w:rPr>
        <w:t xml:space="preserve">, </w:t>
      </w:r>
      <w:r w:rsidR="00F0423B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co równoważne będzie z koniecznością odrzucenia oferty.</w:t>
      </w:r>
    </w:p>
    <w:p w14:paraId="346BFDA1" w14:textId="77777777" w:rsidR="002735EB" w:rsidRPr="0001422E" w:rsidRDefault="002735EB" w:rsidP="00A54A1D">
      <w:pPr>
        <w:numPr>
          <w:ilvl w:val="0"/>
          <w:numId w:val="4"/>
        </w:numPr>
        <w:spacing w:after="0" w:line="32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zwraca uwagę na ograniczenia </w:t>
      </w:r>
      <w:r w:rsidRPr="0001422E">
        <w:rPr>
          <w:rFonts w:ascii="Times New Roman" w:hAnsi="Times New Roman" w:cs="Times New Roman"/>
          <w:b/>
        </w:rPr>
        <w:t>wielkości plików podpisywanych profilem zaufanym</w:t>
      </w:r>
      <w:r w:rsidRPr="0001422E">
        <w:rPr>
          <w:rFonts w:ascii="Times New Roman" w:hAnsi="Times New Roman" w:cs="Times New Roman"/>
        </w:rPr>
        <w:t xml:space="preserve">, który wynosi </w:t>
      </w:r>
      <w:r w:rsidRPr="0001422E">
        <w:rPr>
          <w:rFonts w:ascii="Times New Roman" w:hAnsi="Times New Roman" w:cs="Times New Roman"/>
          <w:b/>
        </w:rPr>
        <w:t>max 10MB</w:t>
      </w:r>
      <w:r w:rsidRPr="0001422E">
        <w:rPr>
          <w:rFonts w:ascii="Times New Roman" w:hAnsi="Times New Roman" w:cs="Times New Roman"/>
        </w:rPr>
        <w:t xml:space="preserve">, oraz na </w:t>
      </w:r>
      <w:r w:rsidRPr="0001422E">
        <w:rPr>
          <w:rFonts w:ascii="Times New Roman" w:hAnsi="Times New Roman" w:cs="Times New Roman"/>
          <w:b/>
        </w:rPr>
        <w:t xml:space="preserve">ograniczenie wielkości plików podpisywanych </w:t>
      </w:r>
      <w:r w:rsidRPr="0001422E">
        <w:rPr>
          <w:rFonts w:ascii="Times New Roman" w:hAnsi="Times New Roman" w:cs="Times New Roman"/>
          <w:b/>
        </w:rPr>
        <w:br/>
        <w:t xml:space="preserve">w aplikacji </w:t>
      </w:r>
      <w:proofErr w:type="spellStart"/>
      <w:r w:rsidRPr="0001422E">
        <w:rPr>
          <w:rFonts w:ascii="Times New Roman" w:hAnsi="Times New Roman" w:cs="Times New Roman"/>
          <w:b/>
        </w:rPr>
        <w:t>eDoApp</w:t>
      </w:r>
      <w:proofErr w:type="spellEnd"/>
      <w:r w:rsidRPr="0001422E">
        <w:rPr>
          <w:rFonts w:ascii="Times New Roman" w:hAnsi="Times New Roman" w:cs="Times New Roman"/>
        </w:rPr>
        <w:t xml:space="preserve"> służącej do składania elektronicznego podpisu osobistego, który wynosi </w:t>
      </w:r>
      <w:r w:rsidR="00A90972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  <w:b/>
        </w:rPr>
        <w:t>max 5MB.</w:t>
      </w:r>
    </w:p>
    <w:p w14:paraId="2DEDE4E7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</w:rPr>
        <w:t>Szyfrowanie ofert odbywa się automatycznie przez Platformę.</w:t>
      </w:r>
    </w:p>
    <w:p w14:paraId="1A733C79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Oznaczenie czasu odbioru danych:</w:t>
      </w:r>
    </w:p>
    <w:p w14:paraId="51E3BD88" w14:textId="77777777" w:rsidR="002735EB" w:rsidRPr="0001422E" w:rsidRDefault="002735EB" w:rsidP="00464D02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u w:val="single"/>
        </w:rPr>
        <w:t>Za datę przekazania oferty</w:t>
      </w:r>
      <w:r w:rsidRPr="0001422E">
        <w:rPr>
          <w:rFonts w:ascii="Times New Roman" w:hAnsi="Times New Roman" w:cs="Times New Roman"/>
        </w:rPr>
        <w:t xml:space="preserve"> przyjmuje się datę jej przekazania w systemie poprzez kliknięcie przycisku </w:t>
      </w:r>
      <w:r w:rsidRPr="0001422E">
        <w:rPr>
          <w:rFonts w:ascii="Times New Roman" w:hAnsi="Times New Roman" w:cs="Times New Roman"/>
          <w:b/>
          <w:i/>
        </w:rPr>
        <w:t>„Złóż ofertę”</w:t>
      </w:r>
      <w:r w:rsidRPr="0001422E">
        <w:rPr>
          <w:rFonts w:ascii="Times New Roman" w:hAnsi="Times New Roman" w:cs="Times New Roman"/>
        </w:rPr>
        <w:t xml:space="preserve"> w drugim kroku i wyświetleniu komunikatu, że oferta została złożona. </w:t>
      </w:r>
      <w:r w:rsidR="000E7C2C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  <w:b/>
          <w:u w:val="single"/>
        </w:rPr>
        <w:t>Za datę przekazania korespondencji przesłanej za pomocą Platformy</w:t>
      </w:r>
      <w:r w:rsidRPr="0001422E">
        <w:rPr>
          <w:rFonts w:ascii="Times New Roman" w:hAnsi="Times New Roman" w:cs="Times New Roman"/>
        </w:rPr>
        <w:t xml:space="preserve"> przyjmuje się datę prawidłowego przekazania poprzez kliknięcie przycisku </w:t>
      </w:r>
      <w:r w:rsidRPr="0001422E">
        <w:rPr>
          <w:rFonts w:ascii="Times New Roman" w:hAnsi="Times New Roman" w:cs="Times New Roman"/>
          <w:b/>
          <w:i/>
        </w:rPr>
        <w:t xml:space="preserve">„Wyślij wiadomość do Zamawiającego” </w:t>
      </w:r>
      <w:r w:rsidRPr="0001422E">
        <w:rPr>
          <w:rFonts w:ascii="Times New Roman" w:hAnsi="Times New Roman" w:cs="Times New Roman"/>
        </w:rPr>
        <w:t>na Platformie i wyświetleniu komunikatu, że wiadomość została wysłana do Zamawiającego.</w:t>
      </w:r>
    </w:p>
    <w:p w14:paraId="28EAE080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Do przygotowania oferty konieczne jest posiadanie przez osobę upoważnioną </w:t>
      </w:r>
      <w:r w:rsidRPr="0001422E">
        <w:rPr>
          <w:rFonts w:ascii="Times New Roman" w:hAnsi="Times New Roman" w:cs="Times New Roman"/>
        </w:rPr>
        <w:br/>
        <w:t>do reprezentowania Wykonawcy kwalifikowanego podpisu elektronicznego, elektronicznego podpisu osobistego lub podpisu zaufanego.</w:t>
      </w:r>
    </w:p>
    <w:p w14:paraId="55B35D06" w14:textId="77777777" w:rsidR="00B2369F" w:rsidRPr="0001422E" w:rsidRDefault="00B2369F" w:rsidP="00B628EB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D0496CE" w14:textId="5C289B6C" w:rsidR="002735EB" w:rsidRPr="006C0327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C0327">
        <w:rPr>
          <w:rFonts w:ascii="Times New Roman" w:hAnsi="Times New Roman" w:cs="Times New Roman"/>
          <w:b/>
          <w:u w:val="single"/>
        </w:rPr>
        <w:t>Do oferty należy dołączyć oświadczenie o niepodleganiu wykluczeniu</w:t>
      </w:r>
      <w:r w:rsidR="008E7075" w:rsidRPr="008E7075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8E7075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622330" w:rsidRPr="006C0327">
        <w:rPr>
          <w:rFonts w:ascii="Times New Roman" w:hAnsi="Times New Roman" w:cs="Times New Roman"/>
          <w:b/>
          <w:u w:val="single"/>
        </w:rPr>
        <w:t>w formie elektronicznej</w:t>
      </w:r>
      <w:r w:rsidRPr="006C0327">
        <w:rPr>
          <w:rFonts w:ascii="Times New Roman" w:hAnsi="Times New Roman" w:cs="Times New Roman"/>
          <w:b/>
          <w:u w:val="single"/>
        </w:rPr>
        <w:t xml:space="preserve"> </w:t>
      </w:r>
      <w:r w:rsidR="00622330" w:rsidRPr="006C0327">
        <w:rPr>
          <w:rFonts w:ascii="Times New Roman" w:hAnsi="Times New Roman" w:cs="Times New Roman"/>
          <w:b/>
          <w:u w:val="single"/>
        </w:rPr>
        <w:t xml:space="preserve">lub w </w:t>
      </w:r>
      <w:r w:rsidR="00E62107" w:rsidRPr="006C0327">
        <w:rPr>
          <w:rFonts w:ascii="Times New Roman" w:hAnsi="Times New Roman" w:cs="Times New Roman"/>
          <w:b/>
          <w:u w:val="single"/>
        </w:rPr>
        <w:t>postaci elektronicznej</w:t>
      </w:r>
      <w:r w:rsidR="00DD5E03" w:rsidRPr="006C0327">
        <w:rPr>
          <w:rFonts w:ascii="Times New Roman" w:hAnsi="Times New Roman" w:cs="Times New Roman"/>
          <w:b/>
          <w:u w:val="single"/>
        </w:rPr>
        <w:t xml:space="preserve"> </w:t>
      </w:r>
      <w:r w:rsidRPr="006C0327">
        <w:rPr>
          <w:rFonts w:ascii="Times New Roman" w:hAnsi="Times New Roman" w:cs="Times New Roman"/>
          <w:b/>
          <w:u w:val="single"/>
        </w:rPr>
        <w:t>opatrzone kwalifikowanym podpisem elektronicznym, podpisem zaufanym lub elektronicznym podpisem osobistym.</w:t>
      </w:r>
    </w:p>
    <w:p w14:paraId="141A3EB2" w14:textId="77777777" w:rsidR="00B2369F" w:rsidRPr="0001422E" w:rsidRDefault="00B2369F" w:rsidP="00B2369F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4DE3EEAE" w14:textId="0E824452" w:rsidR="00B2369F" w:rsidRPr="0001422E" w:rsidRDefault="002735EB" w:rsidP="002735E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u w:val="single"/>
        </w:rPr>
        <w:t>Do przygotowania oferty</w:t>
      </w:r>
      <w:r w:rsidR="005E0F0F" w:rsidRPr="0001422E">
        <w:rPr>
          <w:rFonts w:ascii="Times New Roman" w:hAnsi="Times New Roman" w:cs="Times New Roman"/>
          <w:b/>
          <w:u w:val="single"/>
        </w:rPr>
        <w:t xml:space="preserve"> Zamawiający zaleca </w:t>
      </w:r>
      <w:r w:rsidRPr="0001422E">
        <w:rPr>
          <w:rFonts w:ascii="Times New Roman" w:hAnsi="Times New Roman" w:cs="Times New Roman"/>
          <w:b/>
          <w:u w:val="single"/>
        </w:rPr>
        <w:t xml:space="preserve">wykorzystanie Formularza ofertowego, którego wzór stanowi załącznik nr </w:t>
      </w:r>
      <w:r w:rsidR="000E7C2C" w:rsidRPr="0001422E">
        <w:rPr>
          <w:rFonts w:ascii="Times New Roman" w:hAnsi="Times New Roman" w:cs="Times New Roman"/>
          <w:b/>
          <w:u w:val="single"/>
        </w:rPr>
        <w:t>1</w:t>
      </w:r>
      <w:r w:rsidRPr="0001422E">
        <w:rPr>
          <w:rFonts w:ascii="Times New Roman" w:hAnsi="Times New Roman" w:cs="Times New Roman"/>
          <w:b/>
          <w:u w:val="single"/>
        </w:rPr>
        <w:t xml:space="preserve"> </w:t>
      </w:r>
      <w:r w:rsidR="003D4D58">
        <w:rPr>
          <w:rFonts w:ascii="Times New Roman" w:hAnsi="Times New Roman" w:cs="Times New Roman"/>
          <w:b/>
          <w:u w:val="single"/>
        </w:rPr>
        <w:t xml:space="preserve">do </w:t>
      </w:r>
      <w:r w:rsidRPr="0001422E">
        <w:rPr>
          <w:rFonts w:ascii="Times New Roman" w:hAnsi="Times New Roman" w:cs="Times New Roman"/>
          <w:b/>
          <w:u w:val="single"/>
        </w:rPr>
        <w:t>SWZ</w:t>
      </w:r>
      <w:r w:rsidR="00A327FA" w:rsidRPr="0001422E">
        <w:rPr>
          <w:rFonts w:ascii="Times New Roman" w:hAnsi="Times New Roman" w:cs="Times New Roman"/>
          <w:b/>
          <w:u w:val="single"/>
        </w:rPr>
        <w:t xml:space="preserve"> </w:t>
      </w:r>
      <w:r w:rsidRPr="0001422E">
        <w:rPr>
          <w:rFonts w:ascii="Times New Roman" w:hAnsi="Times New Roman" w:cs="Times New Roman"/>
        </w:rPr>
        <w:t xml:space="preserve">W przypadku, gdy Wykonawca nie korzysta </w:t>
      </w:r>
      <w:r w:rsidR="00357684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z przygotowanego przez zamawiającego wzoru, w treści oferty należy zamieścić wszystkie informacje wymagane</w:t>
      </w:r>
      <w:r w:rsidR="00357684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w </w:t>
      </w:r>
      <w:r w:rsidRPr="0001422E">
        <w:rPr>
          <w:rFonts w:ascii="Times New Roman" w:hAnsi="Times New Roman" w:cs="Times New Roman"/>
          <w:b/>
          <w:i/>
        </w:rPr>
        <w:t>Formularzu ofertowym</w:t>
      </w:r>
      <w:r w:rsidR="005E0F0F" w:rsidRPr="0001422E">
        <w:rPr>
          <w:rFonts w:ascii="Times New Roman" w:hAnsi="Times New Roman" w:cs="Times New Roman"/>
          <w:b/>
          <w:i/>
        </w:rPr>
        <w:t>.</w:t>
      </w:r>
    </w:p>
    <w:p w14:paraId="3C487602" w14:textId="77777777" w:rsidR="00B2369F" w:rsidRPr="0001422E" w:rsidRDefault="00B2369F" w:rsidP="00B2369F">
      <w:pPr>
        <w:pStyle w:val="Akapitzlist"/>
        <w:rPr>
          <w:rFonts w:ascii="Times New Roman" w:hAnsi="Times New Roman" w:cs="Times New Roman"/>
        </w:rPr>
      </w:pPr>
    </w:p>
    <w:p w14:paraId="42E3FAAD" w14:textId="77777777" w:rsidR="002735EB" w:rsidRPr="0001422E" w:rsidRDefault="002735EB" w:rsidP="002735E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Wszelkie informacje stanowiące tajemnicę przedsiębiorstwa w rozumieniu ustawy z dnia </w:t>
      </w:r>
      <w:r w:rsidRPr="0001422E">
        <w:rPr>
          <w:rFonts w:ascii="Times New Roman" w:hAnsi="Times New Roman" w:cs="Times New Roman"/>
        </w:rPr>
        <w:br/>
        <w:t xml:space="preserve">16 kwietnia 1993 r. o zwalczaniu nieuczciwej konkurencji (Dz. U. z 2019 poz. 1010), które Wykonawca zastrzeże jako tajemnicę przedsiębiorstwa, powinny zostać złożone przy pomocy sekcji pod nazwą </w:t>
      </w:r>
      <w:r w:rsidRPr="0001422E">
        <w:rPr>
          <w:rFonts w:ascii="Times New Roman" w:hAnsi="Times New Roman" w:cs="Times New Roman"/>
          <w:b/>
        </w:rPr>
        <w:t>„</w:t>
      </w:r>
      <w:r w:rsidRPr="0001422E">
        <w:rPr>
          <w:rFonts w:ascii="Times New Roman" w:hAnsi="Times New Roman" w:cs="Times New Roman"/>
          <w:b/>
          <w:i/>
        </w:rPr>
        <w:t>FORMULARZ”</w:t>
      </w:r>
      <w:r w:rsidR="00A55982" w:rsidRPr="0001422E">
        <w:rPr>
          <w:rFonts w:ascii="Times New Roman" w:hAnsi="Times New Roman" w:cs="Times New Roman"/>
          <w:b/>
          <w:i/>
        </w:rPr>
        <w:t xml:space="preserve"> </w:t>
      </w:r>
      <w:r w:rsidRPr="0001422E">
        <w:rPr>
          <w:rFonts w:ascii="Times New Roman" w:hAnsi="Times New Roman" w:cs="Times New Roman"/>
          <w:b/>
        </w:rPr>
        <w:t xml:space="preserve">w osobnym pliku </w:t>
      </w:r>
      <w:r w:rsidRPr="0001422E">
        <w:rPr>
          <w:rFonts w:ascii="Times New Roman" w:hAnsi="Times New Roman" w:cs="Times New Roman"/>
          <w:b/>
          <w:i/>
        </w:rPr>
        <w:t>„dokument niejawny”</w:t>
      </w:r>
      <w:r w:rsidRPr="0001422E">
        <w:rPr>
          <w:rFonts w:ascii="Times New Roman" w:hAnsi="Times New Roman" w:cs="Times New Roman"/>
          <w:b/>
        </w:rPr>
        <w:t xml:space="preserve"> wraz </w:t>
      </w:r>
      <w:r w:rsidR="00A55982" w:rsidRPr="0001422E">
        <w:rPr>
          <w:rFonts w:ascii="Times New Roman" w:hAnsi="Times New Roman" w:cs="Times New Roman"/>
          <w:b/>
        </w:rPr>
        <w:br/>
      </w:r>
      <w:r w:rsidRPr="0001422E">
        <w:rPr>
          <w:rFonts w:ascii="Times New Roman" w:hAnsi="Times New Roman" w:cs="Times New Roman"/>
          <w:b/>
        </w:rPr>
        <w:t>z jednoczesnym zaznaczeniem „</w:t>
      </w:r>
      <w:r w:rsidRPr="0001422E">
        <w:rPr>
          <w:rFonts w:ascii="Times New Roman" w:hAnsi="Times New Roman" w:cs="Times New Roman"/>
          <w:b/>
          <w:i/>
        </w:rPr>
        <w:t>Załącznik stanowiący tajemnicę przedsiębiorstwa”</w:t>
      </w:r>
      <w:r w:rsidRPr="0001422E">
        <w:rPr>
          <w:rFonts w:ascii="Times New Roman" w:hAnsi="Times New Roman" w:cs="Times New Roman"/>
          <w:b/>
        </w:rPr>
        <w:t>.</w:t>
      </w:r>
      <w:r w:rsidRPr="0001422E">
        <w:rPr>
          <w:rFonts w:ascii="Times New Roman" w:hAnsi="Times New Roman" w:cs="Times New Roman"/>
        </w:rPr>
        <w:t xml:space="preserve"> Wykonawca zobowiązany jest, wraz z przekazaniem tych informacji, wykazać spełnienie przesłanek określonych w art. 11 ust. 2 ustawy z dnia 16 kwietnia 1993r.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pzp.</w:t>
      </w:r>
    </w:p>
    <w:p w14:paraId="3F14916B" w14:textId="77777777" w:rsidR="00981D0F" w:rsidRPr="0001422E" w:rsidRDefault="00981D0F" w:rsidP="00981D0F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31B9628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Do oferty należy dołączyć</w:t>
      </w:r>
      <w:r w:rsidRPr="0001422E">
        <w:rPr>
          <w:rFonts w:ascii="Times New Roman" w:hAnsi="Times New Roman" w:cs="Times New Roman"/>
          <w:bCs/>
        </w:rPr>
        <w:t>:</w:t>
      </w:r>
    </w:p>
    <w:p w14:paraId="245C3FAB" w14:textId="536D40A8" w:rsidR="003E38AB" w:rsidRDefault="002735EB" w:rsidP="00341C7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Formularz ofertowy</w:t>
      </w:r>
      <w:r w:rsidR="00626B92" w:rsidRPr="0001422E">
        <w:rPr>
          <w:rFonts w:ascii="Times New Roman" w:hAnsi="Times New Roman" w:cs="Times New Roman"/>
          <w:b/>
        </w:rPr>
        <w:t xml:space="preserve"> (Oferta)</w:t>
      </w:r>
      <w:r w:rsidRPr="0001422E">
        <w:rPr>
          <w:rFonts w:ascii="Times New Roman" w:hAnsi="Times New Roman" w:cs="Times New Roman"/>
          <w:bCs/>
        </w:rPr>
        <w:t xml:space="preserve"> </w:t>
      </w:r>
      <w:r w:rsidR="00357684" w:rsidRPr="0001422E">
        <w:rPr>
          <w:rFonts w:ascii="Times New Roman" w:hAnsi="Times New Roman" w:cs="Times New Roman"/>
          <w:bCs/>
        </w:rPr>
        <w:t>–</w:t>
      </w:r>
      <w:r w:rsidR="004879B3" w:rsidRPr="0001422E">
        <w:rPr>
          <w:rFonts w:ascii="Times New Roman" w:hAnsi="Times New Roman" w:cs="Times New Roman"/>
          <w:bCs/>
        </w:rPr>
        <w:t xml:space="preserve"> </w:t>
      </w:r>
      <w:r w:rsidRPr="0001422E">
        <w:rPr>
          <w:rFonts w:ascii="Times New Roman" w:hAnsi="Times New Roman" w:cs="Times New Roman"/>
          <w:b/>
        </w:rPr>
        <w:t>załącznik</w:t>
      </w:r>
      <w:r w:rsidR="00A82957"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 xml:space="preserve">nr </w:t>
      </w:r>
      <w:r w:rsidR="00357684" w:rsidRPr="0001422E">
        <w:rPr>
          <w:rFonts w:ascii="Times New Roman" w:hAnsi="Times New Roman" w:cs="Times New Roman"/>
          <w:b/>
        </w:rPr>
        <w:t>1</w:t>
      </w:r>
      <w:r w:rsidR="005A6252">
        <w:rPr>
          <w:rFonts w:ascii="Times New Roman" w:hAnsi="Times New Roman" w:cs="Times New Roman"/>
          <w:b/>
        </w:rPr>
        <w:t xml:space="preserve"> </w:t>
      </w:r>
      <w:r w:rsidR="002877EE" w:rsidRPr="0001422E">
        <w:rPr>
          <w:rFonts w:ascii="Times New Roman" w:hAnsi="Times New Roman" w:cs="Times New Roman"/>
          <w:b/>
        </w:rPr>
        <w:t>do SWZ</w:t>
      </w:r>
      <w:r w:rsidR="00050D3B">
        <w:rPr>
          <w:rFonts w:ascii="Times New Roman" w:hAnsi="Times New Roman" w:cs="Times New Roman"/>
          <w:bCs/>
        </w:rPr>
        <w:t xml:space="preserve"> </w:t>
      </w:r>
    </w:p>
    <w:p w14:paraId="21564A65" w14:textId="14AA97BF" w:rsidR="00A83A48" w:rsidRPr="00A83A48" w:rsidRDefault="00A83A48" w:rsidP="00341C7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</w:rPr>
      </w:pPr>
      <w:r w:rsidRPr="00A83A48">
        <w:rPr>
          <w:rFonts w:ascii="Times New Roman" w:hAnsi="Times New Roman" w:cs="Times New Roman"/>
          <w:b/>
          <w:bCs/>
        </w:rPr>
        <w:t>Wykaz asortymentowo-ilościowy (cennik) -załącznik nr 4</w:t>
      </w:r>
      <w:r w:rsidR="00FE64A0">
        <w:rPr>
          <w:rFonts w:ascii="Times New Roman" w:hAnsi="Times New Roman" w:cs="Times New Roman"/>
          <w:b/>
          <w:bCs/>
        </w:rPr>
        <w:t>,5,6</w:t>
      </w:r>
      <w:r w:rsidR="00F9269D">
        <w:rPr>
          <w:rFonts w:ascii="Times New Roman" w:hAnsi="Times New Roman" w:cs="Times New Roman"/>
          <w:b/>
          <w:bCs/>
        </w:rPr>
        <w:t xml:space="preserve"> – który jest integralną częścią oferty</w:t>
      </w:r>
    </w:p>
    <w:p w14:paraId="54A22B98" w14:textId="190AAAB3" w:rsidR="004C7EB7" w:rsidRPr="0014690A" w:rsidRDefault="002735EB" w:rsidP="00341C7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Pełnomocnictwo</w:t>
      </w:r>
      <w:r w:rsidRPr="0001422E">
        <w:rPr>
          <w:rFonts w:ascii="Times New Roman" w:hAnsi="Times New Roman" w:cs="Times New Roman"/>
        </w:rPr>
        <w:t xml:space="preserve"> upoważniające do złożenia oferty, o ile ofertę składa pełnomocnik</w:t>
      </w:r>
      <w:r w:rsidR="004C7EB7" w:rsidRPr="0001422E">
        <w:rPr>
          <w:rFonts w:ascii="Times New Roman" w:hAnsi="Times New Roman" w:cs="Times New Roman"/>
        </w:rPr>
        <w:t>.</w:t>
      </w:r>
    </w:p>
    <w:p w14:paraId="6C6F3604" w14:textId="77777777" w:rsidR="007E7A3B" w:rsidRPr="007E7A3B" w:rsidRDefault="002735EB" w:rsidP="00341C7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Pełnomocnictwo</w:t>
      </w:r>
      <w:r w:rsidRPr="0001422E">
        <w:rPr>
          <w:rFonts w:ascii="Times New Roman" w:hAnsi="Times New Roman" w:cs="Times New Roman"/>
        </w:rPr>
        <w:t xml:space="preserve"> dla pełnomocnika do reprezentowania w postępowaniu Wykonawców wspólnie ubiegających się o udzielenie zamówienia – dotyczy ofert składanych wspólnie przez Wykonawców wspólnie ubiegających się o udzielenie zamówienia</w:t>
      </w:r>
      <w:r w:rsidR="002877EE" w:rsidRPr="0001422E">
        <w:rPr>
          <w:rFonts w:ascii="Times New Roman" w:hAnsi="Times New Roman" w:cs="Times New Roman"/>
        </w:rPr>
        <w:t>.</w:t>
      </w:r>
    </w:p>
    <w:p w14:paraId="18D3230D" w14:textId="719AB3FF" w:rsidR="00444F12" w:rsidRPr="00FE64A0" w:rsidRDefault="002735EB" w:rsidP="00341C76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lastRenderedPageBreak/>
        <w:t>Oświadczenie Wykonawcy o niepodleganiu w</w:t>
      </w:r>
      <w:r w:rsidR="0076271C" w:rsidRPr="0001422E">
        <w:rPr>
          <w:rFonts w:ascii="Times New Roman" w:hAnsi="Times New Roman" w:cs="Times New Roman"/>
          <w:b/>
        </w:rPr>
        <w:t>y</w:t>
      </w:r>
      <w:r w:rsidRPr="0001422E">
        <w:rPr>
          <w:rFonts w:ascii="Times New Roman" w:hAnsi="Times New Roman" w:cs="Times New Roman"/>
          <w:b/>
        </w:rPr>
        <w:t>kluczeniu z postępowa</w:t>
      </w:r>
      <w:r w:rsidRPr="0001422E">
        <w:rPr>
          <w:rFonts w:ascii="Times New Roman" w:hAnsi="Times New Roman" w:cs="Times New Roman"/>
        </w:rPr>
        <w:t>nia – wzór oświadczenia o niepodleganiu wykluczeniu stanowi</w:t>
      </w:r>
      <w:r w:rsidRPr="0001422E">
        <w:rPr>
          <w:rFonts w:ascii="Times New Roman" w:hAnsi="Times New Roman" w:cs="Times New Roman"/>
          <w:b/>
        </w:rPr>
        <w:t xml:space="preserve"> załącznik nr </w:t>
      </w:r>
      <w:r w:rsidR="00D712AF" w:rsidRPr="0001422E">
        <w:rPr>
          <w:rFonts w:ascii="Times New Roman" w:hAnsi="Times New Roman" w:cs="Times New Roman"/>
          <w:b/>
        </w:rPr>
        <w:t>2</w:t>
      </w:r>
      <w:r w:rsidRPr="0001422E">
        <w:rPr>
          <w:rFonts w:ascii="Times New Roman" w:hAnsi="Times New Roman" w:cs="Times New Roman"/>
          <w:b/>
        </w:rPr>
        <w:t xml:space="preserve"> do SWZ</w:t>
      </w:r>
      <w:r w:rsidRPr="0001422E">
        <w:rPr>
          <w:rFonts w:ascii="Times New Roman" w:hAnsi="Times New Roman" w:cs="Times New Roman"/>
        </w:rPr>
        <w:t>. W przypadku wspólnego ubiegania się o zamówienie przez Wykonawców, oświadczenie o niepodleganiu wykluczeniu składa każdy z Wykonawców</w:t>
      </w:r>
      <w:r w:rsidR="004C7EB7" w:rsidRPr="0001422E">
        <w:rPr>
          <w:rFonts w:ascii="Times New Roman" w:hAnsi="Times New Roman" w:cs="Times New Roman"/>
        </w:rPr>
        <w:t>.</w:t>
      </w:r>
    </w:p>
    <w:p w14:paraId="56F836A5" w14:textId="77777777" w:rsidR="00FE64A0" w:rsidRPr="00FE64A0" w:rsidRDefault="00FE64A0" w:rsidP="00FE64A0">
      <w:pPr>
        <w:pStyle w:val="Akapitzlist"/>
        <w:jc w:val="both"/>
        <w:rPr>
          <w:rFonts w:ascii="Times New Roman" w:hAnsi="Times New Roman" w:cs="Times New Roman"/>
          <w:bCs/>
        </w:rPr>
      </w:pPr>
    </w:p>
    <w:p w14:paraId="45E78C2D" w14:textId="17A3EE73" w:rsidR="00660974" w:rsidRPr="0001422E" w:rsidRDefault="002735EB" w:rsidP="006609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O</w:t>
      </w:r>
      <w:r w:rsidR="009D78F4">
        <w:rPr>
          <w:rFonts w:ascii="Times New Roman" w:hAnsi="Times New Roman" w:cs="Times New Roman"/>
          <w:b/>
        </w:rPr>
        <w:t>ferta,</w:t>
      </w:r>
      <w:r w:rsidR="00A83A48">
        <w:rPr>
          <w:rFonts w:ascii="Times New Roman" w:hAnsi="Times New Roman" w:cs="Times New Roman"/>
          <w:b/>
        </w:rPr>
        <w:t xml:space="preserve"> wykaz asortymentowo -ilościowy (cennik)</w:t>
      </w:r>
      <w:r w:rsidR="0033702D">
        <w:rPr>
          <w:rFonts w:ascii="Times New Roman" w:hAnsi="Times New Roman" w:cs="Times New Roman"/>
          <w:b/>
        </w:rPr>
        <w:t>,</w:t>
      </w:r>
      <w:r w:rsidR="00A83A48">
        <w:rPr>
          <w:rFonts w:ascii="Times New Roman" w:hAnsi="Times New Roman" w:cs="Times New Roman"/>
          <w:b/>
        </w:rPr>
        <w:t xml:space="preserve"> </w:t>
      </w:r>
      <w:r w:rsidR="009D78F4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>oświadczenie o niepodleganiu w</w:t>
      </w:r>
      <w:r w:rsidR="0076271C" w:rsidRPr="0001422E">
        <w:rPr>
          <w:rFonts w:ascii="Times New Roman" w:hAnsi="Times New Roman" w:cs="Times New Roman"/>
          <w:b/>
        </w:rPr>
        <w:t>y</w:t>
      </w:r>
      <w:r w:rsidRPr="0001422E">
        <w:rPr>
          <w:rFonts w:ascii="Times New Roman" w:hAnsi="Times New Roman" w:cs="Times New Roman"/>
          <w:b/>
        </w:rPr>
        <w:t>kluczeniu z postępowania</w:t>
      </w:r>
      <w:r w:rsidR="00990C4A">
        <w:rPr>
          <w:rFonts w:ascii="Times New Roman" w:hAnsi="Times New Roman" w:cs="Times New Roman"/>
          <w:b/>
        </w:rPr>
        <w:t xml:space="preserve">, </w:t>
      </w:r>
      <w:r w:rsidRPr="0001422E">
        <w:rPr>
          <w:rFonts w:ascii="Times New Roman" w:hAnsi="Times New Roman" w:cs="Times New Roman"/>
          <w:b/>
        </w:rPr>
        <w:t>muszą być złożone</w:t>
      </w:r>
      <w:r w:rsidR="00C212DA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>w</w:t>
      </w:r>
      <w:r w:rsidR="00660974" w:rsidRPr="0001422E">
        <w:rPr>
          <w:rFonts w:ascii="Times New Roman" w:hAnsi="Times New Roman" w:cs="Times New Roman"/>
          <w:b/>
        </w:rPr>
        <w:t xml:space="preserve"> formie</w:t>
      </w:r>
      <w:r w:rsidRPr="0001422E">
        <w:rPr>
          <w:rFonts w:ascii="Times New Roman" w:hAnsi="Times New Roman" w:cs="Times New Roman"/>
          <w:b/>
        </w:rPr>
        <w:t xml:space="preserve"> elektronicznej</w:t>
      </w:r>
      <w:r w:rsidR="00622330" w:rsidRPr="0001422E">
        <w:rPr>
          <w:rFonts w:ascii="Times New Roman" w:hAnsi="Times New Roman" w:cs="Times New Roman"/>
          <w:b/>
        </w:rPr>
        <w:t xml:space="preserve"> lub w postaci elektronicznej</w:t>
      </w:r>
      <w:r w:rsidRPr="0001422E">
        <w:rPr>
          <w:rFonts w:ascii="Times New Roman" w:hAnsi="Times New Roman" w:cs="Times New Roman"/>
          <w:b/>
        </w:rPr>
        <w:t xml:space="preserve">, </w:t>
      </w:r>
      <w:r w:rsidR="00660974" w:rsidRPr="0001422E">
        <w:rPr>
          <w:rFonts w:ascii="Times New Roman" w:hAnsi="Times New Roman" w:cs="Times New Roman"/>
          <w:b/>
        </w:rPr>
        <w:t xml:space="preserve">opatrzone </w:t>
      </w:r>
      <w:r w:rsidRPr="0001422E">
        <w:rPr>
          <w:rFonts w:ascii="Times New Roman" w:hAnsi="Times New Roman" w:cs="Times New Roman"/>
          <w:b/>
        </w:rPr>
        <w:t>kwalifikowanym podpisem elektronicznym, elektronicznym podpisem osobistym lub</w:t>
      </w:r>
      <w:r w:rsidR="00AC1312" w:rsidRPr="0001422E">
        <w:rPr>
          <w:rFonts w:ascii="Times New Roman" w:hAnsi="Times New Roman" w:cs="Times New Roman"/>
          <w:b/>
        </w:rPr>
        <w:t xml:space="preserve"> podpisem</w:t>
      </w:r>
      <w:r w:rsidRPr="0001422E">
        <w:rPr>
          <w:rFonts w:ascii="Times New Roman" w:hAnsi="Times New Roman" w:cs="Times New Roman"/>
          <w:b/>
        </w:rPr>
        <w:t xml:space="preserve"> zaufanym.</w:t>
      </w:r>
    </w:p>
    <w:p w14:paraId="5EF983FF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14:paraId="2549ABD3" w14:textId="77777777" w:rsidR="00D15A44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 xml:space="preserve">Pełnomocnictwo do złożenia oferty musi być sporządzone w postaci elektronicznej, podpisane kwalifikowanym podpisem elektronicznym, elektronicznym podpisem osobistym lub </w:t>
      </w:r>
      <w:r w:rsidR="005C16DD" w:rsidRPr="0001422E">
        <w:rPr>
          <w:rFonts w:ascii="Times New Roman" w:hAnsi="Times New Roman" w:cs="Times New Roman"/>
          <w:b/>
        </w:rPr>
        <w:t xml:space="preserve">podpisem </w:t>
      </w:r>
      <w:r w:rsidRPr="0001422E">
        <w:rPr>
          <w:rFonts w:ascii="Times New Roman" w:hAnsi="Times New Roman" w:cs="Times New Roman"/>
          <w:b/>
        </w:rPr>
        <w:t xml:space="preserve">zaufanym. Pełnomocnictwo przekazuje się w postaci elektronicznej i opatruje kwalifikowanym podpisem elektronicznym, podpisem zaufanym lub elektronicznym podpisem osobistym. </w:t>
      </w:r>
    </w:p>
    <w:p w14:paraId="16517D7E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14:paraId="4F481B52" w14:textId="77777777" w:rsidR="002735EB" w:rsidRPr="0001422E" w:rsidRDefault="002735EB" w:rsidP="00D15A44">
      <w:pPr>
        <w:pStyle w:val="Akapitzlist"/>
        <w:ind w:left="360"/>
        <w:jc w:val="both"/>
        <w:rPr>
          <w:rFonts w:ascii="Times New Roman" w:hAnsi="Times New Roman" w:cs="Times New Roman"/>
          <w:b/>
          <w:u w:val="single"/>
        </w:rPr>
      </w:pPr>
      <w:r w:rsidRPr="0001422E">
        <w:rPr>
          <w:rFonts w:ascii="Times New Roman" w:hAnsi="Times New Roman" w:cs="Times New Roman"/>
          <w:b/>
        </w:rPr>
        <w:t>W</w:t>
      </w:r>
      <w:r w:rsidR="009A6727"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>przypadku</w:t>
      </w:r>
      <w:r w:rsidR="009A6727" w:rsidRPr="0001422E">
        <w:rPr>
          <w:rFonts w:ascii="Times New Roman" w:hAnsi="Times New Roman" w:cs="Times New Roman"/>
          <w:b/>
        </w:rPr>
        <w:t>,</w:t>
      </w:r>
      <w:r w:rsidRPr="0001422E">
        <w:rPr>
          <w:rFonts w:ascii="Times New Roman" w:hAnsi="Times New Roman" w:cs="Times New Roman"/>
          <w:b/>
        </w:rPr>
        <w:t xml:space="preserve"> gdy pełnomocnictwo zostało sporządzone w postaci papierowej przekazuje się cyfrowe odwzorowanie tego dokumentu (skan) opatrzone kwalifikowanym podpisem elektronicznym, podpisem zaufanym lub elektronicznym podpisem osobistym,</w:t>
      </w:r>
      <w:r w:rsidR="00DB2881"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>poświadczającym zgodność cyfrowego odwzorowania z dokumentem w postaci papierowej.</w:t>
      </w:r>
      <w:r w:rsidR="00DB2881"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  <w:u w:val="single"/>
        </w:rPr>
        <w:t>Poświadczenia zgodności cyfrowego odwzorowania z dokumentem w postaci papierowej poświadcza wykonawca lub notariusz</w:t>
      </w:r>
      <w:r w:rsidRPr="0001422E">
        <w:rPr>
          <w:rFonts w:ascii="Times New Roman" w:hAnsi="Times New Roman" w:cs="Times New Roman"/>
          <w:bCs/>
        </w:rPr>
        <w:t>.</w:t>
      </w:r>
      <w:r w:rsidRPr="0001422E">
        <w:rPr>
          <w:rFonts w:ascii="Times New Roman" w:hAnsi="Times New Roman" w:cs="Times New Roman"/>
          <w:b/>
          <w:u w:val="single"/>
        </w:rPr>
        <w:t xml:space="preserve"> </w:t>
      </w:r>
    </w:p>
    <w:p w14:paraId="1C4CFCBF" w14:textId="77777777" w:rsidR="004C7EB7" w:rsidRPr="0001422E" w:rsidRDefault="004C7EB7" w:rsidP="00D15A44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14:paraId="5088EAB3" w14:textId="77777777" w:rsidR="002735EB" w:rsidRPr="0001422E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01422E">
        <w:rPr>
          <w:rFonts w:ascii="Times New Roman" w:hAnsi="Times New Roman" w:cs="Times New Roman"/>
          <w:b/>
        </w:rPr>
        <w:t>kwalifikowanym podpisem elektronicznym</w:t>
      </w:r>
      <w:r w:rsidRPr="0001422E">
        <w:rPr>
          <w:rFonts w:ascii="Times New Roman" w:hAnsi="Times New Roman" w:cs="Times New Roman"/>
        </w:rPr>
        <w:t xml:space="preserve"> lub </w:t>
      </w:r>
      <w:r w:rsidRPr="0001422E">
        <w:rPr>
          <w:rFonts w:ascii="Times New Roman" w:hAnsi="Times New Roman" w:cs="Times New Roman"/>
          <w:b/>
        </w:rPr>
        <w:t>podpisem zaufanym</w:t>
      </w:r>
      <w:r w:rsidRPr="0001422E">
        <w:rPr>
          <w:rFonts w:ascii="Times New Roman" w:hAnsi="Times New Roman" w:cs="Times New Roman"/>
        </w:rPr>
        <w:t xml:space="preserve"> lub </w:t>
      </w:r>
      <w:r w:rsidRPr="0001422E">
        <w:rPr>
          <w:rFonts w:ascii="Times New Roman" w:hAnsi="Times New Roman" w:cs="Times New Roman"/>
          <w:b/>
        </w:rPr>
        <w:t>elektronicznym</w:t>
      </w:r>
      <w:r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b/>
        </w:rPr>
        <w:t>podpisem osobistym</w:t>
      </w:r>
      <w:r w:rsidRPr="0001422E">
        <w:rPr>
          <w:rFonts w:ascii="Times New Roman" w:hAnsi="Times New Roman" w:cs="Times New Roman"/>
        </w:rPr>
        <w:t xml:space="preserve"> przez osobę/osoby upoważnioną/upoważnione. Poświadczenie za zgodność z oryginałem następuje </w:t>
      </w:r>
      <w:r w:rsidR="004A4353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w formie elektronicznej podpisane kwalifikowanym podpisem elektronicznym lub podpisem zaufanym lub podpisem osobistym przez osobę/osoby upoważnioną/upoważnione.</w:t>
      </w:r>
    </w:p>
    <w:p w14:paraId="2FA0C186" w14:textId="77777777" w:rsidR="00387E0C" w:rsidRPr="0001422E" w:rsidRDefault="00387E0C" w:rsidP="00387E0C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14:paraId="452D0C1E" w14:textId="77777777" w:rsidR="004C7EB7" w:rsidRPr="0001422E" w:rsidRDefault="00322D38" w:rsidP="0015580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 xml:space="preserve">Wykonawcy </w:t>
      </w:r>
      <w:r w:rsidR="004F2AEE" w:rsidRPr="0001422E">
        <w:rPr>
          <w:rFonts w:ascii="Times New Roman" w:hAnsi="Times New Roman" w:cs="Times New Roman"/>
          <w:bCs/>
        </w:rPr>
        <w:t xml:space="preserve">wspólnie </w:t>
      </w:r>
      <w:r w:rsidRPr="0001422E">
        <w:rPr>
          <w:rFonts w:ascii="Times New Roman" w:hAnsi="Times New Roman" w:cs="Times New Roman"/>
          <w:bCs/>
        </w:rPr>
        <w:t>ubiegający się o udzielenie zamówienia (np. spółki cywilne, konsorcja),</w:t>
      </w:r>
      <w:r w:rsidR="00387E0C" w:rsidRPr="0001422E">
        <w:rPr>
          <w:rFonts w:ascii="Times New Roman" w:hAnsi="Times New Roman" w:cs="Times New Roman"/>
          <w:bCs/>
        </w:rPr>
        <w:t xml:space="preserve"> </w:t>
      </w:r>
      <w:r w:rsidR="00155808">
        <w:rPr>
          <w:rFonts w:ascii="Times New Roman" w:hAnsi="Times New Roman" w:cs="Times New Roman"/>
          <w:bCs/>
        </w:rPr>
        <w:t xml:space="preserve">ustanowią pełnomocnika do reprezentowania ich w postepowaniu do udzielenia zamówienia, albo do reprezentowania w postepowaniu i zawarcia umowy w sprawie zamówienia publicznego. </w:t>
      </w:r>
    </w:p>
    <w:p w14:paraId="6C36BDF4" w14:textId="6489CC2A" w:rsidR="002735EB" w:rsidRPr="007B4661" w:rsidRDefault="002735EB" w:rsidP="00A54A1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  <w:bCs/>
        </w:rPr>
        <w:t>Składając ofertę zaleca się zaplanowanie złożenia jej z wyprzedzeniem</w:t>
      </w:r>
      <w:r w:rsidR="004A4353" w:rsidRPr="0001422E">
        <w:rPr>
          <w:rFonts w:ascii="Times New Roman" w:hAnsi="Times New Roman" w:cs="Times New Roman"/>
          <w:b/>
          <w:bCs/>
        </w:rPr>
        <w:t xml:space="preserve"> </w:t>
      </w:r>
      <w:r w:rsidRPr="0001422E">
        <w:rPr>
          <w:rFonts w:ascii="Times New Roman" w:hAnsi="Times New Roman" w:cs="Times New Roman"/>
          <w:b/>
          <w:bCs/>
        </w:rPr>
        <w:t>minimum 24h</w:t>
      </w:r>
      <w:r w:rsidRPr="0001422E">
        <w:rPr>
          <w:rFonts w:ascii="Times New Roman" w:hAnsi="Times New Roman" w:cs="Times New Roman"/>
          <w:b/>
        </w:rPr>
        <w:t>, aby zdążyć w terminie przewidzianym na jej złożenie w przypadku</w:t>
      </w:r>
      <w:r w:rsidR="004A4353"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 xml:space="preserve">siły wyższej, jak np. awaria </w:t>
      </w:r>
      <w:r w:rsidRPr="0001422E">
        <w:rPr>
          <w:rFonts w:ascii="Times New Roman" w:hAnsi="Times New Roman" w:cs="Times New Roman"/>
          <w:b/>
          <w:bCs/>
        </w:rPr>
        <w:t>platformazakupowa.pl</w:t>
      </w:r>
      <w:r w:rsidRPr="0001422E">
        <w:rPr>
          <w:rFonts w:ascii="Times New Roman" w:hAnsi="Times New Roman" w:cs="Times New Roman"/>
          <w:b/>
        </w:rPr>
        <w:t>, awaria Internetu, problemy</w:t>
      </w:r>
      <w:r w:rsidR="004A4353" w:rsidRPr="0001422E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 xml:space="preserve">techniczne związane z brakiem </w:t>
      </w:r>
      <w:r w:rsidR="004A4353" w:rsidRPr="0001422E">
        <w:rPr>
          <w:rFonts w:ascii="Times New Roman" w:hAnsi="Times New Roman" w:cs="Times New Roman"/>
          <w:b/>
        </w:rPr>
        <w:br/>
      </w:r>
      <w:r w:rsidRPr="0001422E">
        <w:rPr>
          <w:rFonts w:ascii="Times New Roman" w:hAnsi="Times New Roman" w:cs="Times New Roman"/>
          <w:b/>
        </w:rPr>
        <w:t>np. aktualnej przeglądarki, itp.</w:t>
      </w:r>
    </w:p>
    <w:p w14:paraId="3886F274" w14:textId="4824C5C2" w:rsidR="007B4661" w:rsidRDefault="007B4661" w:rsidP="007B4661">
      <w:pPr>
        <w:pStyle w:val="Akapitzlist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hAnsi="Times New Roman" w:cs="Times New Roman"/>
          <w:b/>
        </w:rPr>
      </w:pPr>
      <w:r w:rsidRPr="007B4661">
        <w:rPr>
          <w:rFonts w:ascii="Times New Roman" w:hAnsi="Times New Roman" w:cs="Times New Roman"/>
          <w:b/>
        </w:rPr>
        <w:t xml:space="preserve">Jeżeli przedmiotowy środek dowodowy oraz inny dokument lub oświadczenie zostały sporządzone jako dokument w postaci papierowej </w:t>
      </w:r>
      <w:r w:rsidRPr="007B4661">
        <w:rPr>
          <w:rFonts w:ascii="Times New Roman" w:hAnsi="Times New Roman" w:cs="Times New Roman"/>
          <w:b/>
        </w:rPr>
        <w:br/>
        <w:t>i opatrzone własnoręcznym podpisem, przekazuje się cyfrowe odwzorowanie tego dokumentu (tj. skan) opatrzone kwalifikowanym podpisem elektronicznym, podpisem zaufanym lub elektronicznym podpisem osobistym.</w:t>
      </w:r>
    </w:p>
    <w:p w14:paraId="229625D8" w14:textId="77777777" w:rsidR="007B4661" w:rsidRPr="007B4661" w:rsidRDefault="007B4661" w:rsidP="007B4661">
      <w:pPr>
        <w:pStyle w:val="Akapitzlist"/>
        <w:spacing w:after="0" w:line="240" w:lineRule="auto"/>
        <w:ind w:left="360" w:right="20"/>
        <w:jc w:val="both"/>
        <w:rPr>
          <w:rFonts w:ascii="Times New Roman" w:hAnsi="Times New Roman" w:cs="Times New Roman"/>
          <w:b/>
        </w:rPr>
      </w:pPr>
    </w:p>
    <w:p w14:paraId="601CE564" w14:textId="3D84EE24" w:rsidR="0079129B" w:rsidRPr="0079129B" w:rsidRDefault="007B4661" w:rsidP="0079129B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055B1">
        <w:rPr>
          <w:rFonts w:ascii="Times New Roman" w:hAnsi="Times New Roman" w:cs="Times New Roman"/>
        </w:rPr>
        <w:t xml:space="preserve">Jeżeli przedmiotowy środek dowodowy oraz inny dokument lub oświadczenie zostały sporządzone jako dokumenty elektroniczne oraz wystawione/sporządzone przez wykonawcę, wykonawców wspólnie ubiegających się o udzielenie zamówienia , podmiot udostępniający zasoby na zasadach określonych w art. 118 </w:t>
      </w:r>
      <w:proofErr w:type="spellStart"/>
      <w:r w:rsidRPr="001055B1">
        <w:rPr>
          <w:rFonts w:ascii="Times New Roman" w:hAnsi="Times New Roman" w:cs="Times New Roman"/>
        </w:rPr>
        <w:t>pzp</w:t>
      </w:r>
      <w:proofErr w:type="spellEnd"/>
      <w:r w:rsidRPr="001055B1">
        <w:rPr>
          <w:rFonts w:ascii="Times New Roman" w:hAnsi="Times New Roman" w:cs="Times New Roman"/>
        </w:rPr>
        <w:t xml:space="preserve"> lub podwykonawcę niebędącego podmiotem udostępniającym zasoby:</w:t>
      </w:r>
    </w:p>
    <w:p w14:paraId="3427D4F2" w14:textId="730B2314" w:rsidR="001B6852" w:rsidRDefault="007B4661" w:rsidP="00341C76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</w:rPr>
      </w:pPr>
      <w:r w:rsidRPr="001055B1">
        <w:rPr>
          <w:rFonts w:ascii="Times New Roman" w:hAnsi="Times New Roman" w:cs="Times New Roman"/>
        </w:rPr>
        <w:t>dokumenty te przekazuje się w postaci elektronicznej i opatruje się kwalifikowanym podpisem elektronicznym, podpisem zaufanym lub elektronicznym podpisem osobistym.</w:t>
      </w:r>
    </w:p>
    <w:p w14:paraId="0D4DBA25" w14:textId="77777777" w:rsidR="0079129B" w:rsidRPr="001055B1" w:rsidRDefault="0079129B" w:rsidP="0079129B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360FDEE5" w14:textId="77777777" w:rsidR="002735EB" w:rsidRPr="0001422E" w:rsidRDefault="002735EB" w:rsidP="00A74A2A">
      <w:pPr>
        <w:pStyle w:val="Akapitzlist"/>
        <w:numPr>
          <w:ilvl w:val="0"/>
          <w:numId w:val="2"/>
        </w:numPr>
        <w:ind w:hanging="286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Sposób oraz termin składania ofert</w:t>
      </w:r>
    </w:p>
    <w:p w14:paraId="19E6D41B" w14:textId="77777777" w:rsidR="002735EB" w:rsidRPr="0001422E" w:rsidRDefault="002735EB" w:rsidP="002735EB">
      <w:pPr>
        <w:pStyle w:val="Akapitzlist"/>
        <w:ind w:left="1440"/>
        <w:rPr>
          <w:rFonts w:ascii="Times New Roman" w:hAnsi="Times New Roman" w:cs="Times New Roman"/>
          <w:b/>
        </w:rPr>
      </w:pPr>
    </w:p>
    <w:p w14:paraId="4763CC47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</w:rPr>
        <w:t xml:space="preserve">Wykonawca składa ofertę za pośrednictwem Platformy pod adresem: </w:t>
      </w:r>
      <w:r w:rsidRPr="0001422E">
        <w:rPr>
          <w:rFonts w:ascii="Times New Roman" w:hAnsi="Times New Roman" w:cs="Times New Roman"/>
          <w:b/>
        </w:rPr>
        <w:t>https://platformazakupowa.pl/pn/kwp_radom</w:t>
      </w:r>
      <w:r w:rsidR="004532BE" w:rsidRPr="0001422E">
        <w:rPr>
          <w:rFonts w:ascii="Times New Roman" w:hAnsi="Times New Roman" w:cs="Times New Roman"/>
          <w:bCs/>
        </w:rPr>
        <w:t>.</w:t>
      </w:r>
    </w:p>
    <w:p w14:paraId="5AA089AC" w14:textId="77777777" w:rsidR="00000F10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Sposób złożenia oferty opisany został w </w:t>
      </w:r>
      <w:r w:rsidRPr="0001422E">
        <w:rPr>
          <w:rFonts w:ascii="Times New Roman" w:hAnsi="Times New Roman" w:cs="Times New Roman"/>
          <w:b/>
          <w:i/>
        </w:rPr>
        <w:t>„Instrukcji dla Wykonawców”</w:t>
      </w:r>
      <w:r w:rsidRPr="0001422E">
        <w:rPr>
          <w:rFonts w:ascii="Times New Roman" w:hAnsi="Times New Roman" w:cs="Times New Roman"/>
        </w:rPr>
        <w:t xml:space="preserve"> pod adresem: </w:t>
      </w:r>
      <w:hyperlink r:id="rId16" w:history="1">
        <w:r w:rsidRPr="0001422E">
          <w:rPr>
            <w:rStyle w:val="Hipercze"/>
            <w:rFonts w:ascii="Times New Roman" w:hAnsi="Times New Roman" w:cs="Times New Roman"/>
            <w:color w:val="auto"/>
            <w:u w:val="none"/>
          </w:rPr>
          <w:t>https://platformazakupowa.pl/strona/45-instrukcje</w:t>
        </w:r>
      </w:hyperlink>
      <w:r w:rsidR="004532BE" w:rsidRPr="0001422E">
        <w:rPr>
          <w:rStyle w:val="Hipercze"/>
          <w:rFonts w:ascii="Times New Roman" w:hAnsi="Times New Roman" w:cs="Times New Roman"/>
          <w:color w:val="auto"/>
          <w:u w:val="none"/>
        </w:rPr>
        <w:t>.</w:t>
      </w:r>
    </w:p>
    <w:p w14:paraId="5BCE6912" w14:textId="77777777" w:rsidR="002735EB" w:rsidRPr="0001422E" w:rsidRDefault="002735EB" w:rsidP="00000F1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Po wypełnieniu Formularza składania oferty lub wniosku i dołączenia wszystkich wymaganych załączników należy kliknąć przycisk </w:t>
      </w:r>
      <w:r w:rsidRPr="0001422E">
        <w:rPr>
          <w:rFonts w:ascii="Times New Roman" w:hAnsi="Times New Roman" w:cs="Times New Roman"/>
          <w:b/>
          <w:i/>
        </w:rPr>
        <w:t>„Przejdź do podsumowania”</w:t>
      </w:r>
      <w:r w:rsidRPr="0001422E">
        <w:rPr>
          <w:rFonts w:ascii="Times New Roman" w:hAnsi="Times New Roman" w:cs="Times New Roman"/>
          <w:bCs/>
          <w:i/>
        </w:rPr>
        <w:t>.</w:t>
      </w:r>
      <w:r w:rsidRPr="0001422E">
        <w:rPr>
          <w:rFonts w:ascii="Times New Roman" w:hAnsi="Times New Roman" w:cs="Times New Roman"/>
          <w:bCs/>
        </w:rPr>
        <w:t xml:space="preserve"> </w:t>
      </w:r>
    </w:p>
    <w:p w14:paraId="25FD30DE" w14:textId="77777777" w:rsidR="0079129B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Oferta lub wniosek składana elektronicznie musi zostać podpisana kwalifikowanym podpisem elektronicznym, podpisem zaufanym lub elektronicznym podpisem osobistym. W procesie składania oferty za pośrednictwem </w:t>
      </w:r>
      <w:r w:rsidRPr="0001422E">
        <w:rPr>
          <w:rFonts w:ascii="Times New Roman" w:hAnsi="Times New Roman" w:cs="Times New Roman"/>
          <w:b/>
        </w:rPr>
        <w:t>https://platformazakupowa.pl/pn/kwp_radom</w:t>
      </w:r>
      <w:r w:rsidRPr="0001422E">
        <w:rPr>
          <w:rFonts w:ascii="Times New Roman" w:hAnsi="Times New Roman" w:cs="Times New Roman"/>
        </w:rPr>
        <w:t xml:space="preserve"> </w:t>
      </w:r>
      <w:r w:rsidR="004D2D3B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 xml:space="preserve">ykonawca powinien złożyć podpis bezpośrednio na dokumentach przesłanych za pośrednictwem </w:t>
      </w:r>
      <w:r w:rsidRPr="0001422E">
        <w:rPr>
          <w:rFonts w:ascii="Times New Roman" w:hAnsi="Times New Roman" w:cs="Times New Roman"/>
          <w:b/>
        </w:rPr>
        <w:t>https://platformazakupowa.pl/pn/kwp_radom</w:t>
      </w:r>
      <w:r w:rsidRPr="0001422E">
        <w:rPr>
          <w:rFonts w:ascii="Times New Roman" w:hAnsi="Times New Roman" w:cs="Times New Roman"/>
          <w:bCs/>
        </w:rPr>
        <w:t>.</w:t>
      </w:r>
      <w:r w:rsidRPr="0001422E">
        <w:rPr>
          <w:rFonts w:ascii="Times New Roman" w:hAnsi="Times New Roman" w:cs="Times New Roman"/>
        </w:rPr>
        <w:t xml:space="preserve"> Zalecamy stosowanie podpisu na każdym załączonym pliku osobno, w szczególności wskazanych w art. 63 ust 1 oraz ust.2 </w:t>
      </w:r>
      <w:r w:rsidR="004532BE" w:rsidRPr="0001422E">
        <w:rPr>
          <w:rFonts w:ascii="Times New Roman" w:hAnsi="Times New Roman" w:cs="Times New Roman"/>
        </w:rPr>
        <w:t>p</w:t>
      </w:r>
      <w:r w:rsidRPr="0001422E">
        <w:rPr>
          <w:rFonts w:ascii="Times New Roman" w:hAnsi="Times New Roman" w:cs="Times New Roman"/>
        </w:rPr>
        <w:t>zp, gdzie zaznaczono, iż oferty, wnioski o dopuszczenie do udziału w postępowaniu oraz oświadczenie,</w:t>
      </w:r>
    </w:p>
    <w:p w14:paraId="18A1AC5C" w14:textId="6BAAA4F9" w:rsidR="002735EB" w:rsidRPr="0001422E" w:rsidRDefault="004D2D3B" w:rsidP="00800B0D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br/>
      </w:r>
      <w:r w:rsidR="002735EB" w:rsidRPr="0001422E">
        <w:rPr>
          <w:rFonts w:ascii="Times New Roman" w:hAnsi="Times New Roman" w:cs="Times New Roman"/>
        </w:rPr>
        <w:t>o</w:t>
      </w:r>
      <w:r w:rsidRPr="0001422E">
        <w:rPr>
          <w:rFonts w:ascii="Times New Roman" w:hAnsi="Times New Roman" w:cs="Times New Roman"/>
        </w:rPr>
        <w:t xml:space="preserve"> </w:t>
      </w:r>
      <w:r w:rsidR="002735EB" w:rsidRPr="0001422E">
        <w:rPr>
          <w:rFonts w:ascii="Times New Roman" w:hAnsi="Times New Roman" w:cs="Times New Roman"/>
        </w:rPr>
        <w:t>którym mowa w art. 125 ust.1 sporządza się, pod rygorem nieważności, w postaci lub formie elektronicznej i opatruje się odpowiednio kwalifikowanym podpisem elektronicznym, podpisem zaufanym lub elektronicznym podpisem osobistym.</w:t>
      </w:r>
    </w:p>
    <w:p w14:paraId="0D5E1094" w14:textId="77777777" w:rsidR="005C4998" w:rsidRPr="0001422E" w:rsidRDefault="005C4998" w:rsidP="00FD7C2E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01422E">
        <w:rPr>
          <w:rFonts w:ascii="Times New Roman" w:hAnsi="Times New Roman" w:cs="Times New Roman"/>
          <w:b/>
          <w:bCs/>
        </w:rPr>
        <w:t xml:space="preserve">Opatrzenie właściwym podpisem oferty lub paczki następuje przed czynnością zaszyfrowania. Złożenie podpisu jedynie w innym miejscu nie jest równoznaczne ze złożeniem podpisu pod ofertą. Oferta, która została złożona bez opatrzenia właściwym podpisem elektronicznym podlegać będzie odrzuceniu na podstawie art. 226 ust. 1 pkt 3 ustawy </w:t>
      </w:r>
      <w:r w:rsidR="00A159AE" w:rsidRPr="0001422E">
        <w:rPr>
          <w:rFonts w:ascii="Times New Roman" w:hAnsi="Times New Roman" w:cs="Times New Roman"/>
          <w:b/>
          <w:bCs/>
        </w:rPr>
        <w:t>p</w:t>
      </w:r>
      <w:r w:rsidRPr="0001422E">
        <w:rPr>
          <w:rFonts w:ascii="Times New Roman" w:hAnsi="Times New Roman" w:cs="Times New Roman"/>
          <w:b/>
          <w:bCs/>
        </w:rPr>
        <w:t xml:space="preserve">zp z uwagi </w:t>
      </w:r>
      <w:r w:rsidR="00DC3299" w:rsidRPr="0001422E">
        <w:rPr>
          <w:rFonts w:ascii="Times New Roman" w:hAnsi="Times New Roman" w:cs="Times New Roman"/>
          <w:b/>
          <w:bCs/>
        </w:rPr>
        <w:br/>
      </w:r>
      <w:r w:rsidRPr="0001422E">
        <w:rPr>
          <w:rFonts w:ascii="Times New Roman" w:hAnsi="Times New Roman" w:cs="Times New Roman"/>
          <w:b/>
          <w:bCs/>
        </w:rPr>
        <w:t xml:space="preserve">na niezgodność z art. 63 ustawy </w:t>
      </w:r>
      <w:r w:rsidR="00A159AE" w:rsidRPr="0001422E">
        <w:rPr>
          <w:rFonts w:ascii="Times New Roman" w:hAnsi="Times New Roman" w:cs="Times New Roman"/>
          <w:b/>
          <w:bCs/>
        </w:rPr>
        <w:t>p</w:t>
      </w:r>
      <w:r w:rsidRPr="0001422E">
        <w:rPr>
          <w:rFonts w:ascii="Times New Roman" w:hAnsi="Times New Roman" w:cs="Times New Roman"/>
          <w:b/>
          <w:bCs/>
        </w:rPr>
        <w:t>zp.</w:t>
      </w:r>
    </w:p>
    <w:p w14:paraId="6CAEB85B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01422E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</w:t>
      </w:r>
      <w:hyperlink r:id="rId17" w:history="1">
        <w:r w:rsidRPr="0001422E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https://platformazakupowa.pl/strona/45-instrukcje</w:t>
        </w:r>
      </w:hyperlink>
      <w:r w:rsidR="004532BE" w:rsidRPr="0001422E">
        <w:rPr>
          <w:rStyle w:val="Hipercze"/>
          <w:rFonts w:ascii="Times New Roman" w:hAnsi="Times New Roman" w:cs="Times New Roman"/>
          <w:color w:val="auto"/>
          <w:u w:val="none"/>
        </w:rPr>
        <w:t>.</w:t>
      </w:r>
    </w:p>
    <w:p w14:paraId="05E37CEA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33BC83F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 xml:space="preserve">Maksymalny rozmiar jednego pliku przesyłanego za pośrednictwem dedykowanych </w:t>
      </w:r>
      <w:r w:rsidRPr="0001422E">
        <w:rPr>
          <w:rFonts w:ascii="Times New Roman" w:hAnsi="Times New Roman" w:cs="Times New Roman"/>
          <w:b/>
          <w:i/>
        </w:rPr>
        <w:t>„FORMULARZA”</w:t>
      </w:r>
      <w:r w:rsidRPr="0001422E">
        <w:rPr>
          <w:rFonts w:ascii="Times New Roman" w:hAnsi="Times New Roman" w:cs="Times New Roman"/>
          <w:b/>
        </w:rPr>
        <w:t xml:space="preserve"> do złożenia, zmiany, wycofania oferty wynosi 150 MB.</w:t>
      </w:r>
      <w:r w:rsidRPr="0001422E">
        <w:rPr>
          <w:rFonts w:ascii="Times New Roman" w:hAnsi="Times New Roman" w:cs="Times New Roman"/>
        </w:rPr>
        <w:t xml:space="preserve"> </w:t>
      </w:r>
    </w:p>
    <w:p w14:paraId="277DC4F2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EF94A44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  <w:u w:val="single"/>
        </w:rPr>
        <w:t>Wykonawca przed upływem terminu do składania ofert może wycofać ofertę</w:t>
      </w:r>
      <w:r w:rsidRPr="0001422E">
        <w:rPr>
          <w:rFonts w:ascii="Times New Roman" w:hAnsi="Times New Roman" w:cs="Times New Roman"/>
          <w:bCs/>
        </w:rPr>
        <w:t>.</w:t>
      </w:r>
      <w:r w:rsidRPr="0001422E">
        <w:rPr>
          <w:rFonts w:ascii="Times New Roman" w:hAnsi="Times New Roman" w:cs="Times New Roman"/>
        </w:rPr>
        <w:t xml:space="preserve"> Sposób wycofania oferty został opisany w „Instrukcji dla Wykonawców platformazakupowa.pl.”</w:t>
      </w:r>
    </w:p>
    <w:p w14:paraId="5CA2CEB8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CE155A3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Wykonawca po upływie terminu do składania ofert nie może wycofać złożonej oferty.</w:t>
      </w:r>
    </w:p>
    <w:p w14:paraId="1B9F4487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4814C1B0" w14:textId="08E9C266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 xml:space="preserve">Ofertę wraz z wymaganymi załącznikami należy złożyć w terminie do dnia </w:t>
      </w:r>
      <w:r w:rsidR="00950C57">
        <w:rPr>
          <w:rFonts w:ascii="Times New Roman" w:hAnsi="Times New Roman" w:cs="Times New Roman"/>
          <w:b/>
        </w:rPr>
        <w:t>2</w:t>
      </w:r>
      <w:r w:rsidR="00B67073">
        <w:rPr>
          <w:rFonts w:ascii="Times New Roman" w:hAnsi="Times New Roman" w:cs="Times New Roman"/>
          <w:b/>
        </w:rPr>
        <w:t>9</w:t>
      </w:r>
      <w:r w:rsidR="00950C57">
        <w:rPr>
          <w:rFonts w:ascii="Times New Roman" w:hAnsi="Times New Roman" w:cs="Times New Roman"/>
          <w:b/>
        </w:rPr>
        <w:t>.0</w:t>
      </w:r>
      <w:r w:rsidR="00B67073">
        <w:rPr>
          <w:rFonts w:ascii="Times New Roman" w:hAnsi="Times New Roman" w:cs="Times New Roman"/>
          <w:b/>
        </w:rPr>
        <w:t>3</w:t>
      </w:r>
      <w:r w:rsidR="00950C57">
        <w:rPr>
          <w:rFonts w:ascii="Times New Roman" w:hAnsi="Times New Roman" w:cs="Times New Roman"/>
          <w:b/>
        </w:rPr>
        <w:t xml:space="preserve">.2022 </w:t>
      </w:r>
      <w:r w:rsidR="00A821CB" w:rsidRPr="00950C57">
        <w:rPr>
          <w:rFonts w:ascii="Times New Roman" w:hAnsi="Times New Roman" w:cs="Times New Roman"/>
          <w:b/>
        </w:rPr>
        <w:t xml:space="preserve">do godziny </w:t>
      </w:r>
      <w:r w:rsidR="00FB5001">
        <w:rPr>
          <w:rFonts w:ascii="Times New Roman" w:hAnsi="Times New Roman" w:cs="Times New Roman"/>
          <w:b/>
        </w:rPr>
        <w:t>1</w:t>
      </w:r>
      <w:r w:rsidR="00071016">
        <w:rPr>
          <w:rFonts w:ascii="Times New Roman" w:hAnsi="Times New Roman" w:cs="Times New Roman"/>
          <w:b/>
        </w:rPr>
        <w:t>0</w:t>
      </w:r>
      <w:r w:rsidR="00750F28">
        <w:rPr>
          <w:rFonts w:ascii="Times New Roman" w:hAnsi="Times New Roman" w:cs="Times New Roman"/>
          <w:b/>
        </w:rPr>
        <w:t>.00</w:t>
      </w:r>
    </w:p>
    <w:p w14:paraId="5F576430" w14:textId="77777777" w:rsidR="004C7EB7" w:rsidRPr="0001422E" w:rsidRDefault="004C7EB7" w:rsidP="004C7EB7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14:paraId="36AB6AD1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Ofertę podpisuje Wykonawca lub jego pełnomocnik.</w:t>
      </w:r>
    </w:p>
    <w:p w14:paraId="692DA48C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14:paraId="170E79C9" w14:textId="0755F76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</w:rPr>
        <w:t>Wykonawca</w:t>
      </w:r>
      <w:r w:rsidR="00684FCF">
        <w:rPr>
          <w:rFonts w:ascii="Times New Roman" w:hAnsi="Times New Roman" w:cs="Times New Roman"/>
        </w:rPr>
        <w:t xml:space="preserve"> może złożyć tylko jedną ofertę.</w:t>
      </w:r>
    </w:p>
    <w:p w14:paraId="2162CF37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14:paraId="66B4377C" w14:textId="77777777" w:rsidR="002735EB" w:rsidRPr="0001422E" w:rsidRDefault="002735EB" w:rsidP="00A54A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 terminie złożenia oferty decyduje czas pełnego przeprocesowania transakcji na Platformie.</w:t>
      </w:r>
    </w:p>
    <w:p w14:paraId="2AC18D54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E579DF7" w14:textId="77777777" w:rsidR="002735EB" w:rsidRPr="0001422E" w:rsidRDefault="002735EB" w:rsidP="00A54A1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 datę przekazania oferty lub wniosków przyjmuje się datę ich przekazania </w:t>
      </w:r>
      <w:r w:rsidRPr="0001422E">
        <w:rPr>
          <w:rFonts w:ascii="Times New Roman" w:hAnsi="Times New Roman" w:cs="Times New Roman"/>
        </w:rPr>
        <w:br/>
        <w:t xml:space="preserve">w systemie poprzez kliknięcie przycisku </w:t>
      </w:r>
      <w:r w:rsidRPr="0001422E">
        <w:rPr>
          <w:rFonts w:ascii="Times New Roman" w:hAnsi="Times New Roman" w:cs="Times New Roman"/>
          <w:i/>
        </w:rPr>
        <w:t>„</w:t>
      </w:r>
      <w:r w:rsidRPr="0001422E">
        <w:rPr>
          <w:rFonts w:ascii="Times New Roman" w:hAnsi="Times New Roman" w:cs="Times New Roman"/>
          <w:b/>
          <w:bCs/>
          <w:i/>
        </w:rPr>
        <w:t xml:space="preserve">Złóż ofertę” </w:t>
      </w:r>
      <w:r w:rsidRPr="0001422E">
        <w:rPr>
          <w:rFonts w:ascii="Times New Roman" w:hAnsi="Times New Roman" w:cs="Times New Roman"/>
        </w:rPr>
        <w:t>w drugim kroku i wyświetlaniu</w:t>
      </w:r>
      <w:r w:rsidR="00127320"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</w:rPr>
        <w:t xml:space="preserve">komunikatu, że oferta została złożona. </w:t>
      </w:r>
      <w:r w:rsidRPr="0001422E">
        <w:rPr>
          <w:rFonts w:ascii="Times New Roman" w:hAnsi="Times New Roman" w:cs="Times New Roman"/>
          <w:b/>
        </w:rPr>
        <w:t xml:space="preserve">Czas wyświetlany na </w:t>
      </w:r>
      <w:r w:rsidRPr="0001422E">
        <w:rPr>
          <w:rFonts w:ascii="Times New Roman" w:hAnsi="Times New Roman" w:cs="Times New Roman"/>
          <w:b/>
          <w:bCs/>
        </w:rPr>
        <w:t xml:space="preserve">platformazakupowa.pl </w:t>
      </w:r>
      <w:r w:rsidRPr="0001422E">
        <w:rPr>
          <w:rFonts w:ascii="Times New Roman" w:hAnsi="Times New Roman" w:cs="Times New Roman"/>
          <w:b/>
        </w:rPr>
        <w:t>synchronizuje się automatycznie z serwerem Głównego Urzędu Miar.</w:t>
      </w:r>
    </w:p>
    <w:p w14:paraId="132C9897" w14:textId="3872AE49" w:rsidR="0014690A" w:rsidRPr="0001422E" w:rsidRDefault="0014690A" w:rsidP="002735EB">
      <w:pPr>
        <w:jc w:val="both"/>
        <w:rPr>
          <w:rFonts w:ascii="Times New Roman" w:hAnsi="Times New Roman" w:cs="Times New Roman"/>
        </w:rPr>
      </w:pPr>
    </w:p>
    <w:p w14:paraId="48C6D4F1" w14:textId="77777777" w:rsidR="002735EB" w:rsidRPr="0001422E" w:rsidRDefault="002735EB" w:rsidP="005D76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Termin otwarcia ofert</w:t>
      </w:r>
    </w:p>
    <w:p w14:paraId="0EE4038F" w14:textId="77777777" w:rsidR="002735EB" w:rsidRPr="0001422E" w:rsidRDefault="002735EB" w:rsidP="002735EB">
      <w:pPr>
        <w:pStyle w:val="Akapitzlist"/>
        <w:ind w:left="1440"/>
        <w:rPr>
          <w:rFonts w:ascii="Times New Roman" w:hAnsi="Times New Roman" w:cs="Times New Roman"/>
          <w:b/>
        </w:rPr>
      </w:pPr>
    </w:p>
    <w:p w14:paraId="5C694EE7" w14:textId="1906B5CF" w:rsidR="002735EB" w:rsidRPr="0001422E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50C57">
        <w:rPr>
          <w:rFonts w:ascii="Times New Roman" w:hAnsi="Times New Roman" w:cs="Times New Roman"/>
          <w:b/>
        </w:rPr>
        <w:t xml:space="preserve">Otwarcie ofert nastąpi w dniu </w:t>
      </w:r>
      <w:r w:rsidR="005A4B92" w:rsidRPr="00950C57">
        <w:rPr>
          <w:rFonts w:ascii="Times New Roman" w:hAnsi="Times New Roman" w:cs="Times New Roman"/>
          <w:b/>
        </w:rPr>
        <w:t xml:space="preserve"> </w:t>
      </w:r>
      <w:r w:rsidR="00B67073">
        <w:rPr>
          <w:rFonts w:ascii="Times New Roman" w:hAnsi="Times New Roman" w:cs="Times New Roman"/>
          <w:b/>
        </w:rPr>
        <w:t>29.03.2022r</w:t>
      </w:r>
      <w:r w:rsidR="00950C57" w:rsidRPr="00950C57">
        <w:rPr>
          <w:rFonts w:ascii="Times New Roman" w:hAnsi="Times New Roman" w:cs="Times New Roman"/>
          <w:b/>
        </w:rPr>
        <w:t xml:space="preserve"> </w:t>
      </w:r>
      <w:r w:rsidR="002E0117" w:rsidRPr="00950C57">
        <w:rPr>
          <w:rFonts w:ascii="Times New Roman" w:hAnsi="Times New Roman" w:cs="Times New Roman"/>
          <w:b/>
        </w:rPr>
        <w:t xml:space="preserve"> </w:t>
      </w:r>
      <w:r w:rsidR="005A4B92" w:rsidRPr="00950C57">
        <w:rPr>
          <w:rFonts w:ascii="Times New Roman" w:hAnsi="Times New Roman" w:cs="Times New Roman"/>
          <w:b/>
        </w:rPr>
        <w:t xml:space="preserve">  </w:t>
      </w:r>
      <w:r w:rsidRPr="00950C57">
        <w:rPr>
          <w:rFonts w:ascii="Times New Roman" w:hAnsi="Times New Roman" w:cs="Times New Roman"/>
          <w:b/>
        </w:rPr>
        <w:t xml:space="preserve">o godzinie </w:t>
      </w:r>
      <w:r w:rsidR="002E0117">
        <w:rPr>
          <w:rFonts w:ascii="Times New Roman" w:hAnsi="Times New Roman" w:cs="Times New Roman"/>
          <w:b/>
        </w:rPr>
        <w:t>1</w:t>
      </w:r>
      <w:r w:rsidR="00071016">
        <w:rPr>
          <w:rFonts w:ascii="Times New Roman" w:hAnsi="Times New Roman" w:cs="Times New Roman"/>
          <w:b/>
        </w:rPr>
        <w:t>0.05</w:t>
      </w:r>
      <w:r w:rsidR="00750F28">
        <w:rPr>
          <w:rFonts w:ascii="Times New Roman" w:hAnsi="Times New Roman" w:cs="Times New Roman"/>
          <w:b/>
        </w:rPr>
        <w:t xml:space="preserve"> </w:t>
      </w:r>
      <w:r w:rsidRPr="0001422E">
        <w:rPr>
          <w:rFonts w:ascii="Times New Roman" w:hAnsi="Times New Roman" w:cs="Times New Roman"/>
          <w:b/>
        </w:rPr>
        <w:t xml:space="preserve"> za pośrednictwem Platformy</w:t>
      </w:r>
      <w:r w:rsidRPr="0001422E">
        <w:rPr>
          <w:rFonts w:ascii="Times New Roman" w:hAnsi="Times New Roman" w:cs="Times New Roman"/>
          <w:bCs/>
        </w:rPr>
        <w:t>.</w:t>
      </w:r>
      <w:r w:rsidRPr="0001422E">
        <w:rPr>
          <w:rFonts w:ascii="Times New Roman" w:hAnsi="Times New Roman" w:cs="Times New Roman"/>
        </w:rPr>
        <w:t xml:space="preserve"> </w:t>
      </w:r>
    </w:p>
    <w:p w14:paraId="4F04D879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7F16AA9" w14:textId="77777777" w:rsidR="002735EB" w:rsidRPr="0001422E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Otwarcie ofert jest niejawne. Zgodnie z ustawą pzp Zamawiający nie ma obowiązku przeprowadzania jawnej sesji otwarcia ofert z udziałem </w:t>
      </w:r>
      <w:r w:rsidR="00870F4D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>ykonawców lub transmitowania sesji otwarcia za pośrednictwem elektronicznych narzędzi do przekazu on</w:t>
      </w:r>
      <w:r w:rsidR="00870F4D" w:rsidRPr="0001422E">
        <w:rPr>
          <w:rFonts w:ascii="Times New Roman" w:hAnsi="Times New Roman" w:cs="Times New Roman"/>
        </w:rPr>
        <w:t>-</w:t>
      </w:r>
      <w:r w:rsidRPr="0001422E">
        <w:rPr>
          <w:rFonts w:ascii="Times New Roman" w:hAnsi="Times New Roman" w:cs="Times New Roman"/>
        </w:rPr>
        <w:t>line</w:t>
      </w:r>
      <w:r w:rsidR="006C0CF8" w:rsidRPr="0001422E">
        <w:rPr>
          <w:rFonts w:ascii="Times New Roman" w:hAnsi="Times New Roman" w:cs="Times New Roman"/>
        </w:rPr>
        <w:t>,</w:t>
      </w:r>
      <w:r w:rsidRPr="0001422E">
        <w:rPr>
          <w:rFonts w:ascii="Times New Roman" w:hAnsi="Times New Roman" w:cs="Times New Roman"/>
        </w:rPr>
        <w:t xml:space="preserve"> a ma jedynie takie uprawnienie.</w:t>
      </w:r>
    </w:p>
    <w:p w14:paraId="53957A8F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288B9D63" w14:textId="77777777" w:rsidR="002735EB" w:rsidRPr="0001422E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u w:val="single"/>
        </w:rPr>
      </w:pPr>
      <w:r w:rsidRPr="0001422E">
        <w:rPr>
          <w:rFonts w:ascii="Times New Roman" w:hAnsi="Times New Roman" w:cs="Times New Roman"/>
          <w:b/>
          <w:u w:val="single"/>
        </w:rPr>
        <w:t>Zamawiający najpóźniej przed otwarciem ofert, udostępnia na stronie internetowej prowadzonego postępowania informacje o kwocie, jaką zamierza przeznaczyć na sfinansowanie zamówienia</w:t>
      </w:r>
      <w:r w:rsidRPr="0001422E">
        <w:rPr>
          <w:rFonts w:ascii="Times New Roman" w:hAnsi="Times New Roman" w:cs="Times New Roman"/>
          <w:bCs/>
          <w:u w:val="single"/>
        </w:rPr>
        <w:t>.</w:t>
      </w:r>
    </w:p>
    <w:p w14:paraId="0F21A5DA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  <w:bCs/>
          <w:u w:val="single"/>
        </w:rPr>
      </w:pPr>
    </w:p>
    <w:p w14:paraId="18E4493B" w14:textId="77777777" w:rsidR="002735EB" w:rsidRPr="0001422E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u w:val="single"/>
        </w:rPr>
      </w:pPr>
      <w:r w:rsidRPr="0001422E">
        <w:rPr>
          <w:rFonts w:ascii="Times New Roman" w:hAnsi="Times New Roman" w:cs="Times New Roman"/>
          <w:b/>
          <w:u w:val="single"/>
        </w:rPr>
        <w:t>Zamawiający, niezwłocznie po otwarciu ofert, udostępnia na stronie internetowej prowadzonego postępowania informacje</w:t>
      </w:r>
      <w:r w:rsidRPr="0001422E">
        <w:rPr>
          <w:rFonts w:ascii="Times New Roman" w:hAnsi="Times New Roman" w:cs="Times New Roman"/>
          <w:bCs/>
          <w:u w:val="single"/>
        </w:rPr>
        <w:t>:</w:t>
      </w:r>
    </w:p>
    <w:p w14:paraId="08DA1648" w14:textId="77777777" w:rsidR="005A731B" w:rsidRPr="0001422E" w:rsidRDefault="002735EB" w:rsidP="00341C76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nazwach albo imionach i nazwiskach oraz siedzibach lub miejscach prowadzonej działalności gospodarczej albo miejscach zamieszkania wykonawców, których oferty zostały otwarte;</w:t>
      </w:r>
    </w:p>
    <w:p w14:paraId="31958453" w14:textId="77777777" w:rsidR="00AE33F1" w:rsidRPr="0001422E" w:rsidRDefault="00AE33F1" w:rsidP="00AE33F1">
      <w:pPr>
        <w:pStyle w:val="Akapitzlist"/>
        <w:jc w:val="both"/>
        <w:rPr>
          <w:rFonts w:ascii="Times New Roman" w:hAnsi="Times New Roman" w:cs="Times New Roman"/>
        </w:rPr>
      </w:pPr>
    </w:p>
    <w:p w14:paraId="50023885" w14:textId="77777777" w:rsidR="002735EB" w:rsidRPr="0001422E" w:rsidRDefault="002735EB" w:rsidP="00341C76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cenach lub kosztach zawartych w ofertach.</w:t>
      </w:r>
    </w:p>
    <w:p w14:paraId="003F3464" w14:textId="77777777" w:rsidR="002735EB" w:rsidRPr="0001422E" w:rsidRDefault="002735EB" w:rsidP="00175230">
      <w:pPr>
        <w:ind w:left="360"/>
        <w:jc w:val="center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Informacja zostanie opublikowana na stronie postępowania</w:t>
      </w:r>
      <w:r w:rsidR="00175230" w:rsidRPr="0001422E">
        <w:rPr>
          <w:rFonts w:ascii="Times New Roman" w:hAnsi="Times New Roman" w:cs="Times New Roman"/>
          <w:b/>
        </w:rPr>
        <w:t xml:space="preserve">: </w:t>
      </w:r>
      <w:r w:rsidRPr="0001422E">
        <w:rPr>
          <w:rFonts w:ascii="Times New Roman" w:hAnsi="Times New Roman" w:cs="Times New Roman"/>
          <w:b/>
          <w:bCs/>
        </w:rPr>
        <w:t>https://platformazakupowa.pl/pn/kwp_radom w sekcji „Komunikaty”</w:t>
      </w:r>
    </w:p>
    <w:p w14:paraId="13C98D4A" w14:textId="77777777" w:rsidR="002735EB" w:rsidRPr="0001422E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 przypadku wystąpienia awarii systemu teleinformatycznego, która spowoduje brak możliwości otwarcia ofert w terminie określonym przez Zamawiającego, otwarcie ofert nastąpi niezwłocznie </w:t>
      </w:r>
      <w:r w:rsidRPr="0001422E">
        <w:rPr>
          <w:rFonts w:ascii="Times New Roman" w:hAnsi="Times New Roman" w:cs="Times New Roman"/>
        </w:rPr>
        <w:br/>
        <w:t xml:space="preserve">po usunięciu awarii. </w:t>
      </w:r>
    </w:p>
    <w:p w14:paraId="363E02C3" w14:textId="77777777" w:rsidR="00022275" w:rsidRPr="0001422E" w:rsidRDefault="00022275" w:rsidP="0002227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3FCC180" w14:textId="77777777" w:rsidR="002735EB" w:rsidRPr="0001422E" w:rsidRDefault="002735EB" w:rsidP="00A54A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poinformuje o zmianie terminu otwarcia ofert na stronie internetowej prowadzonego postępowania: </w:t>
      </w:r>
      <w:hyperlink r:id="rId18" w:history="1">
        <w:r w:rsidRPr="0001422E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https://platformazakupowa.pl/pn/kwp_radom</w:t>
        </w:r>
      </w:hyperlink>
      <w:r w:rsidRPr="0001422E">
        <w:rPr>
          <w:rFonts w:ascii="Times New Roman" w:hAnsi="Times New Roman" w:cs="Times New Roman"/>
          <w:b/>
          <w:bCs/>
        </w:rPr>
        <w:t xml:space="preserve"> w sekcji „Komunikaty”</w:t>
      </w:r>
      <w:r w:rsidR="00A92D2A" w:rsidRPr="0001422E">
        <w:rPr>
          <w:rFonts w:ascii="Times New Roman" w:hAnsi="Times New Roman" w:cs="Times New Roman"/>
        </w:rPr>
        <w:t>.</w:t>
      </w:r>
    </w:p>
    <w:p w14:paraId="1297FC35" w14:textId="77777777" w:rsidR="00A92D2A" w:rsidRPr="0001422E" w:rsidRDefault="00A92D2A" w:rsidP="00A92D2A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BB33346" w14:textId="5D9D8FA5" w:rsidR="002735EB" w:rsidRPr="0001422E" w:rsidRDefault="002735EB" w:rsidP="007F2AA3">
      <w:pPr>
        <w:pStyle w:val="Akapitzlist"/>
        <w:numPr>
          <w:ilvl w:val="0"/>
          <w:numId w:val="2"/>
        </w:numPr>
        <w:ind w:hanging="272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Podstawy wykluczenia</w:t>
      </w:r>
      <w:r w:rsidR="002842DD" w:rsidRPr="0001422E">
        <w:rPr>
          <w:rFonts w:ascii="Times New Roman" w:hAnsi="Times New Roman" w:cs="Times New Roman"/>
          <w:b/>
        </w:rPr>
        <w:t>, o których mowa w art. 108</w:t>
      </w:r>
      <w:r w:rsidR="00D67B3B">
        <w:rPr>
          <w:rFonts w:ascii="Times New Roman" w:hAnsi="Times New Roman" w:cs="Times New Roman"/>
          <w:b/>
        </w:rPr>
        <w:t xml:space="preserve"> ust. 1 </w:t>
      </w:r>
    </w:p>
    <w:p w14:paraId="54C30335" w14:textId="77777777" w:rsidR="007F2AA3" w:rsidRPr="0001422E" w:rsidRDefault="007F2AA3" w:rsidP="007F2AA3">
      <w:pPr>
        <w:pStyle w:val="Akapitzlist"/>
        <w:rPr>
          <w:rFonts w:ascii="Times New Roman" w:hAnsi="Times New Roman" w:cs="Times New Roman"/>
          <w:b/>
        </w:rPr>
      </w:pPr>
    </w:p>
    <w:p w14:paraId="3F357586" w14:textId="77777777" w:rsidR="00BB7F1B" w:rsidRDefault="00BB7F1B" w:rsidP="00BB7F1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postępowania o udzielenie zamówienia wyklucza się, z zastrzeżeniem art. 110 ust. 2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wykonawcę:</w:t>
      </w:r>
    </w:p>
    <w:p w14:paraId="00EA5AFE" w14:textId="77777777" w:rsidR="00BB7F1B" w:rsidRDefault="00BB7F1B" w:rsidP="00BB7F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będącego osobą fizyczną, którego prawomocnie skazano za przestępstwo:</w:t>
      </w:r>
    </w:p>
    <w:p w14:paraId="39B1766D" w14:textId="77777777" w:rsidR="00BB7F1B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udziału w zorganizowanej grupie przestępczej albo związku mającym na celu popełnienie przestępstwa lub przestępstwa skarbowego, o którym mowa w art. 258 Kodeksu karnego;</w:t>
      </w:r>
    </w:p>
    <w:p w14:paraId="6818F742" w14:textId="77777777" w:rsidR="00BB7F1B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handlu ludźmi, o którym mowa w art. 189a Kodeksu karnego;</w:t>
      </w:r>
    </w:p>
    <w:p w14:paraId="20D2851B" w14:textId="77777777" w:rsidR="00BB7F1B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którym mowa w art. 228 – 230a, art. 250a Kodeksu karnego, a art. 46 - 48 ustawy z dnia 25 czerwca 2010  r. o sporcie (Dz. U. z 2020 r. poz. 1133 oraz z 2021 r. poz. 2054) lub w art. 54 ust. 1-4 ustawy z dnia 12 maja 2011 r. o refundacji leków, środków spożywczych specjalnego przeznaczenia żywieniowego oraz wyrobów medycznych (Dz. U. z 2021 r. poz. 523, 1292, 1559 i 2054);</w:t>
      </w:r>
    </w:p>
    <w:p w14:paraId="47492663" w14:textId="77777777" w:rsidR="00BB7F1B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>
        <w:rPr>
          <w:rFonts w:ascii="Times New Roman" w:hAnsi="Times New Roman" w:cs="Times New Roman"/>
        </w:rPr>
        <w:br/>
        <w:t>w art. 299 Kodeksu karnego;</w:t>
      </w:r>
    </w:p>
    <w:p w14:paraId="5C528C0A" w14:textId="77777777" w:rsidR="00BB7F1B" w:rsidRPr="006B33B2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charakterze terrorystycznym, o którym mowa w art. 115 </w:t>
      </w:r>
      <w:r w:rsidRPr="00E857E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 xml:space="preserve"> 20 Kodeksu karnego, </w:t>
      </w:r>
      <w:r>
        <w:rPr>
          <w:rFonts w:ascii="Times New Roman" w:hAnsi="Times New Roman" w:cs="Times New Roman"/>
          <w:bCs/>
        </w:rPr>
        <w:br/>
        <w:t>lub mające na celu popełnienie tego przestępstwa;</w:t>
      </w:r>
    </w:p>
    <w:p w14:paraId="65D340EF" w14:textId="77777777" w:rsidR="00BB7F1B" w:rsidRPr="000C5CB8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powierzenia wykonywania pracy małoletniemu cudzoziemcowi, o których mowa w art. 9 ust. 2 ustawy z dnia 15 czerwca 2012 r. o skutkach powierzania wykonywania pracy cudzoziemcom przebywającym wbrew przepisom na terytorium Rzeczypospolitej Polskiej (Dz. U. poz. 769);</w:t>
      </w:r>
    </w:p>
    <w:p w14:paraId="746F00D7" w14:textId="77777777" w:rsidR="00BB7F1B" w:rsidRPr="00B54626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 xml:space="preserve">przeciwko obrotowi </w:t>
      </w:r>
      <w:proofErr w:type="spellStart"/>
      <w:r>
        <w:rPr>
          <w:rFonts w:ascii="Times New Roman" w:hAnsi="Times New Roman" w:cs="Times New Roman"/>
          <w:bCs/>
        </w:rPr>
        <w:t>gospodarczemuo</w:t>
      </w:r>
      <w:proofErr w:type="spellEnd"/>
      <w:r>
        <w:rPr>
          <w:rFonts w:ascii="Times New Roman" w:hAnsi="Times New Roman" w:cs="Times New Roman"/>
          <w:bCs/>
        </w:rPr>
        <w:t xml:space="preserve"> których mowa w art. 296 – 307 Kodeksu karnego, przestępstwo oszustwa, o których mowa w art. 286 Kodeksu karnego, przestępstwo przeciwko wiarygodności dokumentów, o których mowa w art. 270 – 277d Kodeksu karnego, lub przestępstwo skarbowe;</w:t>
      </w:r>
    </w:p>
    <w:p w14:paraId="61802726" w14:textId="77777777" w:rsidR="00BB7F1B" w:rsidRPr="007343B0" w:rsidRDefault="00BB7F1B" w:rsidP="00BB7F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 których mowa w art. 9 ust. 1 i 3 lub art. 10 ustawy z dnia 15 czerwca 2012 r. o skutkach powierzania wykonywania pracy cudzoziemcom przebywającym wbrew przepisom na terytorium Rzeczypospolitej Polskiej</w:t>
      </w:r>
    </w:p>
    <w:p w14:paraId="0C6ABE24" w14:textId="77777777" w:rsidR="00BB7F1B" w:rsidRPr="007343B0" w:rsidRDefault="00BB7F1B" w:rsidP="00BB7F1B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– lub za odpowiedni czyn zabroniony określony w przepisach prawa obcego;</w:t>
      </w:r>
    </w:p>
    <w:p w14:paraId="760D1CAD" w14:textId="77777777" w:rsidR="00BB7F1B" w:rsidRDefault="00BB7F1B" w:rsidP="00BB7F1B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1.2. jeżeli urzędującego członka jego organu zarządzającego lub nadzorczego, wspólnika spółki </w:t>
      </w:r>
      <w:r>
        <w:rPr>
          <w:rFonts w:ascii="Times New Roman" w:hAnsi="Times New Roman" w:cs="Times New Roman"/>
        </w:rPr>
        <w:br/>
        <w:t xml:space="preserve">w spółce jawnej lub partnerskiej albo komplementariusza w spółce komandytowej lub komandytowo – akcyjnej lub prokurenta prawomocnie skazano za przestępstwo, </w:t>
      </w:r>
      <w:r>
        <w:rPr>
          <w:rFonts w:ascii="Times New Roman" w:hAnsi="Times New Roman" w:cs="Times New Roman"/>
          <w:bCs/>
        </w:rPr>
        <w:t>o którym mowa w pkt. 1.1;</w:t>
      </w:r>
    </w:p>
    <w:p w14:paraId="7012227D" w14:textId="77777777" w:rsidR="00BB7F1B" w:rsidRDefault="00BB7F1B" w:rsidP="00BB7F1B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1.3. wobec, którego wydano prawomocny wyrok sadu lub ostateczną decyzję administracyjną  </w:t>
      </w:r>
      <w:r>
        <w:rPr>
          <w:rFonts w:ascii="Times New Roman" w:hAnsi="Times New Roman" w:cs="Times New Roman"/>
          <w:bCs/>
        </w:rPr>
        <w:br/>
        <w:t xml:space="preserve">o zaleganiu z uiszczeniem podatków, opłat lub składek na ubezpieczenie społeczne lub zdrowotne, chyba,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</w:t>
      </w:r>
      <w:r>
        <w:rPr>
          <w:rFonts w:ascii="Times New Roman" w:hAnsi="Times New Roman" w:cs="Times New Roman"/>
          <w:bCs/>
        </w:rPr>
        <w:br/>
        <w:t>lub grzywnami lub zawarł  wiążące porozumienie w sprawie spłaty tych należności;</w:t>
      </w:r>
    </w:p>
    <w:p w14:paraId="02C2092E" w14:textId="77777777" w:rsidR="00BB7F1B" w:rsidRDefault="00BB7F1B" w:rsidP="00BB7F1B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1.4. wobec którego prawomocnie orzeczono zakaz ubiegania się o zamówienie publiczne;</w:t>
      </w:r>
    </w:p>
    <w:p w14:paraId="68E6CF3F" w14:textId="77777777" w:rsidR="00BB7F1B" w:rsidRDefault="00BB7F1B" w:rsidP="00BB7F1B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1.5.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</w:t>
      </w:r>
      <w:r>
        <w:rPr>
          <w:rFonts w:ascii="Times New Roman" w:hAnsi="Times New Roman" w:cs="Times New Roman"/>
          <w:bCs/>
        </w:rPr>
        <w:br/>
        <w:t xml:space="preserve">do udziału w postępowaniu, chyba, że wykażą, że przygotowali te oferty lub wnioski niezależnie </w:t>
      </w:r>
      <w:r>
        <w:rPr>
          <w:rFonts w:ascii="Times New Roman" w:hAnsi="Times New Roman" w:cs="Times New Roman"/>
          <w:bCs/>
        </w:rPr>
        <w:br/>
        <w:t>od siebie;</w:t>
      </w:r>
    </w:p>
    <w:p w14:paraId="79A9A42A" w14:textId="77777777" w:rsidR="00BB7F1B" w:rsidRPr="00494BCB" w:rsidRDefault="00BB7F1B" w:rsidP="00BB7F1B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1.6. jeżeli w przypadkach, o których mowa w art. 85 ust. 1 </w:t>
      </w:r>
      <w:proofErr w:type="spellStart"/>
      <w:r>
        <w:rPr>
          <w:rFonts w:ascii="Times New Roman" w:hAnsi="Times New Roman" w:cs="Times New Roman"/>
          <w:bCs/>
        </w:rPr>
        <w:t>Pzp</w:t>
      </w:r>
      <w:proofErr w:type="spellEnd"/>
      <w:r>
        <w:rPr>
          <w:rFonts w:ascii="Times New Roman" w:hAnsi="Times New Roman" w:cs="Times New Roman"/>
          <w:bCs/>
        </w:rPr>
        <w:t xml:space="preserve">, doszło do zakłócenia konkurencji wynikającego z wcześniejszego zaangażowania tego wykonawcy lub podmiotu, który należy </w:t>
      </w:r>
      <w:r>
        <w:rPr>
          <w:rFonts w:ascii="Times New Roman" w:hAnsi="Times New Roman" w:cs="Times New Roman"/>
          <w:bCs/>
        </w:rPr>
        <w:br/>
        <w:t xml:space="preserve">z wykonawcą do tej samej grupy kapitałowej w rozumieniu ustawy z dnia 16 lutego 2007 r. o ochronie konkurencji i konsumentów, chyba, że spowodowane tym zakłócenie konkurencji może być wyeliminowane w inny sposób niż przez wykluczenie wykonawcy z udziału w postępowaniu </w:t>
      </w:r>
      <w:r>
        <w:rPr>
          <w:rFonts w:ascii="Times New Roman" w:hAnsi="Times New Roman" w:cs="Times New Roman"/>
          <w:bCs/>
        </w:rPr>
        <w:br/>
        <w:t>o udzielenie zamówienia.</w:t>
      </w:r>
    </w:p>
    <w:p w14:paraId="7C0BCEE6" w14:textId="77777777" w:rsidR="00BB7F1B" w:rsidRDefault="00BB7F1B" w:rsidP="00BB7F1B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może zostać wykluczony przez Zamawiającego na każdym etapie postępowania </w:t>
      </w:r>
      <w:r>
        <w:rPr>
          <w:rFonts w:ascii="Times New Roman" w:hAnsi="Times New Roman" w:cs="Times New Roman"/>
        </w:rPr>
        <w:br/>
        <w:t>o udzielenie zamówienia.</w:t>
      </w:r>
    </w:p>
    <w:p w14:paraId="4B7485C3" w14:textId="77777777" w:rsidR="00A86549" w:rsidRPr="00A86549" w:rsidRDefault="00A86549" w:rsidP="00A8654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67EC6B0" w14:textId="09454343" w:rsidR="002735EB" w:rsidRPr="0001422E" w:rsidRDefault="00F771CE" w:rsidP="003810E4">
      <w:pPr>
        <w:pStyle w:val="Akapitzlist"/>
        <w:numPr>
          <w:ilvl w:val="0"/>
          <w:numId w:val="2"/>
        </w:numPr>
        <w:ind w:hanging="202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Informacje o warunkach udziału w postępowaniu</w:t>
      </w:r>
      <w:r w:rsidR="00272F47">
        <w:rPr>
          <w:rFonts w:ascii="Times New Roman" w:hAnsi="Times New Roman" w:cs="Times New Roman"/>
          <w:b/>
        </w:rPr>
        <w:t xml:space="preserve"> – </w:t>
      </w:r>
      <w:r w:rsidR="00272F47" w:rsidRPr="00DC1700">
        <w:rPr>
          <w:rFonts w:ascii="Times New Roman" w:hAnsi="Times New Roman" w:cs="Times New Roman"/>
          <w:b/>
          <w:u w:val="single"/>
        </w:rPr>
        <w:t>nie dotyczy</w:t>
      </w:r>
      <w:r w:rsidR="00272F47">
        <w:rPr>
          <w:rFonts w:ascii="Times New Roman" w:hAnsi="Times New Roman" w:cs="Times New Roman"/>
          <w:b/>
        </w:rPr>
        <w:t xml:space="preserve"> </w:t>
      </w:r>
    </w:p>
    <w:p w14:paraId="4898F8F2" w14:textId="499A4DC6" w:rsidR="002735EB" w:rsidRPr="0001422E" w:rsidRDefault="002735EB" w:rsidP="00766363">
      <w:pPr>
        <w:numPr>
          <w:ilvl w:val="0"/>
          <w:numId w:val="22"/>
        </w:numPr>
        <w:spacing w:before="240" w:after="0" w:line="360" w:lineRule="auto"/>
        <w:ind w:left="426" w:right="2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O udzielenie zamówienia mogą ubiegać się Wykonawcy, którzy nie podlegają wykluczeniu </w:t>
      </w:r>
      <w:r w:rsidRPr="0001422E">
        <w:rPr>
          <w:rFonts w:ascii="Times New Roman" w:hAnsi="Times New Roman" w:cs="Times New Roman"/>
        </w:rPr>
        <w:br/>
        <w:t xml:space="preserve">na zasadach określonych </w:t>
      </w:r>
      <w:r w:rsidR="00803517">
        <w:rPr>
          <w:rFonts w:ascii="Times New Roman" w:hAnsi="Times New Roman" w:cs="Times New Roman"/>
          <w:b/>
        </w:rPr>
        <w:t>w Rozdziale XV</w:t>
      </w:r>
      <w:r w:rsidRPr="0001422E">
        <w:rPr>
          <w:rFonts w:ascii="Times New Roman" w:hAnsi="Times New Roman" w:cs="Times New Roman"/>
          <w:b/>
        </w:rPr>
        <w:t xml:space="preserve"> SWZ</w:t>
      </w:r>
      <w:r w:rsidRPr="0001422E">
        <w:rPr>
          <w:rFonts w:ascii="Times New Roman" w:hAnsi="Times New Roman" w:cs="Times New Roman"/>
        </w:rPr>
        <w:t xml:space="preserve"> oraz spełniają określone przez Zamawiającego warunki</w:t>
      </w:r>
      <w:r w:rsidRPr="0001422E">
        <w:rPr>
          <w:rFonts w:ascii="Times New Roman" w:hAnsi="Times New Roman" w:cs="Times New Roman"/>
          <w:b/>
          <w:highlight w:val="white"/>
        </w:rPr>
        <w:t xml:space="preserve"> </w:t>
      </w:r>
      <w:r w:rsidRPr="0001422E">
        <w:rPr>
          <w:rFonts w:ascii="Times New Roman" w:hAnsi="Times New Roman" w:cs="Times New Roman"/>
          <w:highlight w:val="white"/>
        </w:rPr>
        <w:t>udziału w postępowaniu.</w:t>
      </w:r>
    </w:p>
    <w:p w14:paraId="2F933FCB" w14:textId="77777777" w:rsidR="00435A65" w:rsidRPr="0001422E" w:rsidRDefault="00435A65" w:rsidP="00766363">
      <w:pPr>
        <w:numPr>
          <w:ilvl w:val="0"/>
          <w:numId w:val="22"/>
        </w:numPr>
        <w:spacing w:after="0" w:line="360" w:lineRule="auto"/>
        <w:ind w:left="426" w:right="20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 xml:space="preserve">O udzielenie zamówienia mogą ubiegać się Wykonawcy, którzy spełniają warunki udziału </w:t>
      </w:r>
      <w:r w:rsidRPr="0001422E">
        <w:rPr>
          <w:rFonts w:ascii="Times New Roman" w:hAnsi="Times New Roman" w:cs="Times New Roman"/>
          <w:b/>
        </w:rPr>
        <w:br/>
        <w:t>w postępowaniu dotyczące:</w:t>
      </w:r>
    </w:p>
    <w:p w14:paraId="3F032D75" w14:textId="77777777" w:rsidR="00022275" w:rsidRPr="0001422E" w:rsidRDefault="00435A65" w:rsidP="00341C76">
      <w:pPr>
        <w:pStyle w:val="Akapitzlist"/>
        <w:numPr>
          <w:ilvl w:val="0"/>
          <w:numId w:val="32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/>
        </w:rPr>
        <w:t>zdolności do występowania w obrocie gospodarczym</w:t>
      </w:r>
      <w:r w:rsidRPr="0001422E">
        <w:rPr>
          <w:rFonts w:ascii="Times New Roman" w:hAnsi="Times New Roman" w:cs="Times New Roman"/>
        </w:rPr>
        <w:t xml:space="preserve"> – Zamawiający nie stawia wymagań</w:t>
      </w:r>
      <w:r w:rsidRPr="0001422E">
        <w:rPr>
          <w:rFonts w:ascii="Times New Roman" w:hAnsi="Times New Roman" w:cs="Times New Roman"/>
        </w:rPr>
        <w:br/>
      </w:r>
      <w:r w:rsidR="00022275" w:rsidRPr="0001422E">
        <w:rPr>
          <w:rFonts w:ascii="Times New Roman" w:hAnsi="Times New Roman" w:cs="Times New Roman"/>
        </w:rPr>
        <w:t>w zakresie tego warunku.</w:t>
      </w:r>
    </w:p>
    <w:p w14:paraId="6F8E8092" w14:textId="7269576E" w:rsidR="00ED0524" w:rsidRPr="00F828D4" w:rsidRDefault="00435A65" w:rsidP="00341C76">
      <w:pPr>
        <w:pStyle w:val="Akapitzlist"/>
        <w:numPr>
          <w:ilvl w:val="0"/>
          <w:numId w:val="32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9B4067">
        <w:rPr>
          <w:rFonts w:ascii="Times New Roman" w:hAnsi="Times New Roman" w:cs="Times New Roman"/>
          <w:b/>
        </w:rPr>
        <w:t xml:space="preserve">uprawnień do prowadzenia określonej działalności gospodarczej lub zawodowej, </w:t>
      </w:r>
      <w:r w:rsidR="0077514A" w:rsidRPr="009B4067">
        <w:rPr>
          <w:rFonts w:ascii="Times New Roman" w:hAnsi="Times New Roman" w:cs="Times New Roman"/>
          <w:b/>
        </w:rPr>
        <w:br/>
      </w:r>
      <w:r w:rsidRPr="009B4067">
        <w:rPr>
          <w:rFonts w:ascii="Times New Roman" w:hAnsi="Times New Roman" w:cs="Times New Roman"/>
          <w:b/>
        </w:rPr>
        <w:t>o ile wynika to z odrębnych przepisów</w:t>
      </w:r>
      <w:r w:rsidR="005A7BE3" w:rsidRPr="009B4067">
        <w:rPr>
          <w:rFonts w:ascii="Times New Roman" w:hAnsi="Times New Roman" w:cs="Times New Roman"/>
          <w:b/>
        </w:rPr>
        <w:t xml:space="preserve"> </w:t>
      </w:r>
      <w:r w:rsidR="00F828D4">
        <w:rPr>
          <w:rFonts w:ascii="Times New Roman" w:hAnsi="Times New Roman" w:cs="Times New Roman"/>
        </w:rPr>
        <w:t>–</w:t>
      </w:r>
      <w:r w:rsidR="003C5DDC" w:rsidRPr="009B4067">
        <w:rPr>
          <w:rFonts w:ascii="Times New Roman" w:hAnsi="Times New Roman" w:cs="Times New Roman"/>
        </w:rPr>
        <w:t xml:space="preserve"> </w:t>
      </w:r>
      <w:r w:rsidR="00F828D4">
        <w:rPr>
          <w:rFonts w:ascii="Times New Roman" w:hAnsi="Times New Roman" w:cs="Times New Roman"/>
        </w:rPr>
        <w:t xml:space="preserve"> </w:t>
      </w:r>
      <w:r w:rsidR="00F828D4" w:rsidRPr="0001422E">
        <w:rPr>
          <w:rFonts w:ascii="Times New Roman" w:hAnsi="Times New Roman" w:cs="Times New Roman"/>
        </w:rPr>
        <w:t>Zamawiający nie stawia wymagań</w:t>
      </w:r>
      <w:r w:rsidR="00F828D4" w:rsidRPr="0001422E">
        <w:rPr>
          <w:rFonts w:ascii="Times New Roman" w:hAnsi="Times New Roman" w:cs="Times New Roman"/>
        </w:rPr>
        <w:br/>
        <w:t>w zakresie tego warunku.</w:t>
      </w:r>
    </w:p>
    <w:p w14:paraId="48E7496A" w14:textId="77777777" w:rsidR="00022275" w:rsidRPr="0001422E" w:rsidRDefault="00435A65" w:rsidP="00341C76">
      <w:pPr>
        <w:pStyle w:val="Akapitzlist"/>
        <w:numPr>
          <w:ilvl w:val="0"/>
          <w:numId w:val="32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lastRenderedPageBreak/>
        <w:t>sytuacji ekonomicznej lub finansowe</w:t>
      </w:r>
      <w:r w:rsidRPr="0001422E">
        <w:rPr>
          <w:rFonts w:ascii="Times New Roman" w:hAnsi="Times New Roman" w:cs="Times New Roman"/>
        </w:rPr>
        <w:t>j – Zmawiający nie stawia wymagań w zakresie tego warunku</w:t>
      </w:r>
      <w:r w:rsidR="00E84188" w:rsidRPr="0001422E">
        <w:rPr>
          <w:rFonts w:ascii="Times New Roman" w:hAnsi="Times New Roman" w:cs="Times New Roman"/>
        </w:rPr>
        <w:t>.</w:t>
      </w:r>
    </w:p>
    <w:p w14:paraId="6BF84265" w14:textId="77777777" w:rsidR="00446975" w:rsidRPr="0001422E" w:rsidRDefault="00435A65" w:rsidP="00341C76">
      <w:pPr>
        <w:pStyle w:val="Akapitzlist"/>
        <w:numPr>
          <w:ilvl w:val="0"/>
          <w:numId w:val="32"/>
        </w:numPr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zdol</w:t>
      </w:r>
      <w:r w:rsidR="00CE0B48" w:rsidRPr="0001422E">
        <w:rPr>
          <w:rFonts w:ascii="Times New Roman" w:hAnsi="Times New Roman" w:cs="Times New Roman"/>
          <w:b/>
        </w:rPr>
        <w:t>ności technicznej lub zawodowej -</w:t>
      </w:r>
      <w:r w:rsidR="00932733" w:rsidRPr="0001422E">
        <w:rPr>
          <w:rFonts w:ascii="Times New Roman" w:hAnsi="Times New Roman" w:cs="Times New Roman"/>
          <w:b/>
        </w:rPr>
        <w:t xml:space="preserve"> </w:t>
      </w:r>
      <w:r w:rsidR="00932733" w:rsidRPr="0001422E">
        <w:rPr>
          <w:rFonts w:ascii="Times New Roman" w:hAnsi="Times New Roman" w:cs="Times New Roman"/>
        </w:rPr>
        <w:t>Zmawiający nie stawia wymagań w zakresie tego warunku</w:t>
      </w:r>
      <w:r w:rsidR="00E84188" w:rsidRPr="0001422E">
        <w:rPr>
          <w:rFonts w:ascii="Times New Roman" w:hAnsi="Times New Roman" w:cs="Times New Roman"/>
        </w:rPr>
        <w:t>.</w:t>
      </w:r>
    </w:p>
    <w:p w14:paraId="2E180332" w14:textId="77777777" w:rsidR="00CA7F84" w:rsidRPr="0001422E" w:rsidRDefault="00932733" w:rsidP="00932733">
      <w:pPr>
        <w:pStyle w:val="Akapitzlist"/>
        <w:tabs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 xml:space="preserve"> </w:t>
      </w:r>
      <w:r w:rsidR="00CA7F84" w:rsidRPr="0001422E">
        <w:rPr>
          <w:rFonts w:ascii="Times New Roman" w:hAnsi="Times New Roman" w:cs="Times New Roman"/>
          <w:b/>
          <w:bCs/>
        </w:rPr>
        <w:t>Udostępnienie zasobów</w:t>
      </w:r>
      <w:r w:rsidR="00CA7F84" w:rsidRPr="0001422E">
        <w:rPr>
          <w:rFonts w:ascii="Times New Roman" w:hAnsi="Times New Roman" w:cs="Times New Roman"/>
        </w:rPr>
        <w:t>:</w:t>
      </w:r>
    </w:p>
    <w:p w14:paraId="6A3F5B38" w14:textId="77777777" w:rsidR="00CA7F84" w:rsidRPr="0001422E" w:rsidRDefault="00CA7F84" w:rsidP="00341C76">
      <w:pPr>
        <w:pStyle w:val="Akapitzlist"/>
        <w:numPr>
          <w:ilvl w:val="0"/>
          <w:numId w:val="26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1B9B6D2E" w14:textId="77777777" w:rsidR="00CA7F84" w:rsidRPr="0001422E" w:rsidRDefault="00CA7F84" w:rsidP="00341C76">
      <w:pPr>
        <w:pStyle w:val="Akapitzlist"/>
        <w:numPr>
          <w:ilvl w:val="0"/>
          <w:numId w:val="26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 odniesieniu do warunków dotyczących wykształcenia, kwalifikacji zawodowych lub doświadczenia Wykonawcy mogą polegać na zdolnościach podmiotów udostępniających zasoby, jeśli podmioty te wykonają roboty budowlane lub usługi, do realizacji których</w:t>
      </w:r>
      <w:r w:rsidR="00A150A0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 xml:space="preserve"> te zdolności są wymagane.</w:t>
      </w:r>
    </w:p>
    <w:p w14:paraId="1B437918" w14:textId="21459155" w:rsidR="00A150A0" w:rsidRDefault="00CA7F84" w:rsidP="00341C76">
      <w:pPr>
        <w:pStyle w:val="Akapitzlist"/>
        <w:numPr>
          <w:ilvl w:val="0"/>
          <w:numId w:val="26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Wykonawca, który polega na zdolnościach lub sytuacji podmiotów udostępniających zasoby, składa, wraz z wnioskiem o dopuszczenie do udziału w postępowaniu albo </w:t>
      </w:r>
      <w:r w:rsidRPr="0001422E">
        <w:rPr>
          <w:rFonts w:ascii="Times New Roman" w:hAnsi="Times New Roman" w:cs="Times New Roman"/>
          <w:b/>
          <w:bCs/>
        </w:rPr>
        <w:t>odpowiednio wraz z ofertą, zobowiązanie podmiotu udostępniającego zasoby do oddania mu do dyspozycji niezbędnych zasobów na potrzeby realizacji danego zamówienia lub inny podmiotowy środek dowodowy potwierdzający, że</w:t>
      </w:r>
      <w:r w:rsidR="00E70001" w:rsidRPr="0001422E">
        <w:rPr>
          <w:rFonts w:ascii="Times New Roman" w:hAnsi="Times New Roman" w:cs="Times New Roman"/>
          <w:b/>
          <w:bCs/>
        </w:rPr>
        <w:t xml:space="preserve"> </w:t>
      </w:r>
      <w:r w:rsidRPr="0001422E">
        <w:rPr>
          <w:rFonts w:ascii="Times New Roman" w:hAnsi="Times New Roman" w:cs="Times New Roman"/>
          <w:b/>
          <w:bCs/>
        </w:rPr>
        <w:t>Wykonawca realizując zamówienie, będzie dysponował niezbędnymi zasobami tych podmiotów</w:t>
      </w:r>
      <w:r w:rsidRPr="0001422E">
        <w:rPr>
          <w:rFonts w:ascii="Times New Roman" w:hAnsi="Times New Roman" w:cs="Times New Roman"/>
        </w:rPr>
        <w:t>.</w:t>
      </w:r>
    </w:p>
    <w:p w14:paraId="04E53B1B" w14:textId="77777777" w:rsidR="00C50096" w:rsidRPr="00C50096" w:rsidRDefault="00C50096" w:rsidP="00C50096">
      <w:pPr>
        <w:pStyle w:val="Akapitzlist"/>
        <w:spacing w:after="0" w:line="360" w:lineRule="auto"/>
        <w:ind w:right="20"/>
        <w:jc w:val="both"/>
        <w:rPr>
          <w:rFonts w:ascii="Times New Roman" w:hAnsi="Times New Roman" w:cs="Times New Roman"/>
        </w:rPr>
      </w:pPr>
    </w:p>
    <w:p w14:paraId="06893C1A" w14:textId="1B8001D9" w:rsidR="009B4067" w:rsidRPr="009B4067" w:rsidRDefault="009B4067" w:rsidP="009B4067">
      <w:pPr>
        <w:numPr>
          <w:ilvl w:val="0"/>
          <w:numId w:val="2"/>
        </w:numPr>
        <w:ind w:left="1440"/>
        <w:contextualSpacing/>
        <w:rPr>
          <w:rFonts w:ascii="Times New Roman" w:hAnsi="Times New Roman" w:cs="Times New Roman"/>
          <w:b/>
        </w:rPr>
      </w:pPr>
      <w:r w:rsidRPr="009B4067">
        <w:rPr>
          <w:rFonts w:ascii="Times New Roman" w:hAnsi="Times New Roman" w:cs="Times New Roman"/>
          <w:b/>
        </w:rPr>
        <w:t>Wykaz podmiotowych środków dowodowych :</w:t>
      </w:r>
      <w:r w:rsidR="00F828D4">
        <w:rPr>
          <w:rFonts w:ascii="Times New Roman" w:hAnsi="Times New Roman" w:cs="Times New Roman"/>
          <w:b/>
        </w:rPr>
        <w:t xml:space="preserve"> - </w:t>
      </w:r>
      <w:r w:rsidR="00F828D4" w:rsidRPr="00DC1700">
        <w:rPr>
          <w:rFonts w:ascii="Times New Roman" w:hAnsi="Times New Roman" w:cs="Times New Roman"/>
          <w:b/>
          <w:u w:val="single"/>
        </w:rPr>
        <w:t>nie dotyczy</w:t>
      </w:r>
      <w:r w:rsidR="00F828D4">
        <w:rPr>
          <w:rFonts w:ascii="Times New Roman" w:hAnsi="Times New Roman" w:cs="Times New Roman"/>
          <w:b/>
        </w:rPr>
        <w:t xml:space="preserve"> </w:t>
      </w:r>
    </w:p>
    <w:p w14:paraId="59D375A1" w14:textId="47A11DA3" w:rsidR="009B4067" w:rsidRPr="009B4067" w:rsidRDefault="00C76FF1" w:rsidP="00C76FF1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1. </w:t>
      </w:r>
      <w:r w:rsidR="009B4067" w:rsidRPr="009B4067">
        <w:rPr>
          <w:rFonts w:ascii="Times New Roman" w:hAnsi="Times New Roman" w:cs="Times New Roman"/>
          <w:b/>
        </w:rPr>
        <w:t>W celu potwierdzenia przez Wykonawcę warunków udziału w postępowaniu dotyczących zdolności technicznej lub zawodowej, Zamawiający będzie żądał (NA WEZWANIE) od wykonawcy, którego oferta zostanie najwyżej oceniona do złożenia w wyznaczonym przez Zamawiającego terminie, nie krótszym niż 5 dni aktualnych na dzień złożenia podmiotowych środków dowodowych</w:t>
      </w:r>
      <w:r w:rsidR="009B4067" w:rsidRPr="009B4067">
        <w:rPr>
          <w:rFonts w:ascii="Times New Roman" w:hAnsi="Times New Roman" w:cs="Times New Roman"/>
          <w:bCs/>
        </w:rPr>
        <w:t>:</w:t>
      </w:r>
    </w:p>
    <w:p w14:paraId="59A9FBA0" w14:textId="77777777" w:rsidR="009B4067" w:rsidRPr="009B4067" w:rsidRDefault="009B4067" w:rsidP="009B4067">
      <w:pPr>
        <w:contextualSpacing/>
        <w:rPr>
          <w:rFonts w:ascii="Times New Roman" w:hAnsi="Times New Roman" w:cs="Times New Roman"/>
          <w:b/>
        </w:rPr>
      </w:pPr>
    </w:p>
    <w:p w14:paraId="692705CF" w14:textId="6AEC6335" w:rsidR="009B4067" w:rsidRPr="009B4067" w:rsidRDefault="00C76FF1" w:rsidP="00C76FF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 </w:t>
      </w:r>
      <w:r w:rsidR="009B4067" w:rsidRPr="009B4067">
        <w:rPr>
          <w:rFonts w:ascii="Times New Roman" w:hAnsi="Times New Roman" w:cs="Times New Roman"/>
        </w:rPr>
        <w:t xml:space="preserve">Podmiotowe środki dowodowe oraz inne dokumenty lub oświadczenia, o których mowa </w:t>
      </w:r>
      <w:r w:rsidR="009B4067" w:rsidRPr="009B4067">
        <w:rPr>
          <w:rFonts w:ascii="Times New Roman" w:hAnsi="Times New Roman" w:cs="Times New Roman"/>
        </w:rPr>
        <w:br/>
        <w:t>w rozporządzeniu, Wykonawca składa  w formie elektronicznej, w postaci elektronicznej opatrzone podpisem zaufanym lub elektronicznym podpisem osobistym, w formie pisemnej lub w formie dokumentowej, w zakresie i w sposób określony w przepisach wydanych na podstawie art. 70 ustawy.</w:t>
      </w:r>
    </w:p>
    <w:p w14:paraId="1916CA7E" w14:textId="64538D30" w:rsidR="009B4067" w:rsidRPr="009B4067" w:rsidRDefault="00C76FF1" w:rsidP="00C76FF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3.</w:t>
      </w:r>
      <w:r w:rsidR="009B4067" w:rsidRPr="009B4067">
        <w:rPr>
          <w:rFonts w:ascii="Times New Roman" w:hAnsi="Times New Roman" w:cs="Times New Roman"/>
          <w:b/>
          <w:u w:val="single"/>
        </w:rPr>
        <w:t>Jeżeli podmiotowy środek dowodowy</w:t>
      </w:r>
      <w:r w:rsidR="009B4067" w:rsidRPr="009B4067">
        <w:rPr>
          <w:rFonts w:ascii="Times New Roman" w:hAnsi="Times New Roman" w:cs="Times New Roman"/>
        </w:rPr>
        <w:t xml:space="preserve">/przedmiotowy środek dowodowy </w:t>
      </w:r>
      <w:r w:rsidR="009B4067" w:rsidRPr="009B4067">
        <w:rPr>
          <w:rFonts w:ascii="Times New Roman" w:hAnsi="Times New Roman" w:cs="Times New Roman"/>
          <w:b/>
          <w:u w:val="single"/>
        </w:rPr>
        <w:t>oraz inny dokument lub oświadczenie został sporządzony jako dokument elektroniczny</w:t>
      </w:r>
      <w:r w:rsidR="009B4067" w:rsidRPr="009B4067">
        <w:rPr>
          <w:rFonts w:ascii="Times New Roman" w:hAnsi="Times New Roman" w:cs="Times New Roman"/>
        </w:rPr>
        <w:t xml:space="preserve"> </w:t>
      </w:r>
      <w:r w:rsidR="009B4067" w:rsidRPr="009B4067">
        <w:rPr>
          <w:rFonts w:ascii="Times New Roman" w:hAnsi="Times New Roman" w:cs="Times New Roman"/>
          <w:b/>
          <w:u w:val="single"/>
        </w:rPr>
        <w:t>oraz wystawiony przez upoważnione podmioty:</w:t>
      </w:r>
    </w:p>
    <w:p w14:paraId="1A62F3A8" w14:textId="77777777" w:rsidR="009B4067" w:rsidRPr="009B4067" w:rsidRDefault="009B4067" w:rsidP="00341C76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B4067">
        <w:rPr>
          <w:rFonts w:ascii="Times New Roman" w:hAnsi="Times New Roman" w:cs="Times New Roman"/>
        </w:rPr>
        <w:t>przekazuje się ten dokument</w:t>
      </w:r>
    </w:p>
    <w:p w14:paraId="612A2A21" w14:textId="77777777" w:rsidR="009B4067" w:rsidRPr="009B4067" w:rsidRDefault="009B4067" w:rsidP="009B4067">
      <w:pPr>
        <w:spacing w:after="0" w:line="360" w:lineRule="auto"/>
        <w:ind w:right="20"/>
        <w:jc w:val="both"/>
        <w:rPr>
          <w:rFonts w:ascii="Times New Roman" w:hAnsi="Times New Roman" w:cs="Times New Roman"/>
        </w:rPr>
      </w:pPr>
    </w:p>
    <w:p w14:paraId="299F1360" w14:textId="77777777" w:rsidR="009B4067" w:rsidRPr="009B4067" w:rsidRDefault="009B4067" w:rsidP="009B4067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9B4067">
        <w:rPr>
          <w:rFonts w:ascii="Times New Roman" w:hAnsi="Times New Roman" w:cs="Times New Roman"/>
        </w:rPr>
        <w:t xml:space="preserve">Przez dokumenty wystawione przez upoważnione podmioty należy rozumieć zaświadczenia wydawane przez organy publiczne i osoby trzecie. Pojęcie „dokumenty wystawione przez upoważnione podmioty” nie obowiązuje zatem oświadczeń wykonawcy, podmiotu udostępniającego zasoby oraz podwykonawcy. </w:t>
      </w:r>
    </w:p>
    <w:p w14:paraId="56B7061E" w14:textId="77777777" w:rsidR="009B4067" w:rsidRPr="009B4067" w:rsidRDefault="009B4067" w:rsidP="009B4067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4672883C" w14:textId="2BF11E1D" w:rsidR="009B4067" w:rsidRPr="009B4067" w:rsidRDefault="00C76FF1" w:rsidP="00C76FF1">
      <w:pPr>
        <w:spacing w:after="0" w:line="240" w:lineRule="auto"/>
        <w:ind w:left="720" w:right="20"/>
        <w:contextualSpacing/>
        <w:jc w:val="both"/>
        <w:rPr>
          <w:rFonts w:ascii="Times New Roman" w:hAnsi="Times New Roman" w:cs="Times New Roman"/>
          <w:b/>
        </w:rPr>
      </w:pPr>
      <w:bookmarkStart w:id="4" w:name="_Hlk95728870"/>
      <w:r>
        <w:rPr>
          <w:rFonts w:ascii="Times New Roman" w:hAnsi="Times New Roman" w:cs="Times New Roman"/>
          <w:b/>
        </w:rPr>
        <w:lastRenderedPageBreak/>
        <w:t>4.</w:t>
      </w:r>
      <w:r w:rsidR="009B4067" w:rsidRPr="009B4067">
        <w:rPr>
          <w:rFonts w:ascii="Times New Roman" w:hAnsi="Times New Roman" w:cs="Times New Roman"/>
          <w:b/>
        </w:rPr>
        <w:t xml:space="preserve">Jeżeli podmiotowy środek dowodowy/przedmiotowy środek dowodowy oraz inny dokument lub oświadczenie zostały sporządzone jako dokument w postaci papierowej </w:t>
      </w:r>
      <w:r w:rsidR="009B4067" w:rsidRPr="009B4067">
        <w:rPr>
          <w:rFonts w:ascii="Times New Roman" w:hAnsi="Times New Roman" w:cs="Times New Roman"/>
          <w:b/>
        </w:rPr>
        <w:br/>
        <w:t>i opatrzone własnoręcznym podpisem, przekazuje się cyfrowe odwzorowanie tego dokumentu (tj. skan) opatrzone kwalifikowanym podpisem elektronicznym, podpisem zaufanym lub elektronicznym podpisem osobistym.</w:t>
      </w:r>
    </w:p>
    <w:p w14:paraId="32E14FBF" w14:textId="062847C3" w:rsidR="009B4067" w:rsidRPr="009B4067" w:rsidRDefault="00C76FF1" w:rsidP="00C76FF1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9B4067" w:rsidRPr="009B4067">
        <w:rPr>
          <w:rFonts w:ascii="Times New Roman" w:hAnsi="Times New Roman" w:cs="Times New Roman"/>
        </w:rPr>
        <w:t>Jeżeli podmiotowy środek dowodowy/przedmiotowy środek dowodowy oraz inny dokument lub oświadczenie zostały sporządzone jako dokumenty elektroniczne oraz wystawione/sporządzone przez wykonawcę, wykonawców wspólnie ubiegających się o udzielenie zamówienia , podmiot udostępniający zasoby na zasadach określonych w art. 118 pzp lub podwykonawcę niebędącego podmiotem udostępniającym zasoby:</w:t>
      </w:r>
    </w:p>
    <w:p w14:paraId="08BD2616" w14:textId="77777777" w:rsidR="009B4067" w:rsidRPr="009B4067" w:rsidRDefault="009B4067" w:rsidP="009B406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14:paraId="5B6AC958" w14:textId="60740E91" w:rsidR="009B4067" w:rsidRDefault="009B4067" w:rsidP="00341C76">
      <w:pPr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</w:rPr>
      </w:pPr>
      <w:r w:rsidRPr="009B4067">
        <w:rPr>
          <w:rFonts w:ascii="Times New Roman" w:hAnsi="Times New Roman" w:cs="Times New Roman"/>
        </w:rPr>
        <w:t>dokumenty te przekazuje się w postaci elektronicznej i opatruje się kwalifikowanym podpisem elektronicznym, podpisem zaufanym lub elektronicznym podpisem osobistym.</w:t>
      </w:r>
    </w:p>
    <w:p w14:paraId="5F5FB47B" w14:textId="77777777" w:rsidR="00EC6768" w:rsidRPr="009B4067" w:rsidRDefault="00EC6768" w:rsidP="00EC6768">
      <w:pPr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14:paraId="33AC2E8F" w14:textId="77777777" w:rsidR="00F17653" w:rsidRPr="00872CC8" w:rsidRDefault="00F17653" w:rsidP="00872CC8">
      <w:pPr>
        <w:spacing w:after="0" w:line="360" w:lineRule="auto"/>
        <w:ind w:right="20"/>
        <w:jc w:val="both"/>
        <w:rPr>
          <w:rFonts w:ascii="Times New Roman" w:hAnsi="Times New Roman" w:cs="Times New Roman"/>
        </w:rPr>
      </w:pPr>
    </w:p>
    <w:bookmarkEnd w:id="4"/>
    <w:p w14:paraId="145D6251" w14:textId="21CFBC20" w:rsidR="000328D3" w:rsidRPr="00DA3E20" w:rsidRDefault="002735EB" w:rsidP="00DA3E20">
      <w:pPr>
        <w:pStyle w:val="Akapitzlist"/>
        <w:numPr>
          <w:ilvl w:val="0"/>
          <w:numId w:val="2"/>
        </w:numPr>
        <w:ind w:hanging="272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Sposób obliczenia ceny</w:t>
      </w:r>
    </w:p>
    <w:p w14:paraId="2104934F" w14:textId="2C1E00F5" w:rsidR="0033518D" w:rsidRPr="0033518D" w:rsidRDefault="0033518D" w:rsidP="0033518D">
      <w:p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33518D">
        <w:rPr>
          <w:rFonts w:ascii="Times New Roman" w:hAnsi="Times New Roman" w:cs="Times New Roman"/>
        </w:rPr>
        <w:t xml:space="preserve">Wykonawca obliczy cenę oferty </w:t>
      </w:r>
      <w:r w:rsidR="009874EE">
        <w:rPr>
          <w:rFonts w:ascii="Times New Roman" w:hAnsi="Times New Roman" w:cs="Times New Roman"/>
        </w:rPr>
        <w:t>netto/</w:t>
      </w:r>
      <w:r w:rsidRPr="0033518D">
        <w:rPr>
          <w:rFonts w:ascii="Times New Roman" w:hAnsi="Times New Roman" w:cs="Times New Roman"/>
        </w:rPr>
        <w:t>brutto według</w:t>
      </w:r>
      <w:r w:rsidR="00EA6499">
        <w:rPr>
          <w:rFonts w:ascii="Times New Roman" w:hAnsi="Times New Roman" w:cs="Times New Roman"/>
        </w:rPr>
        <w:t xml:space="preserve"> wykazu </w:t>
      </w:r>
      <w:proofErr w:type="spellStart"/>
      <w:r w:rsidR="00EA6499">
        <w:rPr>
          <w:rFonts w:ascii="Times New Roman" w:hAnsi="Times New Roman" w:cs="Times New Roman"/>
        </w:rPr>
        <w:t>asortymento</w:t>
      </w:r>
      <w:proofErr w:type="spellEnd"/>
      <w:r w:rsidR="00EA6499">
        <w:rPr>
          <w:rFonts w:ascii="Times New Roman" w:hAnsi="Times New Roman" w:cs="Times New Roman"/>
        </w:rPr>
        <w:t>-ilościowego(cennika)</w:t>
      </w:r>
      <w:r w:rsidRPr="0033518D">
        <w:rPr>
          <w:rFonts w:ascii="Times New Roman" w:hAnsi="Times New Roman" w:cs="Times New Roman"/>
        </w:rPr>
        <w:t xml:space="preserve">, </w:t>
      </w:r>
      <w:r w:rsidRPr="0033518D">
        <w:rPr>
          <w:rFonts w:ascii="Times New Roman" w:hAnsi="Times New Roman" w:cs="Times New Roman"/>
        </w:rPr>
        <w:br/>
        <w:t xml:space="preserve">Wykonawca jest zobowiązany do </w:t>
      </w:r>
      <w:r w:rsidR="00A1629F">
        <w:rPr>
          <w:rFonts w:ascii="Times New Roman" w:hAnsi="Times New Roman" w:cs="Times New Roman"/>
        </w:rPr>
        <w:t xml:space="preserve">podania ceny jednostkowej netto i brutto za pakiet oraz ceny ogółem  netto i brutto </w:t>
      </w:r>
      <w:r w:rsidRPr="0033518D">
        <w:rPr>
          <w:rFonts w:ascii="Times New Roman" w:hAnsi="Times New Roman" w:cs="Times New Roman"/>
        </w:rPr>
        <w:t xml:space="preserve">w </w:t>
      </w:r>
      <w:r w:rsidR="00EA6499">
        <w:rPr>
          <w:rFonts w:ascii="Times New Roman" w:hAnsi="Times New Roman" w:cs="Times New Roman"/>
        </w:rPr>
        <w:t xml:space="preserve">wykazie asortymentowo-ilościowym (cenniku). W przypadku gdy Wykonawca nie uzupełni wszystkich pól oferta zostanie odrzucona. </w:t>
      </w:r>
      <w:r w:rsidRPr="0033518D">
        <w:rPr>
          <w:rFonts w:ascii="Times New Roman" w:hAnsi="Times New Roman" w:cs="Times New Roman"/>
        </w:rPr>
        <w:t xml:space="preserve"> Wykonawca jest zobowiązany złożyć wr</w:t>
      </w:r>
      <w:r>
        <w:rPr>
          <w:rFonts w:ascii="Times New Roman" w:hAnsi="Times New Roman" w:cs="Times New Roman"/>
        </w:rPr>
        <w:t xml:space="preserve">az z ofertą </w:t>
      </w:r>
      <w:r w:rsidR="00EA6499">
        <w:rPr>
          <w:rFonts w:ascii="Times New Roman" w:hAnsi="Times New Roman" w:cs="Times New Roman"/>
        </w:rPr>
        <w:t>wykaz asortymento</w:t>
      </w:r>
      <w:r w:rsidR="0013716E">
        <w:rPr>
          <w:rFonts w:ascii="Times New Roman" w:hAnsi="Times New Roman" w:cs="Times New Roman"/>
        </w:rPr>
        <w:t>wo</w:t>
      </w:r>
      <w:r w:rsidR="00EA6499">
        <w:rPr>
          <w:rFonts w:ascii="Times New Roman" w:hAnsi="Times New Roman" w:cs="Times New Roman"/>
        </w:rPr>
        <w:t>-ilościowego(cennik)</w:t>
      </w:r>
      <w:r w:rsidR="00EA6499" w:rsidRPr="0033518D">
        <w:rPr>
          <w:rFonts w:ascii="Times New Roman" w:hAnsi="Times New Roman" w:cs="Times New Roman"/>
        </w:rPr>
        <w:t xml:space="preserve">, </w:t>
      </w:r>
      <w:r w:rsidR="00EA6499">
        <w:rPr>
          <w:rFonts w:ascii="Times New Roman" w:hAnsi="Times New Roman" w:cs="Times New Roman"/>
        </w:rPr>
        <w:t xml:space="preserve">  </w:t>
      </w:r>
      <w:r w:rsidRPr="0033518D">
        <w:rPr>
          <w:rFonts w:ascii="Times New Roman" w:hAnsi="Times New Roman" w:cs="Times New Roman"/>
        </w:rPr>
        <w:t>który jest dokumentem niezbędnym do prawidłowej re</w:t>
      </w:r>
      <w:r>
        <w:rPr>
          <w:rFonts w:ascii="Times New Roman" w:hAnsi="Times New Roman" w:cs="Times New Roman"/>
        </w:rPr>
        <w:t xml:space="preserve">alizacji zamówienia. W związku </w:t>
      </w:r>
      <w:r w:rsidRPr="0033518D">
        <w:rPr>
          <w:rFonts w:ascii="Times New Roman" w:hAnsi="Times New Roman" w:cs="Times New Roman"/>
        </w:rPr>
        <w:t xml:space="preserve">z powyższym załączenie </w:t>
      </w:r>
      <w:r w:rsidR="0006181A">
        <w:rPr>
          <w:rFonts w:ascii="Times New Roman" w:hAnsi="Times New Roman" w:cs="Times New Roman"/>
        </w:rPr>
        <w:t xml:space="preserve">wykazu </w:t>
      </w:r>
      <w:proofErr w:type="spellStart"/>
      <w:r w:rsidR="0006181A">
        <w:rPr>
          <w:rFonts w:ascii="Times New Roman" w:hAnsi="Times New Roman" w:cs="Times New Roman"/>
        </w:rPr>
        <w:t>asortymento</w:t>
      </w:r>
      <w:proofErr w:type="spellEnd"/>
      <w:r w:rsidR="0006181A">
        <w:rPr>
          <w:rFonts w:ascii="Times New Roman" w:hAnsi="Times New Roman" w:cs="Times New Roman"/>
        </w:rPr>
        <w:t>-ilościowego(cennika)</w:t>
      </w:r>
      <w:r w:rsidR="0006181A" w:rsidRPr="0033518D">
        <w:rPr>
          <w:rFonts w:ascii="Times New Roman" w:hAnsi="Times New Roman" w:cs="Times New Roman"/>
        </w:rPr>
        <w:t xml:space="preserve">, </w:t>
      </w:r>
      <w:r w:rsidRPr="0033518D">
        <w:rPr>
          <w:rFonts w:ascii="Times New Roman" w:hAnsi="Times New Roman" w:cs="Times New Roman"/>
          <w:u w:val="single"/>
        </w:rPr>
        <w:t>jest obligatoryjne, a jego niezłożenie wraz z ofertą będzie skutkowało odrzuceniem oferty wykonawcy</w:t>
      </w:r>
      <w:r w:rsidRPr="0033518D">
        <w:rPr>
          <w:rFonts w:ascii="Times New Roman" w:hAnsi="Times New Roman" w:cs="Times New Roman"/>
        </w:rPr>
        <w:t xml:space="preserve">.  </w:t>
      </w:r>
    </w:p>
    <w:p w14:paraId="4793F2D3" w14:textId="1AD26E02" w:rsidR="0033518D" w:rsidRPr="00617623" w:rsidRDefault="0033518D" w:rsidP="006176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2. </w:t>
      </w:r>
      <w:r w:rsidR="00617623" w:rsidRPr="00601E2D">
        <w:rPr>
          <w:rFonts w:ascii="Times New Roman" w:eastAsia="Times New Roman" w:hAnsi="Times New Roman" w:cs="Times New Roman"/>
          <w:lang w:eastAsia="pl-PL"/>
        </w:rPr>
        <w:t>Cena podana w ofercie musi zawierać wszystkie koszty związane z realizacją przedmiotu zamówienia.</w:t>
      </w:r>
    </w:p>
    <w:p w14:paraId="22BFC96D" w14:textId="0218BD80" w:rsidR="00B07B5D" w:rsidRPr="00617623" w:rsidRDefault="0033518D" w:rsidP="00617623">
      <w:pPr>
        <w:autoSpaceDE w:val="0"/>
        <w:autoSpaceDN w:val="0"/>
        <w:adjustRightInd w:val="0"/>
        <w:spacing w:before="240" w:after="0" w:line="276" w:lineRule="auto"/>
        <w:ind w:right="-2"/>
        <w:jc w:val="both"/>
        <w:rPr>
          <w:rFonts w:ascii="Times New Roman" w:eastAsia="ArialBlack" w:hAnsi="Times New Roman" w:cs="Times New Roman"/>
          <w:color w:val="FF0000"/>
          <w:lang w:eastAsia="pl-PL"/>
        </w:rPr>
      </w:pPr>
      <w:r>
        <w:rPr>
          <w:rFonts w:ascii="Times New Roman" w:eastAsia="ArialBlack" w:hAnsi="Times New Roman" w:cs="Times New Roman"/>
          <w:lang w:eastAsia="pl-PL"/>
        </w:rPr>
        <w:t>3.</w:t>
      </w:r>
      <w:r w:rsidRPr="0033518D">
        <w:rPr>
          <w:rFonts w:ascii="Times New Roman" w:eastAsia="ArialBlack" w:hAnsi="Times New Roman" w:cs="Times New Roman"/>
          <w:lang w:eastAsia="pl-PL"/>
        </w:rPr>
        <w:t xml:space="preserve"> </w:t>
      </w:r>
      <w:r w:rsidR="00B07B5D" w:rsidRPr="00601E2D">
        <w:rPr>
          <w:rFonts w:ascii="Times New Roman" w:eastAsia="Times New Roman" w:hAnsi="Times New Roman" w:cs="Times New Roman"/>
          <w:lang w:eastAsia="pl-PL"/>
        </w:rPr>
        <w:t>Cenę ofertową należy podać w walucie polskiej, z dokładnością do dwóch miejsc po przecinku.</w:t>
      </w:r>
    </w:p>
    <w:p w14:paraId="219F814B" w14:textId="314AA58D" w:rsidR="004377AF" w:rsidRPr="00601E2D" w:rsidRDefault="004377AF" w:rsidP="004377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F2FCF84" w14:textId="5BFC3AE0" w:rsidR="00D26650" w:rsidRPr="00601E2D" w:rsidRDefault="00CC4770" w:rsidP="00433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40E81" w:rsidRPr="00601E2D">
        <w:rPr>
          <w:rFonts w:ascii="Times New Roman" w:hAnsi="Times New Roman" w:cs="Times New Roman"/>
        </w:rPr>
        <w:t>.</w:t>
      </w:r>
      <w:r w:rsidR="004C1522" w:rsidRPr="00601E2D">
        <w:rPr>
          <w:rFonts w:ascii="Times New Roman" w:hAnsi="Times New Roman" w:cs="Times New Roman"/>
        </w:rPr>
        <w:t xml:space="preserve">Określenie ceny ofertowej z zastosowaniem nieprawidłowej stawki podatku od towarów </w:t>
      </w:r>
      <w:r w:rsidR="009341D8" w:rsidRPr="00601E2D">
        <w:rPr>
          <w:rFonts w:ascii="Times New Roman" w:hAnsi="Times New Roman" w:cs="Times New Roman"/>
        </w:rPr>
        <w:br/>
      </w:r>
      <w:r w:rsidR="004C1522" w:rsidRPr="00601E2D">
        <w:rPr>
          <w:rFonts w:ascii="Times New Roman" w:hAnsi="Times New Roman" w:cs="Times New Roman"/>
        </w:rPr>
        <w:t>i usług (VAT) potraktowane będzie jako błąd w obliczeniu ceny</w:t>
      </w:r>
      <w:r w:rsidR="009341D8" w:rsidRPr="00601E2D">
        <w:rPr>
          <w:rFonts w:ascii="Times New Roman" w:hAnsi="Times New Roman" w:cs="Times New Roman"/>
        </w:rPr>
        <w:t xml:space="preserve"> i spowoduje odrzucenie oferty </w:t>
      </w:r>
      <w:r w:rsidR="004C1522" w:rsidRPr="00601E2D">
        <w:rPr>
          <w:rFonts w:ascii="Times New Roman" w:hAnsi="Times New Roman" w:cs="Times New Roman"/>
        </w:rPr>
        <w:t>(na podst</w:t>
      </w:r>
      <w:r w:rsidR="009341D8" w:rsidRPr="00601E2D">
        <w:rPr>
          <w:rFonts w:ascii="Times New Roman" w:hAnsi="Times New Roman" w:cs="Times New Roman"/>
        </w:rPr>
        <w:t xml:space="preserve">awie art. 226 ust.1 pkt 10 pzp </w:t>
      </w:r>
      <w:r w:rsidR="004C1522" w:rsidRPr="00601E2D">
        <w:rPr>
          <w:rFonts w:ascii="Times New Roman" w:hAnsi="Times New Roman" w:cs="Times New Roman"/>
        </w:rPr>
        <w:t>w związku z at. 223 ust. 2 pkt 3 pzp).</w:t>
      </w:r>
    </w:p>
    <w:p w14:paraId="683900C6" w14:textId="77777777" w:rsidR="004377AF" w:rsidRPr="0001422E" w:rsidRDefault="004377AF" w:rsidP="004F2A21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DDF95A7" w14:textId="77777777" w:rsidR="00B92DF4" w:rsidRPr="00E8661E" w:rsidRDefault="004C1522" w:rsidP="00B92DF4">
      <w:pPr>
        <w:pStyle w:val="Akapitzlist"/>
        <w:numPr>
          <w:ilvl w:val="0"/>
          <w:numId w:val="2"/>
        </w:numPr>
        <w:spacing w:line="360" w:lineRule="auto"/>
        <w:ind w:left="756" w:hanging="378"/>
        <w:rPr>
          <w:rFonts w:ascii="Times New Roman" w:hAnsi="Times New Roman" w:cs="Times New Roman"/>
          <w:b/>
        </w:rPr>
      </w:pPr>
      <w:r w:rsidRPr="00E8661E">
        <w:rPr>
          <w:rFonts w:ascii="Times New Roman" w:hAnsi="Times New Roman" w:cs="Times New Roman"/>
          <w:b/>
        </w:rPr>
        <w:t>Opis kryteriów oceny ofert, wraz z podaniem wag tych kryteriów i sposobu oceny ofert</w:t>
      </w:r>
    </w:p>
    <w:p w14:paraId="38AEECE0" w14:textId="42F432B0" w:rsidR="004132ED" w:rsidRDefault="004F2A21" w:rsidP="00341C7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8661E">
        <w:rPr>
          <w:rFonts w:ascii="Times New Roman" w:hAnsi="Times New Roman" w:cs="Times New Roman"/>
        </w:rPr>
        <w:t>Przy wyborze najkorzystniejszej oferty zamawiający kierował się będzie następującymi kryteriami i ich wagami:</w:t>
      </w:r>
    </w:p>
    <w:p w14:paraId="2D49559E" w14:textId="77777777" w:rsidR="004132ED" w:rsidRPr="004132ED" w:rsidRDefault="004132ED" w:rsidP="004132E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4A8E75C" w14:textId="0F768CA8" w:rsidR="004132ED" w:rsidRDefault="004132ED" w:rsidP="004132ED">
      <w:pPr>
        <w:pStyle w:val="Bezodstpw"/>
        <w:ind w:firstLine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  <w:b/>
        </w:rPr>
        <w:t>kryterium I</w:t>
      </w:r>
      <w:r w:rsidRPr="004132ED">
        <w:rPr>
          <w:rFonts w:ascii="Times New Roman" w:hAnsi="Times New Roman" w:cs="Times New Roman"/>
        </w:rPr>
        <w:t xml:space="preserve"> - </w:t>
      </w:r>
      <w:r w:rsidRPr="004132ED">
        <w:rPr>
          <w:rFonts w:ascii="Times New Roman" w:hAnsi="Times New Roman" w:cs="Times New Roman"/>
          <w:b/>
        </w:rPr>
        <w:t xml:space="preserve">cena (C) 60% </w:t>
      </w:r>
      <w:r w:rsidRPr="004132ED">
        <w:rPr>
          <w:rFonts w:ascii="Times New Roman" w:hAnsi="Times New Roman" w:cs="Times New Roman"/>
        </w:rPr>
        <w:t>(60 pkt. – maksymalna liczba punktów, która może być przyznana),</w:t>
      </w:r>
    </w:p>
    <w:p w14:paraId="51FED3F5" w14:textId="3816506C" w:rsidR="004132ED" w:rsidRDefault="004132ED" w:rsidP="004132ED">
      <w:pPr>
        <w:pStyle w:val="Bezodstpw"/>
        <w:ind w:firstLine="284"/>
        <w:jc w:val="both"/>
        <w:rPr>
          <w:rFonts w:ascii="Times New Roman" w:hAnsi="Times New Roman" w:cs="Times New Roman"/>
          <w:b/>
        </w:rPr>
      </w:pPr>
    </w:p>
    <w:p w14:paraId="47A1EE72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>Wyliczenie i przyznanie punktacji każdej z ofert za zaproponowaną cenę na podstawie następującego wzoru:</w:t>
      </w:r>
    </w:p>
    <w:p w14:paraId="2A45766A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45DC82AB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>C obliczana = (C min/C oferty ocenianej) x 60</w:t>
      </w:r>
    </w:p>
    <w:p w14:paraId="378DC2DF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5479BC4D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>gdzie:</w:t>
      </w:r>
    </w:p>
    <w:p w14:paraId="5D39C743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0C9E47C2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>C obliczana – liczba punktów, którą należy wyliczyć</w:t>
      </w:r>
    </w:p>
    <w:p w14:paraId="2F339EF7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>C min – najniższa cena oferty</w:t>
      </w:r>
    </w:p>
    <w:p w14:paraId="6A663A20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>C oferty ocenianej – cena oferty ocenianej</w:t>
      </w:r>
    </w:p>
    <w:p w14:paraId="2AC6014A" w14:textId="77777777" w:rsidR="004132ED" w:rsidRPr="004132ED" w:rsidRDefault="004132ED" w:rsidP="004132ED">
      <w:pPr>
        <w:pStyle w:val="Bezodstpw"/>
        <w:jc w:val="both"/>
        <w:rPr>
          <w:rFonts w:ascii="Times New Roman" w:hAnsi="Times New Roman" w:cs="Times New Roman"/>
          <w:b/>
        </w:rPr>
      </w:pPr>
    </w:p>
    <w:p w14:paraId="769A8CD7" w14:textId="77777777" w:rsidR="004132ED" w:rsidRDefault="004132ED" w:rsidP="004132E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4132ED">
        <w:rPr>
          <w:rFonts w:ascii="Times New Roman" w:hAnsi="Times New Roman" w:cs="Times New Roman"/>
          <w:b/>
        </w:rPr>
        <w:t xml:space="preserve"> kryterium II - termin dostawy częściowej (T) 40%</w:t>
      </w:r>
      <w:r w:rsidRPr="004132ED">
        <w:rPr>
          <w:rFonts w:ascii="Times New Roman" w:hAnsi="Times New Roman" w:cs="Times New Roman"/>
        </w:rPr>
        <w:t xml:space="preserve"> (40 pkt. – maksymalna liczba punktów, która </w:t>
      </w:r>
      <w:r>
        <w:rPr>
          <w:rFonts w:ascii="Times New Roman" w:hAnsi="Times New Roman" w:cs="Times New Roman"/>
        </w:rPr>
        <w:t xml:space="preserve">  </w:t>
      </w:r>
    </w:p>
    <w:p w14:paraId="1EC08EB6" w14:textId="3878DB01" w:rsidR="004132ED" w:rsidRPr="004132ED" w:rsidRDefault="004132ED" w:rsidP="004132E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4132ED">
        <w:rPr>
          <w:rFonts w:ascii="Times New Roman" w:hAnsi="Times New Roman" w:cs="Times New Roman"/>
        </w:rPr>
        <w:t xml:space="preserve">może  być przyznana) </w:t>
      </w:r>
    </w:p>
    <w:p w14:paraId="5C2FB13C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2CAF31D3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>Wymagane jest, aby zamówienie zostało zrealizowane w ciągu 14 dni kalendarzowych licząc od dnia złożenia zamówienia. Za skrócenie terminu dostawy Zamawiający przyznaje:</w:t>
      </w:r>
    </w:p>
    <w:p w14:paraId="58173C20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0E6A749D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 xml:space="preserve">- za dostawę w terminie do 10 dni </w:t>
      </w:r>
      <w:r w:rsidRPr="004132ED">
        <w:rPr>
          <w:rFonts w:ascii="Times New Roman" w:hAnsi="Times New Roman" w:cs="Times New Roman"/>
        </w:rPr>
        <w:tab/>
        <w:t>– 40 pkt.</w:t>
      </w:r>
    </w:p>
    <w:p w14:paraId="25086E79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>- za dostawę w terminie od 11 do 13 dni – 20 pkt.</w:t>
      </w:r>
    </w:p>
    <w:p w14:paraId="4F82DDB7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 xml:space="preserve">- za dostawę w terminie 14 dni </w:t>
      </w:r>
      <w:r w:rsidRPr="004132ED">
        <w:rPr>
          <w:rFonts w:ascii="Times New Roman" w:hAnsi="Times New Roman" w:cs="Times New Roman"/>
        </w:rPr>
        <w:tab/>
      </w:r>
      <w:r w:rsidRPr="004132ED">
        <w:rPr>
          <w:rFonts w:ascii="Times New Roman" w:hAnsi="Times New Roman" w:cs="Times New Roman"/>
        </w:rPr>
        <w:tab/>
        <w:t xml:space="preserve"> – 0 pkt.</w:t>
      </w:r>
    </w:p>
    <w:p w14:paraId="6A809370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61A52759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>Oferty zawierające termin dłuższy niż 14 dni kalendarzowych zostaną odrzucone jako niezgodne z SWZ.</w:t>
      </w:r>
    </w:p>
    <w:p w14:paraId="17E35E3F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08A3535C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>Wybór najkorzystniejszej oferty zostanie dokonany w następujący sposób:</w:t>
      </w:r>
    </w:p>
    <w:p w14:paraId="7CC193EF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>Obliczenia będą dokonane z dokładnością do dwóch miejsc po przecinku.</w:t>
      </w:r>
    </w:p>
    <w:p w14:paraId="29553BC6" w14:textId="77777777" w:rsidR="004132ED" w:rsidRPr="004132ED" w:rsidRDefault="004132ED" w:rsidP="004132ED">
      <w:pPr>
        <w:pStyle w:val="Bezodstpw"/>
        <w:jc w:val="both"/>
        <w:rPr>
          <w:rFonts w:ascii="Times New Roman" w:hAnsi="Times New Roman" w:cs="Times New Roman"/>
        </w:rPr>
      </w:pPr>
    </w:p>
    <w:p w14:paraId="348C77B8" w14:textId="38BD23FB" w:rsidR="004132ED" w:rsidRPr="004132ED" w:rsidRDefault="004132ED" w:rsidP="004132ED">
      <w:pPr>
        <w:pStyle w:val="Bezodstpw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 xml:space="preserve">      </w:t>
      </w:r>
    </w:p>
    <w:p w14:paraId="0BD98D89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>C obliczana – liczba punktów, którą należy wyliczyć</w:t>
      </w:r>
    </w:p>
    <w:p w14:paraId="34178362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>C min – najniższa cena oferty</w:t>
      </w:r>
    </w:p>
    <w:p w14:paraId="05180C70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>C oferty ocenianej – cena oferty ocenianej</w:t>
      </w:r>
    </w:p>
    <w:p w14:paraId="06A1E342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063A89F5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0ECB3268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>Łączna liczba punktów przyznany ofercie wyliczona zostanie wg wzoru:</w:t>
      </w:r>
    </w:p>
    <w:p w14:paraId="24596E50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15E9C530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>W = C + T</w:t>
      </w:r>
    </w:p>
    <w:p w14:paraId="443E78E9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2BB15E82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>gdzie:</w:t>
      </w:r>
    </w:p>
    <w:p w14:paraId="4E836F3A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234EE148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>W – łączna punktacja,</w:t>
      </w:r>
    </w:p>
    <w:p w14:paraId="24255F80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>C – punkty za cenę,</w:t>
      </w:r>
    </w:p>
    <w:p w14:paraId="48CD6AE5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>T – punkty za termin dostawy</w:t>
      </w:r>
    </w:p>
    <w:p w14:paraId="0B8AB247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62E61486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>Za ofertę najkorzystniejszą uznana zostanie oferta, spośród złożonych, ważnych i niepodlegających odrzuceniu ofert, która uzyska największą ilość punktów. Obliczenia dokonane będą z dokładnością do dwóch miejsc po przecinku.</w:t>
      </w:r>
    </w:p>
    <w:p w14:paraId="2FAE4481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4B86CAF3" w14:textId="77777777" w:rsidR="004132ED" w:rsidRPr="004132ED" w:rsidRDefault="004132ED" w:rsidP="004132ED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4132ED">
        <w:rPr>
          <w:rFonts w:ascii="Times New Roman" w:hAnsi="Times New Roman" w:cs="Times New Roman"/>
        </w:rPr>
        <w:t>Do porównania Zamawiający przyjmie łączną cenę brutto za wykonanie przedmiotu zamówienia oraz termin dostawy podane przez Wykonawców w formularzu ofertowym.</w:t>
      </w:r>
    </w:p>
    <w:p w14:paraId="1B7326E4" w14:textId="77777777" w:rsidR="004132ED" w:rsidRPr="004132ED" w:rsidRDefault="004132ED" w:rsidP="004132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A3F83FA" w14:textId="77777777" w:rsidR="00265E37" w:rsidRPr="00265E37" w:rsidRDefault="00265E37" w:rsidP="00265E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5E37">
        <w:rPr>
          <w:rFonts w:ascii="Times New Roman" w:hAnsi="Times New Roman" w:cs="Times New Roman"/>
          <w:b/>
          <w:bCs/>
        </w:rPr>
        <w:t>Pod pojęciem ceny należy rozumieć cenę w rozumieniu art. 3 ust. 1 pkt.1 i ust. 2 ustawy z dnia 9</w:t>
      </w:r>
    </w:p>
    <w:p w14:paraId="21B6F227" w14:textId="77777777" w:rsidR="00265E37" w:rsidRPr="00265E37" w:rsidRDefault="00265E37" w:rsidP="00265E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5E37">
        <w:rPr>
          <w:rFonts w:ascii="Times New Roman" w:hAnsi="Times New Roman" w:cs="Times New Roman"/>
          <w:b/>
          <w:bCs/>
        </w:rPr>
        <w:t xml:space="preserve">maja 2014r. o informowaniu o cenach towarów i usług </w:t>
      </w:r>
      <w:r w:rsidRPr="00265E37">
        <w:rPr>
          <w:rFonts w:ascii="Times New Roman" w:hAnsi="Times New Roman" w:cs="Times New Roman"/>
          <w:b/>
          <w:bCs/>
          <w:lang w:eastAsia="pl-PL"/>
        </w:rPr>
        <w:t>(tj. Dz. U. 2019, poz. 178).</w:t>
      </w:r>
    </w:p>
    <w:p w14:paraId="763C193D" w14:textId="75E7C6EE" w:rsidR="007B4661" w:rsidRPr="007B4661" w:rsidRDefault="007B4661" w:rsidP="007B4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12714" w14:textId="1F0905B4" w:rsidR="007B4661" w:rsidRPr="009E4C36" w:rsidRDefault="007B4661" w:rsidP="007B466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4C36">
        <w:rPr>
          <w:rFonts w:ascii="Times New Roman" w:eastAsia="Times New Roman" w:hAnsi="Times New Roman" w:cs="Times New Roman"/>
          <w:lang w:eastAsia="pl-PL"/>
        </w:rPr>
        <w:t>1. 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</w:t>
      </w:r>
    </w:p>
    <w:p w14:paraId="280D3285" w14:textId="382C8403" w:rsidR="007B4661" w:rsidRPr="009E4C36" w:rsidRDefault="007B4661" w:rsidP="007B466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4C36">
        <w:rPr>
          <w:rFonts w:ascii="Times New Roman" w:eastAsia="Times New Roman" w:hAnsi="Times New Roman" w:cs="Times New Roman"/>
          <w:lang w:eastAsia="pl-PL"/>
        </w:rPr>
        <w:t>2. Jeżeli oferty otrzymały taką samą ocenę w kryterium o najwyższej wadze, zamawiający wybiera ofertę z najniższą ceną lub najniższym kosztem.</w:t>
      </w:r>
    </w:p>
    <w:p w14:paraId="4E6E02AE" w14:textId="1ED134B8" w:rsidR="007B4661" w:rsidRPr="009E4C36" w:rsidRDefault="007B4661" w:rsidP="007B466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4C36">
        <w:rPr>
          <w:rFonts w:ascii="Times New Roman" w:eastAsia="Times New Roman" w:hAnsi="Times New Roman" w:cs="Times New Roman"/>
          <w:lang w:eastAsia="pl-PL"/>
        </w:rPr>
        <w:t>3. Jeżeli nie można dokonać wyboru oferty w sposób, o którym mowa w ust. 2, zamawiający wzywa wykonawców, którzy złożyli te oferty, do złożenia w terminie określonym przez zamawiającego ofert dodatkowych zawierających nową cenę lub koszt.</w:t>
      </w:r>
    </w:p>
    <w:p w14:paraId="4A111E42" w14:textId="285B792B" w:rsidR="00F80CAA" w:rsidRPr="009E4C36" w:rsidRDefault="007B4661" w:rsidP="007B46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4C36">
        <w:rPr>
          <w:rFonts w:ascii="Times New Roman" w:hAnsi="Times New Roman" w:cs="Times New Roman"/>
        </w:rPr>
        <w:t xml:space="preserve">4. </w:t>
      </w:r>
      <w:r w:rsidR="00B92DF4" w:rsidRPr="009E4C36">
        <w:rPr>
          <w:rFonts w:ascii="Times New Roman" w:hAnsi="Times New Roman" w:cs="Times New Roman"/>
        </w:rPr>
        <w:t>Wykonawcy,</w:t>
      </w:r>
      <w:r w:rsidR="00B242C2" w:rsidRPr="009E4C36">
        <w:rPr>
          <w:rFonts w:ascii="Times New Roman" w:hAnsi="Times New Roman" w:cs="Times New Roman"/>
        </w:rPr>
        <w:t xml:space="preserve"> </w:t>
      </w:r>
      <w:r w:rsidR="00B92DF4" w:rsidRPr="009E4C36">
        <w:rPr>
          <w:rFonts w:ascii="Times New Roman" w:hAnsi="Times New Roman" w:cs="Times New Roman"/>
        </w:rPr>
        <w:t>składając oferty dodatkowe, nie mogą oferować cen wyższych niż zaoferowane w</w:t>
      </w:r>
      <w:r w:rsidR="00B242C2" w:rsidRPr="009E4C36">
        <w:rPr>
          <w:rFonts w:ascii="Times New Roman" w:hAnsi="Times New Roman" w:cs="Times New Roman"/>
        </w:rPr>
        <w:t xml:space="preserve"> </w:t>
      </w:r>
      <w:r w:rsidR="00B92DF4" w:rsidRPr="009E4C36">
        <w:rPr>
          <w:rFonts w:ascii="Times New Roman" w:hAnsi="Times New Roman" w:cs="Times New Roman"/>
        </w:rPr>
        <w:t>uprzednio złożonych przez nich ofertach.</w:t>
      </w:r>
    </w:p>
    <w:p w14:paraId="0DC2A64B" w14:textId="637BD636" w:rsidR="00F80CAA" w:rsidRPr="00A86962" w:rsidRDefault="00A86962" w:rsidP="00A8696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C1522" w:rsidRPr="00A86962">
        <w:rPr>
          <w:rFonts w:ascii="Times New Roman" w:hAnsi="Times New Roman" w:cs="Times New Roman"/>
        </w:rPr>
        <w:t>W toku badania i oceny ofert Zamawiający może żądać od Wykonawców wyjaśnień dotyczących treści złożonych ofert lub innych składanych dokumentów lub oświadczeń.</w:t>
      </w:r>
    </w:p>
    <w:p w14:paraId="7F724D54" w14:textId="77777777" w:rsidR="00F80CAA" w:rsidRPr="0001422E" w:rsidRDefault="004C1522" w:rsidP="00341C7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lastRenderedPageBreak/>
        <w:t>Wykonawcy są zobowiązani do przedstawienia wyjaśnień w terminie wskazanym przez Zamawiającego.</w:t>
      </w:r>
    </w:p>
    <w:p w14:paraId="5F0D97A9" w14:textId="77777777" w:rsidR="004C1522" w:rsidRPr="0001422E" w:rsidRDefault="004C1522" w:rsidP="00341C7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 poprawi w ofercie:</w:t>
      </w:r>
    </w:p>
    <w:p w14:paraId="278009E2" w14:textId="77777777" w:rsidR="004C1522" w:rsidRPr="0001422E" w:rsidRDefault="004C1522" w:rsidP="00766363">
      <w:pPr>
        <w:pStyle w:val="Akapitzlist"/>
        <w:numPr>
          <w:ilvl w:val="0"/>
          <w:numId w:val="19"/>
        </w:numPr>
        <w:ind w:left="75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oczywiste omyłki pisarskie,</w:t>
      </w:r>
    </w:p>
    <w:p w14:paraId="7607F49F" w14:textId="77777777" w:rsidR="004C1522" w:rsidRPr="0001422E" w:rsidRDefault="004C1522" w:rsidP="00766363">
      <w:pPr>
        <w:pStyle w:val="Akapitzlist"/>
        <w:numPr>
          <w:ilvl w:val="0"/>
          <w:numId w:val="19"/>
        </w:numPr>
        <w:ind w:left="75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oczywiste omyłki rachunkowe, z uwzględnieniem konsekwencji rachunkowych dokonanych poprawek,</w:t>
      </w:r>
    </w:p>
    <w:p w14:paraId="2A406994" w14:textId="77777777" w:rsidR="00A150A0" w:rsidRPr="00081716" w:rsidRDefault="004C1522" w:rsidP="00081716">
      <w:pPr>
        <w:pStyle w:val="Akapitzlist"/>
        <w:numPr>
          <w:ilvl w:val="0"/>
          <w:numId w:val="19"/>
        </w:numPr>
        <w:ind w:left="752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inne omyłki polegające na niezgodności oferty z dokumentami zamówienia, niepowodujące istotnych zmian w treści oferty- niezwłocznie zawiadamiając o tym Wykonawcę, którego oferta została poprawiana.</w:t>
      </w:r>
    </w:p>
    <w:p w14:paraId="041F2950" w14:textId="39722D32" w:rsidR="004C1522" w:rsidRPr="006A0EB5" w:rsidRDefault="006A0EB5" w:rsidP="006A0EB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4C1522" w:rsidRPr="006A0EB5">
        <w:rPr>
          <w:rFonts w:ascii="Times New Roman" w:hAnsi="Times New Roman" w:cs="Times New Roman"/>
        </w:rPr>
        <w:t xml:space="preserve">W przypadku powstania u Zamawiającego obowiązku podatkowego, Zamawiający doliczy </w:t>
      </w:r>
      <w:r w:rsidR="004C1522" w:rsidRPr="006A0EB5">
        <w:rPr>
          <w:rFonts w:ascii="Times New Roman" w:hAnsi="Times New Roman" w:cs="Times New Roman"/>
        </w:rPr>
        <w:br/>
        <w:t>na podstawie art. 225 pzp do przedstawionej w ofercie ceny, kwotę podatku od towarów i usług.</w:t>
      </w:r>
    </w:p>
    <w:p w14:paraId="3A808DAC" w14:textId="77777777" w:rsidR="004C1522" w:rsidRPr="0001422E" w:rsidRDefault="004C1522" w:rsidP="006A0EB5">
      <w:pPr>
        <w:pStyle w:val="Akapitzlist"/>
        <w:numPr>
          <w:ilvl w:val="0"/>
          <w:numId w:val="3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 na etapie oceny ofert będzie żądał wyjaśnień dotyczących rażąco niskiej ceny</w:t>
      </w:r>
      <w:r w:rsidR="00490D19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 xml:space="preserve"> na podstawie art. 224 ust.1 lub ust. 2 ustawy pzp.</w:t>
      </w:r>
    </w:p>
    <w:p w14:paraId="70C7CE62" w14:textId="77777777" w:rsidR="004C1522" w:rsidRPr="0001422E" w:rsidRDefault="004C1522" w:rsidP="006A0EB5">
      <w:pPr>
        <w:pStyle w:val="Akapitzlist"/>
        <w:numPr>
          <w:ilvl w:val="0"/>
          <w:numId w:val="3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 wybiera najkorzystniejszą ofertę w terminie związania ofertą.</w:t>
      </w:r>
    </w:p>
    <w:p w14:paraId="3C4569B5" w14:textId="77777777" w:rsidR="004C1522" w:rsidRPr="0001422E" w:rsidRDefault="004C1522" w:rsidP="006A0EB5">
      <w:pPr>
        <w:pStyle w:val="Akapitzlist"/>
        <w:numPr>
          <w:ilvl w:val="0"/>
          <w:numId w:val="3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Jeżeli termin związania ofertą upłynie przed wyborem najkorzystniejszej oferty, Zamawiający wezwie Wykonawcę, którego oferta otrzymała najwyższą ocenę do wyrażenia w wyznaczonym przez Zamawiającego terminie pisemnej zgody na wybór jego oferty.</w:t>
      </w:r>
    </w:p>
    <w:p w14:paraId="4DF51201" w14:textId="77777777" w:rsidR="004C1522" w:rsidRPr="0001422E" w:rsidRDefault="004C1522" w:rsidP="006A0EB5">
      <w:pPr>
        <w:pStyle w:val="Akapitzlist"/>
        <w:numPr>
          <w:ilvl w:val="0"/>
          <w:numId w:val="3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 przypadku braku zgody, o której mowa w ust. </w:t>
      </w:r>
      <w:r w:rsidR="00490D19" w:rsidRPr="0001422E">
        <w:rPr>
          <w:rFonts w:ascii="Times New Roman" w:hAnsi="Times New Roman" w:cs="Times New Roman"/>
        </w:rPr>
        <w:t>10</w:t>
      </w:r>
      <w:r w:rsidRPr="0001422E">
        <w:rPr>
          <w:rFonts w:ascii="Times New Roman" w:hAnsi="Times New Roman" w:cs="Times New Roman"/>
        </w:rPr>
        <w:t xml:space="preserve"> oferta podlega odrzuceniu, a Zamawiający zwraca się o wyrażenie takiej zgody do kolejnego Wykonawcy, którego oferta została najwyżej oceniona, chyba że zachodzą przesłanki unieważnienia postępowania.</w:t>
      </w:r>
    </w:p>
    <w:p w14:paraId="4DC0949E" w14:textId="77777777" w:rsidR="004C1522" w:rsidRPr="0001422E" w:rsidRDefault="004C1522" w:rsidP="006A0EB5">
      <w:pPr>
        <w:pStyle w:val="Akapitzlist"/>
        <w:numPr>
          <w:ilvl w:val="0"/>
          <w:numId w:val="3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 odrzuci oferty w przypadkach określonych w art. 226 ust. 1.</w:t>
      </w:r>
    </w:p>
    <w:p w14:paraId="70124C95" w14:textId="77777777" w:rsidR="004C1522" w:rsidRPr="0001422E" w:rsidRDefault="004C1522" w:rsidP="006A0EB5">
      <w:pPr>
        <w:pStyle w:val="Akapitzlist"/>
        <w:numPr>
          <w:ilvl w:val="0"/>
          <w:numId w:val="3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wybiera najkorzystniejszą ofertę na podstawie kryteriów oceny ofert określonych </w:t>
      </w:r>
      <w:r w:rsidRPr="0001422E">
        <w:rPr>
          <w:rFonts w:ascii="Times New Roman" w:hAnsi="Times New Roman" w:cs="Times New Roman"/>
        </w:rPr>
        <w:br/>
        <w:t>w dokumentach zamówienia.</w:t>
      </w:r>
    </w:p>
    <w:p w14:paraId="0910F282" w14:textId="77777777" w:rsidR="004C1522" w:rsidRPr="0001422E" w:rsidRDefault="004C1522" w:rsidP="006A0EB5">
      <w:pPr>
        <w:pStyle w:val="Akapitzlist"/>
        <w:numPr>
          <w:ilvl w:val="0"/>
          <w:numId w:val="3"/>
        </w:numPr>
        <w:spacing w:line="360" w:lineRule="auto"/>
        <w:ind w:left="392" w:hanging="35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Niezwłocznie po wyborze najkorzystniejszej oferty Zamawiający informuje równocześnie Wykonawców, którzy złożyli oferty o:</w:t>
      </w:r>
    </w:p>
    <w:p w14:paraId="6A341ACC" w14:textId="77777777" w:rsidR="004C1522" w:rsidRPr="0001422E" w:rsidRDefault="004C1522" w:rsidP="00341C76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6BF4FF70" w14:textId="77777777" w:rsidR="004C1522" w:rsidRPr="0001422E" w:rsidRDefault="004C1522" w:rsidP="00341C76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Wykonawcach, których oferty zostały odrzucone – podając uzasadnienie faktyczne i prawne.</w:t>
      </w:r>
    </w:p>
    <w:p w14:paraId="30F86B24" w14:textId="2A348533" w:rsidR="004C1522" w:rsidRPr="006A0EB5" w:rsidRDefault="006A0EB5" w:rsidP="006A0EB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4C1522" w:rsidRPr="006A0EB5">
        <w:rPr>
          <w:rFonts w:ascii="Times New Roman" w:hAnsi="Times New Roman" w:cs="Times New Roman"/>
        </w:rPr>
        <w:t>Zamawiający udostępnia niezwłocznie informacje, o których mowa w ust. 1</w:t>
      </w:r>
      <w:r w:rsidR="001B38BC" w:rsidRPr="006A0EB5">
        <w:rPr>
          <w:rFonts w:ascii="Times New Roman" w:hAnsi="Times New Roman" w:cs="Times New Roman"/>
        </w:rPr>
        <w:t>4</w:t>
      </w:r>
      <w:r w:rsidR="004C1522" w:rsidRPr="006A0EB5">
        <w:rPr>
          <w:rFonts w:ascii="Times New Roman" w:hAnsi="Times New Roman" w:cs="Times New Roman"/>
        </w:rPr>
        <w:t xml:space="preserve"> pkt 1, na stronie internetowej prowadzonego postępowania.</w:t>
      </w:r>
    </w:p>
    <w:p w14:paraId="45331CDE" w14:textId="0DDAC787" w:rsidR="004C1522" w:rsidRPr="006A0EB5" w:rsidRDefault="006A0EB5" w:rsidP="006A0EB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="004C1522" w:rsidRPr="006A0EB5">
        <w:rPr>
          <w:rFonts w:ascii="Times New Roman" w:hAnsi="Times New Roman" w:cs="Times New Roman"/>
        </w:rPr>
        <w:t>Zamawiający może nie ujawniać informacji, o których mowa w ust. 1</w:t>
      </w:r>
      <w:r w:rsidR="001B38BC" w:rsidRPr="006A0EB5">
        <w:rPr>
          <w:rFonts w:ascii="Times New Roman" w:hAnsi="Times New Roman" w:cs="Times New Roman"/>
        </w:rPr>
        <w:t>4</w:t>
      </w:r>
      <w:r w:rsidR="004C1522" w:rsidRPr="006A0EB5">
        <w:rPr>
          <w:rFonts w:ascii="Times New Roman" w:hAnsi="Times New Roman" w:cs="Times New Roman"/>
        </w:rPr>
        <w:t>, jeżeli ich ujawnienie byłoby sprzeczne z ważnym interesem publicznym.</w:t>
      </w:r>
    </w:p>
    <w:p w14:paraId="54E753DA" w14:textId="77777777" w:rsidR="002735EB" w:rsidRPr="0001422E" w:rsidRDefault="002735EB" w:rsidP="002735EB">
      <w:pPr>
        <w:pStyle w:val="Akapitzlist"/>
        <w:jc w:val="both"/>
        <w:rPr>
          <w:rFonts w:ascii="Times New Roman" w:hAnsi="Times New Roman" w:cs="Times New Roman"/>
        </w:rPr>
      </w:pPr>
    </w:p>
    <w:p w14:paraId="4988BEEA" w14:textId="77777777" w:rsidR="002735EB" w:rsidRPr="0001422E" w:rsidRDefault="002735EB" w:rsidP="00981A5E">
      <w:pPr>
        <w:pStyle w:val="Akapitzlist"/>
        <w:numPr>
          <w:ilvl w:val="0"/>
          <w:numId w:val="2"/>
        </w:numPr>
        <w:ind w:hanging="244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 xml:space="preserve">Informacje o formalnościach, jakie muszą zostać dopełnione po wyborze oferty </w:t>
      </w:r>
      <w:r w:rsidRPr="0001422E">
        <w:rPr>
          <w:rFonts w:ascii="Times New Roman" w:hAnsi="Times New Roman" w:cs="Times New Roman"/>
          <w:b/>
        </w:rPr>
        <w:br/>
        <w:t>w celu zawarcia umowy w sprawie zamówienia publicznego</w:t>
      </w:r>
    </w:p>
    <w:p w14:paraId="1E11065B" w14:textId="77777777" w:rsidR="002735EB" w:rsidRPr="0001422E" w:rsidRDefault="002735EB" w:rsidP="00981A5E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0E2D8164" w14:textId="77777777" w:rsidR="002735EB" w:rsidRPr="0001422E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Zamawiający zawiera umowę w sprawie zamówienia publicznego, z uwzględnieniem art. 577 pzp,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02C992E1" w14:textId="77777777" w:rsidR="002735EB" w:rsidRPr="0001422E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może zawrzeć umowę w sprawie zamówienia publicznego przed upływem terminu, </w:t>
      </w:r>
      <w:r w:rsidR="00981A5E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 xml:space="preserve">o którym mowa w </w:t>
      </w:r>
      <w:r w:rsidR="00403FF1" w:rsidRPr="0001422E">
        <w:rPr>
          <w:rFonts w:ascii="Times New Roman" w:hAnsi="Times New Roman" w:cs="Times New Roman"/>
        </w:rPr>
        <w:t>pkt</w:t>
      </w:r>
      <w:r w:rsidRPr="0001422E">
        <w:rPr>
          <w:rFonts w:ascii="Times New Roman" w:hAnsi="Times New Roman" w:cs="Times New Roman"/>
        </w:rPr>
        <w:t xml:space="preserve"> 1, jeżeli w postępowaniu o udzielenie zmówienia złożono tylko jedną ofertę.</w:t>
      </w:r>
    </w:p>
    <w:p w14:paraId="0A146209" w14:textId="77777777" w:rsidR="002735EB" w:rsidRPr="0001422E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Wykonawca, którego oferta została wybrana jako najkorzystniejsza, zostanie poinformowany przez zamawiającego o miejscu i terminie zawarcia umowy.</w:t>
      </w:r>
    </w:p>
    <w:p w14:paraId="4B01B1C3" w14:textId="7E3BD722" w:rsidR="002735EB" w:rsidRPr="0001422E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Wykonawca, o którym mowa w </w:t>
      </w:r>
      <w:r w:rsidR="00981A5E" w:rsidRPr="0001422E">
        <w:rPr>
          <w:rFonts w:ascii="Times New Roman" w:hAnsi="Times New Roman" w:cs="Times New Roman"/>
        </w:rPr>
        <w:t xml:space="preserve">pkt </w:t>
      </w:r>
      <w:r w:rsidRPr="0001422E">
        <w:rPr>
          <w:rFonts w:ascii="Times New Roman" w:hAnsi="Times New Roman" w:cs="Times New Roman"/>
        </w:rPr>
        <w:t xml:space="preserve">3, ma obowiązek zawrzeć umowę w sprawie zamówienia na warunkach określonych w projektowanych postanowieniach umowy, które stanowią </w:t>
      </w:r>
      <w:r w:rsidRPr="0001422E">
        <w:rPr>
          <w:rFonts w:ascii="Times New Roman" w:hAnsi="Times New Roman" w:cs="Times New Roman"/>
          <w:b/>
          <w:bCs/>
        </w:rPr>
        <w:t xml:space="preserve">załącznik nr </w:t>
      </w:r>
      <w:r w:rsidR="00C27E57">
        <w:rPr>
          <w:rFonts w:ascii="Times New Roman" w:hAnsi="Times New Roman" w:cs="Times New Roman"/>
          <w:b/>
          <w:bCs/>
        </w:rPr>
        <w:t>3</w:t>
      </w:r>
      <w:r w:rsidRPr="0001422E">
        <w:rPr>
          <w:rFonts w:ascii="Times New Roman" w:hAnsi="Times New Roman" w:cs="Times New Roman"/>
          <w:b/>
          <w:bCs/>
        </w:rPr>
        <w:t xml:space="preserve"> do SWZ</w:t>
      </w:r>
      <w:r w:rsidRPr="0001422E">
        <w:rPr>
          <w:rFonts w:ascii="Times New Roman" w:hAnsi="Times New Roman" w:cs="Times New Roman"/>
        </w:rPr>
        <w:t>. Umowa zostanie uzupełniona o zapisy wynikające ze złożonej oferty.</w:t>
      </w:r>
    </w:p>
    <w:p w14:paraId="1B0D630B" w14:textId="77777777" w:rsidR="002735EB" w:rsidRPr="0001422E" w:rsidRDefault="002735EB" w:rsidP="00064C5D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Przed podpisaniem umowy Wykonawcy wspólnie ubiegający się o udzielenie zamówienia </w:t>
      </w:r>
      <w:r w:rsidRPr="0001422E">
        <w:rPr>
          <w:rFonts w:ascii="Times New Roman" w:hAnsi="Times New Roman" w:cs="Times New Roman"/>
        </w:rPr>
        <w:br/>
        <w:t xml:space="preserve">(w przypadku wyboru oferty jako najkorzystniejszej) przedstawią zamawiającemu kopię umowy regulującej współpracę tych </w:t>
      </w:r>
      <w:r w:rsidR="00981A5E" w:rsidRPr="0001422E">
        <w:rPr>
          <w:rFonts w:ascii="Times New Roman" w:hAnsi="Times New Roman" w:cs="Times New Roman"/>
        </w:rPr>
        <w:t>W</w:t>
      </w:r>
      <w:r w:rsidRPr="0001422E">
        <w:rPr>
          <w:rFonts w:ascii="Times New Roman" w:hAnsi="Times New Roman" w:cs="Times New Roman"/>
        </w:rPr>
        <w:t>ykonawców.</w:t>
      </w:r>
    </w:p>
    <w:p w14:paraId="5EC9769A" w14:textId="11305850" w:rsidR="00D7045F" w:rsidRDefault="002735EB" w:rsidP="00974FEE">
      <w:pPr>
        <w:pStyle w:val="Akapitzlist"/>
        <w:numPr>
          <w:ilvl w:val="0"/>
          <w:numId w:val="10"/>
        </w:numPr>
        <w:ind w:left="378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Jeżeli Wykonawca, którego ofert</w:t>
      </w:r>
      <w:r w:rsidR="00AD56CA" w:rsidRPr="0001422E">
        <w:rPr>
          <w:rFonts w:ascii="Times New Roman" w:hAnsi="Times New Roman" w:cs="Times New Roman"/>
        </w:rPr>
        <w:t>a</w:t>
      </w:r>
      <w:r w:rsidRPr="0001422E">
        <w:rPr>
          <w:rFonts w:ascii="Times New Roman" w:hAnsi="Times New Roman" w:cs="Times New Roman"/>
        </w:rPr>
        <w:t xml:space="preserve"> została wybrana jako najkorzystniejsza, uchyla się </w:t>
      </w:r>
      <w:r w:rsidRPr="0001422E">
        <w:rPr>
          <w:rFonts w:ascii="Times New Roman" w:hAnsi="Times New Roman" w:cs="Times New Roman"/>
        </w:rPr>
        <w:br/>
        <w:t>od zawarcia umowy w sprawie zamówienia publicznego Zamawiający może dokonać ponownego badania i oceny ofert spośród pozostałych w postępowaniu Wykonawców oraz wybrać najkorzystniejszą ofertę albo unieważnić postępowanie.</w:t>
      </w:r>
    </w:p>
    <w:p w14:paraId="06B8AE3D" w14:textId="77777777" w:rsidR="00974FEE" w:rsidRPr="00974FEE" w:rsidRDefault="00974FEE" w:rsidP="00974FEE">
      <w:pPr>
        <w:pStyle w:val="Akapitzlist"/>
        <w:ind w:left="378"/>
        <w:jc w:val="both"/>
        <w:rPr>
          <w:rFonts w:ascii="Times New Roman" w:hAnsi="Times New Roman" w:cs="Times New Roman"/>
        </w:rPr>
      </w:pPr>
    </w:p>
    <w:p w14:paraId="6F403189" w14:textId="77777777" w:rsidR="002735EB" w:rsidRPr="0001422E" w:rsidRDefault="002735EB" w:rsidP="00AD56CA">
      <w:pPr>
        <w:pStyle w:val="Akapitzlist"/>
        <w:numPr>
          <w:ilvl w:val="0"/>
          <w:numId w:val="2"/>
        </w:numPr>
        <w:ind w:left="728" w:hanging="154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 xml:space="preserve">Pouczenie o środkach ochrony prawnej przysługujących </w:t>
      </w:r>
      <w:r w:rsidR="00AD56CA" w:rsidRPr="0001422E">
        <w:rPr>
          <w:rFonts w:ascii="Times New Roman" w:hAnsi="Times New Roman" w:cs="Times New Roman"/>
          <w:b/>
        </w:rPr>
        <w:t>W</w:t>
      </w:r>
      <w:r w:rsidRPr="0001422E">
        <w:rPr>
          <w:rFonts w:ascii="Times New Roman" w:hAnsi="Times New Roman" w:cs="Times New Roman"/>
          <w:b/>
        </w:rPr>
        <w:t>ykonawcy</w:t>
      </w:r>
    </w:p>
    <w:p w14:paraId="0CB9501B" w14:textId="77777777" w:rsidR="002735EB" w:rsidRPr="0001422E" w:rsidRDefault="002735EB" w:rsidP="002735EB">
      <w:pPr>
        <w:pStyle w:val="Akapitzlist"/>
        <w:ind w:left="1440"/>
        <w:jc w:val="both"/>
        <w:rPr>
          <w:rFonts w:ascii="Times New Roman" w:hAnsi="Times New Roman" w:cs="Times New Roman"/>
          <w:b/>
        </w:rPr>
      </w:pPr>
    </w:p>
    <w:p w14:paraId="3C42CEAF" w14:textId="77777777" w:rsidR="00781488" w:rsidRPr="0001422E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Środki ochrony prawnej przysługują Wykonawcy, jeżeli ma lub miał interes w uzyskaniu zamówienia oraz poniósł lub może ponieść szkodę w wyniku naruszenia przez Zamawiającego przepisów pzp.</w:t>
      </w:r>
    </w:p>
    <w:p w14:paraId="69FFF639" w14:textId="77777777" w:rsidR="007A3900" w:rsidRPr="0001422E" w:rsidRDefault="007A3900" w:rsidP="007A3900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B95E311" w14:textId="77777777" w:rsidR="00781488" w:rsidRPr="0001422E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/>
        </w:rPr>
        <w:t>Odwołanie przysługuje na</w:t>
      </w:r>
      <w:r w:rsidRPr="0001422E">
        <w:rPr>
          <w:rFonts w:ascii="Times New Roman" w:hAnsi="Times New Roman" w:cs="Times New Roman"/>
          <w:bCs/>
        </w:rPr>
        <w:t>:</w:t>
      </w:r>
    </w:p>
    <w:p w14:paraId="6034CE67" w14:textId="77777777" w:rsidR="00781488" w:rsidRPr="0001422E" w:rsidRDefault="00781488" w:rsidP="00781488">
      <w:pPr>
        <w:ind w:left="742" w:hanging="364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2.1. niezgodną z przepisami ustawy czynność Zamawiającego, podjętą w postępowaniu </w:t>
      </w:r>
      <w:r w:rsidR="009341D8" w:rsidRPr="0001422E">
        <w:rPr>
          <w:rFonts w:ascii="Times New Roman" w:hAnsi="Times New Roman" w:cs="Times New Roman"/>
        </w:rPr>
        <w:br/>
      </w:r>
      <w:r w:rsidRPr="0001422E">
        <w:rPr>
          <w:rFonts w:ascii="Times New Roman" w:hAnsi="Times New Roman" w:cs="Times New Roman"/>
        </w:rPr>
        <w:t>o udzielenie zamówienia, w tym na projektowane postanowienie umowy;</w:t>
      </w:r>
    </w:p>
    <w:p w14:paraId="64DF2D57" w14:textId="77777777" w:rsidR="00781488" w:rsidRPr="0001422E" w:rsidRDefault="00781488" w:rsidP="00781488">
      <w:pPr>
        <w:ind w:left="714" w:hanging="35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2.2. zaniechanie czynności w postępowaniu o udzielenie zamówienia, do której Zamawiający był obowiązany na podstawie ustawy.</w:t>
      </w:r>
    </w:p>
    <w:p w14:paraId="60DB6055" w14:textId="77777777" w:rsidR="00781488" w:rsidRPr="0001422E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Odwołanie wnosi się do Prezesa Krajowej Izby Odwoławczej w formie pisemnej albo elektronicznej albo w postaci elektronicznej opatrzone podpisem zaufanym.</w:t>
      </w:r>
    </w:p>
    <w:p w14:paraId="5B0B9523" w14:textId="77777777" w:rsidR="00781488" w:rsidRPr="0001422E" w:rsidRDefault="00781488" w:rsidP="00064C5D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>Na orzeczenie Krajowej Izby Odwoławczej oraz postanowienie Prezesa Krajowej Izby Odwoławczej, o którym mowa w art. 519 ust.1 pzp, stronom oraz uczestnikom postępowania odwoławczego przysługuje skarga do sądu. Skargę wnosi się do Sądu Okręgowego w Warszawie – sądu zamówień publicznych za pośrednictwem Prezesa Krajowej Izby Odwoławczej.</w:t>
      </w:r>
    </w:p>
    <w:p w14:paraId="596E19DD" w14:textId="4D625A88" w:rsidR="0014690A" w:rsidRPr="00C50096" w:rsidRDefault="00781488" w:rsidP="00C50096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Szczegółowe informacje dotyczące środków ochrony prawnej określone są w Dziale IX „Środki ochrony prawnej” </w:t>
      </w:r>
      <w:proofErr w:type="spellStart"/>
      <w:r w:rsidRPr="0001422E">
        <w:rPr>
          <w:rFonts w:ascii="Times New Roman" w:hAnsi="Times New Roman" w:cs="Times New Roman"/>
        </w:rPr>
        <w:t>pzp</w:t>
      </w:r>
      <w:proofErr w:type="spellEnd"/>
      <w:r w:rsidRPr="0001422E">
        <w:rPr>
          <w:rFonts w:ascii="Times New Roman" w:hAnsi="Times New Roman" w:cs="Times New Roman"/>
        </w:rPr>
        <w:t>.</w:t>
      </w:r>
    </w:p>
    <w:p w14:paraId="2093C27A" w14:textId="77777777" w:rsidR="0014690A" w:rsidRPr="0001422E" w:rsidRDefault="0014690A" w:rsidP="002735EB">
      <w:pPr>
        <w:pStyle w:val="Akapitzlist"/>
        <w:jc w:val="both"/>
        <w:rPr>
          <w:rFonts w:ascii="Times New Roman" w:hAnsi="Times New Roman" w:cs="Times New Roman"/>
        </w:rPr>
      </w:pPr>
    </w:p>
    <w:p w14:paraId="0789D2BC" w14:textId="77777777" w:rsidR="002735EB" w:rsidRPr="0001422E" w:rsidRDefault="002735EB" w:rsidP="00781488">
      <w:pPr>
        <w:pStyle w:val="Akapitzlist"/>
        <w:numPr>
          <w:ilvl w:val="0"/>
          <w:numId w:val="2"/>
        </w:numPr>
        <w:ind w:left="756" w:hanging="98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Klauzula Informacyjna dotycząca przetwarzania danych osobowych</w:t>
      </w:r>
    </w:p>
    <w:p w14:paraId="23F1A872" w14:textId="742D2BD2" w:rsidR="00492AD7" w:rsidRDefault="00492AD7" w:rsidP="00C27E57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pl-PL"/>
        </w:rPr>
      </w:pPr>
    </w:p>
    <w:p w14:paraId="4D66195D" w14:textId="65164F6B" w:rsidR="003523C8" w:rsidRPr="0001422E" w:rsidRDefault="003523C8" w:rsidP="00F33D2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DANE OSOBOWE PRZETWARZANE W TRYBIE RODO W KWP Z SIEDZIBĄ W RADOMIU</w:t>
      </w:r>
    </w:p>
    <w:p w14:paraId="60E7DEEC" w14:textId="77777777" w:rsidR="003523C8" w:rsidRPr="0001422E" w:rsidRDefault="003523C8" w:rsidP="00F33D2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( POSTĘPOWANIE O UDZIELENIE ZAMÓWIENIA PUBLICZNEGO)</w:t>
      </w:r>
    </w:p>
    <w:p w14:paraId="0DB82011" w14:textId="1A1178E1" w:rsidR="003523C8" w:rsidRPr="0001422E" w:rsidRDefault="003523C8" w:rsidP="00F33D2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Szanowna Pani/Szanowny Panie,</w:t>
      </w:r>
      <w:r w:rsidRPr="0001422E">
        <w:rPr>
          <w:rFonts w:ascii="Times New Roman" w:hAnsi="Times New Roman" w:cs="Times New Roman"/>
          <w:lang w:eastAsia="pl-PL"/>
        </w:rPr>
        <w:br/>
        <w:t>w związku z wejściem w życie: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dalej „RODO”, dochowując warunków w</w:t>
      </w:r>
      <w:r w:rsidR="00F33D24" w:rsidRPr="0001422E">
        <w:rPr>
          <w:rFonts w:ascii="Times New Roman" w:hAnsi="Times New Roman" w:cs="Times New Roman"/>
          <w:lang w:eastAsia="pl-PL"/>
        </w:rPr>
        <w:t xml:space="preserve"> nim zawartych informujemy, że:</w:t>
      </w:r>
      <w:r w:rsidRPr="0001422E">
        <w:rPr>
          <w:rFonts w:ascii="Times New Roman" w:hAnsi="Times New Roman" w:cs="Times New Roman"/>
          <w:lang w:eastAsia="pl-PL"/>
        </w:rPr>
        <w:br/>
      </w:r>
      <w:r w:rsidRPr="0001422E">
        <w:rPr>
          <w:rFonts w:ascii="Times New Roman" w:hAnsi="Times New Roman" w:cs="Times New Roman"/>
          <w:lang w:eastAsia="pl-PL"/>
        </w:rPr>
        <w:lastRenderedPageBreak/>
        <w:t>1. Administratorem Pani/Pana danych osobowych jest Komendant Wojewódzki Policji z siedzibą w Radomiu:</w:t>
      </w:r>
      <w:r w:rsidRPr="0001422E">
        <w:rPr>
          <w:rFonts w:ascii="Times New Roman" w:hAnsi="Times New Roman" w:cs="Times New Roman"/>
          <w:lang w:eastAsia="pl-PL"/>
        </w:rPr>
        <w:br/>
        <w:t>- adres: ul. 11-go Listopada 37/59, 26-600 Radom</w:t>
      </w:r>
      <w:r w:rsidRPr="0001422E">
        <w:rPr>
          <w:rFonts w:ascii="Times New Roman" w:hAnsi="Times New Roman" w:cs="Times New Roman"/>
          <w:lang w:eastAsia="pl-PL"/>
        </w:rPr>
        <w:br/>
        <w:t>2. Nadzór nad prawidłowym przetwarzaniem danych osobowych w Komendzie Wojewódzkiej Policji z siedzibą w Radomiu sprawuje inspektor ochrony danych:</w:t>
      </w:r>
    </w:p>
    <w:p w14:paraId="6BB2D589" w14:textId="77777777" w:rsidR="003523C8" w:rsidRPr="0001422E" w:rsidRDefault="003523C8" w:rsidP="00F33D2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Sylwia Fila</w:t>
      </w:r>
      <w:r w:rsidRPr="0001422E">
        <w:rPr>
          <w:rFonts w:ascii="Times New Roman" w:hAnsi="Times New Roman" w:cs="Times New Roman"/>
          <w:lang w:eastAsia="pl-PL"/>
        </w:rPr>
        <w:br/>
        <w:t>- adres: ul. 11-go Listopada 37/59, 26-600 Radom</w:t>
      </w:r>
      <w:r w:rsidRPr="0001422E">
        <w:rPr>
          <w:rFonts w:ascii="Times New Roman" w:hAnsi="Times New Roman" w:cs="Times New Roman"/>
          <w:lang w:eastAsia="pl-PL"/>
        </w:rPr>
        <w:br/>
        <w:t xml:space="preserve">- e-mail: </w:t>
      </w:r>
      <w:hyperlink r:id="rId19" w:history="1">
        <w:r w:rsidRPr="0001422E">
          <w:rPr>
            <w:rStyle w:val="Hipercze"/>
            <w:rFonts w:ascii="Times New Roman" w:hAnsi="Times New Roman" w:cs="Times New Roman"/>
            <w:color w:val="auto"/>
            <w:lang w:eastAsia="pl-PL"/>
          </w:rPr>
          <w:t>iod.kwp@ra.policja.gov.pl</w:t>
        </w:r>
      </w:hyperlink>
    </w:p>
    <w:p w14:paraId="46B6CCCC" w14:textId="77777777" w:rsidR="003523C8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br/>
        <w:t>3. Cel i okres przetwarzania danych osobowych w Komendzie Wojewódzkiej Policji z siedzibą w Radomiu.</w:t>
      </w:r>
    </w:p>
    <w:p w14:paraId="6DDB9AD4" w14:textId="77777777" w:rsidR="003523C8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 xml:space="preserve">W KWP z siedzibą w Radomiu dane osobowe przetwarza się wyłącznie w konkretnych, wyraźnych i prawnie uzasadnionych celach i nie przetwarza się ich dalej w sposób niezgodny z tymi celami. </w:t>
      </w:r>
    </w:p>
    <w:p w14:paraId="1CCFA65D" w14:textId="77777777" w:rsidR="00551B02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 xml:space="preserve">Przetwarzanie danych jest  niezbędne do wypełnienia obowiązku prawnego ciążącego na administratorze (art. </w:t>
      </w:r>
      <w:r w:rsidR="00551B02" w:rsidRPr="0001422E">
        <w:rPr>
          <w:rFonts w:ascii="Times New Roman" w:hAnsi="Times New Roman" w:cs="Times New Roman"/>
          <w:lang w:eastAsia="pl-PL"/>
        </w:rPr>
        <w:t xml:space="preserve">6 ust.1 lit. c RODO) zgodnie z: </w:t>
      </w:r>
    </w:p>
    <w:p w14:paraId="652DEE43" w14:textId="77777777" w:rsidR="00551B02" w:rsidRPr="0001422E" w:rsidRDefault="003523C8" w:rsidP="00341C76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Ustawą z dnia 11 września 2019 r.  Prawo zamówień publicznych – dalej zwaną ustawą Pzp,</w:t>
      </w:r>
    </w:p>
    <w:p w14:paraId="2E1A6E30" w14:textId="77777777" w:rsidR="00551B02" w:rsidRPr="0001422E" w:rsidRDefault="003523C8" w:rsidP="00341C76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 xml:space="preserve">Rozporządzeniem Ministra Rozwoju, Pracy i Technologii z dnia 23 grudnia 2020 r. w sprawie podmiotowych środków dowodowych oraz innych dokumentów lub oświadczeń, jakich może żądać zamawiający od wykonawcy, </w:t>
      </w:r>
    </w:p>
    <w:p w14:paraId="4701E5DA" w14:textId="77777777" w:rsidR="003523C8" w:rsidRPr="0001422E" w:rsidRDefault="003523C8" w:rsidP="00341C76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 xml:space="preserve">Dyrektywą Parlamentu Europejskiego i Rady 2014/24/UE z dnia 26 lutego 2014 r. w sprawie zamówień publicznych, uchylająca dyrektywę 2004/18/WE </w:t>
      </w:r>
    </w:p>
    <w:p w14:paraId="2EDBC1CD" w14:textId="77777777" w:rsidR="003523C8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74A10FC5" w14:textId="48B35480" w:rsidR="00551B02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Okres przetwarzania danych osobowych wynika bezpośrednio z przepisów prawa i jest adekwatny do celów.</w:t>
      </w:r>
    </w:p>
    <w:p w14:paraId="61E7019C" w14:textId="77777777" w:rsidR="003523C8" w:rsidRPr="0001422E" w:rsidRDefault="003523C8" w:rsidP="00F33D24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4. Odbiorcy danych osobowych.</w:t>
      </w:r>
    </w:p>
    <w:p w14:paraId="7635A00D" w14:textId="77777777" w:rsidR="003523C8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W rozumieniu RODO odbiorcami danych osobowych nie są organy publiczne, które mogą otrzymywać dane osobowe w ramach konkretnego postępowania zgodnie z prawem Unii lub prawem państwa członkowskiego. Dane osobowe nie są udostępniane podmiotom innym niż uprawnione na podstawie przepisów prawa.</w:t>
      </w:r>
      <w:r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lang w:eastAsia="pl-PL"/>
        </w:rPr>
        <w:t>Dane będą udostępniane uprawnionym podmiotom jedynie w celu umożliwienia korzystania ze środków ochrony prawnej oraz tylko do upływu terminu na ich wniesienie.</w:t>
      </w:r>
    </w:p>
    <w:p w14:paraId="0249FF86" w14:textId="77777777" w:rsidR="00551B02" w:rsidRPr="0001422E" w:rsidRDefault="00551B02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6BDC6143" w14:textId="77777777" w:rsidR="003523C8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5. Osobom, których dane są przetwarzane zgodnie z RODO przysługuje:</w:t>
      </w:r>
    </w:p>
    <w:p w14:paraId="008C4048" w14:textId="77777777" w:rsidR="00551B02" w:rsidRPr="0001422E" w:rsidRDefault="003523C8" w:rsidP="00341C76">
      <w:pPr>
        <w:pStyle w:val="Bezodstpw"/>
        <w:numPr>
          <w:ilvl w:val="0"/>
          <w:numId w:val="31"/>
        </w:numPr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prawo dostępu do własnych danych osobowych na zasadach określonych w ustawie Pzp,</w:t>
      </w:r>
      <w:r w:rsidRPr="0001422E">
        <w:rPr>
          <w:rFonts w:ascii="Times New Roman" w:hAnsi="Times New Roman" w:cs="Times New Roman"/>
          <w:lang w:eastAsia="pl-PL"/>
        </w:rPr>
        <w:br/>
        <w:t>- prawo do żądania od administratora sprostowania, uzupełnienia danych, jednak</w:t>
      </w:r>
      <w:r w:rsidRPr="0001422E">
        <w:rPr>
          <w:rFonts w:ascii="Times New Roman" w:hAnsi="Times New Roman" w:cs="Times New Roman"/>
        </w:rPr>
        <w:t xml:space="preserve"> </w:t>
      </w:r>
      <w:r w:rsidRPr="0001422E">
        <w:rPr>
          <w:rFonts w:ascii="Times New Roman" w:hAnsi="Times New Roman" w:cs="Times New Roman"/>
          <w:lang w:eastAsia="pl-PL"/>
        </w:rPr>
        <w:t xml:space="preserve">nie może ono skutkować zmianą wyniku postępowania o udzielenie zamówienia ani zmianą postanowień umowy w sprawie zamówienia publicznego w zakresie niezgodnym z ustawą Pzp, </w:t>
      </w:r>
    </w:p>
    <w:p w14:paraId="1F8AB4CB" w14:textId="77777777" w:rsidR="00551B02" w:rsidRPr="0001422E" w:rsidRDefault="003523C8" w:rsidP="00341C76">
      <w:pPr>
        <w:pStyle w:val="Bezodstpw"/>
        <w:numPr>
          <w:ilvl w:val="0"/>
          <w:numId w:val="31"/>
        </w:numPr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 xml:space="preserve">prawo do ograniczenia przetwarzania własnych danych osobowych, ale to nie może  ograniczać przetwarzania danych osobowych do czasu zakończenia postępowania, </w:t>
      </w:r>
    </w:p>
    <w:p w14:paraId="274690C9" w14:textId="77777777" w:rsidR="00551B02" w:rsidRPr="0001422E" w:rsidRDefault="003523C8" w:rsidP="00341C76">
      <w:pPr>
        <w:pStyle w:val="Bezodstpw"/>
        <w:numPr>
          <w:ilvl w:val="0"/>
          <w:numId w:val="31"/>
        </w:numPr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prawo do wniesienia sprzeciwu wobec przetwarzania w sytuacjach przewidzianych prawem,</w:t>
      </w:r>
    </w:p>
    <w:p w14:paraId="592D4779" w14:textId="77777777" w:rsidR="003523C8" w:rsidRPr="0001422E" w:rsidRDefault="003523C8" w:rsidP="00341C76">
      <w:pPr>
        <w:pStyle w:val="Bezodstpw"/>
        <w:numPr>
          <w:ilvl w:val="0"/>
          <w:numId w:val="31"/>
        </w:numPr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t>prawo do wniesienia skargi do organu nadzorczego, którym jest Prezes Urzędu Ochrony Danych Osobowych, w przypadku uznania, że przetwarzanie danych osobowych narusza przepisy RODO.</w:t>
      </w:r>
    </w:p>
    <w:p w14:paraId="391BC3FD" w14:textId="77777777" w:rsidR="003523C8" w:rsidRPr="0001422E" w:rsidRDefault="003523C8" w:rsidP="00F33D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22E">
        <w:rPr>
          <w:rFonts w:ascii="Times New Roman" w:hAnsi="Times New Roman" w:cs="Times New Roman"/>
          <w:lang w:eastAsia="pl-PL"/>
        </w:rPr>
        <w:br/>
        <w:t>6. Przy przetwarzaniu danych osobowych w trybie RODO nie występuje zautomatyzowane podejmowanie decyzji o przetwarzaniu danych osobowych, w tym profilowanie.</w:t>
      </w:r>
    </w:p>
    <w:p w14:paraId="793A8697" w14:textId="77777777" w:rsidR="00781488" w:rsidRPr="0001422E" w:rsidRDefault="00781488" w:rsidP="00F33D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54A4C36" w14:textId="77777777" w:rsidR="002735EB" w:rsidRPr="0001422E" w:rsidRDefault="002735EB" w:rsidP="00781488">
      <w:pPr>
        <w:pStyle w:val="Akapitzlist"/>
        <w:numPr>
          <w:ilvl w:val="0"/>
          <w:numId w:val="2"/>
        </w:numPr>
        <w:spacing w:line="360" w:lineRule="auto"/>
        <w:ind w:left="770" w:hanging="196"/>
        <w:jc w:val="both"/>
        <w:rPr>
          <w:rFonts w:ascii="Times New Roman" w:hAnsi="Times New Roman" w:cs="Times New Roman"/>
          <w:b/>
          <w:sz w:val="20"/>
        </w:rPr>
      </w:pPr>
      <w:r w:rsidRPr="0001422E">
        <w:rPr>
          <w:rFonts w:ascii="Times New Roman" w:hAnsi="Times New Roman" w:cs="Times New Roman"/>
          <w:b/>
        </w:rPr>
        <w:t xml:space="preserve">Inne istotne informacje dotyczące postępowania </w:t>
      </w:r>
    </w:p>
    <w:p w14:paraId="1E5A891D" w14:textId="77777777" w:rsidR="00942069" w:rsidRPr="0001422E" w:rsidRDefault="002735EB" w:rsidP="0076636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 xml:space="preserve">Zamawiający </w:t>
      </w:r>
      <w:r w:rsidR="00942069" w:rsidRPr="0001422E">
        <w:rPr>
          <w:rFonts w:ascii="Times New Roman" w:hAnsi="Times New Roman" w:cs="Times New Roman"/>
          <w:bCs/>
        </w:rPr>
        <w:t xml:space="preserve">nie przewiduje wyboru najkorzystniejszej oferty </w:t>
      </w:r>
      <w:r w:rsidR="00942069" w:rsidRPr="0001422E">
        <w:rPr>
          <w:rFonts w:ascii="Times New Roman" w:hAnsi="Times New Roman" w:cs="Times New Roman"/>
          <w:b/>
        </w:rPr>
        <w:t>z możliwością prowadzenia negocjacji</w:t>
      </w:r>
      <w:r w:rsidR="00942069" w:rsidRPr="0001422E">
        <w:rPr>
          <w:rFonts w:ascii="Times New Roman" w:hAnsi="Times New Roman" w:cs="Times New Roman"/>
          <w:bCs/>
        </w:rPr>
        <w:t>.</w:t>
      </w:r>
    </w:p>
    <w:p w14:paraId="0602EB92" w14:textId="4B2D3AC0" w:rsidR="00F54A7E" w:rsidRPr="00F54A7E" w:rsidRDefault="00942069" w:rsidP="00D7045F">
      <w:pPr>
        <w:pStyle w:val="Akapitzlist"/>
        <w:numPr>
          <w:ilvl w:val="0"/>
          <w:numId w:val="21"/>
        </w:numPr>
        <w:ind w:right="-288"/>
        <w:jc w:val="both"/>
        <w:rPr>
          <w:rFonts w:ascii="Times New Roman" w:hAnsi="Times New Roman" w:cs="Times New Roman"/>
          <w:bCs/>
        </w:rPr>
      </w:pPr>
      <w:r w:rsidRPr="00D7045F">
        <w:rPr>
          <w:rFonts w:ascii="Times New Roman" w:hAnsi="Times New Roman" w:cs="Times New Roman"/>
          <w:bCs/>
        </w:rPr>
        <w:t>Zamawiający przewidu</w:t>
      </w:r>
      <w:r w:rsidR="00C1178E" w:rsidRPr="00D7045F">
        <w:rPr>
          <w:rFonts w:ascii="Times New Roman" w:hAnsi="Times New Roman" w:cs="Times New Roman"/>
          <w:bCs/>
        </w:rPr>
        <w:t xml:space="preserve">je składanie ofert częściowych </w:t>
      </w:r>
      <w:r w:rsidR="00990C4A" w:rsidRPr="00D7045F">
        <w:rPr>
          <w:rFonts w:ascii="Times New Roman" w:hAnsi="Times New Roman" w:cs="Times New Roman"/>
          <w:bCs/>
        </w:rPr>
        <w:t>–</w:t>
      </w:r>
      <w:r w:rsidR="00C1178E" w:rsidRPr="00D7045F">
        <w:rPr>
          <w:rFonts w:ascii="Times New Roman" w:hAnsi="Times New Roman" w:cs="Times New Roman"/>
          <w:bCs/>
        </w:rPr>
        <w:t xml:space="preserve"> </w:t>
      </w:r>
      <w:r w:rsidR="00D7045F" w:rsidRPr="00D7045F">
        <w:rPr>
          <w:rFonts w:ascii="Times New Roman" w:hAnsi="Times New Roman" w:cs="Times New Roman"/>
          <w:b/>
        </w:rPr>
        <w:t>TAK</w:t>
      </w:r>
    </w:p>
    <w:p w14:paraId="38C021B4" w14:textId="204ECDBE" w:rsidR="009E4C36" w:rsidRPr="009E4C36" w:rsidRDefault="00F54A7E" w:rsidP="009E4C36">
      <w:pPr>
        <w:pStyle w:val="Akapitzlist"/>
        <w:ind w:left="360" w:right="-28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Liczba części  -3 </w:t>
      </w:r>
    </w:p>
    <w:p w14:paraId="17E3379F" w14:textId="77777777" w:rsidR="009E4C36" w:rsidRDefault="009E4C36" w:rsidP="009E4C36">
      <w:pPr>
        <w:spacing w:line="240" w:lineRule="auto"/>
        <w:ind w:right="-288"/>
        <w:rPr>
          <w:rFonts w:ascii="Times New Roman" w:hAnsi="Times New Roman" w:cs="Times New Roman"/>
        </w:rPr>
      </w:pPr>
      <w:r w:rsidRPr="00180F87">
        <w:rPr>
          <w:rFonts w:ascii="Times New Roman" w:hAnsi="Times New Roman" w:cs="Times New Roman"/>
          <w:b/>
        </w:rPr>
        <w:t xml:space="preserve">zadanie nr 1 – </w:t>
      </w:r>
      <w:r w:rsidRPr="00180F87">
        <w:rPr>
          <w:rFonts w:ascii="Times New Roman" w:hAnsi="Times New Roman" w:cs="Times New Roman"/>
        </w:rPr>
        <w:t xml:space="preserve">Pakiety kryminalistyczne do pobierania wymazów z jamy ustnej  </w:t>
      </w:r>
      <w:r w:rsidRPr="00180F87">
        <w:rPr>
          <w:rFonts w:ascii="Times New Roman" w:hAnsi="Times New Roman" w:cs="Times New Roman"/>
        </w:rPr>
        <w:tab/>
        <w:t xml:space="preserve">– 6500 </w:t>
      </w:r>
      <w:proofErr w:type="spellStart"/>
      <w:r w:rsidRPr="00180F87">
        <w:rPr>
          <w:rFonts w:ascii="Times New Roman" w:hAnsi="Times New Roman" w:cs="Times New Roman"/>
        </w:rPr>
        <w:t>kpl</w:t>
      </w:r>
      <w:proofErr w:type="spellEnd"/>
    </w:p>
    <w:p w14:paraId="02D98D68" w14:textId="77777777" w:rsidR="009E4C36" w:rsidRPr="00180F87" w:rsidRDefault="009E4C36" w:rsidP="009E4C36">
      <w:pPr>
        <w:spacing w:line="240" w:lineRule="auto"/>
        <w:ind w:right="-288"/>
        <w:rPr>
          <w:rFonts w:ascii="Times New Roman" w:hAnsi="Times New Roman" w:cs="Times New Roman"/>
        </w:rPr>
      </w:pPr>
      <w:r w:rsidRPr="00180F87">
        <w:rPr>
          <w:rFonts w:ascii="Times New Roman" w:hAnsi="Times New Roman" w:cs="Times New Roman"/>
          <w:b/>
        </w:rPr>
        <w:lastRenderedPageBreak/>
        <w:t>zadanie nr 2</w:t>
      </w:r>
      <w:r w:rsidRPr="00180F87">
        <w:rPr>
          <w:rFonts w:ascii="Times New Roman" w:hAnsi="Times New Roman" w:cs="Times New Roman"/>
        </w:rPr>
        <w:t xml:space="preserve"> – </w:t>
      </w:r>
      <w:proofErr w:type="spellStart"/>
      <w:r w:rsidRPr="00180F87">
        <w:rPr>
          <w:rFonts w:ascii="Times New Roman" w:hAnsi="Times New Roman" w:cs="Times New Roman"/>
        </w:rPr>
        <w:t>Wymazówki</w:t>
      </w:r>
      <w:proofErr w:type="spellEnd"/>
      <w:r w:rsidRPr="00180F87">
        <w:rPr>
          <w:rFonts w:ascii="Times New Roman" w:hAnsi="Times New Roman" w:cs="Times New Roman"/>
        </w:rPr>
        <w:t xml:space="preserve"> do zabezpieczania śladów biologicznych </w:t>
      </w:r>
      <w:r w:rsidRPr="00180F87">
        <w:rPr>
          <w:rFonts w:ascii="Times New Roman" w:hAnsi="Times New Roman" w:cs="Times New Roman"/>
        </w:rPr>
        <w:tab/>
      </w:r>
      <w:r w:rsidRPr="00180F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180F87">
        <w:rPr>
          <w:rFonts w:ascii="Times New Roman" w:hAnsi="Times New Roman" w:cs="Times New Roman"/>
        </w:rPr>
        <w:t>– 2000 szt.</w:t>
      </w:r>
    </w:p>
    <w:p w14:paraId="69485B4B" w14:textId="1DD0896A" w:rsidR="009E4C36" w:rsidRPr="009E4C36" w:rsidRDefault="009E4C36" w:rsidP="009E4C36">
      <w:pPr>
        <w:spacing w:line="240" w:lineRule="auto"/>
        <w:ind w:right="-288"/>
        <w:rPr>
          <w:rFonts w:ascii="Times New Roman" w:hAnsi="Times New Roman" w:cs="Times New Roman"/>
        </w:rPr>
      </w:pPr>
      <w:r w:rsidRPr="00180F87">
        <w:rPr>
          <w:rFonts w:ascii="Times New Roman" w:hAnsi="Times New Roman" w:cs="Times New Roman"/>
          <w:b/>
        </w:rPr>
        <w:t>zadanie nr 3</w:t>
      </w:r>
      <w:r w:rsidRPr="00180F87">
        <w:rPr>
          <w:rFonts w:ascii="Times New Roman" w:hAnsi="Times New Roman" w:cs="Times New Roman"/>
        </w:rPr>
        <w:t xml:space="preserve"> – Pakiety do zabezpieczania śladów przestępstw na tle seksualnym </w:t>
      </w:r>
      <w:r w:rsidRPr="00180F87">
        <w:rPr>
          <w:rFonts w:ascii="Times New Roman" w:hAnsi="Times New Roman" w:cs="Times New Roman"/>
        </w:rPr>
        <w:tab/>
        <w:t>– 100 op.</w:t>
      </w:r>
    </w:p>
    <w:p w14:paraId="00F9F89A" w14:textId="77777777" w:rsidR="009E4C36" w:rsidRPr="00F54A7E" w:rsidRDefault="009E4C36" w:rsidP="00F54A7E">
      <w:pPr>
        <w:pStyle w:val="Akapitzlist"/>
        <w:ind w:left="360" w:right="-288"/>
        <w:jc w:val="both"/>
        <w:rPr>
          <w:rFonts w:ascii="Times New Roman" w:hAnsi="Times New Roman" w:cs="Times New Roman"/>
          <w:bCs/>
        </w:rPr>
      </w:pPr>
    </w:p>
    <w:p w14:paraId="124ADAAE" w14:textId="4828C07E" w:rsidR="00D52DCD" w:rsidRDefault="00D7045F" w:rsidP="00F54A7E">
      <w:pPr>
        <w:pStyle w:val="Akapitzlist"/>
        <w:ind w:left="360" w:right="-288"/>
        <w:jc w:val="both"/>
        <w:rPr>
          <w:rFonts w:ascii="Times New Roman" w:hAnsi="Times New Roman" w:cs="Times New Roman"/>
        </w:rPr>
      </w:pPr>
      <w:r w:rsidRPr="00D7045F">
        <w:rPr>
          <w:rFonts w:ascii="Times New Roman" w:hAnsi="Times New Roman" w:cs="Times New Roman"/>
          <w:b/>
        </w:rPr>
        <w:t xml:space="preserve"> </w:t>
      </w:r>
      <w:r w:rsidRPr="00D7045F">
        <w:rPr>
          <w:rFonts w:ascii="Times New Roman" w:hAnsi="Times New Roman" w:cs="Times New Roman"/>
        </w:rPr>
        <w:t>Wykonawca może złożyć tylko jedną Ofertę w ramach zadań</w:t>
      </w:r>
      <w:r w:rsidR="009E4C36">
        <w:rPr>
          <w:rFonts w:ascii="Times New Roman" w:hAnsi="Times New Roman" w:cs="Times New Roman"/>
        </w:rPr>
        <w:t>.</w:t>
      </w:r>
    </w:p>
    <w:p w14:paraId="5E6D8B0C" w14:textId="1C226EF8" w:rsidR="009E4C36" w:rsidRPr="00D7045F" w:rsidRDefault="009E4C36" w:rsidP="00F54A7E">
      <w:pPr>
        <w:pStyle w:val="Akapitzlist"/>
        <w:ind w:left="360" w:right="-28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Zamawiający  nie ogranicza liczby zadań na które wykonawca może złożyć ofertę.</w:t>
      </w:r>
    </w:p>
    <w:p w14:paraId="2EF89BEB" w14:textId="708534CD" w:rsidR="00D7045F" w:rsidRDefault="00CC54CE" w:rsidP="00D7045F">
      <w:pPr>
        <w:ind w:right="-28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5B073C">
        <w:rPr>
          <w:rFonts w:ascii="Times New Roman" w:hAnsi="Times New Roman" w:cs="Times New Roman"/>
          <w:b/>
        </w:rPr>
        <w:t>Powód niedokonania podziału zamówi</w:t>
      </w:r>
      <w:r w:rsidR="00C27E57" w:rsidRPr="005B073C">
        <w:rPr>
          <w:rFonts w:ascii="Times New Roman" w:hAnsi="Times New Roman" w:cs="Times New Roman"/>
          <w:b/>
        </w:rPr>
        <w:t>enia na części (jeżeli dotyczy):</w:t>
      </w:r>
      <w:r w:rsidR="00990C4A" w:rsidRPr="005B073C">
        <w:rPr>
          <w:rFonts w:ascii="Times New Roman" w:hAnsi="Times New Roman" w:cs="Times New Roman"/>
          <w:b/>
        </w:rPr>
        <w:t xml:space="preserve"> </w:t>
      </w:r>
      <w:r w:rsidR="008B1B8F">
        <w:rPr>
          <w:rFonts w:ascii="Times New Roman" w:hAnsi="Times New Roman" w:cs="Times New Roman"/>
          <w:b/>
        </w:rPr>
        <w:t>nie dotyczy</w:t>
      </w:r>
    </w:p>
    <w:p w14:paraId="37DB12D1" w14:textId="77777777" w:rsidR="002735EB" w:rsidRPr="0001422E" w:rsidRDefault="002735EB" w:rsidP="00D52DCD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>Zamawiający</w:t>
      </w:r>
      <w:r w:rsidR="0029207A" w:rsidRPr="0001422E">
        <w:rPr>
          <w:rFonts w:ascii="Times New Roman" w:hAnsi="Times New Roman" w:cs="Times New Roman"/>
          <w:bCs/>
        </w:rPr>
        <w:t xml:space="preserve"> </w:t>
      </w:r>
      <w:r w:rsidRPr="0001422E">
        <w:rPr>
          <w:rFonts w:ascii="Times New Roman" w:hAnsi="Times New Roman" w:cs="Times New Roman"/>
        </w:rPr>
        <w:t xml:space="preserve">nie wymaga i nie dopuszcza składania </w:t>
      </w:r>
      <w:r w:rsidRPr="0001422E">
        <w:rPr>
          <w:rFonts w:ascii="Times New Roman" w:hAnsi="Times New Roman" w:cs="Times New Roman"/>
          <w:b/>
        </w:rPr>
        <w:t>ofert wariantowych</w:t>
      </w:r>
      <w:r w:rsidR="0029207A" w:rsidRPr="0001422E">
        <w:rPr>
          <w:rFonts w:ascii="Times New Roman" w:hAnsi="Times New Roman" w:cs="Times New Roman"/>
        </w:rPr>
        <w:t>.</w:t>
      </w:r>
    </w:p>
    <w:p w14:paraId="6A6DADBF" w14:textId="77777777" w:rsidR="002735EB" w:rsidRPr="0001422E" w:rsidRDefault="0029207A" w:rsidP="0076636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 xml:space="preserve">Zamawiający </w:t>
      </w:r>
      <w:r w:rsidR="002735EB" w:rsidRPr="0001422E">
        <w:rPr>
          <w:rFonts w:ascii="Times New Roman" w:hAnsi="Times New Roman" w:cs="Times New Roman"/>
        </w:rPr>
        <w:t xml:space="preserve">nie przewiduje zawarcia </w:t>
      </w:r>
      <w:r w:rsidR="002735EB" w:rsidRPr="0001422E">
        <w:rPr>
          <w:rFonts w:ascii="Times New Roman" w:hAnsi="Times New Roman" w:cs="Times New Roman"/>
          <w:b/>
        </w:rPr>
        <w:t>umowy ramowej</w:t>
      </w:r>
      <w:r w:rsidRPr="0001422E">
        <w:rPr>
          <w:rFonts w:ascii="Times New Roman" w:hAnsi="Times New Roman" w:cs="Times New Roman"/>
        </w:rPr>
        <w:t>.</w:t>
      </w:r>
    </w:p>
    <w:p w14:paraId="0CAF6B2E" w14:textId="77777777" w:rsidR="002735EB" w:rsidRPr="0001422E" w:rsidRDefault="0029207A" w:rsidP="0076636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 xml:space="preserve">Zamawiający </w:t>
      </w:r>
      <w:r w:rsidR="002735EB" w:rsidRPr="0001422E">
        <w:rPr>
          <w:rFonts w:ascii="Times New Roman" w:hAnsi="Times New Roman" w:cs="Times New Roman"/>
        </w:rPr>
        <w:t xml:space="preserve">nie przewiduje udzielenia zamówień, o których mowa w </w:t>
      </w:r>
      <w:r w:rsidR="002735EB" w:rsidRPr="0001422E">
        <w:rPr>
          <w:rFonts w:ascii="Times New Roman" w:hAnsi="Times New Roman" w:cs="Times New Roman"/>
          <w:b/>
        </w:rPr>
        <w:t>art. 214 ust. 1 pkt. 7 lub 8</w:t>
      </w:r>
      <w:r w:rsidRPr="0001422E">
        <w:rPr>
          <w:rFonts w:ascii="Times New Roman" w:hAnsi="Times New Roman" w:cs="Times New Roman"/>
        </w:rPr>
        <w:t>.</w:t>
      </w:r>
    </w:p>
    <w:p w14:paraId="40AF81AD" w14:textId="77777777" w:rsidR="0029207A" w:rsidRPr="0001422E" w:rsidRDefault="0029207A" w:rsidP="0076636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 xml:space="preserve">Zamawiający </w:t>
      </w:r>
      <w:r w:rsidR="002735EB" w:rsidRPr="0001422E">
        <w:rPr>
          <w:rFonts w:ascii="Times New Roman" w:hAnsi="Times New Roman" w:cs="Times New Roman"/>
        </w:rPr>
        <w:t>nie przewiduje rozliczenia w walutach obcych</w:t>
      </w:r>
      <w:r w:rsidRPr="0001422E">
        <w:rPr>
          <w:rFonts w:ascii="Times New Roman" w:hAnsi="Times New Roman" w:cs="Times New Roman"/>
        </w:rPr>
        <w:t>.</w:t>
      </w:r>
    </w:p>
    <w:p w14:paraId="280EAC01" w14:textId="77777777" w:rsidR="002735EB" w:rsidRPr="0001422E" w:rsidRDefault="0029207A" w:rsidP="0076636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>Zamawiający</w:t>
      </w:r>
      <w:r w:rsidR="002735EB" w:rsidRPr="0001422E">
        <w:rPr>
          <w:rFonts w:ascii="Times New Roman" w:hAnsi="Times New Roman" w:cs="Times New Roman"/>
        </w:rPr>
        <w:t xml:space="preserve"> nie przewiduje wyboru najkorzystniejszej oferty z zastosowaniem </w:t>
      </w:r>
      <w:r w:rsidR="00400264" w:rsidRPr="0001422E">
        <w:rPr>
          <w:rFonts w:ascii="Times New Roman" w:hAnsi="Times New Roman" w:cs="Times New Roman"/>
          <w:b/>
        </w:rPr>
        <w:t xml:space="preserve">aukcji </w:t>
      </w:r>
      <w:r w:rsidR="002735EB" w:rsidRPr="0001422E">
        <w:rPr>
          <w:rFonts w:ascii="Times New Roman" w:hAnsi="Times New Roman" w:cs="Times New Roman"/>
          <w:b/>
        </w:rPr>
        <w:t>elektronicznej</w:t>
      </w:r>
      <w:r w:rsidRPr="0001422E">
        <w:rPr>
          <w:rFonts w:ascii="Times New Roman" w:hAnsi="Times New Roman" w:cs="Times New Roman"/>
        </w:rPr>
        <w:t>.</w:t>
      </w:r>
    </w:p>
    <w:p w14:paraId="55E97A41" w14:textId="77777777" w:rsidR="002735EB" w:rsidRPr="0001422E" w:rsidRDefault="0029207A" w:rsidP="0076636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 xml:space="preserve">Zamawiający </w:t>
      </w:r>
      <w:r w:rsidR="002735EB" w:rsidRPr="0001422E">
        <w:rPr>
          <w:rFonts w:ascii="Times New Roman" w:hAnsi="Times New Roman" w:cs="Times New Roman"/>
        </w:rPr>
        <w:t>nie przewiduje zwrotu kosztów udziału w postępowaniu</w:t>
      </w:r>
      <w:r w:rsidRPr="0001422E">
        <w:rPr>
          <w:rFonts w:ascii="Times New Roman" w:hAnsi="Times New Roman" w:cs="Times New Roman"/>
        </w:rPr>
        <w:t>.</w:t>
      </w:r>
    </w:p>
    <w:p w14:paraId="7903EBEC" w14:textId="77777777" w:rsidR="00624717" w:rsidRPr="0001422E" w:rsidRDefault="0029207A" w:rsidP="0076636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Cs/>
        </w:rPr>
      </w:pPr>
      <w:r w:rsidRPr="0001422E">
        <w:rPr>
          <w:rFonts w:ascii="Times New Roman" w:hAnsi="Times New Roman" w:cs="Times New Roman"/>
          <w:bCs/>
        </w:rPr>
        <w:t xml:space="preserve">Zamawiający </w:t>
      </w:r>
      <w:r w:rsidR="00181FEC" w:rsidRPr="0001422E">
        <w:rPr>
          <w:rFonts w:ascii="Times New Roman" w:hAnsi="Times New Roman" w:cs="Times New Roman"/>
          <w:bCs/>
        </w:rPr>
        <w:t xml:space="preserve">nie </w:t>
      </w:r>
      <w:r w:rsidR="002735EB" w:rsidRPr="0001422E">
        <w:rPr>
          <w:rFonts w:ascii="Times New Roman" w:hAnsi="Times New Roman" w:cs="Times New Roman"/>
        </w:rPr>
        <w:t>wymaga zatrudnienia na podstawie stosunku pracy</w:t>
      </w:r>
      <w:r w:rsidR="00B17023" w:rsidRPr="0001422E">
        <w:rPr>
          <w:rFonts w:ascii="Times New Roman" w:hAnsi="Times New Roman" w:cs="Times New Roman"/>
        </w:rPr>
        <w:t xml:space="preserve">, </w:t>
      </w:r>
      <w:r w:rsidR="002735EB" w:rsidRPr="0001422E">
        <w:rPr>
          <w:rFonts w:ascii="Times New Roman" w:hAnsi="Times New Roman" w:cs="Times New Roman"/>
        </w:rPr>
        <w:t>w okolicznościach, o których mowa w art. 95 ustawy.</w:t>
      </w:r>
    </w:p>
    <w:p w14:paraId="267EB48C" w14:textId="77777777" w:rsidR="005B281A" w:rsidRPr="0001422E" w:rsidRDefault="00020136" w:rsidP="005B281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  <w:bCs/>
        </w:rPr>
        <w:t>Zamawiający</w:t>
      </w:r>
      <w:r w:rsidRPr="0001422E">
        <w:rPr>
          <w:rFonts w:ascii="Times New Roman" w:hAnsi="Times New Roman" w:cs="Times New Roman"/>
        </w:rPr>
        <w:t xml:space="preserve"> </w:t>
      </w:r>
      <w:r w:rsidR="002735EB" w:rsidRPr="0001422E">
        <w:rPr>
          <w:rFonts w:ascii="Times New Roman" w:hAnsi="Times New Roman" w:cs="Times New Roman"/>
        </w:rPr>
        <w:t>nie wymaga zatrudnienia osób, o których mowa w art. 96 ust. 2 pkt. 2 ustawy</w:t>
      </w:r>
      <w:r w:rsidR="00721344" w:rsidRPr="0001422E">
        <w:rPr>
          <w:rFonts w:ascii="Times New Roman" w:hAnsi="Times New Roman" w:cs="Times New Roman"/>
        </w:rPr>
        <w:t>.</w:t>
      </w:r>
    </w:p>
    <w:p w14:paraId="65E1236B" w14:textId="4878E342" w:rsidR="005B281A" w:rsidRPr="0001422E" w:rsidRDefault="005B281A" w:rsidP="005B281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wyraża zgodę na przesyłanie ustrukturyzowanych faktur elektronicznych </w:t>
      </w:r>
      <w:r w:rsidRPr="0001422E">
        <w:rPr>
          <w:rFonts w:ascii="Times New Roman" w:hAnsi="Times New Roman" w:cs="Times New Roman"/>
        </w:rPr>
        <w:br/>
        <w:t xml:space="preserve">za pośrednictwem Platformy Elektronicznego Fakturowania (indywidualny identyfikator </w:t>
      </w:r>
      <w:r w:rsidRPr="0001422E">
        <w:rPr>
          <w:rFonts w:ascii="Times New Roman" w:hAnsi="Times New Roman" w:cs="Times New Roman"/>
          <w:b/>
        </w:rPr>
        <w:t xml:space="preserve">PEPPOL-GLN </w:t>
      </w:r>
      <w:r w:rsidR="00C27E57">
        <w:rPr>
          <w:rFonts w:ascii="Times New Roman" w:hAnsi="Times New Roman" w:cs="Times New Roman"/>
          <w:b/>
        </w:rPr>
        <w:t xml:space="preserve">  </w:t>
      </w:r>
      <w:r w:rsidR="00990C4A">
        <w:rPr>
          <w:rFonts w:ascii="Times New Roman" w:hAnsi="Times New Roman" w:cs="Times New Roman"/>
          <w:b/>
          <w:bCs/>
          <w:sz w:val="24"/>
          <w:szCs w:val="24"/>
        </w:rPr>
        <w:t>5907714</w:t>
      </w:r>
      <w:r w:rsidR="005B073C">
        <w:rPr>
          <w:rFonts w:ascii="Times New Roman" w:hAnsi="Times New Roman" w:cs="Times New Roman"/>
          <w:b/>
          <w:bCs/>
          <w:sz w:val="24"/>
          <w:szCs w:val="24"/>
        </w:rPr>
        <w:t>3536</w:t>
      </w:r>
      <w:r w:rsidR="00D7045F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01422E">
        <w:rPr>
          <w:rFonts w:ascii="Times New Roman" w:hAnsi="Times New Roman" w:cs="Times New Roman"/>
        </w:rPr>
        <w:t>).</w:t>
      </w:r>
    </w:p>
    <w:p w14:paraId="3FE8F4F4" w14:textId="4B715A50" w:rsidR="00F54A7E" w:rsidRPr="00CA4455" w:rsidRDefault="005B281A" w:rsidP="00A865B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422E">
        <w:rPr>
          <w:rFonts w:ascii="Times New Roman" w:hAnsi="Times New Roman" w:cs="Times New Roman"/>
        </w:rPr>
        <w:t xml:space="preserve">Zamawiający wyłącza ze stosowania przesyłanie za pośrednictwem Platformy innych ustrukturyzowanych dokumentów elektronicznych zgodnie z art. 4 ust 4 Ustawy z dnia 9 listopada 2018 roku o elektronicznym fakturowaniu w zamówieniach publicznych, koncesjach na roboty budowlane lub usługi oraz partnerstwie </w:t>
      </w:r>
      <w:proofErr w:type="spellStart"/>
      <w:r w:rsidRPr="0001422E">
        <w:rPr>
          <w:rFonts w:ascii="Times New Roman" w:hAnsi="Times New Roman" w:cs="Times New Roman"/>
        </w:rPr>
        <w:t>publiczno</w:t>
      </w:r>
      <w:proofErr w:type="spellEnd"/>
      <w:r w:rsidRPr="0001422E">
        <w:rPr>
          <w:rFonts w:ascii="Times New Roman" w:hAnsi="Times New Roman" w:cs="Times New Roman"/>
        </w:rPr>
        <w:t xml:space="preserve"> – prywatnym (Tekst jednolity Dz. U. z 2020 poz. 1666).</w:t>
      </w:r>
    </w:p>
    <w:p w14:paraId="3EBF3583" w14:textId="77777777" w:rsidR="002735EB" w:rsidRPr="0001422E" w:rsidRDefault="002735EB" w:rsidP="002735EB">
      <w:pPr>
        <w:pStyle w:val="Akapitzlist"/>
        <w:numPr>
          <w:ilvl w:val="0"/>
          <w:numId w:val="2"/>
        </w:numPr>
        <w:ind w:hanging="188"/>
        <w:jc w:val="both"/>
        <w:rPr>
          <w:rFonts w:ascii="Times New Roman" w:hAnsi="Times New Roman" w:cs="Times New Roman"/>
          <w:b/>
        </w:rPr>
      </w:pPr>
      <w:r w:rsidRPr="0001422E">
        <w:rPr>
          <w:rFonts w:ascii="Times New Roman" w:hAnsi="Times New Roman" w:cs="Times New Roman"/>
          <w:b/>
        </w:rPr>
        <w:t>Załączniki do SWZ</w:t>
      </w:r>
    </w:p>
    <w:p w14:paraId="4874B10A" w14:textId="1B48B8EA" w:rsidR="00721344" w:rsidRPr="00A451D3" w:rsidRDefault="00721344" w:rsidP="00333C24">
      <w:pPr>
        <w:spacing w:after="0"/>
        <w:jc w:val="both"/>
        <w:rPr>
          <w:rFonts w:ascii="Times New Roman" w:hAnsi="Times New Roman" w:cs="Times New Roman"/>
        </w:rPr>
      </w:pPr>
      <w:r w:rsidRPr="00A451D3">
        <w:rPr>
          <w:rFonts w:ascii="Times New Roman" w:hAnsi="Times New Roman" w:cs="Times New Roman"/>
        </w:rPr>
        <w:t xml:space="preserve">Załączniki nr </w:t>
      </w:r>
      <w:r w:rsidR="00DA1FD4">
        <w:rPr>
          <w:rFonts w:ascii="Times New Roman" w:hAnsi="Times New Roman" w:cs="Times New Roman"/>
        </w:rPr>
        <w:t>1 -  Formularz ofertow</w:t>
      </w:r>
      <w:r w:rsidR="00BA3664">
        <w:rPr>
          <w:rFonts w:ascii="Times New Roman" w:hAnsi="Times New Roman" w:cs="Times New Roman"/>
        </w:rPr>
        <w:t>y</w:t>
      </w:r>
    </w:p>
    <w:p w14:paraId="3FB8AD4A" w14:textId="57B1DFCA" w:rsidR="009A0D4C" w:rsidRDefault="009A0D4C" w:rsidP="00333C24">
      <w:pPr>
        <w:spacing w:after="0"/>
        <w:jc w:val="both"/>
        <w:rPr>
          <w:rFonts w:ascii="Times New Roman" w:hAnsi="Times New Roman" w:cs="Times New Roman"/>
          <w:bCs/>
        </w:rPr>
      </w:pPr>
      <w:r w:rsidRPr="00A451D3">
        <w:rPr>
          <w:rFonts w:ascii="Times New Roman" w:hAnsi="Times New Roman" w:cs="Times New Roman"/>
        </w:rPr>
        <w:t xml:space="preserve">Załącznik nr </w:t>
      </w:r>
      <w:r w:rsidR="00F46CE3" w:rsidRPr="00A451D3">
        <w:rPr>
          <w:rFonts w:ascii="Times New Roman" w:hAnsi="Times New Roman" w:cs="Times New Roman"/>
        </w:rPr>
        <w:t>2</w:t>
      </w:r>
      <w:r w:rsidRPr="00A451D3">
        <w:rPr>
          <w:rFonts w:ascii="Times New Roman" w:hAnsi="Times New Roman" w:cs="Times New Roman"/>
        </w:rPr>
        <w:t xml:space="preserve"> – </w:t>
      </w:r>
      <w:r w:rsidRPr="00A451D3">
        <w:rPr>
          <w:rFonts w:ascii="Times New Roman" w:hAnsi="Times New Roman" w:cs="Times New Roman"/>
          <w:bCs/>
        </w:rPr>
        <w:t>Oświadcze</w:t>
      </w:r>
      <w:r w:rsidR="00DA1FD4">
        <w:rPr>
          <w:rFonts w:ascii="Times New Roman" w:hAnsi="Times New Roman" w:cs="Times New Roman"/>
          <w:bCs/>
        </w:rPr>
        <w:t>nie o niepodleganiu wykluczeniu</w:t>
      </w:r>
    </w:p>
    <w:p w14:paraId="75053AED" w14:textId="66A4A62E" w:rsidR="00786019" w:rsidRPr="00A451D3" w:rsidRDefault="003B520A" w:rsidP="00333C24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Załącznik nr 3</w:t>
      </w:r>
      <w:r w:rsidR="00786019" w:rsidRPr="00A451D3">
        <w:rPr>
          <w:rFonts w:ascii="Times New Roman" w:hAnsi="Times New Roman" w:cs="Times New Roman"/>
          <w:bCs/>
        </w:rPr>
        <w:t xml:space="preserve"> - </w:t>
      </w:r>
      <w:r w:rsidR="00786019" w:rsidRPr="00A451D3">
        <w:rPr>
          <w:rFonts w:ascii="Times New Roman" w:hAnsi="Times New Roman" w:cs="Times New Roman"/>
        </w:rPr>
        <w:t>Projektowane postanowienia umowy w sprawie zamówienia</w:t>
      </w:r>
    </w:p>
    <w:p w14:paraId="64B2866A" w14:textId="00F29B8B" w:rsidR="00A451D3" w:rsidRDefault="003B520A" w:rsidP="00333C24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</w:rPr>
        <w:t>Załącznik</w:t>
      </w:r>
      <w:r w:rsidR="00D7045F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 xml:space="preserve"> nr 4</w:t>
      </w:r>
      <w:r w:rsidR="00D7045F">
        <w:rPr>
          <w:rFonts w:ascii="Times New Roman" w:hAnsi="Times New Roman" w:cs="Times New Roman"/>
          <w:bCs/>
        </w:rPr>
        <w:t xml:space="preserve">,5,6 </w:t>
      </w:r>
      <w:r>
        <w:rPr>
          <w:rFonts w:ascii="Times New Roman" w:hAnsi="Times New Roman" w:cs="Times New Roman"/>
          <w:bCs/>
        </w:rPr>
        <w:t xml:space="preserve"> </w:t>
      </w:r>
      <w:r w:rsidR="00A451D3" w:rsidRPr="00A451D3">
        <w:rPr>
          <w:rFonts w:ascii="Times New Roman" w:hAnsi="Times New Roman" w:cs="Times New Roman"/>
          <w:bCs/>
        </w:rPr>
        <w:t xml:space="preserve">- </w:t>
      </w:r>
      <w:r w:rsidR="00A451D3" w:rsidRPr="00A451D3">
        <w:rPr>
          <w:rFonts w:ascii="Times New Roman" w:hAnsi="Times New Roman" w:cs="Times New Roman"/>
          <w:color w:val="000000" w:themeColor="text1"/>
        </w:rPr>
        <w:t xml:space="preserve"> </w:t>
      </w:r>
      <w:r w:rsidR="00DF6BCD">
        <w:rPr>
          <w:rFonts w:ascii="Times New Roman" w:hAnsi="Times New Roman" w:cs="Times New Roman"/>
          <w:color w:val="000000" w:themeColor="text1"/>
        </w:rPr>
        <w:t>Wykaz</w:t>
      </w:r>
      <w:r w:rsidR="00D7045F">
        <w:rPr>
          <w:rFonts w:ascii="Times New Roman" w:hAnsi="Times New Roman" w:cs="Times New Roman"/>
          <w:color w:val="000000" w:themeColor="text1"/>
        </w:rPr>
        <w:t>y</w:t>
      </w:r>
      <w:r w:rsidR="00DF6BCD">
        <w:rPr>
          <w:rFonts w:ascii="Times New Roman" w:hAnsi="Times New Roman" w:cs="Times New Roman"/>
          <w:color w:val="000000" w:themeColor="text1"/>
        </w:rPr>
        <w:t xml:space="preserve"> asortymentowo-ilościow</w:t>
      </w:r>
      <w:r w:rsidR="00D7045F">
        <w:rPr>
          <w:rFonts w:ascii="Times New Roman" w:hAnsi="Times New Roman" w:cs="Times New Roman"/>
          <w:color w:val="000000" w:themeColor="text1"/>
        </w:rPr>
        <w:t>e</w:t>
      </w:r>
      <w:r w:rsidR="00DF6BCD">
        <w:rPr>
          <w:rFonts w:ascii="Times New Roman" w:hAnsi="Times New Roman" w:cs="Times New Roman"/>
          <w:color w:val="000000" w:themeColor="text1"/>
        </w:rPr>
        <w:t xml:space="preserve"> (cennik</w:t>
      </w:r>
      <w:r w:rsidR="008B1B8F">
        <w:rPr>
          <w:rFonts w:ascii="Times New Roman" w:hAnsi="Times New Roman" w:cs="Times New Roman"/>
          <w:color w:val="000000" w:themeColor="text1"/>
        </w:rPr>
        <w:t>i</w:t>
      </w:r>
      <w:r w:rsidR="00DF6BCD">
        <w:rPr>
          <w:rFonts w:ascii="Times New Roman" w:hAnsi="Times New Roman" w:cs="Times New Roman"/>
          <w:color w:val="000000" w:themeColor="text1"/>
        </w:rPr>
        <w:t>)</w:t>
      </w:r>
      <w:r w:rsidR="009844A8">
        <w:rPr>
          <w:rFonts w:ascii="Times New Roman" w:hAnsi="Times New Roman" w:cs="Times New Roman"/>
          <w:color w:val="000000" w:themeColor="text1"/>
        </w:rPr>
        <w:t xml:space="preserve"> </w:t>
      </w:r>
    </w:p>
    <w:p w14:paraId="4D342EF3" w14:textId="5A68800B" w:rsidR="0065096F" w:rsidRPr="0065096F" w:rsidRDefault="0065096F" w:rsidP="006509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1299762" w14:textId="72A81053" w:rsidR="00F46CE3" w:rsidRDefault="00F46CE3" w:rsidP="0045497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4873EEF" w14:textId="7B14951C" w:rsidR="00601E2D" w:rsidRDefault="00601E2D" w:rsidP="0045497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FA9528C" w14:textId="3AE28D55" w:rsidR="00601E2D" w:rsidRDefault="00601E2D" w:rsidP="0045497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2054C95A" w14:textId="7282C3CD" w:rsidR="00601E2D" w:rsidRDefault="00601E2D" w:rsidP="0045497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235EF32A" w14:textId="0CA367D4" w:rsidR="00CA4455" w:rsidRDefault="00CA4455" w:rsidP="00A53EB8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624E35C7" w14:textId="77777777" w:rsidR="008B1B8F" w:rsidRDefault="008B1B8F" w:rsidP="00A53EB8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7761B0B0" w14:textId="77777777" w:rsidR="00CA4455" w:rsidRPr="0001422E" w:rsidRDefault="00CA4455" w:rsidP="00A53EB8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5ED3F489" w14:textId="77777777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01422E">
        <w:rPr>
          <w:rFonts w:ascii="Times New Roman" w:eastAsiaTheme="minorEastAsia" w:hAnsi="Times New Roman" w:cs="Times New Roman"/>
          <w:sz w:val="16"/>
          <w:szCs w:val="16"/>
          <w:lang w:eastAsia="pl-PL"/>
        </w:rPr>
        <w:t>Komenda Wojewódzka Policji</w:t>
      </w:r>
    </w:p>
    <w:p w14:paraId="0459157F" w14:textId="77777777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01422E">
        <w:rPr>
          <w:rFonts w:ascii="Times New Roman" w:eastAsiaTheme="minorEastAsia" w:hAnsi="Times New Roman" w:cs="Times New Roman"/>
          <w:sz w:val="16"/>
          <w:szCs w:val="16"/>
          <w:lang w:eastAsia="pl-PL"/>
        </w:rPr>
        <w:t>z siedzibą w Radomiu</w:t>
      </w:r>
    </w:p>
    <w:p w14:paraId="689A67ED" w14:textId="77777777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01422E">
        <w:rPr>
          <w:rFonts w:ascii="Times New Roman" w:eastAsiaTheme="minorEastAsia" w:hAnsi="Times New Roman" w:cs="Times New Roman"/>
          <w:sz w:val="16"/>
          <w:szCs w:val="16"/>
          <w:lang w:eastAsia="pl-PL"/>
        </w:rPr>
        <w:t>Sekcja Zamówień Publicznych</w:t>
      </w:r>
    </w:p>
    <w:p w14:paraId="0691D12F" w14:textId="77777777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01422E">
        <w:rPr>
          <w:rFonts w:ascii="Times New Roman" w:eastAsiaTheme="minorEastAsia" w:hAnsi="Times New Roman" w:cs="Times New Roman"/>
          <w:sz w:val="16"/>
          <w:szCs w:val="16"/>
          <w:lang w:eastAsia="pl-PL"/>
        </w:rPr>
        <w:t>ul. 11 Listopada 37/59</w:t>
      </w:r>
    </w:p>
    <w:p w14:paraId="2312A2A3" w14:textId="77777777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01422E">
        <w:rPr>
          <w:rFonts w:ascii="Times New Roman" w:eastAsiaTheme="minorEastAsia" w:hAnsi="Times New Roman" w:cs="Times New Roman"/>
          <w:sz w:val="16"/>
          <w:szCs w:val="16"/>
          <w:lang w:eastAsia="pl-PL"/>
        </w:rPr>
        <w:t>26-600 Radom</w:t>
      </w:r>
    </w:p>
    <w:p w14:paraId="1CF60149" w14:textId="77777777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249C1E98" w14:textId="77777777" w:rsidR="009341D8" w:rsidRPr="0001422E" w:rsidRDefault="009341D8" w:rsidP="009341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01422E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dokument wytworzył : </w:t>
      </w:r>
      <w:r w:rsidR="00B93828">
        <w:rPr>
          <w:rFonts w:ascii="Times New Roman" w:eastAsiaTheme="minorEastAsia" w:hAnsi="Times New Roman" w:cs="Times New Roman"/>
          <w:sz w:val="16"/>
          <w:szCs w:val="16"/>
          <w:lang w:eastAsia="pl-PL"/>
        </w:rPr>
        <w:t>Ewa Piasta-Grzegorczyk</w:t>
      </w:r>
    </w:p>
    <w:sectPr w:rsidR="009341D8" w:rsidRPr="0001422E" w:rsidSect="009013BA">
      <w:footerReference w:type="default" r:id="rId20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B86CA" w14:textId="77777777" w:rsidR="0023077C" w:rsidRDefault="0023077C" w:rsidP="00D730B8">
      <w:pPr>
        <w:spacing w:after="0" w:line="240" w:lineRule="auto"/>
      </w:pPr>
      <w:r>
        <w:separator/>
      </w:r>
    </w:p>
  </w:endnote>
  <w:endnote w:type="continuationSeparator" w:id="0">
    <w:p w14:paraId="3FAB4652" w14:textId="77777777" w:rsidR="0023077C" w:rsidRDefault="0023077C" w:rsidP="00D7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Black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6403323"/>
      <w:docPartObj>
        <w:docPartGallery w:val="Page Numbers (Bottom of Page)"/>
        <w:docPartUnique/>
      </w:docPartObj>
    </w:sdtPr>
    <w:sdtEndPr/>
    <w:sdtContent>
      <w:p w14:paraId="66DA6C02" w14:textId="25957F60" w:rsidR="007679C1" w:rsidRDefault="007679C1">
        <w:pPr>
          <w:pStyle w:val="Stopka"/>
          <w:jc w:val="center"/>
        </w:pPr>
        <w:r w:rsidRPr="00304DA0">
          <w:rPr>
            <w:rFonts w:ascii="Times New Roman" w:hAnsi="Times New Roman" w:cs="Times New Roman"/>
          </w:rPr>
          <w:fldChar w:fldCharType="begin"/>
        </w:r>
        <w:r w:rsidRPr="00304DA0">
          <w:rPr>
            <w:rFonts w:ascii="Times New Roman" w:hAnsi="Times New Roman" w:cs="Times New Roman"/>
          </w:rPr>
          <w:instrText>PAGE   \* MERGEFORMAT</w:instrText>
        </w:r>
        <w:r w:rsidRPr="00304DA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304DA0">
          <w:rPr>
            <w:rFonts w:ascii="Times New Roman" w:hAnsi="Times New Roman" w:cs="Times New Roman"/>
          </w:rPr>
          <w:fldChar w:fldCharType="end"/>
        </w:r>
      </w:p>
    </w:sdtContent>
  </w:sdt>
  <w:p w14:paraId="646E6C01" w14:textId="77777777" w:rsidR="007679C1" w:rsidRDefault="007679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FAE9E" w14:textId="77777777" w:rsidR="0023077C" w:rsidRDefault="0023077C" w:rsidP="00D730B8">
      <w:pPr>
        <w:spacing w:after="0" w:line="240" w:lineRule="auto"/>
      </w:pPr>
      <w:r>
        <w:separator/>
      </w:r>
    </w:p>
  </w:footnote>
  <w:footnote w:type="continuationSeparator" w:id="0">
    <w:p w14:paraId="731F29C0" w14:textId="77777777" w:rsidR="0023077C" w:rsidRDefault="0023077C" w:rsidP="00D7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New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0000002"/>
    <w:multiLevelType w:val="multilevel"/>
    <w:tmpl w:val="C982198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1CE7906"/>
    <w:multiLevelType w:val="hybridMultilevel"/>
    <w:tmpl w:val="3B269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3FC13F3"/>
    <w:multiLevelType w:val="hybridMultilevel"/>
    <w:tmpl w:val="73EC8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8F6C4D"/>
    <w:multiLevelType w:val="hybridMultilevel"/>
    <w:tmpl w:val="21483B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5E14D1"/>
    <w:multiLevelType w:val="hybridMultilevel"/>
    <w:tmpl w:val="70F61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D47B8F"/>
    <w:multiLevelType w:val="hybridMultilevel"/>
    <w:tmpl w:val="C0841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A865AE"/>
    <w:multiLevelType w:val="hybridMultilevel"/>
    <w:tmpl w:val="5BB6B9EC"/>
    <w:lvl w:ilvl="0" w:tplc="D08AC2D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FC1169"/>
    <w:multiLevelType w:val="hybridMultilevel"/>
    <w:tmpl w:val="3A86B7FA"/>
    <w:lvl w:ilvl="0" w:tplc="77EAC402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A85B74"/>
    <w:multiLevelType w:val="hybridMultilevel"/>
    <w:tmpl w:val="5386C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1551E"/>
    <w:multiLevelType w:val="hybridMultilevel"/>
    <w:tmpl w:val="635E8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E56D0"/>
    <w:multiLevelType w:val="hybridMultilevel"/>
    <w:tmpl w:val="D8D26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85378"/>
    <w:multiLevelType w:val="multilevel"/>
    <w:tmpl w:val="CEAE7CF0"/>
    <w:styleLink w:val="WWNum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6" w15:restartNumberingAfterBreak="0">
    <w:nsid w:val="250E48F1"/>
    <w:multiLevelType w:val="hybridMultilevel"/>
    <w:tmpl w:val="62CCA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064A4"/>
    <w:multiLevelType w:val="hybridMultilevel"/>
    <w:tmpl w:val="915848E0"/>
    <w:lvl w:ilvl="0" w:tplc="11B8326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1E7D27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E03FC"/>
    <w:multiLevelType w:val="hybridMultilevel"/>
    <w:tmpl w:val="6840F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87931"/>
    <w:multiLevelType w:val="hybridMultilevel"/>
    <w:tmpl w:val="5F328C64"/>
    <w:lvl w:ilvl="0" w:tplc="4F3623B0">
      <w:start w:val="7"/>
      <w:numFmt w:val="decimal"/>
      <w:lvlText w:val="%1."/>
      <w:lvlJc w:val="left"/>
      <w:pPr>
        <w:ind w:left="4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02" w:hanging="360"/>
      </w:pPr>
    </w:lvl>
    <w:lvl w:ilvl="2" w:tplc="0415001B" w:tentative="1">
      <w:start w:val="1"/>
      <w:numFmt w:val="lowerRoman"/>
      <w:lvlText w:val="%3."/>
      <w:lvlJc w:val="right"/>
      <w:pPr>
        <w:ind w:left="1122" w:hanging="180"/>
      </w:pPr>
    </w:lvl>
    <w:lvl w:ilvl="3" w:tplc="0415000F" w:tentative="1">
      <w:start w:val="1"/>
      <w:numFmt w:val="decimal"/>
      <w:lvlText w:val="%4."/>
      <w:lvlJc w:val="left"/>
      <w:pPr>
        <w:ind w:left="1842" w:hanging="360"/>
      </w:pPr>
    </w:lvl>
    <w:lvl w:ilvl="4" w:tplc="04150019" w:tentative="1">
      <w:start w:val="1"/>
      <w:numFmt w:val="lowerLetter"/>
      <w:lvlText w:val="%5."/>
      <w:lvlJc w:val="left"/>
      <w:pPr>
        <w:ind w:left="2562" w:hanging="360"/>
      </w:pPr>
    </w:lvl>
    <w:lvl w:ilvl="5" w:tplc="0415001B" w:tentative="1">
      <w:start w:val="1"/>
      <w:numFmt w:val="lowerRoman"/>
      <w:lvlText w:val="%6."/>
      <w:lvlJc w:val="right"/>
      <w:pPr>
        <w:ind w:left="3282" w:hanging="180"/>
      </w:pPr>
    </w:lvl>
    <w:lvl w:ilvl="6" w:tplc="0415000F" w:tentative="1">
      <w:start w:val="1"/>
      <w:numFmt w:val="decimal"/>
      <w:lvlText w:val="%7."/>
      <w:lvlJc w:val="left"/>
      <w:pPr>
        <w:ind w:left="4002" w:hanging="360"/>
      </w:pPr>
    </w:lvl>
    <w:lvl w:ilvl="7" w:tplc="04150019" w:tentative="1">
      <w:start w:val="1"/>
      <w:numFmt w:val="lowerLetter"/>
      <w:lvlText w:val="%8."/>
      <w:lvlJc w:val="left"/>
      <w:pPr>
        <w:ind w:left="4722" w:hanging="360"/>
      </w:pPr>
    </w:lvl>
    <w:lvl w:ilvl="8" w:tplc="0415001B" w:tentative="1">
      <w:start w:val="1"/>
      <w:numFmt w:val="lowerRoman"/>
      <w:lvlText w:val="%9."/>
      <w:lvlJc w:val="right"/>
      <w:pPr>
        <w:ind w:left="5442" w:hanging="180"/>
      </w:pPr>
    </w:lvl>
  </w:abstractNum>
  <w:abstractNum w:abstractNumId="21" w15:restartNumberingAfterBreak="0">
    <w:nsid w:val="3F090630"/>
    <w:multiLevelType w:val="hybridMultilevel"/>
    <w:tmpl w:val="281ADC96"/>
    <w:lvl w:ilvl="0" w:tplc="22DA4C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5240DD"/>
    <w:multiLevelType w:val="hybridMultilevel"/>
    <w:tmpl w:val="59E61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22B08"/>
    <w:multiLevelType w:val="hybridMultilevel"/>
    <w:tmpl w:val="2056F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24A13"/>
    <w:multiLevelType w:val="multilevel"/>
    <w:tmpl w:val="04686F4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B6379"/>
    <w:multiLevelType w:val="multilevel"/>
    <w:tmpl w:val="314CBC0C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7" w15:restartNumberingAfterBreak="0">
    <w:nsid w:val="49AB6F17"/>
    <w:multiLevelType w:val="hybridMultilevel"/>
    <w:tmpl w:val="3E62AD8C"/>
    <w:lvl w:ilvl="0" w:tplc="5BFC6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61B63"/>
    <w:multiLevelType w:val="hybridMultilevel"/>
    <w:tmpl w:val="AD6C8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106D8D"/>
    <w:multiLevelType w:val="hybridMultilevel"/>
    <w:tmpl w:val="BCA0BA0C"/>
    <w:lvl w:ilvl="0" w:tplc="B1B04C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0687E"/>
    <w:multiLevelType w:val="hybridMultilevel"/>
    <w:tmpl w:val="CB109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AB44DC3"/>
    <w:multiLevelType w:val="hybridMultilevel"/>
    <w:tmpl w:val="9EC805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936711"/>
    <w:multiLevelType w:val="multilevel"/>
    <w:tmpl w:val="6568DFC2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E311CA9"/>
    <w:multiLevelType w:val="hybridMultilevel"/>
    <w:tmpl w:val="9EC2F74A"/>
    <w:lvl w:ilvl="0" w:tplc="D0DAEB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093A95"/>
    <w:multiLevelType w:val="hybridMultilevel"/>
    <w:tmpl w:val="2C7044F6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E36F58"/>
    <w:multiLevelType w:val="multilevel"/>
    <w:tmpl w:val="AD2ACCB2"/>
    <w:styleLink w:val="WWNum3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8" w15:restartNumberingAfterBreak="0">
    <w:nsid w:val="7AAD082A"/>
    <w:multiLevelType w:val="multilevel"/>
    <w:tmpl w:val="C65C4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86AEC"/>
    <w:multiLevelType w:val="hybridMultilevel"/>
    <w:tmpl w:val="79F883E8"/>
    <w:lvl w:ilvl="0" w:tplc="5BFC6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B1539"/>
    <w:multiLevelType w:val="hybridMultilevel"/>
    <w:tmpl w:val="2F90F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53352"/>
    <w:multiLevelType w:val="hybridMultilevel"/>
    <w:tmpl w:val="052A96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F629B"/>
    <w:multiLevelType w:val="hybridMultilevel"/>
    <w:tmpl w:val="A74818E4"/>
    <w:lvl w:ilvl="0" w:tplc="4006894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E0A6D"/>
    <w:multiLevelType w:val="hybridMultilevel"/>
    <w:tmpl w:val="9E606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6"/>
  </w:num>
  <w:num w:numId="3">
    <w:abstractNumId w:val="29"/>
  </w:num>
  <w:num w:numId="4">
    <w:abstractNumId w:val="10"/>
  </w:num>
  <w:num w:numId="5">
    <w:abstractNumId w:val="17"/>
  </w:num>
  <w:num w:numId="6">
    <w:abstractNumId w:val="35"/>
  </w:num>
  <w:num w:numId="7">
    <w:abstractNumId w:val="6"/>
  </w:num>
  <w:num w:numId="8">
    <w:abstractNumId w:val="9"/>
  </w:num>
  <w:num w:numId="9">
    <w:abstractNumId w:val="23"/>
  </w:num>
  <w:num w:numId="10">
    <w:abstractNumId w:val="7"/>
  </w:num>
  <w:num w:numId="11">
    <w:abstractNumId w:val="14"/>
  </w:num>
  <w:num w:numId="12">
    <w:abstractNumId w:val="40"/>
  </w:num>
  <w:num w:numId="13">
    <w:abstractNumId w:val="28"/>
  </w:num>
  <w:num w:numId="14">
    <w:abstractNumId w:val="25"/>
  </w:num>
  <w:num w:numId="15">
    <w:abstractNumId w:val="34"/>
  </w:num>
  <w:num w:numId="16">
    <w:abstractNumId w:val="32"/>
  </w:num>
  <w:num w:numId="17">
    <w:abstractNumId w:val="37"/>
  </w:num>
  <w:num w:numId="18">
    <w:abstractNumId w:val="15"/>
  </w:num>
  <w:num w:numId="19">
    <w:abstractNumId w:val="5"/>
  </w:num>
  <w:num w:numId="20">
    <w:abstractNumId w:val="18"/>
  </w:num>
  <w:num w:numId="21">
    <w:abstractNumId w:val="33"/>
  </w:num>
  <w:num w:numId="22">
    <w:abstractNumId w:val="26"/>
  </w:num>
  <w:num w:numId="23">
    <w:abstractNumId w:val="12"/>
  </w:num>
  <w:num w:numId="24">
    <w:abstractNumId w:val="43"/>
  </w:num>
  <w:num w:numId="25">
    <w:abstractNumId w:val="22"/>
  </w:num>
  <w:num w:numId="26">
    <w:abstractNumId w:val="42"/>
  </w:num>
  <w:num w:numId="27">
    <w:abstractNumId w:val="39"/>
  </w:num>
  <w:num w:numId="28">
    <w:abstractNumId w:val="31"/>
  </w:num>
  <w:num w:numId="29">
    <w:abstractNumId w:val="11"/>
  </w:num>
  <w:num w:numId="30">
    <w:abstractNumId w:val="20"/>
  </w:num>
  <w:num w:numId="31">
    <w:abstractNumId w:val="27"/>
  </w:num>
  <w:num w:numId="32">
    <w:abstractNumId w:val="30"/>
  </w:num>
  <w:num w:numId="33">
    <w:abstractNumId w:val="19"/>
  </w:num>
  <w:num w:numId="34">
    <w:abstractNumId w:val="41"/>
  </w:num>
  <w:num w:numId="35">
    <w:abstractNumId w:val="13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681"/>
    <w:rsid w:val="00000F10"/>
    <w:rsid w:val="000018D0"/>
    <w:rsid w:val="00001B5A"/>
    <w:rsid w:val="00001E18"/>
    <w:rsid w:val="0000313E"/>
    <w:rsid w:val="0000348D"/>
    <w:rsid w:val="000049F8"/>
    <w:rsid w:val="000052CE"/>
    <w:rsid w:val="00007592"/>
    <w:rsid w:val="00010DDC"/>
    <w:rsid w:val="00011539"/>
    <w:rsid w:val="000116B4"/>
    <w:rsid w:val="00012612"/>
    <w:rsid w:val="00013354"/>
    <w:rsid w:val="00013529"/>
    <w:rsid w:val="0001406F"/>
    <w:rsid w:val="0001422E"/>
    <w:rsid w:val="000144B2"/>
    <w:rsid w:val="00015AE8"/>
    <w:rsid w:val="00016B94"/>
    <w:rsid w:val="00016ED4"/>
    <w:rsid w:val="00017711"/>
    <w:rsid w:val="00020136"/>
    <w:rsid w:val="00020AA8"/>
    <w:rsid w:val="00020C39"/>
    <w:rsid w:val="000212CA"/>
    <w:rsid w:val="00021B80"/>
    <w:rsid w:val="00022275"/>
    <w:rsid w:val="00024899"/>
    <w:rsid w:val="0003176F"/>
    <w:rsid w:val="00031A75"/>
    <w:rsid w:val="000328D3"/>
    <w:rsid w:val="000348CC"/>
    <w:rsid w:val="00035CDA"/>
    <w:rsid w:val="000361FC"/>
    <w:rsid w:val="00036433"/>
    <w:rsid w:val="00037B52"/>
    <w:rsid w:val="00040349"/>
    <w:rsid w:val="00042303"/>
    <w:rsid w:val="0004363C"/>
    <w:rsid w:val="000459C2"/>
    <w:rsid w:val="0005026B"/>
    <w:rsid w:val="00050D3B"/>
    <w:rsid w:val="00052728"/>
    <w:rsid w:val="0005364B"/>
    <w:rsid w:val="000536D2"/>
    <w:rsid w:val="000539A3"/>
    <w:rsid w:val="000540AE"/>
    <w:rsid w:val="00054369"/>
    <w:rsid w:val="00057B41"/>
    <w:rsid w:val="00060219"/>
    <w:rsid w:val="0006181A"/>
    <w:rsid w:val="00061A83"/>
    <w:rsid w:val="00062A9F"/>
    <w:rsid w:val="00063589"/>
    <w:rsid w:val="0006394C"/>
    <w:rsid w:val="00064C5D"/>
    <w:rsid w:val="00064C9A"/>
    <w:rsid w:val="00070F40"/>
    <w:rsid w:val="00071016"/>
    <w:rsid w:val="00071120"/>
    <w:rsid w:val="00071AC3"/>
    <w:rsid w:val="00071BD6"/>
    <w:rsid w:val="00072737"/>
    <w:rsid w:val="00074500"/>
    <w:rsid w:val="00075BE3"/>
    <w:rsid w:val="00075ED9"/>
    <w:rsid w:val="00076559"/>
    <w:rsid w:val="00076FF5"/>
    <w:rsid w:val="000771B1"/>
    <w:rsid w:val="00081716"/>
    <w:rsid w:val="0008233B"/>
    <w:rsid w:val="00084D8A"/>
    <w:rsid w:val="00087AF4"/>
    <w:rsid w:val="00091909"/>
    <w:rsid w:val="00092292"/>
    <w:rsid w:val="000A011E"/>
    <w:rsid w:val="000A0501"/>
    <w:rsid w:val="000A3916"/>
    <w:rsid w:val="000A5BF9"/>
    <w:rsid w:val="000A69AC"/>
    <w:rsid w:val="000B21CF"/>
    <w:rsid w:val="000B2679"/>
    <w:rsid w:val="000B341F"/>
    <w:rsid w:val="000B3814"/>
    <w:rsid w:val="000B3A98"/>
    <w:rsid w:val="000B5892"/>
    <w:rsid w:val="000B59F5"/>
    <w:rsid w:val="000B7FF4"/>
    <w:rsid w:val="000C4FF9"/>
    <w:rsid w:val="000C583D"/>
    <w:rsid w:val="000C5CB8"/>
    <w:rsid w:val="000D233E"/>
    <w:rsid w:val="000D306A"/>
    <w:rsid w:val="000D3311"/>
    <w:rsid w:val="000D3391"/>
    <w:rsid w:val="000D3845"/>
    <w:rsid w:val="000D51D1"/>
    <w:rsid w:val="000D6773"/>
    <w:rsid w:val="000E1452"/>
    <w:rsid w:val="000E3A13"/>
    <w:rsid w:val="000E486F"/>
    <w:rsid w:val="000E5B24"/>
    <w:rsid w:val="000E5ED9"/>
    <w:rsid w:val="000E7C2C"/>
    <w:rsid w:val="000F0DA8"/>
    <w:rsid w:val="000F21E3"/>
    <w:rsid w:val="000F3AD7"/>
    <w:rsid w:val="000F3B3B"/>
    <w:rsid w:val="000F3FF8"/>
    <w:rsid w:val="000F51E6"/>
    <w:rsid w:val="000F5470"/>
    <w:rsid w:val="0010040E"/>
    <w:rsid w:val="001030D0"/>
    <w:rsid w:val="00103BA1"/>
    <w:rsid w:val="00104E1A"/>
    <w:rsid w:val="00105345"/>
    <w:rsid w:val="001055B1"/>
    <w:rsid w:val="00105FD1"/>
    <w:rsid w:val="001106E1"/>
    <w:rsid w:val="0011164F"/>
    <w:rsid w:val="00111B65"/>
    <w:rsid w:val="0011377D"/>
    <w:rsid w:val="00113A78"/>
    <w:rsid w:val="00115E21"/>
    <w:rsid w:val="00116602"/>
    <w:rsid w:val="00116B76"/>
    <w:rsid w:val="0012014E"/>
    <w:rsid w:val="001216EB"/>
    <w:rsid w:val="00121D9F"/>
    <w:rsid w:val="00122201"/>
    <w:rsid w:val="001223A9"/>
    <w:rsid w:val="00122B5A"/>
    <w:rsid w:val="001235FA"/>
    <w:rsid w:val="001242AC"/>
    <w:rsid w:val="00125517"/>
    <w:rsid w:val="00127320"/>
    <w:rsid w:val="00130522"/>
    <w:rsid w:val="00130E7F"/>
    <w:rsid w:val="00136315"/>
    <w:rsid w:val="00136827"/>
    <w:rsid w:val="0013716E"/>
    <w:rsid w:val="0014112C"/>
    <w:rsid w:val="001418F9"/>
    <w:rsid w:val="001420CB"/>
    <w:rsid w:val="00143F48"/>
    <w:rsid w:val="001453E2"/>
    <w:rsid w:val="00145F72"/>
    <w:rsid w:val="0014690A"/>
    <w:rsid w:val="00150D7E"/>
    <w:rsid w:val="00152EFC"/>
    <w:rsid w:val="001538E3"/>
    <w:rsid w:val="00154540"/>
    <w:rsid w:val="00155808"/>
    <w:rsid w:val="001561EA"/>
    <w:rsid w:val="00157D00"/>
    <w:rsid w:val="001610C8"/>
    <w:rsid w:val="00163E2E"/>
    <w:rsid w:val="001642FA"/>
    <w:rsid w:val="0016747F"/>
    <w:rsid w:val="00167FE6"/>
    <w:rsid w:val="001720A4"/>
    <w:rsid w:val="00173ED6"/>
    <w:rsid w:val="001744E8"/>
    <w:rsid w:val="00174DC2"/>
    <w:rsid w:val="00175230"/>
    <w:rsid w:val="0017631A"/>
    <w:rsid w:val="00177C0E"/>
    <w:rsid w:val="00180F87"/>
    <w:rsid w:val="001813AF"/>
    <w:rsid w:val="00181CC1"/>
    <w:rsid w:val="00181FEC"/>
    <w:rsid w:val="00183328"/>
    <w:rsid w:val="00183F9B"/>
    <w:rsid w:val="001842A2"/>
    <w:rsid w:val="001844CA"/>
    <w:rsid w:val="00184AF5"/>
    <w:rsid w:val="001867A3"/>
    <w:rsid w:val="0019075C"/>
    <w:rsid w:val="00192C3F"/>
    <w:rsid w:val="0019425B"/>
    <w:rsid w:val="00196BC4"/>
    <w:rsid w:val="001A1E15"/>
    <w:rsid w:val="001A27B3"/>
    <w:rsid w:val="001A2D31"/>
    <w:rsid w:val="001A3AE5"/>
    <w:rsid w:val="001A3CEF"/>
    <w:rsid w:val="001A41E0"/>
    <w:rsid w:val="001A4B5B"/>
    <w:rsid w:val="001A4E52"/>
    <w:rsid w:val="001A627E"/>
    <w:rsid w:val="001A7D55"/>
    <w:rsid w:val="001B0868"/>
    <w:rsid w:val="001B1814"/>
    <w:rsid w:val="001B1D18"/>
    <w:rsid w:val="001B2F4D"/>
    <w:rsid w:val="001B38BC"/>
    <w:rsid w:val="001B393B"/>
    <w:rsid w:val="001B39E7"/>
    <w:rsid w:val="001B3C5E"/>
    <w:rsid w:val="001B5354"/>
    <w:rsid w:val="001B54F1"/>
    <w:rsid w:val="001B6852"/>
    <w:rsid w:val="001B7ACC"/>
    <w:rsid w:val="001B7F68"/>
    <w:rsid w:val="001C0839"/>
    <w:rsid w:val="001C1C68"/>
    <w:rsid w:val="001C2305"/>
    <w:rsid w:val="001C519C"/>
    <w:rsid w:val="001C54D5"/>
    <w:rsid w:val="001D005E"/>
    <w:rsid w:val="001D2835"/>
    <w:rsid w:val="001D30A2"/>
    <w:rsid w:val="001D352E"/>
    <w:rsid w:val="001D4164"/>
    <w:rsid w:val="001D6ADD"/>
    <w:rsid w:val="001D725B"/>
    <w:rsid w:val="001D7825"/>
    <w:rsid w:val="001D7ECE"/>
    <w:rsid w:val="001E1213"/>
    <w:rsid w:val="001E1916"/>
    <w:rsid w:val="001E1FCC"/>
    <w:rsid w:val="001E6DDB"/>
    <w:rsid w:val="001F0E8B"/>
    <w:rsid w:val="001F261E"/>
    <w:rsid w:val="001F4641"/>
    <w:rsid w:val="001F48EA"/>
    <w:rsid w:val="001F6123"/>
    <w:rsid w:val="001F7390"/>
    <w:rsid w:val="00200719"/>
    <w:rsid w:val="002015B4"/>
    <w:rsid w:val="00202B32"/>
    <w:rsid w:val="0020322C"/>
    <w:rsid w:val="00204657"/>
    <w:rsid w:val="00204CAB"/>
    <w:rsid w:val="00204CCF"/>
    <w:rsid w:val="00205A44"/>
    <w:rsid w:val="00207FE8"/>
    <w:rsid w:val="002115FD"/>
    <w:rsid w:val="002121E5"/>
    <w:rsid w:val="0021428C"/>
    <w:rsid w:val="00214F0C"/>
    <w:rsid w:val="002156A3"/>
    <w:rsid w:val="00215871"/>
    <w:rsid w:val="002177D4"/>
    <w:rsid w:val="002224CE"/>
    <w:rsid w:val="002226B2"/>
    <w:rsid w:val="00226012"/>
    <w:rsid w:val="002305D5"/>
    <w:rsid w:val="0023077C"/>
    <w:rsid w:val="00231F2D"/>
    <w:rsid w:val="00232620"/>
    <w:rsid w:val="00233973"/>
    <w:rsid w:val="00234AAB"/>
    <w:rsid w:val="00236987"/>
    <w:rsid w:val="002375C6"/>
    <w:rsid w:val="00240307"/>
    <w:rsid w:val="00240460"/>
    <w:rsid w:val="002408D1"/>
    <w:rsid w:val="00240E81"/>
    <w:rsid w:val="0024118E"/>
    <w:rsid w:val="002426D6"/>
    <w:rsid w:val="00244B97"/>
    <w:rsid w:val="00245511"/>
    <w:rsid w:val="00245AF7"/>
    <w:rsid w:val="002462CE"/>
    <w:rsid w:val="00246591"/>
    <w:rsid w:val="0025050A"/>
    <w:rsid w:val="00250C10"/>
    <w:rsid w:val="002511D7"/>
    <w:rsid w:val="00252F63"/>
    <w:rsid w:val="00252FEA"/>
    <w:rsid w:val="0025309B"/>
    <w:rsid w:val="0025340C"/>
    <w:rsid w:val="00253925"/>
    <w:rsid w:val="00255118"/>
    <w:rsid w:val="00255B79"/>
    <w:rsid w:val="00256BE6"/>
    <w:rsid w:val="00262377"/>
    <w:rsid w:val="00263C4E"/>
    <w:rsid w:val="00263E6C"/>
    <w:rsid w:val="0026523C"/>
    <w:rsid w:val="00265E37"/>
    <w:rsid w:val="00266C73"/>
    <w:rsid w:val="00270CE2"/>
    <w:rsid w:val="00271D2F"/>
    <w:rsid w:val="002725A6"/>
    <w:rsid w:val="00272F47"/>
    <w:rsid w:val="002735EB"/>
    <w:rsid w:val="0027429C"/>
    <w:rsid w:val="002765C3"/>
    <w:rsid w:val="002769AD"/>
    <w:rsid w:val="00277F18"/>
    <w:rsid w:val="00281AD7"/>
    <w:rsid w:val="0028396D"/>
    <w:rsid w:val="002842DD"/>
    <w:rsid w:val="00287375"/>
    <w:rsid w:val="002877EE"/>
    <w:rsid w:val="002906F0"/>
    <w:rsid w:val="00290917"/>
    <w:rsid w:val="002910AA"/>
    <w:rsid w:val="00291D42"/>
    <w:rsid w:val="00291FB1"/>
    <w:rsid w:val="0029207A"/>
    <w:rsid w:val="00292D6D"/>
    <w:rsid w:val="00292F7A"/>
    <w:rsid w:val="00293923"/>
    <w:rsid w:val="00294620"/>
    <w:rsid w:val="002967E6"/>
    <w:rsid w:val="00296D48"/>
    <w:rsid w:val="002975F2"/>
    <w:rsid w:val="002A0708"/>
    <w:rsid w:val="002A4A34"/>
    <w:rsid w:val="002A6D32"/>
    <w:rsid w:val="002A6DE8"/>
    <w:rsid w:val="002A7A91"/>
    <w:rsid w:val="002A7F22"/>
    <w:rsid w:val="002B2241"/>
    <w:rsid w:val="002B31F5"/>
    <w:rsid w:val="002B45F5"/>
    <w:rsid w:val="002B629E"/>
    <w:rsid w:val="002C0011"/>
    <w:rsid w:val="002C078C"/>
    <w:rsid w:val="002C07D7"/>
    <w:rsid w:val="002C08CE"/>
    <w:rsid w:val="002C1121"/>
    <w:rsid w:val="002C4BA9"/>
    <w:rsid w:val="002C5CA3"/>
    <w:rsid w:val="002C5E93"/>
    <w:rsid w:val="002C7776"/>
    <w:rsid w:val="002D0158"/>
    <w:rsid w:val="002D2A33"/>
    <w:rsid w:val="002D3840"/>
    <w:rsid w:val="002E0117"/>
    <w:rsid w:val="002E1410"/>
    <w:rsid w:val="002E1AB1"/>
    <w:rsid w:val="002E2D74"/>
    <w:rsid w:val="002E323A"/>
    <w:rsid w:val="002E42BC"/>
    <w:rsid w:val="002E4D5F"/>
    <w:rsid w:val="002E7D20"/>
    <w:rsid w:val="002F0EF3"/>
    <w:rsid w:val="002F3F86"/>
    <w:rsid w:val="002F4159"/>
    <w:rsid w:val="002F4231"/>
    <w:rsid w:val="002F42D1"/>
    <w:rsid w:val="002F4C44"/>
    <w:rsid w:val="002F5595"/>
    <w:rsid w:val="002F7787"/>
    <w:rsid w:val="002F7A4E"/>
    <w:rsid w:val="002F7EF5"/>
    <w:rsid w:val="00301935"/>
    <w:rsid w:val="00301B52"/>
    <w:rsid w:val="00301F57"/>
    <w:rsid w:val="00302C79"/>
    <w:rsid w:val="00303C03"/>
    <w:rsid w:val="003041B8"/>
    <w:rsid w:val="00304DA0"/>
    <w:rsid w:val="00305BDF"/>
    <w:rsid w:val="003063AC"/>
    <w:rsid w:val="003144D4"/>
    <w:rsid w:val="00315F0C"/>
    <w:rsid w:val="00316A4B"/>
    <w:rsid w:val="00317FFC"/>
    <w:rsid w:val="003222AA"/>
    <w:rsid w:val="00322D38"/>
    <w:rsid w:val="003238AF"/>
    <w:rsid w:val="003241B7"/>
    <w:rsid w:val="00324AAD"/>
    <w:rsid w:val="00325778"/>
    <w:rsid w:val="00326535"/>
    <w:rsid w:val="0032763F"/>
    <w:rsid w:val="0033066D"/>
    <w:rsid w:val="00331043"/>
    <w:rsid w:val="0033106C"/>
    <w:rsid w:val="003311C0"/>
    <w:rsid w:val="00332DA8"/>
    <w:rsid w:val="0033395E"/>
    <w:rsid w:val="0033397F"/>
    <w:rsid w:val="00333C24"/>
    <w:rsid w:val="0033518D"/>
    <w:rsid w:val="00335695"/>
    <w:rsid w:val="00335705"/>
    <w:rsid w:val="00336292"/>
    <w:rsid w:val="0033702D"/>
    <w:rsid w:val="00341C76"/>
    <w:rsid w:val="00341ECA"/>
    <w:rsid w:val="003429AB"/>
    <w:rsid w:val="00342DFF"/>
    <w:rsid w:val="003445EC"/>
    <w:rsid w:val="0034606F"/>
    <w:rsid w:val="003467D5"/>
    <w:rsid w:val="003472DF"/>
    <w:rsid w:val="003473E4"/>
    <w:rsid w:val="003523C8"/>
    <w:rsid w:val="0035258C"/>
    <w:rsid w:val="00354316"/>
    <w:rsid w:val="00354D97"/>
    <w:rsid w:val="003552DC"/>
    <w:rsid w:val="00355B14"/>
    <w:rsid w:val="0035658A"/>
    <w:rsid w:val="00356907"/>
    <w:rsid w:val="00357684"/>
    <w:rsid w:val="003576C0"/>
    <w:rsid w:val="0036089E"/>
    <w:rsid w:val="00361A6C"/>
    <w:rsid w:val="00363BDA"/>
    <w:rsid w:val="00363DC6"/>
    <w:rsid w:val="00365B06"/>
    <w:rsid w:val="00366166"/>
    <w:rsid w:val="0036683B"/>
    <w:rsid w:val="00367813"/>
    <w:rsid w:val="00367B9A"/>
    <w:rsid w:val="00367F62"/>
    <w:rsid w:val="00371D04"/>
    <w:rsid w:val="00372C2A"/>
    <w:rsid w:val="0037353F"/>
    <w:rsid w:val="00374B59"/>
    <w:rsid w:val="00375DA2"/>
    <w:rsid w:val="003806C7"/>
    <w:rsid w:val="003810E4"/>
    <w:rsid w:val="0038125B"/>
    <w:rsid w:val="0038187B"/>
    <w:rsid w:val="00383382"/>
    <w:rsid w:val="00383598"/>
    <w:rsid w:val="003855B7"/>
    <w:rsid w:val="00385A59"/>
    <w:rsid w:val="003868E7"/>
    <w:rsid w:val="00387E0C"/>
    <w:rsid w:val="00394BE4"/>
    <w:rsid w:val="003955B8"/>
    <w:rsid w:val="00396E2D"/>
    <w:rsid w:val="003A0B15"/>
    <w:rsid w:val="003A1CEE"/>
    <w:rsid w:val="003A32D1"/>
    <w:rsid w:val="003A4054"/>
    <w:rsid w:val="003A4DCE"/>
    <w:rsid w:val="003A5565"/>
    <w:rsid w:val="003A6DA2"/>
    <w:rsid w:val="003B1C78"/>
    <w:rsid w:val="003B4D41"/>
    <w:rsid w:val="003B4DA3"/>
    <w:rsid w:val="003B520A"/>
    <w:rsid w:val="003B63E9"/>
    <w:rsid w:val="003B6D62"/>
    <w:rsid w:val="003C01F4"/>
    <w:rsid w:val="003C038E"/>
    <w:rsid w:val="003C061C"/>
    <w:rsid w:val="003C2216"/>
    <w:rsid w:val="003C286B"/>
    <w:rsid w:val="003C343B"/>
    <w:rsid w:val="003C3D3C"/>
    <w:rsid w:val="003C41F7"/>
    <w:rsid w:val="003C4BB4"/>
    <w:rsid w:val="003C5DDC"/>
    <w:rsid w:val="003C67C9"/>
    <w:rsid w:val="003C6EC6"/>
    <w:rsid w:val="003C70BB"/>
    <w:rsid w:val="003C79A5"/>
    <w:rsid w:val="003D4D58"/>
    <w:rsid w:val="003D510B"/>
    <w:rsid w:val="003D612D"/>
    <w:rsid w:val="003D6D50"/>
    <w:rsid w:val="003D7F3F"/>
    <w:rsid w:val="003E023A"/>
    <w:rsid w:val="003E0DCC"/>
    <w:rsid w:val="003E0F95"/>
    <w:rsid w:val="003E1911"/>
    <w:rsid w:val="003E1FFB"/>
    <w:rsid w:val="003E3488"/>
    <w:rsid w:val="003E38AB"/>
    <w:rsid w:val="003E3C93"/>
    <w:rsid w:val="003E3CF8"/>
    <w:rsid w:val="003E3EBE"/>
    <w:rsid w:val="003E4095"/>
    <w:rsid w:val="003E4B7C"/>
    <w:rsid w:val="003E5E2A"/>
    <w:rsid w:val="003E6C77"/>
    <w:rsid w:val="003E7EB1"/>
    <w:rsid w:val="003F0137"/>
    <w:rsid w:val="003F0513"/>
    <w:rsid w:val="003F0F7E"/>
    <w:rsid w:val="003F15A4"/>
    <w:rsid w:val="003F2F2A"/>
    <w:rsid w:val="003F30AD"/>
    <w:rsid w:val="003F33CC"/>
    <w:rsid w:val="003F341C"/>
    <w:rsid w:val="003F3D27"/>
    <w:rsid w:val="003F4AF7"/>
    <w:rsid w:val="003F5EA8"/>
    <w:rsid w:val="003F5F6F"/>
    <w:rsid w:val="003F74C4"/>
    <w:rsid w:val="003F7A1E"/>
    <w:rsid w:val="004001E7"/>
    <w:rsid w:val="00400264"/>
    <w:rsid w:val="00401142"/>
    <w:rsid w:val="00402A1D"/>
    <w:rsid w:val="00403FF1"/>
    <w:rsid w:val="0040403A"/>
    <w:rsid w:val="00404E79"/>
    <w:rsid w:val="00405B19"/>
    <w:rsid w:val="00406C54"/>
    <w:rsid w:val="0041014C"/>
    <w:rsid w:val="00410415"/>
    <w:rsid w:val="00411973"/>
    <w:rsid w:val="00411B27"/>
    <w:rsid w:val="0041252A"/>
    <w:rsid w:val="004132ED"/>
    <w:rsid w:val="00413FE8"/>
    <w:rsid w:val="0041543D"/>
    <w:rsid w:val="00416B08"/>
    <w:rsid w:val="00416DEF"/>
    <w:rsid w:val="00417CE3"/>
    <w:rsid w:val="0042027E"/>
    <w:rsid w:val="00420854"/>
    <w:rsid w:val="00421A6A"/>
    <w:rsid w:val="00422462"/>
    <w:rsid w:val="004227DE"/>
    <w:rsid w:val="004228F0"/>
    <w:rsid w:val="0042361D"/>
    <w:rsid w:val="004252F5"/>
    <w:rsid w:val="00425D6C"/>
    <w:rsid w:val="0042621A"/>
    <w:rsid w:val="00426698"/>
    <w:rsid w:val="00426F50"/>
    <w:rsid w:val="00427D92"/>
    <w:rsid w:val="0043031B"/>
    <w:rsid w:val="00431884"/>
    <w:rsid w:val="004321E9"/>
    <w:rsid w:val="00432686"/>
    <w:rsid w:val="0043355B"/>
    <w:rsid w:val="00433FC8"/>
    <w:rsid w:val="00434E16"/>
    <w:rsid w:val="00434F6A"/>
    <w:rsid w:val="00435731"/>
    <w:rsid w:val="00435A65"/>
    <w:rsid w:val="00436396"/>
    <w:rsid w:val="00436A4F"/>
    <w:rsid w:val="00436D6B"/>
    <w:rsid w:val="004377AF"/>
    <w:rsid w:val="00437FA7"/>
    <w:rsid w:val="00440F06"/>
    <w:rsid w:val="0044144C"/>
    <w:rsid w:val="00444051"/>
    <w:rsid w:val="00444F12"/>
    <w:rsid w:val="0044516D"/>
    <w:rsid w:val="004453AC"/>
    <w:rsid w:val="004457C6"/>
    <w:rsid w:val="00446975"/>
    <w:rsid w:val="0045052E"/>
    <w:rsid w:val="00450580"/>
    <w:rsid w:val="00452684"/>
    <w:rsid w:val="004532BE"/>
    <w:rsid w:val="00453754"/>
    <w:rsid w:val="00453C2C"/>
    <w:rsid w:val="00453C53"/>
    <w:rsid w:val="0045456F"/>
    <w:rsid w:val="004545F5"/>
    <w:rsid w:val="00454977"/>
    <w:rsid w:val="00454D92"/>
    <w:rsid w:val="00456405"/>
    <w:rsid w:val="004568FC"/>
    <w:rsid w:val="00457B8E"/>
    <w:rsid w:val="004623E0"/>
    <w:rsid w:val="004644A1"/>
    <w:rsid w:val="0046466B"/>
    <w:rsid w:val="00464D02"/>
    <w:rsid w:val="00466C34"/>
    <w:rsid w:val="00467725"/>
    <w:rsid w:val="00471C67"/>
    <w:rsid w:val="00473268"/>
    <w:rsid w:val="00475148"/>
    <w:rsid w:val="00475675"/>
    <w:rsid w:val="004770BF"/>
    <w:rsid w:val="00480AF5"/>
    <w:rsid w:val="00480E23"/>
    <w:rsid w:val="0048179A"/>
    <w:rsid w:val="004828DD"/>
    <w:rsid w:val="00485E4D"/>
    <w:rsid w:val="00486375"/>
    <w:rsid w:val="004879B3"/>
    <w:rsid w:val="00490D19"/>
    <w:rsid w:val="004910AE"/>
    <w:rsid w:val="0049131B"/>
    <w:rsid w:val="0049136A"/>
    <w:rsid w:val="00491883"/>
    <w:rsid w:val="00492370"/>
    <w:rsid w:val="00492AD7"/>
    <w:rsid w:val="00492C2E"/>
    <w:rsid w:val="00493466"/>
    <w:rsid w:val="004935BE"/>
    <w:rsid w:val="00494BCB"/>
    <w:rsid w:val="00494BEE"/>
    <w:rsid w:val="00495225"/>
    <w:rsid w:val="00497C2B"/>
    <w:rsid w:val="004A1CD5"/>
    <w:rsid w:val="004A25BF"/>
    <w:rsid w:val="004A3B42"/>
    <w:rsid w:val="004A4353"/>
    <w:rsid w:val="004A5365"/>
    <w:rsid w:val="004A5478"/>
    <w:rsid w:val="004A64ED"/>
    <w:rsid w:val="004A74F2"/>
    <w:rsid w:val="004A78D2"/>
    <w:rsid w:val="004B0157"/>
    <w:rsid w:val="004B0E96"/>
    <w:rsid w:val="004B2B9B"/>
    <w:rsid w:val="004B2EA9"/>
    <w:rsid w:val="004B3475"/>
    <w:rsid w:val="004B43E4"/>
    <w:rsid w:val="004B6F7D"/>
    <w:rsid w:val="004C0E00"/>
    <w:rsid w:val="004C1522"/>
    <w:rsid w:val="004C212C"/>
    <w:rsid w:val="004C390F"/>
    <w:rsid w:val="004C4B71"/>
    <w:rsid w:val="004C4BEA"/>
    <w:rsid w:val="004C7009"/>
    <w:rsid w:val="004C7996"/>
    <w:rsid w:val="004C7BF7"/>
    <w:rsid w:val="004C7EB7"/>
    <w:rsid w:val="004D2D3B"/>
    <w:rsid w:val="004D324C"/>
    <w:rsid w:val="004D4467"/>
    <w:rsid w:val="004D6551"/>
    <w:rsid w:val="004D7857"/>
    <w:rsid w:val="004E054D"/>
    <w:rsid w:val="004E066E"/>
    <w:rsid w:val="004E0C49"/>
    <w:rsid w:val="004E1771"/>
    <w:rsid w:val="004E17EE"/>
    <w:rsid w:val="004E2623"/>
    <w:rsid w:val="004E54DE"/>
    <w:rsid w:val="004E6448"/>
    <w:rsid w:val="004F297D"/>
    <w:rsid w:val="004F2A21"/>
    <w:rsid w:val="004F2AEE"/>
    <w:rsid w:val="004F6DFD"/>
    <w:rsid w:val="004F7B7F"/>
    <w:rsid w:val="00500B87"/>
    <w:rsid w:val="0050302E"/>
    <w:rsid w:val="00506964"/>
    <w:rsid w:val="00506E2F"/>
    <w:rsid w:val="00506FF7"/>
    <w:rsid w:val="00507C62"/>
    <w:rsid w:val="00511112"/>
    <w:rsid w:val="0051154D"/>
    <w:rsid w:val="0051546C"/>
    <w:rsid w:val="005154C9"/>
    <w:rsid w:val="0051597F"/>
    <w:rsid w:val="00515EFB"/>
    <w:rsid w:val="005161CF"/>
    <w:rsid w:val="005174BD"/>
    <w:rsid w:val="0051785E"/>
    <w:rsid w:val="00517D68"/>
    <w:rsid w:val="0052008A"/>
    <w:rsid w:val="00521C99"/>
    <w:rsid w:val="00521DE2"/>
    <w:rsid w:val="005229D2"/>
    <w:rsid w:val="00523BAB"/>
    <w:rsid w:val="00523FD2"/>
    <w:rsid w:val="00523FFB"/>
    <w:rsid w:val="00527AFE"/>
    <w:rsid w:val="00531A8E"/>
    <w:rsid w:val="00531F46"/>
    <w:rsid w:val="0053249B"/>
    <w:rsid w:val="00532F97"/>
    <w:rsid w:val="00533948"/>
    <w:rsid w:val="00533960"/>
    <w:rsid w:val="005376D1"/>
    <w:rsid w:val="00537F95"/>
    <w:rsid w:val="00542055"/>
    <w:rsid w:val="00543129"/>
    <w:rsid w:val="0054336D"/>
    <w:rsid w:val="00544D81"/>
    <w:rsid w:val="00545FD4"/>
    <w:rsid w:val="005474E1"/>
    <w:rsid w:val="005476DE"/>
    <w:rsid w:val="00547869"/>
    <w:rsid w:val="00551B02"/>
    <w:rsid w:val="00552A90"/>
    <w:rsid w:val="00552D38"/>
    <w:rsid w:val="00554E1C"/>
    <w:rsid w:val="0055508D"/>
    <w:rsid w:val="0055525B"/>
    <w:rsid w:val="0055679E"/>
    <w:rsid w:val="00560C6B"/>
    <w:rsid w:val="00561D72"/>
    <w:rsid w:val="00563327"/>
    <w:rsid w:val="00564FD4"/>
    <w:rsid w:val="005663B7"/>
    <w:rsid w:val="00573E61"/>
    <w:rsid w:val="005751B8"/>
    <w:rsid w:val="0057586C"/>
    <w:rsid w:val="0057667E"/>
    <w:rsid w:val="0058060A"/>
    <w:rsid w:val="005823FE"/>
    <w:rsid w:val="00583AA5"/>
    <w:rsid w:val="00584A81"/>
    <w:rsid w:val="005852D5"/>
    <w:rsid w:val="00586196"/>
    <w:rsid w:val="00586AFA"/>
    <w:rsid w:val="00587BCA"/>
    <w:rsid w:val="005922D4"/>
    <w:rsid w:val="0059277A"/>
    <w:rsid w:val="005936A4"/>
    <w:rsid w:val="00595537"/>
    <w:rsid w:val="005955B2"/>
    <w:rsid w:val="0059729E"/>
    <w:rsid w:val="00597864"/>
    <w:rsid w:val="00597BC4"/>
    <w:rsid w:val="005A277D"/>
    <w:rsid w:val="005A28BD"/>
    <w:rsid w:val="005A3A6A"/>
    <w:rsid w:val="005A3C97"/>
    <w:rsid w:val="005A48FF"/>
    <w:rsid w:val="005A4982"/>
    <w:rsid w:val="005A4B92"/>
    <w:rsid w:val="005A59D0"/>
    <w:rsid w:val="005A5D8E"/>
    <w:rsid w:val="005A5DC4"/>
    <w:rsid w:val="005A6136"/>
    <w:rsid w:val="005A6252"/>
    <w:rsid w:val="005A629E"/>
    <w:rsid w:val="005A731B"/>
    <w:rsid w:val="005A73DE"/>
    <w:rsid w:val="005A7BE3"/>
    <w:rsid w:val="005B073C"/>
    <w:rsid w:val="005B0B9F"/>
    <w:rsid w:val="005B281A"/>
    <w:rsid w:val="005B281D"/>
    <w:rsid w:val="005B4397"/>
    <w:rsid w:val="005B4D80"/>
    <w:rsid w:val="005B5F8F"/>
    <w:rsid w:val="005B677F"/>
    <w:rsid w:val="005B68F0"/>
    <w:rsid w:val="005B7FA1"/>
    <w:rsid w:val="005C16DD"/>
    <w:rsid w:val="005C4998"/>
    <w:rsid w:val="005C4A82"/>
    <w:rsid w:val="005C7883"/>
    <w:rsid w:val="005C7A45"/>
    <w:rsid w:val="005D15E3"/>
    <w:rsid w:val="005D1ECD"/>
    <w:rsid w:val="005D2CD7"/>
    <w:rsid w:val="005D46A1"/>
    <w:rsid w:val="005D6C42"/>
    <w:rsid w:val="005D76B3"/>
    <w:rsid w:val="005E02DC"/>
    <w:rsid w:val="005E0F0F"/>
    <w:rsid w:val="005E1E05"/>
    <w:rsid w:val="005E3063"/>
    <w:rsid w:val="005E38B9"/>
    <w:rsid w:val="005E5AE3"/>
    <w:rsid w:val="005E6F24"/>
    <w:rsid w:val="005E726F"/>
    <w:rsid w:val="005F0153"/>
    <w:rsid w:val="005F0D17"/>
    <w:rsid w:val="005F1A1F"/>
    <w:rsid w:val="005F25F0"/>
    <w:rsid w:val="005F3014"/>
    <w:rsid w:val="005F3CE5"/>
    <w:rsid w:val="005F504D"/>
    <w:rsid w:val="005F584F"/>
    <w:rsid w:val="005F5D23"/>
    <w:rsid w:val="005F5F76"/>
    <w:rsid w:val="005F640E"/>
    <w:rsid w:val="0060049A"/>
    <w:rsid w:val="00600992"/>
    <w:rsid w:val="00600A88"/>
    <w:rsid w:val="006013CC"/>
    <w:rsid w:val="006014E1"/>
    <w:rsid w:val="00601E2D"/>
    <w:rsid w:val="0060295F"/>
    <w:rsid w:val="00604822"/>
    <w:rsid w:val="0060672F"/>
    <w:rsid w:val="006078A5"/>
    <w:rsid w:val="006116CF"/>
    <w:rsid w:val="0061452D"/>
    <w:rsid w:val="00616836"/>
    <w:rsid w:val="00617623"/>
    <w:rsid w:val="00621626"/>
    <w:rsid w:val="0062204C"/>
    <w:rsid w:val="006222A6"/>
    <w:rsid w:val="00622330"/>
    <w:rsid w:val="00622DAA"/>
    <w:rsid w:val="00622E56"/>
    <w:rsid w:val="00623C0A"/>
    <w:rsid w:val="00624717"/>
    <w:rsid w:val="00625D00"/>
    <w:rsid w:val="00625DA7"/>
    <w:rsid w:val="006269ED"/>
    <w:rsid w:val="00626B92"/>
    <w:rsid w:val="00630DFB"/>
    <w:rsid w:val="00631094"/>
    <w:rsid w:val="006322EF"/>
    <w:rsid w:val="00633CB4"/>
    <w:rsid w:val="006345BB"/>
    <w:rsid w:val="006351CD"/>
    <w:rsid w:val="00635F44"/>
    <w:rsid w:val="00636EFA"/>
    <w:rsid w:val="00640CE0"/>
    <w:rsid w:val="00642B1D"/>
    <w:rsid w:val="00642FE5"/>
    <w:rsid w:val="00643918"/>
    <w:rsid w:val="006445CB"/>
    <w:rsid w:val="00644CE5"/>
    <w:rsid w:val="006457D9"/>
    <w:rsid w:val="00645DDB"/>
    <w:rsid w:val="00645E57"/>
    <w:rsid w:val="0064627C"/>
    <w:rsid w:val="00646DD0"/>
    <w:rsid w:val="006505FE"/>
    <w:rsid w:val="0065096F"/>
    <w:rsid w:val="00652AD5"/>
    <w:rsid w:val="006536C5"/>
    <w:rsid w:val="006546D7"/>
    <w:rsid w:val="00656948"/>
    <w:rsid w:val="00657CCD"/>
    <w:rsid w:val="00660974"/>
    <w:rsid w:val="006612EB"/>
    <w:rsid w:val="00661AF5"/>
    <w:rsid w:val="00662C46"/>
    <w:rsid w:val="00663B8D"/>
    <w:rsid w:val="00664CD7"/>
    <w:rsid w:val="0066758B"/>
    <w:rsid w:val="00674542"/>
    <w:rsid w:val="00675850"/>
    <w:rsid w:val="00676AF7"/>
    <w:rsid w:val="006812F4"/>
    <w:rsid w:val="00683ABB"/>
    <w:rsid w:val="00684FCF"/>
    <w:rsid w:val="00686309"/>
    <w:rsid w:val="00686D2D"/>
    <w:rsid w:val="00690857"/>
    <w:rsid w:val="00692900"/>
    <w:rsid w:val="006963E6"/>
    <w:rsid w:val="006A0B69"/>
    <w:rsid w:val="006A0EB5"/>
    <w:rsid w:val="006A44DA"/>
    <w:rsid w:val="006A4B86"/>
    <w:rsid w:val="006A4BC6"/>
    <w:rsid w:val="006A4CAA"/>
    <w:rsid w:val="006A4E8E"/>
    <w:rsid w:val="006A69A9"/>
    <w:rsid w:val="006A7BA9"/>
    <w:rsid w:val="006A7BC5"/>
    <w:rsid w:val="006B0F2D"/>
    <w:rsid w:val="006B2D93"/>
    <w:rsid w:val="006B3353"/>
    <w:rsid w:val="006B33B2"/>
    <w:rsid w:val="006B4D00"/>
    <w:rsid w:val="006B58EB"/>
    <w:rsid w:val="006B5B2E"/>
    <w:rsid w:val="006B70FE"/>
    <w:rsid w:val="006B7421"/>
    <w:rsid w:val="006B7BC5"/>
    <w:rsid w:val="006C0327"/>
    <w:rsid w:val="006C0CF8"/>
    <w:rsid w:val="006C17C7"/>
    <w:rsid w:val="006C2515"/>
    <w:rsid w:val="006C32A0"/>
    <w:rsid w:val="006C4A2D"/>
    <w:rsid w:val="006C4E73"/>
    <w:rsid w:val="006C5350"/>
    <w:rsid w:val="006C599D"/>
    <w:rsid w:val="006C6C52"/>
    <w:rsid w:val="006C72D4"/>
    <w:rsid w:val="006C783A"/>
    <w:rsid w:val="006D025D"/>
    <w:rsid w:val="006D082A"/>
    <w:rsid w:val="006D1384"/>
    <w:rsid w:val="006D27F4"/>
    <w:rsid w:val="006D35CD"/>
    <w:rsid w:val="006D371A"/>
    <w:rsid w:val="006D44C5"/>
    <w:rsid w:val="006D51BF"/>
    <w:rsid w:val="006D5C40"/>
    <w:rsid w:val="006D62C8"/>
    <w:rsid w:val="006D7425"/>
    <w:rsid w:val="006D795E"/>
    <w:rsid w:val="006E0094"/>
    <w:rsid w:val="006E34B0"/>
    <w:rsid w:val="006E3A99"/>
    <w:rsid w:val="006E4CCB"/>
    <w:rsid w:val="006E4F6A"/>
    <w:rsid w:val="006F0C84"/>
    <w:rsid w:val="006F563A"/>
    <w:rsid w:val="006F70E4"/>
    <w:rsid w:val="006F75AD"/>
    <w:rsid w:val="00701A81"/>
    <w:rsid w:val="00703ECC"/>
    <w:rsid w:val="00703F91"/>
    <w:rsid w:val="0070411F"/>
    <w:rsid w:val="00704970"/>
    <w:rsid w:val="00704A18"/>
    <w:rsid w:val="00706034"/>
    <w:rsid w:val="00707C52"/>
    <w:rsid w:val="0071016B"/>
    <w:rsid w:val="00710397"/>
    <w:rsid w:val="007117E7"/>
    <w:rsid w:val="00711F14"/>
    <w:rsid w:val="00712EBD"/>
    <w:rsid w:val="0071349B"/>
    <w:rsid w:val="007134C4"/>
    <w:rsid w:val="00715428"/>
    <w:rsid w:val="00716075"/>
    <w:rsid w:val="00716258"/>
    <w:rsid w:val="00716ACC"/>
    <w:rsid w:val="0072000D"/>
    <w:rsid w:val="00721344"/>
    <w:rsid w:val="0072143E"/>
    <w:rsid w:val="00721B84"/>
    <w:rsid w:val="0072448B"/>
    <w:rsid w:val="00727E7A"/>
    <w:rsid w:val="0073036C"/>
    <w:rsid w:val="00731896"/>
    <w:rsid w:val="00731D07"/>
    <w:rsid w:val="007326E0"/>
    <w:rsid w:val="007343B0"/>
    <w:rsid w:val="00736BD6"/>
    <w:rsid w:val="00737CB2"/>
    <w:rsid w:val="00740D85"/>
    <w:rsid w:val="0074108C"/>
    <w:rsid w:val="00742169"/>
    <w:rsid w:val="0074478E"/>
    <w:rsid w:val="00744D9C"/>
    <w:rsid w:val="00745B8D"/>
    <w:rsid w:val="00745F54"/>
    <w:rsid w:val="00747626"/>
    <w:rsid w:val="00747FD3"/>
    <w:rsid w:val="00750F28"/>
    <w:rsid w:val="007512CE"/>
    <w:rsid w:val="0075133E"/>
    <w:rsid w:val="00751575"/>
    <w:rsid w:val="007525DD"/>
    <w:rsid w:val="00752624"/>
    <w:rsid w:val="00752C5C"/>
    <w:rsid w:val="00752FC7"/>
    <w:rsid w:val="00754E49"/>
    <w:rsid w:val="0075507C"/>
    <w:rsid w:val="00756CE3"/>
    <w:rsid w:val="0075707E"/>
    <w:rsid w:val="00760B24"/>
    <w:rsid w:val="0076271C"/>
    <w:rsid w:val="00762804"/>
    <w:rsid w:val="007630EE"/>
    <w:rsid w:val="00766363"/>
    <w:rsid w:val="007679C1"/>
    <w:rsid w:val="007708CD"/>
    <w:rsid w:val="00771DA0"/>
    <w:rsid w:val="00771FCF"/>
    <w:rsid w:val="0077292F"/>
    <w:rsid w:val="00773BC6"/>
    <w:rsid w:val="0077514A"/>
    <w:rsid w:val="007764B2"/>
    <w:rsid w:val="007778B6"/>
    <w:rsid w:val="00781488"/>
    <w:rsid w:val="00781D03"/>
    <w:rsid w:val="00785E01"/>
    <w:rsid w:val="00786019"/>
    <w:rsid w:val="00786031"/>
    <w:rsid w:val="007864FF"/>
    <w:rsid w:val="00786B14"/>
    <w:rsid w:val="0079129B"/>
    <w:rsid w:val="00793AF7"/>
    <w:rsid w:val="00794A9E"/>
    <w:rsid w:val="00795BCD"/>
    <w:rsid w:val="00795F34"/>
    <w:rsid w:val="00797471"/>
    <w:rsid w:val="007A0349"/>
    <w:rsid w:val="007A1554"/>
    <w:rsid w:val="007A3900"/>
    <w:rsid w:val="007A3D3A"/>
    <w:rsid w:val="007A4136"/>
    <w:rsid w:val="007A56B6"/>
    <w:rsid w:val="007A65E9"/>
    <w:rsid w:val="007A6B78"/>
    <w:rsid w:val="007A7D2A"/>
    <w:rsid w:val="007B16DE"/>
    <w:rsid w:val="007B174C"/>
    <w:rsid w:val="007B37A8"/>
    <w:rsid w:val="007B4661"/>
    <w:rsid w:val="007B5590"/>
    <w:rsid w:val="007B74A2"/>
    <w:rsid w:val="007C32F5"/>
    <w:rsid w:val="007C4289"/>
    <w:rsid w:val="007C4890"/>
    <w:rsid w:val="007C6609"/>
    <w:rsid w:val="007C7BD2"/>
    <w:rsid w:val="007C7FB9"/>
    <w:rsid w:val="007D07E3"/>
    <w:rsid w:val="007D0B7B"/>
    <w:rsid w:val="007D2A7B"/>
    <w:rsid w:val="007D3177"/>
    <w:rsid w:val="007D3261"/>
    <w:rsid w:val="007D4AD9"/>
    <w:rsid w:val="007D5DEF"/>
    <w:rsid w:val="007E18C3"/>
    <w:rsid w:val="007E23CE"/>
    <w:rsid w:val="007E37BF"/>
    <w:rsid w:val="007E435F"/>
    <w:rsid w:val="007E608C"/>
    <w:rsid w:val="007E609A"/>
    <w:rsid w:val="007E64B2"/>
    <w:rsid w:val="007E6868"/>
    <w:rsid w:val="007E7958"/>
    <w:rsid w:val="007E7A3B"/>
    <w:rsid w:val="007F134A"/>
    <w:rsid w:val="007F2AA3"/>
    <w:rsid w:val="007F2EA3"/>
    <w:rsid w:val="007F4325"/>
    <w:rsid w:val="007F44BD"/>
    <w:rsid w:val="007F6318"/>
    <w:rsid w:val="007F6544"/>
    <w:rsid w:val="007F6613"/>
    <w:rsid w:val="007F6D58"/>
    <w:rsid w:val="007F6E75"/>
    <w:rsid w:val="007F74AE"/>
    <w:rsid w:val="00800926"/>
    <w:rsid w:val="00800B0D"/>
    <w:rsid w:val="00800BC8"/>
    <w:rsid w:val="00803517"/>
    <w:rsid w:val="00803A43"/>
    <w:rsid w:val="00804119"/>
    <w:rsid w:val="008050E6"/>
    <w:rsid w:val="008054D7"/>
    <w:rsid w:val="00805505"/>
    <w:rsid w:val="00805E6D"/>
    <w:rsid w:val="00806902"/>
    <w:rsid w:val="00807FB6"/>
    <w:rsid w:val="00810506"/>
    <w:rsid w:val="008105FF"/>
    <w:rsid w:val="00811CDB"/>
    <w:rsid w:val="00813575"/>
    <w:rsid w:val="0081380B"/>
    <w:rsid w:val="0081458D"/>
    <w:rsid w:val="00817EF2"/>
    <w:rsid w:val="00817FA5"/>
    <w:rsid w:val="008206F4"/>
    <w:rsid w:val="0082144C"/>
    <w:rsid w:val="0082370E"/>
    <w:rsid w:val="008243CD"/>
    <w:rsid w:val="008248ED"/>
    <w:rsid w:val="00825F76"/>
    <w:rsid w:val="008262CD"/>
    <w:rsid w:val="008265E6"/>
    <w:rsid w:val="00826B12"/>
    <w:rsid w:val="00826D90"/>
    <w:rsid w:val="00827DA0"/>
    <w:rsid w:val="00830A78"/>
    <w:rsid w:val="00830BE2"/>
    <w:rsid w:val="0083176F"/>
    <w:rsid w:val="00831EA0"/>
    <w:rsid w:val="008320CD"/>
    <w:rsid w:val="0083290F"/>
    <w:rsid w:val="00832F84"/>
    <w:rsid w:val="00833B61"/>
    <w:rsid w:val="008347FC"/>
    <w:rsid w:val="0083491C"/>
    <w:rsid w:val="00834BEC"/>
    <w:rsid w:val="00834BF0"/>
    <w:rsid w:val="00834C8B"/>
    <w:rsid w:val="00835816"/>
    <w:rsid w:val="00837A84"/>
    <w:rsid w:val="00841667"/>
    <w:rsid w:val="0084319A"/>
    <w:rsid w:val="008435F0"/>
    <w:rsid w:val="008449AF"/>
    <w:rsid w:val="00845818"/>
    <w:rsid w:val="00845F1A"/>
    <w:rsid w:val="0085084E"/>
    <w:rsid w:val="00850B16"/>
    <w:rsid w:val="00850DCF"/>
    <w:rsid w:val="00850F71"/>
    <w:rsid w:val="00853303"/>
    <w:rsid w:val="00854B56"/>
    <w:rsid w:val="00856154"/>
    <w:rsid w:val="008563DE"/>
    <w:rsid w:val="0085684D"/>
    <w:rsid w:val="00860AB5"/>
    <w:rsid w:val="008611CB"/>
    <w:rsid w:val="00861298"/>
    <w:rsid w:val="00863355"/>
    <w:rsid w:val="008657D9"/>
    <w:rsid w:val="008665F6"/>
    <w:rsid w:val="00870F4D"/>
    <w:rsid w:val="00872A13"/>
    <w:rsid w:val="00872A66"/>
    <w:rsid w:val="00872CC8"/>
    <w:rsid w:val="0087704D"/>
    <w:rsid w:val="00881196"/>
    <w:rsid w:val="00881F19"/>
    <w:rsid w:val="00881F37"/>
    <w:rsid w:val="0088210F"/>
    <w:rsid w:val="00882B02"/>
    <w:rsid w:val="00882F21"/>
    <w:rsid w:val="008832B0"/>
    <w:rsid w:val="00883C58"/>
    <w:rsid w:val="008847D8"/>
    <w:rsid w:val="00886D26"/>
    <w:rsid w:val="00891748"/>
    <w:rsid w:val="00891DE6"/>
    <w:rsid w:val="008921CF"/>
    <w:rsid w:val="0089292A"/>
    <w:rsid w:val="00892E4A"/>
    <w:rsid w:val="008942D7"/>
    <w:rsid w:val="008960FF"/>
    <w:rsid w:val="008A0AA8"/>
    <w:rsid w:val="008A0FA6"/>
    <w:rsid w:val="008A267F"/>
    <w:rsid w:val="008A5C8B"/>
    <w:rsid w:val="008A79A7"/>
    <w:rsid w:val="008A7A0C"/>
    <w:rsid w:val="008A7C57"/>
    <w:rsid w:val="008A7C70"/>
    <w:rsid w:val="008B03B4"/>
    <w:rsid w:val="008B18D4"/>
    <w:rsid w:val="008B1B8F"/>
    <w:rsid w:val="008B2145"/>
    <w:rsid w:val="008B37B3"/>
    <w:rsid w:val="008B4150"/>
    <w:rsid w:val="008B5AFA"/>
    <w:rsid w:val="008C6828"/>
    <w:rsid w:val="008C6DDD"/>
    <w:rsid w:val="008D07C5"/>
    <w:rsid w:val="008D2F0C"/>
    <w:rsid w:val="008D3035"/>
    <w:rsid w:val="008D3E98"/>
    <w:rsid w:val="008D3FBA"/>
    <w:rsid w:val="008D4DC6"/>
    <w:rsid w:val="008D695E"/>
    <w:rsid w:val="008D76CC"/>
    <w:rsid w:val="008E02EB"/>
    <w:rsid w:val="008E0A03"/>
    <w:rsid w:val="008E0B72"/>
    <w:rsid w:val="008E147C"/>
    <w:rsid w:val="008E1E3D"/>
    <w:rsid w:val="008E228B"/>
    <w:rsid w:val="008E2715"/>
    <w:rsid w:val="008E353C"/>
    <w:rsid w:val="008E40F7"/>
    <w:rsid w:val="008E5117"/>
    <w:rsid w:val="008E7075"/>
    <w:rsid w:val="008E75F5"/>
    <w:rsid w:val="008F0E58"/>
    <w:rsid w:val="008F21A5"/>
    <w:rsid w:val="008F428F"/>
    <w:rsid w:val="008F5225"/>
    <w:rsid w:val="008F7AE3"/>
    <w:rsid w:val="008F7E4D"/>
    <w:rsid w:val="009013BA"/>
    <w:rsid w:val="00904A19"/>
    <w:rsid w:val="00904F07"/>
    <w:rsid w:val="009052E9"/>
    <w:rsid w:val="009054D8"/>
    <w:rsid w:val="00910078"/>
    <w:rsid w:val="0091215E"/>
    <w:rsid w:val="00912D95"/>
    <w:rsid w:val="00915DCD"/>
    <w:rsid w:val="009204F2"/>
    <w:rsid w:val="00920681"/>
    <w:rsid w:val="00920769"/>
    <w:rsid w:val="009212EB"/>
    <w:rsid w:val="00923112"/>
    <w:rsid w:val="00923339"/>
    <w:rsid w:val="00923E23"/>
    <w:rsid w:val="0092526A"/>
    <w:rsid w:val="009256FC"/>
    <w:rsid w:val="00927DFF"/>
    <w:rsid w:val="009308E3"/>
    <w:rsid w:val="00930F82"/>
    <w:rsid w:val="00932733"/>
    <w:rsid w:val="00932E75"/>
    <w:rsid w:val="00933146"/>
    <w:rsid w:val="009341D8"/>
    <w:rsid w:val="00940423"/>
    <w:rsid w:val="00940529"/>
    <w:rsid w:val="00940639"/>
    <w:rsid w:val="0094130B"/>
    <w:rsid w:val="009413BA"/>
    <w:rsid w:val="00941B99"/>
    <w:rsid w:val="00941C4E"/>
    <w:rsid w:val="00942069"/>
    <w:rsid w:val="009428C5"/>
    <w:rsid w:val="009428D9"/>
    <w:rsid w:val="00942A65"/>
    <w:rsid w:val="0094335A"/>
    <w:rsid w:val="00943856"/>
    <w:rsid w:val="00944AC0"/>
    <w:rsid w:val="009452BE"/>
    <w:rsid w:val="00946446"/>
    <w:rsid w:val="00946757"/>
    <w:rsid w:val="00946B40"/>
    <w:rsid w:val="0094714B"/>
    <w:rsid w:val="00950C57"/>
    <w:rsid w:val="009525FB"/>
    <w:rsid w:val="00952AE6"/>
    <w:rsid w:val="00953500"/>
    <w:rsid w:val="0095516F"/>
    <w:rsid w:val="00961826"/>
    <w:rsid w:val="00961F4E"/>
    <w:rsid w:val="009625CC"/>
    <w:rsid w:val="00964482"/>
    <w:rsid w:val="00964705"/>
    <w:rsid w:val="009655E2"/>
    <w:rsid w:val="00967532"/>
    <w:rsid w:val="00970FDE"/>
    <w:rsid w:val="009719F6"/>
    <w:rsid w:val="00974FEE"/>
    <w:rsid w:val="00976BA9"/>
    <w:rsid w:val="00980265"/>
    <w:rsid w:val="00980BB6"/>
    <w:rsid w:val="00981A5E"/>
    <w:rsid w:val="00981D0F"/>
    <w:rsid w:val="00983D12"/>
    <w:rsid w:val="009844A8"/>
    <w:rsid w:val="00984E1C"/>
    <w:rsid w:val="009857ED"/>
    <w:rsid w:val="009874EE"/>
    <w:rsid w:val="00987BB0"/>
    <w:rsid w:val="00990C4A"/>
    <w:rsid w:val="00993027"/>
    <w:rsid w:val="009947F5"/>
    <w:rsid w:val="009A08C3"/>
    <w:rsid w:val="009A0D30"/>
    <w:rsid w:val="009A0D4C"/>
    <w:rsid w:val="009A11DD"/>
    <w:rsid w:val="009A1B89"/>
    <w:rsid w:val="009A1F88"/>
    <w:rsid w:val="009A3884"/>
    <w:rsid w:val="009A4877"/>
    <w:rsid w:val="009A555D"/>
    <w:rsid w:val="009A5870"/>
    <w:rsid w:val="009A6727"/>
    <w:rsid w:val="009A6CB9"/>
    <w:rsid w:val="009A7260"/>
    <w:rsid w:val="009B1789"/>
    <w:rsid w:val="009B1B95"/>
    <w:rsid w:val="009B244D"/>
    <w:rsid w:val="009B2A8E"/>
    <w:rsid w:val="009B3255"/>
    <w:rsid w:val="009B3E90"/>
    <w:rsid w:val="009B4067"/>
    <w:rsid w:val="009B762C"/>
    <w:rsid w:val="009B78DB"/>
    <w:rsid w:val="009C09FB"/>
    <w:rsid w:val="009C0DD9"/>
    <w:rsid w:val="009C13F9"/>
    <w:rsid w:val="009C1C50"/>
    <w:rsid w:val="009C2B19"/>
    <w:rsid w:val="009C50AA"/>
    <w:rsid w:val="009C64EC"/>
    <w:rsid w:val="009D0F61"/>
    <w:rsid w:val="009D14CD"/>
    <w:rsid w:val="009D1944"/>
    <w:rsid w:val="009D1BC0"/>
    <w:rsid w:val="009D34F1"/>
    <w:rsid w:val="009D35A2"/>
    <w:rsid w:val="009D3DE8"/>
    <w:rsid w:val="009D6274"/>
    <w:rsid w:val="009D739B"/>
    <w:rsid w:val="009D741D"/>
    <w:rsid w:val="009D78F4"/>
    <w:rsid w:val="009E1E7E"/>
    <w:rsid w:val="009E2C06"/>
    <w:rsid w:val="009E3239"/>
    <w:rsid w:val="009E394D"/>
    <w:rsid w:val="009E4901"/>
    <w:rsid w:val="009E4C36"/>
    <w:rsid w:val="009E5051"/>
    <w:rsid w:val="009E54A3"/>
    <w:rsid w:val="009E61AA"/>
    <w:rsid w:val="009E6374"/>
    <w:rsid w:val="009F1D89"/>
    <w:rsid w:val="009F2A64"/>
    <w:rsid w:val="009F2B84"/>
    <w:rsid w:val="009F2B8F"/>
    <w:rsid w:val="009F3190"/>
    <w:rsid w:val="009F43C1"/>
    <w:rsid w:val="009F5CB2"/>
    <w:rsid w:val="009F6621"/>
    <w:rsid w:val="00A01732"/>
    <w:rsid w:val="00A0203F"/>
    <w:rsid w:val="00A024D4"/>
    <w:rsid w:val="00A07180"/>
    <w:rsid w:val="00A114F0"/>
    <w:rsid w:val="00A121FA"/>
    <w:rsid w:val="00A12394"/>
    <w:rsid w:val="00A13B0E"/>
    <w:rsid w:val="00A150A0"/>
    <w:rsid w:val="00A15778"/>
    <w:rsid w:val="00A159AE"/>
    <w:rsid w:val="00A15E14"/>
    <w:rsid w:val="00A1629F"/>
    <w:rsid w:val="00A170DD"/>
    <w:rsid w:val="00A20F17"/>
    <w:rsid w:val="00A2313B"/>
    <w:rsid w:val="00A23214"/>
    <w:rsid w:val="00A257B7"/>
    <w:rsid w:val="00A25FFF"/>
    <w:rsid w:val="00A268B0"/>
    <w:rsid w:val="00A314F8"/>
    <w:rsid w:val="00A318D0"/>
    <w:rsid w:val="00A327FA"/>
    <w:rsid w:val="00A340B4"/>
    <w:rsid w:val="00A352D7"/>
    <w:rsid w:val="00A36D95"/>
    <w:rsid w:val="00A37507"/>
    <w:rsid w:val="00A4080F"/>
    <w:rsid w:val="00A41F45"/>
    <w:rsid w:val="00A42080"/>
    <w:rsid w:val="00A423CF"/>
    <w:rsid w:val="00A43583"/>
    <w:rsid w:val="00A43B62"/>
    <w:rsid w:val="00A45130"/>
    <w:rsid w:val="00A451D3"/>
    <w:rsid w:val="00A4549C"/>
    <w:rsid w:val="00A45E9A"/>
    <w:rsid w:val="00A5037C"/>
    <w:rsid w:val="00A50671"/>
    <w:rsid w:val="00A50731"/>
    <w:rsid w:val="00A51EF7"/>
    <w:rsid w:val="00A53EB8"/>
    <w:rsid w:val="00A54A1D"/>
    <w:rsid w:val="00A55982"/>
    <w:rsid w:val="00A56122"/>
    <w:rsid w:val="00A56787"/>
    <w:rsid w:val="00A5679F"/>
    <w:rsid w:val="00A6002D"/>
    <w:rsid w:val="00A61901"/>
    <w:rsid w:val="00A6222A"/>
    <w:rsid w:val="00A64A0D"/>
    <w:rsid w:val="00A661B1"/>
    <w:rsid w:val="00A66E54"/>
    <w:rsid w:val="00A67A47"/>
    <w:rsid w:val="00A706A6"/>
    <w:rsid w:val="00A707A1"/>
    <w:rsid w:val="00A71934"/>
    <w:rsid w:val="00A730AC"/>
    <w:rsid w:val="00A73AF7"/>
    <w:rsid w:val="00A74A2A"/>
    <w:rsid w:val="00A74DAD"/>
    <w:rsid w:val="00A7557A"/>
    <w:rsid w:val="00A76C78"/>
    <w:rsid w:val="00A7722B"/>
    <w:rsid w:val="00A777A3"/>
    <w:rsid w:val="00A8003A"/>
    <w:rsid w:val="00A821CB"/>
    <w:rsid w:val="00A82957"/>
    <w:rsid w:val="00A83775"/>
    <w:rsid w:val="00A83A48"/>
    <w:rsid w:val="00A85079"/>
    <w:rsid w:val="00A860BC"/>
    <w:rsid w:val="00A86549"/>
    <w:rsid w:val="00A865BD"/>
    <w:rsid w:val="00A8672A"/>
    <w:rsid w:val="00A86962"/>
    <w:rsid w:val="00A869A3"/>
    <w:rsid w:val="00A90972"/>
    <w:rsid w:val="00A923AE"/>
    <w:rsid w:val="00A92D2A"/>
    <w:rsid w:val="00A9378B"/>
    <w:rsid w:val="00A93F27"/>
    <w:rsid w:val="00A940F3"/>
    <w:rsid w:val="00A94312"/>
    <w:rsid w:val="00AA0BDD"/>
    <w:rsid w:val="00AA251E"/>
    <w:rsid w:val="00AA4360"/>
    <w:rsid w:val="00AA4E6A"/>
    <w:rsid w:val="00AA5339"/>
    <w:rsid w:val="00AA69D0"/>
    <w:rsid w:val="00AA7BA2"/>
    <w:rsid w:val="00AB2A03"/>
    <w:rsid w:val="00AB58C4"/>
    <w:rsid w:val="00AB7399"/>
    <w:rsid w:val="00AC1312"/>
    <w:rsid w:val="00AC1424"/>
    <w:rsid w:val="00AC3715"/>
    <w:rsid w:val="00AC3867"/>
    <w:rsid w:val="00AC5001"/>
    <w:rsid w:val="00AD1057"/>
    <w:rsid w:val="00AD1075"/>
    <w:rsid w:val="00AD18C7"/>
    <w:rsid w:val="00AD2F02"/>
    <w:rsid w:val="00AD56CA"/>
    <w:rsid w:val="00AE15AA"/>
    <w:rsid w:val="00AE17B5"/>
    <w:rsid w:val="00AE2B6C"/>
    <w:rsid w:val="00AE33F1"/>
    <w:rsid w:val="00AE382A"/>
    <w:rsid w:val="00AE49B0"/>
    <w:rsid w:val="00AE4F79"/>
    <w:rsid w:val="00AE56C5"/>
    <w:rsid w:val="00AE5BE3"/>
    <w:rsid w:val="00AE634C"/>
    <w:rsid w:val="00AE78EA"/>
    <w:rsid w:val="00AF16AA"/>
    <w:rsid w:val="00AF234C"/>
    <w:rsid w:val="00AF2682"/>
    <w:rsid w:val="00AF29C4"/>
    <w:rsid w:val="00AF2DB5"/>
    <w:rsid w:val="00AF49D3"/>
    <w:rsid w:val="00AF5142"/>
    <w:rsid w:val="00AF5484"/>
    <w:rsid w:val="00AF7A28"/>
    <w:rsid w:val="00B0015B"/>
    <w:rsid w:val="00B001A1"/>
    <w:rsid w:val="00B00BE8"/>
    <w:rsid w:val="00B01513"/>
    <w:rsid w:val="00B01EF9"/>
    <w:rsid w:val="00B03200"/>
    <w:rsid w:val="00B040B8"/>
    <w:rsid w:val="00B04747"/>
    <w:rsid w:val="00B0538D"/>
    <w:rsid w:val="00B074D6"/>
    <w:rsid w:val="00B07B5D"/>
    <w:rsid w:val="00B102B7"/>
    <w:rsid w:val="00B11D07"/>
    <w:rsid w:val="00B147DD"/>
    <w:rsid w:val="00B14D8A"/>
    <w:rsid w:val="00B15E23"/>
    <w:rsid w:val="00B1691D"/>
    <w:rsid w:val="00B17023"/>
    <w:rsid w:val="00B170C6"/>
    <w:rsid w:val="00B20656"/>
    <w:rsid w:val="00B20D85"/>
    <w:rsid w:val="00B21335"/>
    <w:rsid w:val="00B21B4C"/>
    <w:rsid w:val="00B22964"/>
    <w:rsid w:val="00B2369F"/>
    <w:rsid w:val="00B242C2"/>
    <w:rsid w:val="00B24BD9"/>
    <w:rsid w:val="00B258F8"/>
    <w:rsid w:val="00B273CD"/>
    <w:rsid w:val="00B30561"/>
    <w:rsid w:val="00B30AD4"/>
    <w:rsid w:val="00B33331"/>
    <w:rsid w:val="00B3391C"/>
    <w:rsid w:val="00B3398B"/>
    <w:rsid w:val="00B35A0C"/>
    <w:rsid w:val="00B407F8"/>
    <w:rsid w:val="00B40C35"/>
    <w:rsid w:val="00B40F63"/>
    <w:rsid w:val="00B41329"/>
    <w:rsid w:val="00B44722"/>
    <w:rsid w:val="00B44936"/>
    <w:rsid w:val="00B46688"/>
    <w:rsid w:val="00B50C20"/>
    <w:rsid w:val="00B519D6"/>
    <w:rsid w:val="00B535A7"/>
    <w:rsid w:val="00B54626"/>
    <w:rsid w:val="00B54FDE"/>
    <w:rsid w:val="00B56834"/>
    <w:rsid w:val="00B57EAD"/>
    <w:rsid w:val="00B608F2"/>
    <w:rsid w:val="00B628EB"/>
    <w:rsid w:val="00B632BF"/>
    <w:rsid w:val="00B6342E"/>
    <w:rsid w:val="00B63CB2"/>
    <w:rsid w:val="00B64A02"/>
    <w:rsid w:val="00B64B8C"/>
    <w:rsid w:val="00B665FE"/>
    <w:rsid w:val="00B67073"/>
    <w:rsid w:val="00B70FA8"/>
    <w:rsid w:val="00B711BB"/>
    <w:rsid w:val="00B718B5"/>
    <w:rsid w:val="00B73135"/>
    <w:rsid w:val="00B74FB8"/>
    <w:rsid w:val="00B76690"/>
    <w:rsid w:val="00B7696B"/>
    <w:rsid w:val="00B76ADD"/>
    <w:rsid w:val="00B815DB"/>
    <w:rsid w:val="00B815FE"/>
    <w:rsid w:val="00B81CCF"/>
    <w:rsid w:val="00B82A08"/>
    <w:rsid w:val="00B83525"/>
    <w:rsid w:val="00B8579A"/>
    <w:rsid w:val="00B86C63"/>
    <w:rsid w:val="00B87BEC"/>
    <w:rsid w:val="00B90ED8"/>
    <w:rsid w:val="00B92BE5"/>
    <w:rsid w:val="00B92DF4"/>
    <w:rsid w:val="00B93828"/>
    <w:rsid w:val="00B93D97"/>
    <w:rsid w:val="00B9582E"/>
    <w:rsid w:val="00B95D64"/>
    <w:rsid w:val="00B97691"/>
    <w:rsid w:val="00BA3664"/>
    <w:rsid w:val="00BA5B9D"/>
    <w:rsid w:val="00BA5E64"/>
    <w:rsid w:val="00BA6F69"/>
    <w:rsid w:val="00BB02F2"/>
    <w:rsid w:val="00BB2463"/>
    <w:rsid w:val="00BB56AE"/>
    <w:rsid w:val="00BB5C28"/>
    <w:rsid w:val="00BB5F4A"/>
    <w:rsid w:val="00BB6C7A"/>
    <w:rsid w:val="00BB7A61"/>
    <w:rsid w:val="00BB7EA3"/>
    <w:rsid w:val="00BB7F1B"/>
    <w:rsid w:val="00BC1A5C"/>
    <w:rsid w:val="00BC21A3"/>
    <w:rsid w:val="00BC2C48"/>
    <w:rsid w:val="00BC3248"/>
    <w:rsid w:val="00BC3DCD"/>
    <w:rsid w:val="00BC474F"/>
    <w:rsid w:val="00BC79F9"/>
    <w:rsid w:val="00BC7CEE"/>
    <w:rsid w:val="00BC7FE2"/>
    <w:rsid w:val="00BD066B"/>
    <w:rsid w:val="00BD29E3"/>
    <w:rsid w:val="00BD2C0A"/>
    <w:rsid w:val="00BD4545"/>
    <w:rsid w:val="00BD4ED1"/>
    <w:rsid w:val="00BD5280"/>
    <w:rsid w:val="00BD5FF9"/>
    <w:rsid w:val="00BD6715"/>
    <w:rsid w:val="00BD6C78"/>
    <w:rsid w:val="00BE00AB"/>
    <w:rsid w:val="00BE033A"/>
    <w:rsid w:val="00BE0948"/>
    <w:rsid w:val="00BE2859"/>
    <w:rsid w:val="00BE2D44"/>
    <w:rsid w:val="00BE65D8"/>
    <w:rsid w:val="00BE745A"/>
    <w:rsid w:val="00BE7BD1"/>
    <w:rsid w:val="00BF15A7"/>
    <w:rsid w:val="00BF174D"/>
    <w:rsid w:val="00BF3EED"/>
    <w:rsid w:val="00BF59ED"/>
    <w:rsid w:val="00BF60A7"/>
    <w:rsid w:val="00BF7227"/>
    <w:rsid w:val="00C01FEF"/>
    <w:rsid w:val="00C041B1"/>
    <w:rsid w:val="00C046AC"/>
    <w:rsid w:val="00C04F85"/>
    <w:rsid w:val="00C056FB"/>
    <w:rsid w:val="00C05827"/>
    <w:rsid w:val="00C06C8C"/>
    <w:rsid w:val="00C06F38"/>
    <w:rsid w:val="00C07481"/>
    <w:rsid w:val="00C10508"/>
    <w:rsid w:val="00C1075E"/>
    <w:rsid w:val="00C1167F"/>
    <w:rsid w:val="00C1178E"/>
    <w:rsid w:val="00C11E85"/>
    <w:rsid w:val="00C128B5"/>
    <w:rsid w:val="00C148B4"/>
    <w:rsid w:val="00C206CE"/>
    <w:rsid w:val="00C212DA"/>
    <w:rsid w:val="00C22211"/>
    <w:rsid w:val="00C23319"/>
    <w:rsid w:val="00C238E4"/>
    <w:rsid w:val="00C24C2E"/>
    <w:rsid w:val="00C25958"/>
    <w:rsid w:val="00C25BFE"/>
    <w:rsid w:val="00C27E57"/>
    <w:rsid w:val="00C3010A"/>
    <w:rsid w:val="00C30553"/>
    <w:rsid w:val="00C30A9D"/>
    <w:rsid w:val="00C312A0"/>
    <w:rsid w:val="00C33B9D"/>
    <w:rsid w:val="00C34435"/>
    <w:rsid w:val="00C35E54"/>
    <w:rsid w:val="00C41EE3"/>
    <w:rsid w:val="00C42731"/>
    <w:rsid w:val="00C43764"/>
    <w:rsid w:val="00C442B9"/>
    <w:rsid w:val="00C4589B"/>
    <w:rsid w:val="00C45CC6"/>
    <w:rsid w:val="00C466CE"/>
    <w:rsid w:val="00C50096"/>
    <w:rsid w:val="00C52D68"/>
    <w:rsid w:val="00C52DC0"/>
    <w:rsid w:val="00C55D69"/>
    <w:rsid w:val="00C55FFE"/>
    <w:rsid w:val="00C56515"/>
    <w:rsid w:val="00C56F5E"/>
    <w:rsid w:val="00C57141"/>
    <w:rsid w:val="00C577C0"/>
    <w:rsid w:val="00C60916"/>
    <w:rsid w:val="00C60EDC"/>
    <w:rsid w:val="00C61B49"/>
    <w:rsid w:val="00C61C5E"/>
    <w:rsid w:val="00C62F79"/>
    <w:rsid w:val="00C63269"/>
    <w:rsid w:val="00C63584"/>
    <w:rsid w:val="00C63B92"/>
    <w:rsid w:val="00C641B7"/>
    <w:rsid w:val="00C64681"/>
    <w:rsid w:val="00C70B47"/>
    <w:rsid w:val="00C70BB3"/>
    <w:rsid w:val="00C736F0"/>
    <w:rsid w:val="00C73D27"/>
    <w:rsid w:val="00C74898"/>
    <w:rsid w:val="00C76336"/>
    <w:rsid w:val="00C76FF1"/>
    <w:rsid w:val="00C77CBA"/>
    <w:rsid w:val="00C80455"/>
    <w:rsid w:val="00C8051B"/>
    <w:rsid w:val="00C83825"/>
    <w:rsid w:val="00C83A06"/>
    <w:rsid w:val="00C8405D"/>
    <w:rsid w:val="00C95A4B"/>
    <w:rsid w:val="00C962F4"/>
    <w:rsid w:val="00C96731"/>
    <w:rsid w:val="00C97267"/>
    <w:rsid w:val="00C972AE"/>
    <w:rsid w:val="00C97C0F"/>
    <w:rsid w:val="00CA2476"/>
    <w:rsid w:val="00CA24FA"/>
    <w:rsid w:val="00CA271D"/>
    <w:rsid w:val="00CA3043"/>
    <w:rsid w:val="00CA3CD3"/>
    <w:rsid w:val="00CA4455"/>
    <w:rsid w:val="00CA4985"/>
    <w:rsid w:val="00CA5BF5"/>
    <w:rsid w:val="00CA7235"/>
    <w:rsid w:val="00CA77F7"/>
    <w:rsid w:val="00CA7F84"/>
    <w:rsid w:val="00CB23F6"/>
    <w:rsid w:val="00CB32A9"/>
    <w:rsid w:val="00CB3C50"/>
    <w:rsid w:val="00CB3D53"/>
    <w:rsid w:val="00CB4A2D"/>
    <w:rsid w:val="00CB5140"/>
    <w:rsid w:val="00CB72D2"/>
    <w:rsid w:val="00CB764A"/>
    <w:rsid w:val="00CC006C"/>
    <w:rsid w:val="00CC0807"/>
    <w:rsid w:val="00CC177B"/>
    <w:rsid w:val="00CC1B51"/>
    <w:rsid w:val="00CC1F94"/>
    <w:rsid w:val="00CC24DF"/>
    <w:rsid w:val="00CC4770"/>
    <w:rsid w:val="00CC54CE"/>
    <w:rsid w:val="00CC55BD"/>
    <w:rsid w:val="00CC5974"/>
    <w:rsid w:val="00CC5CCD"/>
    <w:rsid w:val="00CC6049"/>
    <w:rsid w:val="00CC6103"/>
    <w:rsid w:val="00CC644C"/>
    <w:rsid w:val="00CC672B"/>
    <w:rsid w:val="00CC7745"/>
    <w:rsid w:val="00CD148B"/>
    <w:rsid w:val="00CD260F"/>
    <w:rsid w:val="00CD3404"/>
    <w:rsid w:val="00CD3476"/>
    <w:rsid w:val="00CD3614"/>
    <w:rsid w:val="00CD3A4A"/>
    <w:rsid w:val="00CD6362"/>
    <w:rsid w:val="00CE0B48"/>
    <w:rsid w:val="00CE12EB"/>
    <w:rsid w:val="00CE168E"/>
    <w:rsid w:val="00CE2968"/>
    <w:rsid w:val="00CE3E4C"/>
    <w:rsid w:val="00CE44F3"/>
    <w:rsid w:val="00CE4BA7"/>
    <w:rsid w:val="00CE597D"/>
    <w:rsid w:val="00CE61D4"/>
    <w:rsid w:val="00CE6D3B"/>
    <w:rsid w:val="00CF2D89"/>
    <w:rsid w:val="00CF360F"/>
    <w:rsid w:val="00CF3821"/>
    <w:rsid w:val="00CF4ADE"/>
    <w:rsid w:val="00CF4E64"/>
    <w:rsid w:val="00CF50D8"/>
    <w:rsid w:val="00CF6375"/>
    <w:rsid w:val="00CF658E"/>
    <w:rsid w:val="00CF7188"/>
    <w:rsid w:val="00CF79F0"/>
    <w:rsid w:val="00D009A4"/>
    <w:rsid w:val="00D00BEB"/>
    <w:rsid w:val="00D00C47"/>
    <w:rsid w:val="00D022B3"/>
    <w:rsid w:val="00D02683"/>
    <w:rsid w:val="00D03A17"/>
    <w:rsid w:val="00D06E48"/>
    <w:rsid w:val="00D12713"/>
    <w:rsid w:val="00D12ED8"/>
    <w:rsid w:val="00D13196"/>
    <w:rsid w:val="00D136B2"/>
    <w:rsid w:val="00D13F77"/>
    <w:rsid w:val="00D15A44"/>
    <w:rsid w:val="00D21D6F"/>
    <w:rsid w:val="00D23E67"/>
    <w:rsid w:val="00D240CD"/>
    <w:rsid w:val="00D26650"/>
    <w:rsid w:val="00D2782D"/>
    <w:rsid w:val="00D27CFA"/>
    <w:rsid w:val="00D305C7"/>
    <w:rsid w:val="00D30770"/>
    <w:rsid w:val="00D318F0"/>
    <w:rsid w:val="00D331F6"/>
    <w:rsid w:val="00D352C7"/>
    <w:rsid w:val="00D3599F"/>
    <w:rsid w:val="00D37D6B"/>
    <w:rsid w:val="00D37E44"/>
    <w:rsid w:val="00D40B69"/>
    <w:rsid w:val="00D42523"/>
    <w:rsid w:val="00D45FE2"/>
    <w:rsid w:val="00D503FA"/>
    <w:rsid w:val="00D50F9C"/>
    <w:rsid w:val="00D52DCD"/>
    <w:rsid w:val="00D53E31"/>
    <w:rsid w:val="00D543F5"/>
    <w:rsid w:val="00D568EC"/>
    <w:rsid w:val="00D62310"/>
    <w:rsid w:val="00D62860"/>
    <w:rsid w:val="00D63837"/>
    <w:rsid w:val="00D6430C"/>
    <w:rsid w:val="00D6452C"/>
    <w:rsid w:val="00D660D3"/>
    <w:rsid w:val="00D6692B"/>
    <w:rsid w:val="00D676A6"/>
    <w:rsid w:val="00D67B3B"/>
    <w:rsid w:val="00D7045F"/>
    <w:rsid w:val="00D708E7"/>
    <w:rsid w:val="00D70E8B"/>
    <w:rsid w:val="00D712AF"/>
    <w:rsid w:val="00D71807"/>
    <w:rsid w:val="00D71986"/>
    <w:rsid w:val="00D71E20"/>
    <w:rsid w:val="00D721EE"/>
    <w:rsid w:val="00D730B8"/>
    <w:rsid w:val="00D731B1"/>
    <w:rsid w:val="00D7376C"/>
    <w:rsid w:val="00D74897"/>
    <w:rsid w:val="00D760C3"/>
    <w:rsid w:val="00D76639"/>
    <w:rsid w:val="00D767DB"/>
    <w:rsid w:val="00D77A26"/>
    <w:rsid w:val="00D80EC9"/>
    <w:rsid w:val="00D82073"/>
    <w:rsid w:val="00D830FD"/>
    <w:rsid w:val="00D918A5"/>
    <w:rsid w:val="00D926B9"/>
    <w:rsid w:val="00D938A5"/>
    <w:rsid w:val="00D93944"/>
    <w:rsid w:val="00D93F4D"/>
    <w:rsid w:val="00D93FE4"/>
    <w:rsid w:val="00D946CA"/>
    <w:rsid w:val="00D9599E"/>
    <w:rsid w:val="00D95F64"/>
    <w:rsid w:val="00D9666B"/>
    <w:rsid w:val="00D97A46"/>
    <w:rsid w:val="00DA1FD4"/>
    <w:rsid w:val="00DA214E"/>
    <w:rsid w:val="00DA3E20"/>
    <w:rsid w:val="00DA5924"/>
    <w:rsid w:val="00DA65BD"/>
    <w:rsid w:val="00DA6611"/>
    <w:rsid w:val="00DA6613"/>
    <w:rsid w:val="00DA749E"/>
    <w:rsid w:val="00DB12B0"/>
    <w:rsid w:val="00DB1A8C"/>
    <w:rsid w:val="00DB1B20"/>
    <w:rsid w:val="00DB2881"/>
    <w:rsid w:val="00DB3542"/>
    <w:rsid w:val="00DB4261"/>
    <w:rsid w:val="00DB447D"/>
    <w:rsid w:val="00DB5E8E"/>
    <w:rsid w:val="00DB621C"/>
    <w:rsid w:val="00DB6347"/>
    <w:rsid w:val="00DB73DE"/>
    <w:rsid w:val="00DC1700"/>
    <w:rsid w:val="00DC30B0"/>
    <w:rsid w:val="00DC3299"/>
    <w:rsid w:val="00DC48FA"/>
    <w:rsid w:val="00DC780F"/>
    <w:rsid w:val="00DC7979"/>
    <w:rsid w:val="00DD0743"/>
    <w:rsid w:val="00DD0DC0"/>
    <w:rsid w:val="00DD45EE"/>
    <w:rsid w:val="00DD4943"/>
    <w:rsid w:val="00DD5A80"/>
    <w:rsid w:val="00DD5E03"/>
    <w:rsid w:val="00DD66B6"/>
    <w:rsid w:val="00DD689A"/>
    <w:rsid w:val="00DD7327"/>
    <w:rsid w:val="00DE598C"/>
    <w:rsid w:val="00DE63D1"/>
    <w:rsid w:val="00DF0464"/>
    <w:rsid w:val="00DF11BF"/>
    <w:rsid w:val="00DF1338"/>
    <w:rsid w:val="00DF1538"/>
    <w:rsid w:val="00DF2CB2"/>
    <w:rsid w:val="00DF3336"/>
    <w:rsid w:val="00DF3FC5"/>
    <w:rsid w:val="00DF5A08"/>
    <w:rsid w:val="00DF60B8"/>
    <w:rsid w:val="00DF6BCD"/>
    <w:rsid w:val="00DF7D48"/>
    <w:rsid w:val="00E001ED"/>
    <w:rsid w:val="00E01F73"/>
    <w:rsid w:val="00E021C6"/>
    <w:rsid w:val="00E0292D"/>
    <w:rsid w:val="00E03551"/>
    <w:rsid w:val="00E03BA7"/>
    <w:rsid w:val="00E03D25"/>
    <w:rsid w:val="00E054B0"/>
    <w:rsid w:val="00E102CE"/>
    <w:rsid w:val="00E121C2"/>
    <w:rsid w:val="00E12606"/>
    <w:rsid w:val="00E12632"/>
    <w:rsid w:val="00E12BB1"/>
    <w:rsid w:val="00E12D9E"/>
    <w:rsid w:val="00E13114"/>
    <w:rsid w:val="00E1402C"/>
    <w:rsid w:val="00E166E3"/>
    <w:rsid w:val="00E206A5"/>
    <w:rsid w:val="00E20AB4"/>
    <w:rsid w:val="00E21691"/>
    <w:rsid w:val="00E21ED2"/>
    <w:rsid w:val="00E22371"/>
    <w:rsid w:val="00E22BDE"/>
    <w:rsid w:val="00E237C2"/>
    <w:rsid w:val="00E24345"/>
    <w:rsid w:val="00E30DC8"/>
    <w:rsid w:val="00E33A10"/>
    <w:rsid w:val="00E3428D"/>
    <w:rsid w:val="00E344A7"/>
    <w:rsid w:val="00E35EA7"/>
    <w:rsid w:val="00E36763"/>
    <w:rsid w:val="00E37781"/>
    <w:rsid w:val="00E451A2"/>
    <w:rsid w:val="00E46307"/>
    <w:rsid w:val="00E47D4B"/>
    <w:rsid w:val="00E5349B"/>
    <w:rsid w:val="00E534D7"/>
    <w:rsid w:val="00E55CA0"/>
    <w:rsid w:val="00E55E8E"/>
    <w:rsid w:val="00E5696D"/>
    <w:rsid w:val="00E61726"/>
    <w:rsid w:val="00E62107"/>
    <w:rsid w:val="00E62903"/>
    <w:rsid w:val="00E62C34"/>
    <w:rsid w:val="00E63147"/>
    <w:rsid w:val="00E6415F"/>
    <w:rsid w:val="00E65871"/>
    <w:rsid w:val="00E675E8"/>
    <w:rsid w:val="00E67AA2"/>
    <w:rsid w:val="00E70001"/>
    <w:rsid w:val="00E70675"/>
    <w:rsid w:val="00E73CCC"/>
    <w:rsid w:val="00E74EA0"/>
    <w:rsid w:val="00E7703F"/>
    <w:rsid w:val="00E80424"/>
    <w:rsid w:val="00E80B28"/>
    <w:rsid w:val="00E812D6"/>
    <w:rsid w:val="00E83933"/>
    <w:rsid w:val="00E84188"/>
    <w:rsid w:val="00E84359"/>
    <w:rsid w:val="00E85194"/>
    <w:rsid w:val="00E857E0"/>
    <w:rsid w:val="00E8661E"/>
    <w:rsid w:val="00E872F6"/>
    <w:rsid w:val="00E87552"/>
    <w:rsid w:val="00E90D37"/>
    <w:rsid w:val="00E9326B"/>
    <w:rsid w:val="00E93994"/>
    <w:rsid w:val="00E93D36"/>
    <w:rsid w:val="00E94638"/>
    <w:rsid w:val="00E95926"/>
    <w:rsid w:val="00E959E9"/>
    <w:rsid w:val="00E97340"/>
    <w:rsid w:val="00E97A00"/>
    <w:rsid w:val="00E97A8B"/>
    <w:rsid w:val="00E97CA7"/>
    <w:rsid w:val="00EA24A5"/>
    <w:rsid w:val="00EA4E7F"/>
    <w:rsid w:val="00EA5009"/>
    <w:rsid w:val="00EA5691"/>
    <w:rsid w:val="00EA56A2"/>
    <w:rsid w:val="00EA6499"/>
    <w:rsid w:val="00EA72E7"/>
    <w:rsid w:val="00EB1982"/>
    <w:rsid w:val="00EB2986"/>
    <w:rsid w:val="00EB316D"/>
    <w:rsid w:val="00EB4B13"/>
    <w:rsid w:val="00EC165B"/>
    <w:rsid w:val="00EC2279"/>
    <w:rsid w:val="00EC4041"/>
    <w:rsid w:val="00EC5116"/>
    <w:rsid w:val="00EC6768"/>
    <w:rsid w:val="00EC79CA"/>
    <w:rsid w:val="00ED016C"/>
    <w:rsid w:val="00ED0500"/>
    <w:rsid w:val="00ED0524"/>
    <w:rsid w:val="00ED0CA3"/>
    <w:rsid w:val="00ED0FCE"/>
    <w:rsid w:val="00ED15F3"/>
    <w:rsid w:val="00ED2AF4"/>
    <w:rsid w:val="00ED4FC5"/>
    <w:rsid w:val="00EE24D0"/>
    <w:rsid w:val="00EE37B7"/>
    <w:rsid w:val="00EE3A99"/>
    <w:rsid w:val="00EE47C7"/>
    <w:rsid w:val="00EE5863"/>
    <w:rsid w:val="00EF05E0"/>
    <w:rsid w:val="00EF24F9"/>
    <w:rsid w:val="00EF2504"/>
    <w:rsid w:val="00EF2716"/>
    <w:rsid w:val="00EF2D4F"/>
    <w:rsid w:val="00EF2DFF"/>
    <w:rsid w:val="00EF68E5"/>
    <w:rsid w:val="00EF6DBA"/>
    <w:rsid w:val="00EF7CD3"/>
    <w:rsid w:val="00F00217"/>
    <w:rsid w:val="00F039BB"/>
    <w:rsid w:val="00F040FE"/>
    <w:rsid w:val="00F0423B"/>
    <w:rsid w:val="00F121A3"/>
    <w:rsid w:val="00F12D3B"/>
    <w:rsid w:val="00F13082"/>
    <w:rsid w:val="00F13317"/>
    <w:rsid w:val="00F13653"/>
    <w:rsid w:val="00F13BEF"/>
    <w:rsid w:val="00F13C10"/>
    <w:rsid w:val="00F17653"/>
    <w:rsid w:val="00F20663"/>
    <w:rsid w:val="00F20948"/>
    <w:rsid w:val="00F222AC"/>
    <w:rsid w:val="00F22B78"/>
    <w:rsid w:val="00F22E25"/>
    <w:rsid w:val="00F23A11"/>
    <w:rsid w:val="00F253C1"/>
    <w:rsid w:val="00F26B02"/>
    <w:rsid w:val="00F26B19"/>
    <w:rsid w:val="00F26D1F"/>
    <w:rsid w:val="00F301FB"/>
    <w:rsid w:val="00F3181B"/>
    <w:rsid w:val="00F329AE"/>
    <w:rsid w:val="00F33668"/>
    <w:rsid w:val="00F33D24"/>
    <w:rsid w:val="00F33DAE"/>
    <w:rsid w:val="00F341AC"/>
    <w:rsid w:val="00F34D32"/>
    <w:rsid w:val="00F34EA0"/>
    <w:rsid w:val="00F365FC"/>
    <w:rsid w:val="00F3768B"/>
    <w:rsid w:val="00F37E6E"/>
    <w:rsid w:val="00F40027"/>
    <w:rsid w:val="00F40E82"/>
    <w:rsid w:val="00F44E55"/>
    <w:rsid w:val="00F4502F"/>
    <w:rsid w:val="00F46643"/>
    <w:rsid w:val="00F46CE3"/>
    <w:rsid w:val="00F5047D"/>
    <w:rsid w:val="00F50E55"/>
    <w:rsid w:val="00F52DE2"/>
    <w:rsid w:val="00F54A7E"/>
    <w:rsid w:val="00F552DF"/>
    <w:rsid w:val="00F55A3C"/>
    <w:rsid w:val="00F55F3A"/>
    <w:rsid w:val="00F56711"/>
    <w:rsid w:val="00F57B2A"/>
    <w:rsid w:val="00F61D38"/>
    <w:rsid w:val="00F6321D"/>
    <w:rsid w:val="00F634AF"/>
    <w:rsid w:val="00F636B7"/>
    <w:rsid w:val="00F63FA2"/>
    <w:rsid w:val="00F64097"/>
    <w:rsid w:val="00F64B1C"/>
    <w:rsid w:val="00F64C50"/>
    <w:rsid w:val="00F66ED8"/>
    <w:rsid w:val="00F712D7"/>
    <w:rsid w:val="00F724B0"/>
    <w:rsid w:val="00F752FB"/>
    <w:rsid w:val="00F758D3"/>
    <w:rsid w:val="00F75F85"/>
    <w:rsid w:val="00F764A5"/>
    <w:rsid w:val="00F771CE"/>
    <w:rsid w:val="00F77A1C"/>
    <w:rsid w:val="00F77BA0"/>
    <w:rsid w:val="00F80CAA"/>
    <w:rsid w:val="00F81733"/>
    <w:rsid w:val="00F81DA2"/>
    <w:rsid w:val="00F826A1"/>
    <w:rsid w:val="00F828D4"/>
    <w:rsid w:val="00F837DD"/>
    <w:rsid w:val="00F83C3B"/>
    <w:rsid w:val="00F84757"/>
    <w:rsid w:val="00F855CC"/>
    <w:rsid w:val="00F87FB7"/>
    <w:rsid w:val="00F90588"/>
    <w:rsid w:val="00F90B43"/>
    <w:rsid w:val="00F90E65"/>
    <w:rsid w:val="00F921B5"/>
    <w:rsid w:val="00F9269D"/>
    <w:rsid w:val="00F927D6"/>
    <w:rsid w:val="00F95943"/>
    <w:rsid w:val="00F96108"/>
    <w:rsid w:val="00F97A9B"/>
    <w:rsid w:val="00FA2F8E"/>
    <w:rsid w:val="00FA3E84"/>
    <w:rsid w:val="00FA45C8"/>
    <w:rsid w:val="00FA465E"/>
    <w:rsid w:val="00FA53B3"/>
    <w:rsid w:val="00FA57E5"/>
    <w:rsid w:val="00FA5B6A"/>
    <w:rsid w:val="00FA5D3B"/>
    <w:rsid w:val="00FB10E4"/>
    <w:rsid w:val="00FB4364"/>
    <w:rsid w:val="00FB4E50"/>
    <w:rsid w:val="00FB5001"/>
    <w:rsid w:val="00FB518B"/>
    <w:rsid w:val="00FC2724"/>
    <w:rsid w:val="00FC27FE"/>
    <w:rsid w:val="00FC2A8F"/>
    <w:rsid w:val="00FC3F16"/>
    <w:rsid w:val="00FC4ADA"/>
    <w:rsid w:val="00FC68A1"/>
    <w:rsid w:val="00FC7580"/>
    <w:rsid w:val="00FD0939"/>
    <w:rsid w:val="00FD168B"/>
    <w:rsid w:val="00FD1753"/>
    <w:rsid w:val="00FD1A25"/>
    <w:rsid w:val="00FD1A9C"/>
    <w:rsid w:val="00FD2846"/>
    <w:rsid w:val="00FD2C99"/>
    <w:rsid w:val="00FD2D05"/>
    <w:rsid w:val="00FD30FB"/>
    <w:rsid w:val="00FD3540"/>
    <w:rsid w:val="00FD35DC"/>
    <w:rsid w:val="00FD3B1D"/>
    <w:rsid w:val="00FD3F1C"/>
    <w:rsid w:val="00FD511E"/>
    <w:rsid w:val="00FD56F6"/>
    <w:rsid w:val="00FD5CA0"/>
    <w:rsid w:val="00FD7B7A"/>
    <w:rsid w:val="00FD7C2E"/>
    <w:rsid w:val="00FE1D13"/>
    <w:rsid w:val="00FE31A9"/>
    <w:rsid w:val="00FE427E"/>
    <w:rsid w:val="00FE5127"/>
    <w:rsid w:val="00FE5170"/>
    <w:rsid w:val="00FE64A0"/>
    <w:rsid w:val="00FF157D"/>
    <w:rsid w:val="00FF15AD"/>
    <w:rsid w:val="00FF2627"/>
    <w:rsid w:val="00FF3257"/>
    <w:rsid w:val="00FF4710"/>
    <w:rsid w:val="00FF5857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FE70"/>
  <w15:docId w15:val="{1B6B50B6-9678-4EF3-827A-9D5EA57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10AE"/>
  </w:style>
  <w:style w:type="paragraph" w:styleId="Nagwek1">
    <w:name w:val="heading 1"/>
    <w:basedOn w:val="Normalny"/>
    <w:next w:val="Normalny"/>
    <w:link w:val="Nagwek1Znak"/>
    <w:uiPriority w:val="9"/>
    <w:qFormat/>
    <w:rsid w:val="00454977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5A6136"/>
  </w:style>
  <w:style w:type="paragraph" w:styleId="Nagwek">
    <w:name w:val="header"/>
    <w:aliases w:val="Nagłówek strony"/>
    <w:basedOn w:val="Normalny"/>
    <w:next w:val="Tekstpodstawowy"/>
    <w:link w:val="NagwekZnak"/>
    <w:rsid w:val="005A6136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5A613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61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6136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7049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73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0B8"/>
  </w:style>
  <w:style w:type="paragraph" w:styleId="Tekstdymka">
    <w:name w:val="Balloon Text"/>
    <w:basedOn w:val="Normalny"/>
    <w:link w:val="TekstdymkaZnak"/>
    <w:uiPriority w:val="99"/>
    <w:semiHidden/>
    <w:unhideWhenUsed/>
    <w:rsid w:val="00C8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A06"/>
    <w:rPr>
      <w:rFonts w:ascii="Segoe UI" w:hAnsi="Segoe UI" w:cs="Segoe UI"/>
      <w:sz w:val="18"/>
      <w:szCs w:val="18"/>
    </w:rPr>
  </w:style>
  <w:style w:type="character" w:styleId="Hipercze">
    <w:name w:val="Hyperlink"/>
    <w:rsid w:val="00167FE6"/>
    <w:rPr>
      <w:color w:val="0000FF"/>
      <w:u w:val="single"/>
    </w:rPr>
  </w:style>
  <w:style w:type="paragraph" w:customStyle="1" w:styleId="Standard">
    <w:name w:val="Standard"/>
    <w:qFormat/>
    <w:rsid w:val="00CD260F"/>
    <w:pPr>
      <w:spacing w:after="0" w:line="240" w:lineRule="auto"/>
    </w:pPr>
    <w:rPr>
      <w:rFonts w:ascii="Calibri" w:eastAsia="Times New Roman" w:hAnsi="Calibri" w:cs="Calibri"/>
      <w:color w:val="00000A"/>
      <w:sz w:val="20"/>
      <w:szCs w:val="20"/>
      <w:lang w:eastAsia="pl-PL"/>
    </w:rPr>
  </w:style>
  <w:style w:type="numbering" w:customStyle="1" w:styleId="WWNum1">
    <w:name w:val="WWNum1"/>
    <w:basedOn w:val="Bezlisty"/>
    <w:rsid w:val="00CD260F"/>
    <w:pPr>
      <w:numPr>
        <w:numId w:val="15"/>
      </w:numPr>
    </w:pPr>
  </w:style>
  <w:style w:type="numbering" w:customStyle="1" w:styleId="WWNum2">
    <w:name w:val="WWNum2"/>
    <w:basedOn w:val="Bezlisty"/>
    <w:rsid w:val="00CD260F"/>
    <w:pPr>
      <w:numPr>
        <w:numId w:val="16"/>
      </w:numPr>
    </w:pPr>
  </w:style>
  <w:style w:type="numbering" w:customStyle="1" w:styleId="WWNum3">
    <w:name w:val="WWNum3"/>
    <w:basedOn w:val="Bezlisty"/>
    <w:rsid w:val="00CD260F"/>
    <w:pPr>
      <w:numPr>
        <w:numId w:val="17"/>
      </w:numPr>
    </w:pPr>
  </w:style>
  <w:style w:type="numbering" w:customStyle="1" w:styleId="WWNum4">
    <w:name w:val="WWNum4"/>
    <w:basedOn w:val="Bezlisty"/>
    <w:rsid w:val="00CD260F"/>
    <w:pPr>
      <w:numPr>
        <w:numId w:val="18"/>
      </w:numPr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CD260F"/>
  </w:style>
  <w:style w:type="paragraph" w:customStyle="1" w:styleId="Default">
    <w:name w:val="Default"/>
    <w:rsid w:val="0080092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A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5z0">
    <w:name w:val="WW8Num5z0"/>
    <w:rsid w:val="003C67C9"/>
    <w:rPr>
      <w:rFonts w:ascii="Times New Roman" w:eastAsia="Times New Roman" w:hAnsi="Times New Roman" w:cs="Times New Roman"/>
    </w:rPr>
  </w:style>
  <w:style w:type="paragraph" w:customStyle="1" w:styleId="Tekstpodstawowywcity31">
    <w:name w:val="Tekst podstawowy wcięty 31"/>
    <w:basedOn w:val="Normalny"/>
    <w:rsid w:val="00ED0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8E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735E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0B24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rsid w:val="00435A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5A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CC54CE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5497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F013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0137"/>
  </w:style>
  <w:style w:type="character" w:customStyle="1" w:styleId="tm9">
    <w:name w:val="tm9"/>
    <w:basedOn w:val="Domylnaczcionkaakapitu"/>
    <w:rsid w:val="005E6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2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3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8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kwp_radom" TargetMode="External"/><Relationship Id="rId18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wp_radom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mazowiecka.policj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zamowienia.kwp@ra.policja.gov.pl" TargetMode="External"/><Relationship Id="rId19" Type="http://schemas.openxmlformats.org/officeDocument/2006/relationships/hyperlink" Target="mailto:iod.kwp@ra.policj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kwp_radom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CB652-1256-47C4-8945-91D2A038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19</Pages>
  <Words>7641</Words>
  <Characters>45850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Kowalska</dc:creator>
  <cp:keywords/>
  <dc:description/>
  <cp:lastModifiedBy>Ewa Piasta-Grzegorczyk</cp:lastModifiedBy>
  <cp:revision>299</cp:revision>
  <cp:lastPrinted>2022-03-18T10:18:00Z</cp:lastPrinted>
  <dcterms:created xsi:type="dcterms:W3CDTF">2021-08-20T07:47:00Z</dcterms:created>
  <dcterms:modified xsi:type="dcterms:W3CDTF">2022-03-18T11:48:00Z</dcterms:modified>
</cp:coreProperties>
</file>