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16B917AA" w14:textId="1F0DB240" w:rsidR="00EC2C51" w:rsidRPr="0035332C" w:rsidRDefault="00EC2C51" w:rsidP="0035332C">
      <w:pPr>
        <w:pStyle w:val="Akapitzlist"/>
        <w:numPr>
          <w:ilvl w:val="0"/>
          <w:numId w:val="1"/>
        </w:numPr>
        <w:jc w:val="both"/>
      </w:pPr>
      <w:r w:rsidRPr="0035332C">
        <w:t xml:space="preserve">Przystępując do </w:t>
      </w:r>
      <w:bookmarkStart w:id="0" w:name="_Hlk63426346"/>
      <w:r w:rsidRPr="0035332C">
        <w:t>postępowania prowadzonego w trybie podstawowym bez negocjacji, którego przedmiotem j</w:t>
      </w:r>
      <w:bookmarkEnd w:id="0"/>
      <w:r w:rsidRPr="0035332C">
        <w:t xml:space="preserve">est </w:t>
      </w:r>
      <w:bookmarkStart w:id="1" w:name="_Hlk102994579"/>
      <w:r w:rsidR="005F23E9" w:rsidRPr="0035332C">
        <w:rPr>
          <w:b/>
          <w:bCs/>
        </w:rPr>
        <w:t>Dostawa sprzętu komputerowego w ramach realizacji projektu: „Wsparcie dzieci z rodzin pegeerowskich w rozwoju cyfrowym – Granty PPGR</w:t>
      </w:r>
      <w:bookmarkEnd w:id="1"/>
      <w:r w:rsidR="005F23E9" w:rsidRPr="0035332C">
        <w:rPr>
          <w:b/>
          <w:bCs/>
        </w:rPr>
        <w:t xml:space="preserve">”, </w:t>
      </w:r>
      <w:r w:rsidRPr="0035332C">
        <w:t>oświadczam, że jako wykonawca</w:t>
      </w:r>
      <w:r w:rsidR="0035332C">
        <w:t xml:space="preserve"> n</w:t>
      </w:r>
      <w:r w:rsidRPr="0035332C">
        <w:t>ie podlegam wykluczeniu z postępowania na podst. 108 ust. 1 ustawy PZP.</w:t>
      </w:r>
    </w:p>
    <w:p w14:paraId="55CD9D9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1C72141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57CDD20F" w14:textId="70743FA4" w:rsidR="00EC2C51" w:rsidRPr="0035332C" w:rsidRDefault="00EC2C51" w:rsidP="0035332C">
      <w:pPr>
        <w:pStyle w:val="Akapitzlist"/>
        <w:numPr>
          <w:ilvl w:val="0"/>
          <w:numId w:val="1"/>
        </w:numPr>
        <w:jc w:val="both"/>
      </w:pPr>
      <w:r w:rsidRPr="0035332C">
        <w:t xml:space="preserve">Oświadczam, że zachodzą w stosunku do mnie podstawy wykluczenia z postępowania na podstawie art. ………. ustawy PZP </w:t>
      </w:r>
      <w:r w:rsidRPr="0035332C">
        <w:rPr>
          <w:iCs/>
        </w:rPr>
        <w:t>(podać mającą zastosowanie podstawę wykluczenia spośród wymienionych w art. 108 ust. 1 ustawy PZP).</w:t>
      </w:r>
      <w:r w:rsidRPr="0035332C">
        <w:t xml:space="preserve"> Jednocześnie oświadczam, że w związku z w/w okolicznością, na podstawie art. 110 ust. 2 ustawy PZP podjąłem następujące środki naprawcze:</w:t>
      </w:r>
      <w:r w:rsidR="0035332C">
        <w:t xml:space="preserve"> </w:t>
      </w:r>
      <w:r w:rsidRPr="0035332C">
        <w:t>………………………………………………….</w:t>
      </w:r>
    </w:p>
    <w:p w14:paraId="0E006A69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4BFE81A1" w14:textId="77777777" w:rsidR="00C74600" w:rsidRPr="0035332C" w:rsidRDefault="00C74600" w:rsidP="0035332C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7DBFEB54" w14:textId="77777777" w:rsidR="00C74600" w:rsidRPr="00EC2C51" w:rsidRDefault="00C74600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74600" w:rsidRPr="00EC2C51" w14:paraId="3E867BEB" w14:textId="77777777" w:rsidTr="0034455B">
        <w:trPr>
          <w:trHeight w:val="710"/>
          <w:jc w:val="center"/>
        </w:trPr>
        <w:tc>
          <w:tcPr>
            <w:tcW w:w="4605" w:type="dxa"/>
          </w:tcPr>
          <w:p w14:paraId="46B400A8" w14:textId="77777777" w:rsidR="00C74600" w:rsidRDefault="00C74600" w:rsidP="003445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28A12B7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5FC9641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61CEFB1" w14:textId="77777777" w:rsidR="00C74600" w:rsidRDefault="00C74600" w:rsidP="0034455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F242CFC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9DEAC59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7BCBA91D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35332C">
      <w:pPr>
        <w:spacing w:after="0" w:line="240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5731526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lastRenderedPageBreak/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43DEA34A" w14:textId="43900D94" w:rsidR="00EC2C51" w:rsidRPr="0035332C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024B4273" w14:textId="0865AE53" w:rsidR="008824AE" w:rsidRPr="0035332C" w:rsidRDefault="00EC2C51" w:rsidP="0035332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5F23E9" w:rsidRPr="005F23E9">
        <w:rPr>
          <w:rFonts w:ascii="Times New Roman" w:hAnsi="Times New Roman"/>
          <w:b/>
        </w:rPr>
        <w:t xml:space="preserve">Dostawa sprzętu komputerowego w ramach realizacji projektu: „Wsparcie dzieci z rodzin pegeerowskich w rozwoju cyfrowym – Granty PPGR”,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C7F4DA1" w14:textId="77777777" w:rsidR="008C5E05" w:rsidRDefault="008C5E05" w:rsidP="0035332C">
      <w:pPr>
        <w:spacing w:after="0" w:line="276" w:lineRule="auto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C8C1B69" w14:textId="3FDD6B89" w:rsidR="008824AE" w:rsidRPr="0035332C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6F00A1B1" w14:textId="77777777" w:rsidR="0035332C" w:rsidRPr="009B5B20" w:rsidRDefault="0035332C" w:rsidP="003533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  <w:r w:rsidRPr="009B5B20">
        <w:rPr>
          <w:rFonts w:ascii="Times New Roman" w:eastAsia="Lucida Sans Unicode" w:hAnsi="Times New Roman"/>
          <w:b/>
          <w:color w:val="FF0000"/>
        </w:rPr>
        <w:t>Dokument należy uzupełnić elektronicznie i podpisać kwalifikowanym podpisem elektronicznym lub podpisem zaufanym lub podpisem osobistym!</w:t>
      </w:r>
    </w:p>
    <w:p w14:paraId="0647FDE3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</w:pPr>
    </w:p>
    <w:p w14:paraId="12E3A73D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color w:val="FF0000"/>
          <w:kern w:val="3"/>
          <w:lang w:eastAsia="zh-CN" w:bidi="hi-IN"/>
        </w:rPr>
      </w:pPr>
      <w:r w:rsidRPr="009B5B20"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9B5B20">
        <w:rPr>
          <w:rFonts w:ascii="Times New Roman" w:eastAsia="SimSun" w:hAnsi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5F2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993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F4F" w14:textId="77777777" w:rsidR="00EF69AF" w:rsidRDefault="00EF6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115" w14:textId="6797BFE8" w:rsidR="00A8020A" w:rsidRPr="005F23E9" w:rsidRDefault="005F23E9" w:rsidP="005F23E9">
    <w:pPr>
      <w:pStyle w:val="Stopka"/>
      <w:jc w:val="center"/>
      <w:rPr>
        <w:sz w:val="16"/>
        <w:szCs w:val="16"/>
      </w:rPr>
    </w:pPr>
    <w:r w:rsidRPr="005F23E9">
      <w:rPr>
        <w:sz w:val="16"/>
        <w:szCs w:val="16"/>
      </w:rPr>
      <w:t>Projekt „Cyfrowa Gmina” jest finansowany ze środków  Europejskiego Funduszu Rozwoju Regionalnego w ramach Programu Operacyjnego Polska Cyfrowa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BD6" w14:textId="64A700BB" w:rsidR="00632C0F" w:rsidRPr="005F23E9" w:rsidRDefault="005F23E9" w:rsidP="005F23E9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  <w:jc w:val="center"/>
      <w:rPr>
        <w:bCs/>
        <w:sz w:val="20"/>
        <w:szCs w:val="20"/>
      </w:rPr>
    </w:pPr>
    <w:bookmarkStart w:id="3" w:name="_Hlk103000730"/>
    <w:bookmarkStart w:id="4" w:name="_Hlk103000731"/>
    <w:r w:rsidRPr="005F23E9">
      <w:rPr>
        <w:bCs/>
        <w:sz w:val="16"/>
        <w:szCs w:val="16"/>
      </w:rPr>
      <w:t>Projekt „Cyfrowa Gmina” jest finansowany ze środków  Europejskiego Funduszu Rozwoju Regionalnego w ramach Programu Operacyjnego Polska Cyfrowa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F0C" w14:textId="77777777" w:rsidR="00EF69AF" w:rsidRDefault="00EF6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181A2B0C" w:rsidR="00D83AC4" w:rsidRPr="00D83AC4" w:rsidRDefault="005F23E9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5F23E9">
      <w:rPr>
        <w:rFonts w:eastAsia="Calibri"/>
        <w:noProof/>
        <w:lang w:eastAsia="en-US"/>
      </w:rPr>
      <w:drawing>
        <wp:inline distT="0" distB="0" distL="0" distR="0" wp14:anchorId="3EF21F0F" wp14:editId="699E6906">
          <wp:extent cx="6315075" cy="8477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4A" w14:textId="345F1C0F" w:rsidR="005F23E9" w:rsidRDefault="005F23E9" w:rsidP="004A2D0F">
    <w:pPr>
      <w:pStyle w:val="Nagwek"/>
      <w:jc w:val="center"/>
    </w:pPr>
    <w:bookmarkStart w:id="2" w:name="_Hlk102562490"/>
    <w:r w:rsidRPr="005F23E9">
      <w:rPr>
        <w:rFonts w:eastAsia="Calibri"/>
        <w:noProof/>
        <w:lang w:eastAsia="en-US"/>
      </w:rPr>
      <w:drawing>
        <wp:inline distT="0" distB="0" distL="0" distR="0" wp14:anchorId="0F2BA580" wp14:editId="3A60F335">
          <wp:extent cx="6315075" cy="84772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BEC0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477AF"/>
    <w:rsid w:val="000B2FD9"/>
    <w:rsid w:val="00102674"/>
    <w:rsid w:val="002C5071"/>
    <w:rsid w:val="0035332C"/>
    <w:rsid w:val="00433C15"/>
    <w:rsid w:val="004A2D0F"/>
    <w:rsid w:val="005F23E9"/>
    <w:rsid w:val="00681D39"/>
    <w:rsid w:val="007A3F6C"/>
    <w:rsid w:val="00824082"/>
    <w:rsid w:val="00854E6C"/>
    <w:rsid w:val="008824AE"/>
    <w:rsid w:val="008C5E05"/>
    <w:rsid w:val="00A378E0"/>
    <w:rsid w:val="00C74600"/>
    <w:rsid w:val="00C92B1A"/>
    <w:rsid w:val="00EC2C51"/>
    <w:rsid w:val="00EF69AF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2021-03-29T06:33:00Z</cp:lastPrinted>
  <dcterms:created xsi:type="dcterms:W3CDTF">2022-05-09T11:07:00Z</dcterms:created>
  <dcterms:modified xsi:type="dcterms:W3CDTF">2022-09-23T07:18:00Z</dcterms:modified>
</cp:coreProperties>
</file>