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NAZWA I ADRES ZAMAWIAJĄCEGO</w:t>
      </w:r>
    </w:p>
    <w:p w:rsidR="001D59BA" w:rsidRPr="00B5495F" w:rsidRDefault="001D59BA" w:rsidP="00B5495F">
      <w:pPr>
        <w:pStyle w:val="Akapitzlist1"/>
        <w:spacing w:line="360" w:lineRule="auto"/>
        <w:jc w:val="both"/>
        <w:rPr>
          <w:rFonts w:ascii="Cambria" w:hAnsi="Cambria" w:cs="Times New Roman"/>
          <w:b/>
          <w:szCs w:val="22"/>
          <w:lang w:eastAsia="pl-PL"/>
        </w:rPr>
      </w:pP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Miejski Ośrodek Sportu i Rekreacji „Bystrzyca” w Lublinie Spółka z ograniczoną odpowiedzialnością</w:t>
      </w: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 xml:space="preserve">20-609 Lublin, ul. Filaretów 44 </w:t>
      </w: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REGON: 060972765</w:t>
      </w:r>
      <w:r w:rsidRPr="00B5495F">
        <w:rPr>
          <w:rFonts w:ascii="Cambria" w:hAnsi="Cambria" w:cs="Cambria"/>
          <w:szCs w:val="22"/>
          <w:lang w:eastAsia="pl-PL"/>
        </w:rPr>
        <w:tab/>
        <w:t>NIP: 712-325-37-42</w:t>
      </w:r>
    </w:p>
    <w:p w:rsidR="001D59BA" w:rsidRPr="00B5495F" w:rsidRDefault="001D59BA" w:rsidP="00B5495F">
      <w:pPr>
        <w:pStyle w:val="Nagwek"/>
        <w:tabs>
          <w:tab w:val="clear" w:pos="4536"/>
          <w:tab w:val="clear" w:pos="9072"/>
        </w:tabs>
        <w:spacing w:line="360" w:lineRule="auto"/>
        <w:rPr>
          <w:rFonts w:ascii="Cambria" w:hAnsi="Cambria" w:cs="Cambria"/>
          <w:szCs w:val="22"/>
          <w:lang w:eastAsia="pl-PL"/>
        </w:rPr>
      </w:pP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b/>
          <w:szCs w:val="22"/>
          <w:lang w:eastAsia="pl-PL"/>
        </w:rPr>
        <w:t>ADRES DO KORESPONDENCJI:</w:t>
      </w: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 xml:space="preserve">Miejski Ośrodek Sportu i Rekreacji „Bystrzyca” w Lublinie </w:t>
      </w: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Spółka z ograniczoną odpowiedzialnością</w:t>
      </w: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b/>
          <w:szCs w:val="22"/>
          <w:lang w:eastAsia="pl-PL"/>
        </w:rPr>
        <w:t>20-405 Lublin, ul. Stadionowa 1 - (Stadion ARENA LUBLIN)</w:t>
      </w:r>
    </w:p>
    <w:p w:rsidR="001D59BA" w:rsidRPr="00B5495F" w:rsidRDefault="001D59BA" w:rsidP="00B5495F">
      <w:pPr>
        <w:pStyle w:val="Nagwek"/>
        <w:tabs>
          <w:tab w:val="clear" w:pos="4536"/>
          <w:tab w:val="clear" w:pos="9072"/>
        </w:tabs>
        <w:spacing w:line="360" w:lineRule="auto"/>
        <w:rPr>
          <w:rFonts w:ascii="Cambria" w:hAnsi="Cambria" w:cs="Cambria"/>
          <w:b/>
          <w:szCs w:val="22"/>
          <w:lang w:eastAsia="pl-PL"/>
        </w:rPr>
      </w:pPr>
    </w:p>
    <w:p w:rsidR="001D59BA" w:rsidRPr="00032C0A" w:rsidRDefault="001D59BA" w:rsidP="00B5495F">
      <w:pPr>
        <w:pStyle w:val="Nagwek"/>
        <w:tabs>
          <w:tab w:val="clear" w:pos="4536"/>
          <w:tab w:val="clear" w:pos="9072"/>
        </w:tabs>
        <w:spacing w:line="360" w:lineRule="auto"/>
        <w:rPr>
          <w:rFonts w:ascii="Cambria" w:hAnsi="Cambria"/>
          <w:szCs w:val="22"/>
        </w:rPr>
      </w:pPr>
      <w:r w:rsidRPr="00B5495F">
        <w:rPr>
          <w:rFonts w:ascii="Cambria" w:hAnsi="Cambria" w:cs="Cambria"/>
          <w:szCs w:val="22"/>
          <w:lang w:eastAsia="pl-PL"/>
        </w:rPr>
        <w:t>tel. (81) 466 51 00;  fax (81) 466 51 01</w:t>
      </w:r>
    </w:p>
    <w:p w:rsidR="001D59BA" w:rsidRPr="00B5495F" w:rsidRDefault="001D59BA" w:rsidP="00B5495F">
      <w:pPr>
        <w:pStyle w:val="Nagwek"/>
        <w:tabs>
          <w:tab w:val="clear" w:pos="4536"/>
          <w:tab w:val="clear" w:pos="9072"/>
        </w:tabs>
        <w:spacing w:line="360" w:lineRule="auto"/>
        <w:rPr>
          <w:rFonts w:ascii="Cambria" w:eastAsia="Cambria" w:hAnsi="Cambria" w:cs="Cambria"/>
          <w:szCs w:val="22"/>
          <w:lang w:eastAsia="pl-PL"/>
        </w:rPr>
      </w:pPr>
      <w:r w:rsidRPr="00B5495F">
        <w:rPr>
          <w:rFonts w:ascii="Cambria" w:hAnsi="Cambria" w:cs="Cambria"/>
          <w:szCs w:val="22"/>
          <w:lang w:eastAsia="pl-PL"/>
        </w:rPr>
        <w:t xml:space="preserve">Strona internetowa: </w:t>
      </w:r>
      <w:hyperlink r:id="rId8" w:history="1">
        <w:r w:rsidRPr="00B5495F">
          <w:rPr>
            <w:rStyle w:val="Hipercze"/>
            <w:rFonts w:ascii="Cambria" w:hAnsi="Cambria" w:cs="Cambria"/>
            <w:color w:val="auto"/>
            <w:szCs w:val="22"/>
            <w:lang w:eastAsia="pl-PL"/>
          </w:rPr>
          <w:t>www.mosir.lublin.pl</w:t>
        </w:r>
      </w:hyperlink>
    </w:p>
    <w:p w:rsidR="001D59BA" w:rsidRPr="00B5495F" w:rsidRDefault="006229B3" w:rsidP="00B5495F">
      <w:pPr>
        <w:pStyle w:val="Nagwek"/>
        <w:tabs>
          <w:tab w:val="clear" w:pos="4536"/>
          <w:tab w:val="clear" w:pos="9072"/>
        </w:tabs>
        <w:spacing w:line="360" w:lineRule="auto"/>
        <w:rPr>
          <w:rFonts w:ascii="Cambria" w:hAnsi="Cambria"/>
          <w:b/>
          <w:szCs w:val="22"/>
          <w:lang w:eastAsia="pl-PL"/>
        </w:rPr>
      </w:pPr>
      <w:hyperlink r:id="rId9" w:history="1">
        <w:r w:rsidR="001D59BA" w:rsidRPr="00B5495F">
          <w:rPr>
            <w:rStyle w:val="Hipercze"/>
            <w:rFonts w:ascii="Cambria" w:hAnsi="Cambria" w:cs="Cambria"/>
            <w:color w:val="auto"/>
            <w:szCs w:val="22"/>
            <w:lang w:eastAsia="pl-PL"/>
          </w:rPr>
          <w:t>https://platformazakupowa.pl/pn/mosir_lublin</w:t>
        </w:r>
      </w:hyperlink>
    </w:p>
    <w:p w:rsidR="001D59BA" w:rsidRPr="00B5495F" w:rsidRDefault="001D59BA" w:rsidP="00B5495F">
      <w:pPr>
        <w:pStyle w:val="Akapitzlist1"/>
        <w:spacing w:line="360" w:lineRule="auto"/>
        <w:jc w:val="both"/>
        <w:rPr>
          <w:rFonts w:ascii="Cambria" w:hAnsi="Cambria" w:cs="Times New Roman"/>
          <w:b/>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 xml:space="preserve">ADRES STRONY INTERNETOWEJ, NA KTÓREJ UDOSTĘPNIANIE BĘDĄ ZMIANY </w:t>
      </w:r>
      <w:r w:rsidRPr="00B5495F">
        <w:rPr>
          <w:rFonts w:ascii="Cambria" w:hAnsi="Cambria" w:cs="Times New Roman"/>
          <w:b/>
          <w:szCs w:val="22"/>
          <w:lang w:eastAsia="pl-PL"/>
        </w:rPr>
        <w:br/>
        <w:t xml:space="preserve">I WYJAŚNIENIA TREŚCI SPECYFIKACJI WARUNKÓW ZAMÓWIENIA ORAZ INNE DOKUMENTY ZAMÓWIENIA BEZPOŚREDNIO ZWIĄZANE Z POSTĘPOWANIEM </w:t>
      </w:r>
      <w:r w:rsidRPr="00B5495F">
        <w:rPr>
          <w:rFonts w:ascii="Cambria" w:hAnsi="Cambria" w:cs="Times New Roman"/>
          <w:b/>
          <w:szCs w:val="22"/>
          <w:lang w:eastAsia="pl-PL"/>
        </w:rPr>
        <w:br/>
        <w:t>O UDZIELENIE ZAMÓWIENIA</w:t>
      </w:r>
    </w:p>
    <w:p w:rsidR="001D59BA" w:rsidRPr="00B5495F" w:rsidRDefault="001D59BA" w:rsidP="00B5495F">
      <w:pPr>
        <w:pStyle w:val="Akapitzlist1"/>
        <w:spacing w:line="360" w:lineRule="auto"/>
        <w:jc w:val="both"/>
        <w:rPr>
          <w:rFonts w:ascii="Cambria" w:hAnsi="Cambria" w:cs="Times New Roman"/>
          <w:b/>
          <w:szCs w:val="22"/>
          <w:lang w:eastAsia="pl-PL"/>
        </w:rPr>
      </w:pPr>
    </w:p>
    <w:p w:rsidR="001D59BA" w:rsidRPr="00032C0A" w:rsidRDefault="001D59BA" w:rsidP="00B5495F">
      <w:pPr>
        <w:pStyle w:val="Akapitzlist1"/>
        <w:spacing w:line="360" w:lineRule="auto"/>
        <w:ind w:left="0"/>
        <w:jc w:val="both"/>
        <w:rPr>
          <w:rFonts w:ascii="Cambria" w:hAnsi="Cambria"/>
          <w:szCs w:val="22"/>
        </w:rPr>
      </w:pPr>
      <w:r w:rsidRPr="00B5495F">
        <w:rPr>
          <w:rFonts w:ascii="Cambria" w:hAnsi="Cambria" w:cs="Times New Roman"/>
          <w:bCs/>
          <w:szCs w:val="22"/>
          <w:lang w:eastAsia="pl-PL"/>
        </w:rPr>
        <w:t xml:space="preserve">Zmiany i wyjaśnienia  treści SWZ oraz inne dokumenty zamówienia bezpośrednio związane </w:t>
      </w:r>
      <w:r w:rsidRPr="00B5495F">
        <w:rPr>
          <w:rFonts w:ascii="Cambria" w:hAnsi="Cambria" w:cs="Times New Roman"/>
          <w:bCs/>
          <w:szCs w:val="22"/>
          <w:lang w:eastAsia="pl-PL"/>
        </w:rPr>
        <w:br/>
        <w:t>z postępowaniem o udzielenie zamówienia będą udostępniane na stronie internetowej:</w:t>
      </w:r>
    </w:p>
    <w:p w:rsidR="001D59BA" w:rsidRPr="00B5495F" w:rsidRDefault="006229B3" w:rsidP="00B5495F">
      <w:pPr>
        <w:pStyle w:val="Nagwek"/>
        <w:tabs>
          <w:tab w:val="clear" w:pos="4536"/>
          <w:tab w:val="clear" w:pos="9072"/>
        </w:tabs>
        <w:spacing w:line="360" w:lineRule="auto"/>
        <w:rPr>
          <w:rFonts w:ascii="Cambria" w:hAnsi="Cambria"/>
          <w:b/>
          <w:color w:val="FF0000"/>
          <w:szCs w:val="22"/>
          <w:lang w:eastAsia="pl-PL"/>
        </w:rPr>
      </w:pPr>
      <w:hyperlink r:id="rId10" w:history="1">
        <w:r w:rsidR="001D59BA" w:rsidRPr="00B5495F">
          <w:rPr>
            <w:rStyle w:val="Hipercze"/>
            <w:rFonts w:ascii="Cambria" w:hAnsi="Cambria" w:cs="Cambria"/>
            <w:color w:val="0070C0"/>
            <w:szCs w:val="22"/>
            <w:lang w:eastAsia="pl-PL"/>
          </w:rPr>
          <w:t>https://platformazakupowa.pl/pn/mosir_lublin</w:t>
        </w:r>
      </w:hyperlink>
    </w:p>
    <w:p w:rsidR="001D59BA" w:rsidRPr="00B5495F" w:rsidRDefault="001D59BA" w:rsidP="00B5495F">
      <w:pPr>
        <w:pStyle w:val="Akapitzlist1"/>
        <w:spacing w:line="360" w:lineRule="auto"/>
        <w:jc w:val="both"/>
        <w:rPr>
          <w:rFonts w:ascii="Cambria" w:hAnsi="Cambria" w:cs="Times New Roman"/>
          <w:b/>
          <w:color w:val="FF0000"/>
          <w:szCs w:val="22"/>
          <w:lang w:eastAsia="pl-PL"/>
        </w:rPr>
      </w:pPr>
    </w:p>
    <w:p w:rsidR="001D59BA" w:rsidRPr="00032C0A" w:rsidRDefault="001D59BA" w:rsidP="00B5495F">
      <w:pPr>
        <w:pStyle w:val="Akapitzlist1"/>
        <w:numPr>
          <w:ilvl w:val="0"/>
          <w:numId w:val="13"/>
        </w:numPr>
        <w:tabs>
          <w:tab w:val="left" w:pos="426"/>
        </w:tabs>
        <w:spacing w:line="360" w:lineRule="auto"/>
        <w:ind w:left="426" w:hanging="426"/>
        <w:jc w:val="both"/>
        <w:rPr>
          <w:rFonts w:ascii="Cambria" w:hAnsi="Cambria"/>
          <w:szCs w:val="22"/>
        </w:rPr>
      </w:pPr>
      <w:r w:rsidRPr="00B5495F">
        <w:rPr>
          <w:rFonts w:ascii="Cambria" w:hAnsi="Cambria" w:cs="Times New Roman"/>
          <w:b/>
          <w:szCs w:val="22"/>
          <w:lang w:eastAsia="pl-PL"/>
        </w:rPr>
        <w:t>TRYB UDZIELENIA ZAMÓWIENIA</w:t>
      </w:r>
    </w:p>
    <w:p w:rsidR="001D59BA" w:rsidRPr="00B5495F" w:rsidRDefault="001D59BA" w:rsidP="00B5495F">
      <w:pPr>
        <w:pStyle w:val="Akapitzlist1"/>
        <w:tabs>
          <w:tab w:val="left" w:pos="426"/>
        </w:tabs>
        <w:spacing w:line="360" w:lineRule="auto"/>
        <w:jc w:val="both"/>
        <w:rPr>
          <w:rFonts w:ascii="Cambria" w:hAnsi="Cambria" w:cs="Times New Roman"/>
          <w:b/>
          <w:szCs w:val="22"/>
          <w:lang w:eastAsia="pl-PL"/>
        </w:rPr>
      </w:pPr>
    </w:p>
    <w:p w:rsidR="001D59BA" w:rsidRPr="00032C0A" w:rsidRDefault="001D59BA" w:rsidP="00B5495F">
      <w:pPr>
        <w:pStyle w:val="Nagwek"/>
        <w:numPr>
          <w:ilvl w:val="1"/>
          <w:numId w:val="13"/>
        </w:numPr>
        <w:tabs>
          <w:tab w:val="clear" w:pos="4536"/>
          <w:tab w:val="clear" w:pos="9072"/>
        </w:tabs>
        <w:spacing w:line="360" w:lineRule="auto"/>
        <w:ind w:left="567" w:hanging="567"/>
        <w:jc w:val="both"/>
        <w:rPr>
          <w:rFonts w:ascii="Cambria" w:hAnsi="Cambria"/>
          <w:szCs w:val="22"/>
        </w:rPr>
      </w:pPr>
      <w:r w:rsidRPr="00B5495F">
        <w:rPr>
          <w:rFonts w:ascii="Cambria" w:hAnsi="Cambria" w:cs="Cambria"/>
          <w:szCs w:val="22"/>
          <w:lang w:eastAsia="pl-PL"/>
        </w:rPr>
        <w:t xml:space="preserve">Postępowanie o udzielenie zamówienia publicznego prowadzone jest w trybie podstawowym, na podstawie art. 275 pkt. 1) ustawy z dnia 11 września 2019r. – Prawo zamówień publicznych </w:t>
      </w:r>
      <w:r w:rsidRPr="00B5495F">
        <w:rPr>
          <w:rFonts w:ascii="Cambria" w:hAnsi="Cambria" w:cs="Cambria"/>
          <w:szCs w:val="22"/>
        </w:rPr>
        <w:t xml:space="preserve">(t.j. Dz.U. z 2022r., poz.1710 ze zm.) </w:t>
      </w:r>
      <w:r w:rsidRPr="00B5495F">
        <w:rPr>
          <w:rFonts w:ascii="Cambria" w:hAnsi="Cambria" w:cs="Cambria"/>
          <w:szCs w:val="22"/>
          <w:lang w:eastAsia="pl-PL"/>
        </w:rPr>
        <w:t xml:space="preserve">zwanej dalej „Pzp”. </w:t>
      </w:r>
    </w:p>
    <w:p w:rsidR="001D59BA" w:rsidRPr="00032C0A" w:rsidRDefault="001D59BA" w:rsidP="00B5495F">
      <w:pPr>
        <w:pStyle w:val="Nagwek"/>
        <w:numPr>
          <w:ilvl w:val="1"/>
          <w:numId w:val="13"/>
        </w:numPr>
        <w:tabs>
          <w:tab w:val="clear" w:pos="4536"/>
          <w:tab w:val="clear" w:pos="9072"/>
        </w:tabs>
        <w:spacing w:line="360" w:lineRule="auto"/>
        <w:ind w:left="567" w:hanging="567"/>
        <w:jc w:val="both"/>
        <w:rPr>
          <w:rFonts w:ascii="Cambria" w:hAnsi="Cambria"/>
          <w:szCs w:val="22"/>
        </w:rPr>
      </w:pPr>
      <w:r w:rsidRPr="00B5495F">
        <w:rPr>
          <w:rFonts w:ascii="Cambria" w:hAnsi="Cambria" w:cs="Cambria"/>
          <w:szCs w:val="22"/>
          <w:lang w:eastAsia="pl-PL"/>
        </w:rPr>
        <w:t xml:space="preserve">Numer referencyjny nadany przez Zamawiającego: </w:t>
      </w:r>
      <w:r w:rsidR="00ED6882">
        <w:rPr>
          <w:rFonts w:ascii="Cambria" w:hAnsi="Cambria" w:cs="Cambria"/>
          <w:b/>
          <w:bCs/>
          <w:szCs w:val="22"/>
          <w:lang w:eastAsia="pl-PL"/>
        </w:rPr>
        <w:t>ZZP.260.1.</w:t>
      </w:r>
      <w:r w:rsidRPr="00B5495F">
        <w:rPr>
          <w:rFonts w:ascii="Cambria" w:hAnsi="Cambria" w:cs="Cambria"/>
          <w:b/>
          <w:bCs/>
          <w:szCs w:val="22"/>
          <w:lang w:eastAsia="pl-PL"/>
        </w:rPr>
        <w:t>5.202</w:t>
      </w:r>
      <w:r w:rsidR="00ED6882">
        <w:rPr>
          <w:rFonts w:ascii="Cambria" w:hAnsi="Cambria" w:cs="Cambria"/>
          <w:b/>
          <w:bCs/>
          <w:szCs w:val="22"/>
          <w:lang w:eastAsia="pl-PL"/>
        </w:rPr>
        <w:t>4</w:t>
      </w:r>
    </w:p>
    <w:p w:rsidR="001D59BA" w:rsidRPr="00B5495F" w:rsidRDefault="001D59BA" w:rsidP="00B5495F">
      <w:pPr>
        <w:pStyle w:val="Akapitzlist1"/>
        <w:tabs>
          <w:tab w:val="left" w:pos="426"/>
        </w:tabs>
        <w:spacing w:line="360" w:lineRule="auto"/>
        <w:ind w:left="0"/>
        <w:jc w:val="both"/>
        <w:rPr>
          <w:rFonts w:ascii="Cambria" w:hAnsi="Cambria" w:cs="Times New Roman"/>
          <w:b/>
          <w:color w:val="FF0000"/>
          <w:szCs w:val="22"/>
          <w:lang w:eastAsia="pl-PL"/>
        </w:rPr>
      </w:pPr>
    </w:p>
    <w:p w:rsidR="001D59BA" w:rsidRPr="00B5495F" w:rsidRDefault="001D59BA" w:rsidP="00B5495F">
      <w:pPr>
        <w:pStyle w:val="Akapitzlist1"/>
        <w:tabs>
          <w:tab w:val="left" w:pos="426"/>
        </w:tabs>
        <w:spacing w:line="360" w:lineRule="auto"/>
        <w:ind w:left="0"/>
        <w:jc w:val="both"/>
        <w:rPr>
          <w:rFonts w:ascii="Cambria" w:hAnsi="Cambria" w:cs="Times New Roman"/>
          <w:b/>
          <w:color w:val="FF0000"/>
          <w:szCs w:val="22"/>
          <w:lang w:eastAsia="pl-PL"/>
        </w:rPr>
      </w:pPr>
    </w:p>
    <w:p w:rsidR="001D59BA" w:rsidRPr="00B5495F" w:rsidRDefault="001D59BA" w:rsidP="00B5495F">
      <w:pPr>
        <w:pStyle w:val="Akapitzlist1"/>
        <w:tabs>
          <w:tab w:val="left" w:pos="426"/>
        </w:tabs>
        <w:spacing w:line="360" w:lineRule="auto"/>
        <w:ind w:left="0"/>
        <w:jc w:val="both"/>
        <w:rPr>
          <w:rFonts w:ascii="Cambria" w:hAnsi="Cambria" w:cs="Times New Roman"/>
          <w:b/>
          <w:color w:val="FF0000"/>
          <w:szCs w:val="22"/>
          <w:lang w:eastAsia="pl-PL"/>
        </w:rPr>
      </w:pPr>
    </w:p>
    <w:p w:rsidR="001D59BA" w:rsidRPr="00032C0A" w:rsidRDefault="001D59BA" w:rsidP="00B5495F">
      <w:pPr>
        <w:pStyle w:val="Akapitzlist1"/>
        <w:tabs>
          <w:tab w:val="left" w:pos="3045"/>
        </w:tabs>
        <w:spacing w:line="360" w:lineRule="auto"/>
        <w:ind w:left="0"/>
        <w:jc w:val="both"/>
        <w:rPr>
          <w:rFonts w:ascii="Cambria" w:hAnsi="Cambria"/>
          <w:szCs w:val="22"/>
        </w:rPr>
      </w:pPr>
      <w:r w:rsidRPr="00B5495F">
        <w:rPr>
          <w:rFonts w:ascii="Cambria" w:hAnsi="Cambria" w:cs="Times New Roman"/>
          <w:b/>
          <w:color w:val="FF0000"/>
          <w:szCs w:val="22"/>
          <w:lang w:eastAsia="pl-PL"/>
        </w:rPr>
        <w:tab/>
      </w:r>
    </w:p>
    <w:p w:rsidR="001D59BA" w:rsidRPr="00032C0A" w:rsidRDefault="001D59BA" w:rsidP="00B5495F">
      <w:pPr>
        <w:pStyle w:val="Akapitzlist1"/>
        <w:numPr>
          <w:ilvl w:val="0"/>
          <w:numId w:val="13"/>
        </w:numPr>
        <w:tabs>
          <w:tab w:val="left" w:pos="993"/>
        </w:tabs>
        <w:spacing w:line="360" w:lineRule="auto"/>
        <w:ind w:left="426" w:hanging="426"/>
        <w:jc w:val="both"/>
        <w:rPr>
          <w:rFonts w:ascii="Cambria" w:hAnsi="Cambria"/>
          <w:szCs w:val="22"/>
        </w:rPr>
      </w:pPr>
      <w:r w:rsidRPr="00B5495F">
        <w:rPr>
          <w:rFonts w:ascii="Cambria" w:hAnsi="Cambria" w:cs="Times New Roman"/>
          <w:b/>
          <w:szCs w:val="22"/>
          <w:lang w:eastAsia="pl-PL"/>
        </w:rPr>
        <w:lastRenderedPageBreak/>
        <w:t>INFORMACJA, CZY ZAMAWIAJĄCY PRZEWIDUJE WYBÓR OFERTY NAJKORZYSTNIEJSZEJ Z MOŻLIWOŚCIĄ PROWADZENIA NEGOCJACJI</w:t>
      </w:r>
    </w:p>
    <w:p w:rsidR="001D59BA" w:rsidRPr="00B5495F" w:rsidRDefault="001D59BA" w:rsidP="00B5495F">
      <w:pPr>
        <w:pStyle w:val="Akapitzlist1"/>
        <w:tabs>
          <w:tab w:val="left" w:pos="993"/>
        </w:tabs>
        <w:spacing w:line="360" w:lineRule="auto"/>
        <w:ind w:left="0"/>
        <w:jc w:val="both"/>
        <w:rPr>
          <w:rFonts w:ascii="Cambria" w:hAnsi="Cambria" w:cs="Times New Roman"/>
          <w:b/>
          <w:szCs w:val="22"/>
          <w:lang w:eastAsia="pl-PL"/>
        </w:rPr>
      </w:pPr>
    </w:p>
    <w:p w:rsidR="001D59BA" w:rsidRPr="00032C0A" w:rsidRDefault="001D59BA" w:rsidP="00B5495F">
      <w:pPr>
        <w:pStyle w:val="Akapitzlist1"/>
        <w:spacing w:line="360" w:lineRule="auto"/>
        <w:ind w:left="0"/>
        <w:jc w:val="both"/>
        <w:rPr>
          <w:rFonts w:ascii="Cambria" w:hAnsi="Cambria"/>
          <w:szCs w:val="22"/>
        </w:rPr>
      </w:pPr>
      <w:bookmarkStart w:id="0" w:name="_Hlk67652061"/>
      <w:r w:rsidRPr="00B5495F">
        <w:rPr>
          <w:rFonts w:ascii="Cambria" w:hAnsi="Cambria" w:cs="Times New Roman"/>
          <w:bCs/>
          <w:szCs w:val="22"/>
        </w:rPr>
        <w:t>Zamawiający dokona wyboru najkorzystniejszej oferty bez  przeprowadzenia negocjacji.</w:t>
      </w:r>
    </w:p>
    <w:bookmarkEnd w:id="0"/>
    <w:p w:rsidR="001D59BA" w:rsidRPr="00B5495F" w:rsidRDefault="001D59BA" w:rsidP="00B5495F">
      <w:pPr>
        <w:pStyle w:val="Akapitzlist1"/>
        <w:spacing w:line="360" w:lineRule="auto"/>
        <w:ind w:left="0"/>
        <w:jc w:val="both"/>
        <w:rPr>
          <w:rFonts w:ascii="Cambria" w:hAnsi="Cambria" w:cs="Times New Roman"/>
          <w:bCs/>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OPIS PRZEDMIOTU ZAMÓWIENIA</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ED6882" w:rsidRPr="00ED6882" w:rsidRDefault="001D59BA" w:rsidP="00ED6882">
      <w:pPr>
        <w:pStyle w:val="Akapitzlist10"/>
        <w:numPr>
          <w:ilvl w:val="1"/>
          <w:numId w:val="40"/>
        </w:numPr>
        <w:spacing w:line="360" w:lineRule="auto"/>
        <w:ind w:left="567" w:hanging="567"/>
        <w:jc w:val="both"/>
        <w:rPr>
          <w:rFonts w:ascii="Cambria" w:hAnsi="Cambria"/>
        </w:rPr>
      </w:pPr>
      <w:r w:rsidRPr="00ED6882">
        <w:rPr>
          <w:rFonts w:ascii="Cambria" w:hAnsi="Cambria" w:cs="Times New Roman"/>
          <w:bCs/>
          <w:szCs w:val="22"/>
          <w:lang w:eastAsia="pl-PL"/>
        </w:rPr>
        <w:t>Przedmiotem zamówienia jest</w:t>
      </w:r>
      <w:bookmarkStart w:id="1" w:name="_Hlk60922440"/>
      <w:bookmarkStart w:id="2" w:name="_Hlk98764613"/>
      <w:bookmarkStart w:id="3" w:name="_Hlk97812635"/>
      <w:bookmarkStart w:id="4" w:name="_Hlk77754273"/>
      <w:bookmarkStart w:id="5" w:name="_Hlk70415311"/>
      <w:bookmarkStart w:id="6" w:name="_Hlk126142721"/>
      <w:bookmarkStart w:id="7" w:name="_Hlk95122959"/>
      <w:bookmarkStart w:id="8" w:name="_Hlk113972018"/>
      <w:bookmarkEnd w:id="1"/>
      <w:r w:rsidR="005E765C">
        <w:rPr>
          <w:rFonts w:ascii="Cambria" w:hAnsi="Cambria" w:cs="Times New Roman"/>
          <w:bCs/>
          <w:szCs w:val="22"/>
          <w:lang w:eastAsia="pl-PL"/>
        </w:rPr>
        <w:t xml:space="preserve"> </w:t>
      </w:r>
      <w:r w:rsidR="00ED6882" w:rsidRPr="00ED6882">
        <w:rPr>
          <w:rFonts w:ascii="Cambria" w:hAnsi="Cambria"/>
          <w:b/>
          <w:szCs w:val="22"/>
        </w:rPr>
        <w:t xml:space="preserve">dostawa </w:t>
      </w:r>
      <w:bookmarkStart w:id="9" w:name="_Hlk76994019"/>
      <w:r w:rsidR="00ED6882" w:rsidRPr="00ED6882">
        <w:rPr>
          <w:rFonts w:ascii="Cambria" w:hAnsi="Cambria"/>
          <w:b/>
          <w:szCs w:val="22"/>
        </w:rPr>
        <w:t xml:space="preserve">materiałów </w:t>
      </w:r>
      <w:bookmarkEnd w:id="9"/>
      <w:r w:rsidR="00ED6882" w:rsidRPr="00ED6882">
        <w:rPr>
          <w:rFonts w:ascii="Cambria" w:hAnsi="Cambria"/>
          <w:b/>
          <w:szCs w:val="22"/>
        </w:rPr>
        <w:t xml:space="preserve">poligraficznych na potrzeby Miejskiego Ośrodka Sportu i Rekreacji „Bystrzyca” w Lublinie Sp. z o.o., </w:t>
      </w:r>
      <w:r w:rsidR="005E765C">
        <w:rPr>
          <w:rFonts w:ascii="Cambria" w:hAnsi="Cambria"/>
          <w:b/>
          <w:szCs w:val="22"/>
        </w:rPr>
        <w:t xml:space="preserve">                              </w:t>
      </w:r>
      <w:r w:rsidR="00ED6882" w:rsidRPr="00ED6882">
        <w:rPr>
          <w:rFonts w:ascii="Cambria" w:hAnsi="Cambria"/>
          <w:b/>
          <w:szCs w:val="22"/>
        </w:rPr>
        <w:t>wg. zadań 1-</w:t>
      </w:r>
      <w:bookmarkEnd w:id="2"/>
      <w:bookmarkEnd w:id="3"/>
      <w:bookmarkEnd w:id="4"/>
      <w:r w:rsidR="00ED6882" w:rsidRPr="00ED6882">
        <w:rPr>
          <w:rFonts w:ascii="Cambria" w:hAnsi="Cambria"/>
          <w:b/>
          <w:szCs w:val="22"/>
        </w:rPr>
        <w:t>3:</w:t>
      </w:r>
    </w:p>
    <w:p w:rsidR="00ED6882" w:rsidRPr="00ED6882" w:rsidRDefault="00ED6882" w:rsidP="00ED6882">
      <w:pPr>
        <w:pStyle w:val="Standard"/>
        <w:tabs>
          <w:tab w:val="left" w:pos="1131"/>
        </w:tabs>
        <w:spacing w:line="360" w:lineRule="auto"/>
        <w:ind w:left="1985" w:hanging="1418"/>
        <w:jc w:val="both"/>
        <w:rPr>
          <w:rFonts w:ascii="Cambria" w:hAnsi="Cambria"/>
          <w:color w:val="auto"/>
        </w:rPr>
      </w:pPr>
      <w:bookmarkStart w:id="10" w:name="_Hlk77754432"/>
      <w:r w:rsidRPr="00ED6882">
        <w:rPr>
          <w:rFonts w:ascii="Cambria" w:eastAsia="Tahoma" w:hAnsi="Cambria"/>
          <w:b/>
          <w:bCs/>
          <w:color w:val="auto"/>
          <w:sz w:val="22"/>
        </w:rPr>
        <w:t xml:space="preserve">ZADANIE NR 1 - </w:t>
      </w:r>
      <w:r w:rsidRPr="00ED6882">
        <w:rPr>
          <w:rFonts w:ascii="Cambria" w:eastAsia="Tahoma" w:hAnsi="Cambria"/>
          <w:color w:val="auto"/>
          <w:sz w:val="22"/>
        </w:rPr>
        <w:t>Dostawa materiałów poligraficznych, marketingowych</w:t>
      </w:r>
    </w:p>
    <w:p w:rsidR="00ED6882" w:rsidRPr="00ED6882" w:rsidRDefault="00ED6882" w:rsidP="00ED6882">
      <w:pPr>
        <w:pStyle w:val="Standard"/>
        <w:tabs>
          <w:tab w:val="left" w:pos="1131"/>
        </w:tabs>
        <w:spacing w:line="360" w:lineRule="auto"/>
        <w:ind w:left="1985" w:hanging="1418"/>
        <w:jc w:val="both"/>
        <w:rPr>
          <w:rFonts w:ascii="Cambria" w:hAnsi="Cambria"/>
          <w:color w:val="auto"/>
        </w:rPr>
      </w:pPr>
      <w:bookmarkStart w:id="11" w:name="_Hlk77757234"/>
      <w:bookmarkStart w:id="12" w:name="_Hlk97890013"/>
      <w:bookmarkEnd w:id="10"/>
      <w:r w:rsidRPr="00ED6882">
        <w:rPr>
          <w:rFonts w:ascii="Cambria" w:eastAsia="Tahoma" w:hAnsi="Cambria"/>
          <w:b/>
          <w:bCs/>
          <w:color w:val="auto"/>
          <w:sz w:val="22"/>
        </w:rPr>
        <w:t xml:space="preserve">ZADANIE NR 2 - </w:t>
      </w:r>
      <w:bookmarkEnd w:id="11"/>
      <w:r w:rsidRPr="00ED6882">
        <w:rPr>
          <w:rFonts w:ascii="Cambria" w:eastAsia="Tahoma" w:hAnsi="Cambria"/>
          <w:color w:val="auto"/>
          <w:sz w:val="22"/>
        </w:rPr>
        <w:t>Dostawa oznaczeń informacyjnych</w:t>
      </w:r>
    </w:p>
    <w:bookmarkEnd w:id="12"/>
    <w:p w:rsidR="003B1C0C" w:rsidRPr="00ED6882" w:rsidRDefault="00ED6882" w:rsidP="00ED6882">
      <w:pPr>
        <w:pStyle w:val="Akapitzlist1"/>
        <w:spacing w:line="360" w:lineRule="auto"/>
        <w:ind w:left="502"/>
        <w:jc w:val="both"/>
        <w:rPr>
          <w:rFonts w:asciiTheme="majorHAnsi" w:hAnsiTheme="majorHAnsi"/>
          <w:szCs w:val="22"/>
        </w:rPr>
      </w:pPr>
      <w:r w:rsidRPr="00ED6882">
        <w:rPr>
          <w:rFonts w:asciiTheme="majorHAnsi" w:eastAsia="Tahoma" w:hAnsiTheme="majorHAnsi"/>
          <w:b/>
          <w:bCs/>
        </w:rPr>
        <w:t xml:space="preserve"> ZADANIE NR 3 </w:t>
      </w:r>
      <w:bookmarkStart w:id="13" w:name="_Hlk97890533"/>
      <w:r w:rsidRPr="00ED6882">
        <w:rPr>
          <w:rFonts w:asciiTheme="majorHAnsi" w:eastAsia="Tahoma" w:hAnsiTheme="majorHAnsi"/>
          <w:b/>
          <w:bCs/>
        </w:rPr>
        <w:t xml:space="preserve">- </w:t>
      </w:r>
      <w:r w:rsidRPr="00ED6882">
        <w:rPr>
          <w:rFonts w:asciiTheme="majorHAnsi" w:eastAsia="Tahoma" w:hAnsiTheme="majorHAnsi"/>
        </w:rPr>
        <w:t xml:space="preserve">Dostawa </w:t>
      </w:r>
      <w:bookmarkEnd w:id="13"/>
      <w:r w:rsidRPr="00ED6882">
        <w:rPr>
          <w:rFonts w:asciiTheme="majorHAnsi" w:eastAsia="Tahoma" w:hAnsiTheme="majorHAnsi"/>
        </w:rPr>
        <w:t>kwartalnika „Arena”</w:t>
      </w:r>
      <w:r w:rsidR="001D59BA" w:rsidRPr="00ED6882">
        <w:rPr>
          <w:rStyle w:val="Domylnaczcionkaakapitu1"/>
          <w:rFonts w:asciiTheme="majorHAnsi" w:hAnsiTheme="majorHAnsi" w:cs="Cambria"/>
          <w:b/>
          <w:bCs/>
          <w:szCs w:val="22"/>
        </w:rPr>
        <w:t>.</w:t>
      </w:r>
    </w:p>
    <w:bookmarkEnd w:id="5"/>
    <w:p w:rsidR="001D59BA" w:rsidRPr="00ED6882" w:rsidRDefault="001D59BA" w:rsidP="00ED6882">
      <w:pPr>
        <w:pStyle w:val="Akapitzlist1"/>
        <w:numPr>
          <w:ilvl w:val="1"/>
          <w:numId w:val="32"/>
        </w:numPr>
        <w:spacing w:line="360" w:lineRule="auto"/>
        <w:jc w:val="both"/>
        <w:rPr>
          <w:rFonts w:asciiTheme="majorHAnsi" w:hAnsiTheme="majorHAnsi"/>
          <w:szCs w:val="22"/>
        </w:rPr>
      </w:pPr>
      <w:r w:rsidRPr="00ED6882">
        <w:rPr>
          <w:rFonts w:asciiTheme="majorHAnsi" w:hAnsiTheme="majorHAnsi" w:cs="Cambria"/>
          <w:szCs w:val="22"/>
        </w:rPr>
        <w:t>Przedmiot zamówienia będzie dostarczany sukcesywnie bezpośrednio do n/w obiektów Zamawiającego:</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dotyczy zadania nr 1 i 3:</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Arena Lublin przy ul. Stadionowej 1.</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dotyczy zadania nr 2:</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Hala im. Z. Niedzieli, Al. Zygmuntowskie 4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AQUA Lublin, Al. Zygmuntowskie 4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Lodowisko Icemania, Al. Zygmuntowskie 4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Strefa H2o,  Al. Zygmuntowskie 4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Obiekty Sportowo Rekreacyjne Zalew,  ul. Krężnicka 6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Stadion Miejski, Al. Zygmuntowskie 5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Stadion Lekkoatletyczny, ul. Piłsudskiego 22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Centrum Sportowo-Rekreacyjne Łabędzia, ul. Łabędzia 4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Stadion Arena Lublin, ul. Stadionowa 1 w Lublinie,</w:t>
      </w:r>
    </w:p>
    <w:p w:rsidR="00ED6882" w:rsidRPr="00ED6882" w:rsidRDefault="00ED6882" w:rsidP="00ED6882">
      <w:pPr>
        <w:pStyle w:val="Tekstpodstawowy"/>
        <w:spacing w:after="0" w:line="360" w:lineRule="auto"/>
        <w:ind w:left="567"/>
        <w:rPr>
          <w:rFonts w:asciiTheme="majorHAnsi" w:hAnsiTheme="majorHAnsi"/>
        </w:rPr>
      </w:pPr>
      <w:r w:rsidRPr="00ED6882">
        <w:rPr>
          <w:rFonts w:asciiTheme="majorHAnsi" w:hAnsiTheme="majorHAnsi"/>
          <w:szCs w:val="22"/>
        </w:rPr>
        <w:t>- Hala Globus im. Tomasza Wójtowicza, ul. Kazimierza Wielkiego 8 w Lublinie,</w:t>
      </w:r>
    </w:p>
    <w:p w:rsidR="00ED6882" w:rsidRPr="00ED6882" w:rsidRDefault="00ED6882" w:rsidP="00ED6882">
      <w:pPr>
        <w:pStyle w:val="Akapitzlist1"/>
        <w:spacing w:line="360" w:lineRule="auto"/>
        <w:ind w:left="567"/>
        <w:jc w:val="both"/>
        <w:rPr>
          <w:rFonts w:asciiTheme="majorHAnsi" w:hAnsiTheme="majorHAnsi"/>
          <w:szCs w:val="22"/>
        </w:rPr>
      </w:pPr>
      <w:r w:rsidRPr="00ED6882">
        <w:rPr>
          <w:rFonts w:asciiTheme="majorHAnsi" w:hAnsiTheme="majorHAnsi"/>
          <w:szCs w:val="22"/>
        </w:rPr>
        <w:t>-Stadion Lublinianka, ul. Leszczyńskiego 19 w Lublinie.</w:t>
      </w:r>
    </w:p>
    <w:p w:rsidR="003B1C0C" w:rsidRPr="00F97F0E" w:rsidRDefault="003B1C0C" w:rsidP="00F97F0E">
      <w:pPr>
        <w:pStyle w:val="Akapitzlist1"/>
        <w:numPr>
          <w:ilvl w:val="1"/>
          <w:numId w:val="32"/>
        </w:numPr>
        <w:spacing w:line="360" w:lineRule="auto"/>
        <w:jc w:val="both"/>
        <w:rPr>
          <w:rFonts w:asciiTheme="majorHAnsi" w:hAnsiTheme="majorHAnsi"/>
          <w:szCs w:val="22"/>
        </w:rPr>
      </w:pPr>
      <w:r w:rsidRPr="00ED6882">
        <w:rPr>
          <w:rFonts w:asciiTheme="majorHAnsi" w:eastAsia="Tahoma" w:hAnsiTheme="majorHAnsi" w:cs="Times New Roman"/>
          <w:iCs/>
          <w:szCs w:val="22"/>
        </w:rPr>
        <w:t xml:space="preserve">Szczegółowy opis zawarto w Kosztorysach ofertowych oraz Opisie przedmiotu zamówienia </w:t>
      </w:r>
      <w:r w:rsidRPr="00F97F0E">
        <w:rPr>
          <w:rFonts w:asciiTheme="majorHAnsi" w:eastAsia="Tahoma" w:hAnsiTheme="majorHAnsi" w:cs="Times New Roman"/>
          <w:iCs/>
          <w:szCs w:val="22"/>
        </w:rPr>
        <w:t xml:space="preserve">stanowiących odpowiednio  Zał. nr </w:t>
      </w:r>
      <w:r w:rsidR="00F97F0E" w:rsidRPr="00F97F0E">
        <w:rPr>
          <w:rFonts w:asciiTheme="majorHAnsi" w:eastAsia="Tahoma" w:hAnsiTheme="majorHAnsi" w:cs="Times New Roman"/>
          <w:iCs/>
          <w:szCs w:val="22"/>
        </w:rPr>
        <w:t xml:space="preserve">2.1- 2.3 </w:t>
      </w:r>
      <w:r w:rsidRPr="00F97F0E">
        <w:rPr>
          <w:rFonts w:asciiTheme="majorHAnsi" w:eastAsia="Tahoma" w:hAnsiTheme="majorHAnsi" w:cs="Times New Roman"/>
          <w:iCs/>
          <w:szCs w:val="22"/>
        </w:rPr>
        <w:t>do SWZ</w:t>
      </w:r>
      <w:r w:rsidR="00F97F0E" w:rsidRPr="00F97F0E">
        <w:rPr>
          <w:rFonts w:asciiTheme="majorHAnsi" w:eastAsia="Tahoma" w:hAnsiTheme="majorHAnsi" w:cs="Times New Roman"/>
          <w:iCs/>
          <w:szCs w:val="22"/>
        </w:rPr>
        <w:t>.</w:t>
      </w:r>
    </w:p>
    <w:p w:rsidR="003B1C0C" w:rsidRPr="00F97F0E" w:rsidRDefault="003B1C0C" w:rsidP="00F97F0E">
      <w:pPr>
        <w:pStyle w:val="Akapitzlist1"/>
        <w:numPr>
          <w:ilvl w:val="1"/>
          <w:numId w:val="32"/>
        </w:numPr>
        <w:spacing w:line="360" w:lineRule="auto"/>
        <w:jc w:val="both"/>
        <w:rPr>
          <w:rFonts w:asciiTheme="majorHAnsi" w:hAnsiTheme="majorHAnsi"/>
          <w:szCs w:val="22"/>
        </w:rPr>
      </w:pPr>
      <w:r w:rsidRPr="00F97F0E">
        <w:rPr>
          <w:rFonts w:asciiTheme="majorHAnsi" w:hAnsiTheme="majorHAnsi" w:cs="Cambria"/>
          <w:szCs w:val="22"/>
        </w:rPr>
        <w:t xml:space="preserve">Oznaczenie kodu CPV: </w:t>
      </w:r>
    </w:p>
    <w:p w:rsidR="00F97F0E" w:rsidRPr="00F97F0E" w:rsidRDefault="00F97F0E" w:rsidP="00F97F0E">
      <w:pPr>
        <w:pStyle w:val="Standard"/>
        <w:tabs>
          <w:tab w:val="left" w:pos="1131"/>
        </w:tabs>
        <w:spacing w:line="360" w:lineRule="auto"/>
        <w:ind w:left="360"/>
        <w:jc w:val="both"/>
        <w:rPr>
          <w:rFonts w:asciiTheme="majorHAnsi" w:hAnsiTheme="majorHAnsi"/>
          <w:color w:val="auto"/>
          <w:sz w:val="22"/>
          <w:szCs w:val="22"/>
        </w:rPr>
      </w:pPr>
      <w:r w:rsidRPr="00F97F0E">
        <w:rPr>
          <w:rFonts w:asciiTheme="majorHAnsi" w:hAnsiTheme="majorHAnsi"/>
          <w:color w:val="auto"/>
          <w:sz w:val="22"/>
          <w:szCs w:val="22"/>
        </w:rPr>
        <w:t>39294100 -0 (artykuły informacyjne i promocyjne)</w:t>
      </w:r>
    </w:p>
    <w:p w:rsidR="003B1C0C" w:rsidRDefault="00F97F0E" w:rsidP="00F97F0E">
      <w:pPr>
        <w:pStyle w:val="Akapitzlist"/>
        <w:tabs>
          <w:tab w:val="left" w:pos="426"/>
        </w:tabs>
        <w:spacing w:line="360" w:lineRule="auto"/>
        <w:ind w:left="360"/>
        <w:jc w:val="both"/>
        <w:rPr>
          <w:rFonts w:asciiTheme="majorHAnsi" w:hAnsiTheme="majorHAnsi" w:cs="Cambria"/>
          <w:iCs/>
          <w:sz w:val="22"/>
          <w:szCs w:val="22"/>
        </w:rPr>
      </w:pPr>
      <w:r w:rsidRPr="00F97F0E">
        <w:rPr>
          <w:rFonts w:asciiTheme="majorHAnsi" w:hAnsiTheme="majorHAnsi"/>
          <w:sz w:val="22"/>
          <w:szCs w:val="22"/>
        </w:rPr>
        <w:t>22462000-6  (materiały reklamowe</w:t>
      </w:r>
      <w:r w:rsidRPr="00F97F0E">
        <w:rPr>
          <w:rFonts w:asciiTheme="majorHAnsi" w:hAnsiTheme="majorHAnsi" w:cs="Cambria"/>
          <w:iCs/>
          <w:sz w:val="22"/>
          <w:szCs w:val="22"/>
        </w:rPr>
        <w:t>)</w:t>
      </w:r>
    </w:p>
    <w:p w:rsidR="00F97F0E" w:rsidRPr="00F97F0E" w:rsidRDefault="00F97F0E" w:rsidP="00F97F0E">
      <w:pPr>
        <w:pStyle w:val="Akapitzlist"/>
        <w:tabs>
          <w:tab w:val="left" w:pos="426"/>
        </w:tabs>
        <w:spacing w:line="360" w:lineRule="auto"/>
        <w:ind w:left="360"/>
        <w:jc w:val="both"/>
        <w:rPr>
          <w:rFonts w:asciiTheme="majorHAnsi" w:hAnsiTheme="majorHAnsi"/>
          <w:sz w:val="22"/>
          <w:szCs w:val="22"/>
        </w:rPr>
      </w:pPr>
    </w:p>
    <w:p w:rsidR="003B1C0C" w:rsidRPr="00032C0A" w:rsidRDefault="001D59BA" w:rsidP="00F97F0E">
      <w:pPr>
        <w:pStyle w:val="Akapitzlist1"/>
        <w:numPr>
          <w:ilvl w:val="1"/>
          <w:numId w:val="32"/>
        </w:numPr>
        <w:spacing w:line="360" w:lineRule="auto"/>
        <w:jc w:val="both"/>
        <w:rPr>
          <w:rFonts w:ascii="Cambria" w:hAnsi="Cambria"/>
          <w:szCs w:val="22"/>
        </w:rPr>
      </w:pPr>
      <w:r w:rsidRPr="00F97F0E">
        <w:rPr>
          <w:rFonts w:asciiTheme="majorHAnsi" w:hAnsiTheme="majorHAnsi" w:cs="Times New Roman"/>
          <w:bCs/>
          <w:szCs w:val="22"/>
        </w:rPr>
        <w:lastRenderedPageBreak/>
        <w:t xml:space="preserve">Zamawiający dopuszcza składanie ofert częściowych </w:t>
      </w:r>
      <w:r w:rsidRPr="00F97F0E">
        <w:rPr>
          <w:rFonts w:asciiTheme="majorHAnsi" w:hAnsiTheme="majorHAnsi" w:cs="Cambria"/>
          <w:szCs w:val="22"/>
        </w:rPr>
        <w:t>na dowolnie wybraną ilość spośród wymienionych za</w:t>
      </w:r>
      <w:r w:rsidRPr="00B5495F">
        <w:rPr>
          <w:rFonts w:ascii="Cambria" w:hAnsi="Cambria" w:cs="Cambria"/>
          <w:szCs w:val="22"/>
        </w:rPr>
        <w:t>dań, bowiem każde z nich będzie podlegało odrębnej procedurze związanej z wyborem oferty. Zamawiający dopuszcza złożenie przez Wykonawcę oferty na wszystkie zadania i nie ogranicza liczby części zamówienia, którą może udzielić jednemu Wykonawcy.</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Ilekroć</w:t>
      </w:r>
      <w:r w:rsidR="001105E8">
        <w:rPr>
          <w:rFonts w:ascii="Cambria" w:hAnsi="Cambria" w:cs="Cambria"/>
          <w:szCs w:val="22"/>
        </w:rPr>
        <w:t xml:space="preserve"> </w:t>
      </w:r>
      <w:r w:rsidRPr="00B5495F">
        <w:rPr>
          <w:rFonts w:ascii="Cambria" w:hAnsi="Cambria" w:cs="Cambria"/>
          <w:szCs w:val="22"/>
        </w:rPr>
        <w:t>w opisie przedmiotu zamówienia zawartym w SWZ użyte są znaki towarowe, patenty, pochodzenie</w:t>
      </w:r>
      <w:r w:rsidRPr="00B5495F">
        <w:rPr>
          <w:rFonts w:ascii="Cambria" w:hAnsi="Cambria" w:cs="Cambria"/>
          <w:bCs/>
          <w:szCs w:val="22"/>
        </w:rPr>
        <w:t xml:space="preserve"> – Zamawiający dopuszcza rozwiązania równoważne opisywanym </w:t>
      </w:r>
      <w:r w:rsidRPr="00B5495F">
        <w:rPr>
          <w:rFonts w:ascii="Cambria" w:hAnsi="Cambria" w:cs="Cambria"/>
          <w:bCs/>
          <w:szCs w:val="22"/>
        </w:rPr>
        <w:br/>
        <w:t xml:space="preserve">a wskazane odniesienia należy odczytywać z wyrazami „lub równoważne” zgodnie </w:t>
      </w:r>
      <w:r w:rsidRPr="00B5495F">
        <w:rPr>
          <w:rFonts w:ascii="Cambria" w:hAnsi="Cambria" w:cs="Cambria"/>
          <w:bCs/>
          <w:szCs w:val="22"/>
        </w:rPr>
        <w:br/>
        <w:t>z art. 101 ust. 4 ustawy Pzp.</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Obowiązek</w:t>
      </w:r>
      <w:r w:rsidR="001105E8">
        <w:rPr>
          <w:rFonts w:ascii="Cambria" w:hAnsi="Cambria" w:cs="Cambria"/>
          <w:szCs w:val="22"/>
        </w:rPr>
        <w:t xml:space="preserve"> </w:t>
      </w:r>
      <w:r w:rsidRPr="00B5495F">
        <w:rPr>
          <w:rFonts w:ascii="Cambria" w:hAnsi="Cambria" w:cs="Cambria"/>
          <w:szCs w:val="22"/>
        </w:rPr>
        <w:t xml:space="preserve">udowodnienia powyższego leży po stronie Wykonawcy. W przypadku, gdy Wykonawca zaproponuje rozwiązania równoważne, zobowiązany jest wskazać w ofercie nazwę i pozycję opisu przedmiotu zamówienia, których dotyczy. </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Wykonawca odpowiedzialny będzie za całokształt zamówienia, w tym za przebieg oraz terminowe wykonywanie zamówienia w okresie obowiązywania umowy.</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Wykonawca</w:t>
      </w:r>
      <w:r w:rsidR="001105E8">
        <w:rPr>
          <w:rFonts w:ascii="Cambria" w:hAnsi="Cambria" w:cs="Cambria"/>
          <w:szCs w:val="22"/>
        </w:rPr>
        <w:t xml:space="preserve"> </w:t>
      </w:r>
      <w:r w:rsidRPr="00B5495F">
        <w:rPr>
          <w:rFonts w:ascii="Cambria" w:hAnsi="Cambria" w:cs="Cambria"/>
          <w:szCs w:val="22"/>
        </w:rPr>
        <w:t>odpowiedzialny będzie za jakość, zgodność dostawy z warunkami określonymi dla przedmiotu zamówienia do czasu wygaśnięcia zobowiązań Wykonawcy wobec Zamawiającego.</w:t>
      </w:r>
    </w:p>
    <w:bookmarkEnd w:id="6"/>
    <w:bookmarkEnd w:id="7"/>
    <w:bookmarkEnd w:id="8"/>
    <w:p w:rsidR="003B1C0C" w:rsidRPr="00032C0A" w:rsidRDefault="003B1C0C" w:rsidP="00032C0A">
      <w:pPr>
        <w:pStyle w:val="Akapitzlist1"/>
        <w:numPr>
          <w:ilvl w:val="1"/>
          <w:numId w:val="32"/>
        </w:numPr>
        <w:spacing w:line="360" w:lineRule="auto"/>
        <w:jc w:val="both"/>
        <w:rPr>
          <w:rFonts w:ascii="Cambria" w:hAnsi="Cambria"/>
          <w:szCs w:val="22"/>
        </w:rPr>
      </w:pPr>
      <w:r w:rsidRPr="00B5495F">
        <w:rPr>
          <w:rFonts w:ascii="Cambria" w:hAnsi="Cambria" w:cs="Times New Roman"/>
          <w:bCs/>
          <w:szCs w:val="22"/>
        </w:rPr>
        <w:t xml:space="preserve">Zamawiający </w:t>
      </w:r>
      <w:r w:rsidR="001D59BA" w:rsidRPr="00B5495F">
        <w:rPr>
          <w:rFonts w:ascii="Cambria" w:hAnsi="Cambria" w:cs="Times New Roman"/>
          <w:bCs/>
          <w:szCs w:val="22"/>
        </w:rPr>
        <w:t>nie przewiduje zamówień o których mowa w art. 214 ust. 1 pkt 8 ustawy Pzp.</w:t>
      </w:r>
    </w:p>
    <w:p w:rsidR="003B1C0C" w:rsidRPr="00032C0A" w:rsidRDefault="003B1C0C" w:rsidP="00032C0A">
      <w:pPr>
        <w:pStyle w:val="Akapitzlist1"/>
        <w:numPr>
          <w:ilvl w:val="1"/>
          <w:numId w:val="32"/>
        </w:numPr>
        <w:spacing w:line="360" w:lineRule="auto"/>
        <w:jc w:val="both"/>
        <w:rPr>
          <w:rFonts w:ascii="Cambria" w:hAnsi="Cambria"/>
          <w:szCs w:val="22"/>
        </w:rPr>
      </w:pPr>
      <w:r w:rsidRPr="00B5495F">
        <w:rPr>
          <w:rFonts w:ascii="Cambria" w:hAnsi="Cambria" w:cs="Times New Roman"/>
          <w:bCs/>
          <w:szCs w:val="22"/>
        </w:rPr>
        <w:t xml:space="preserve">Zamawiający </w:t>
      </w:r>
      <w:r w:rsidR="001D59BA" w:rsidRPr="00B5495F">
        <w:rPr>
          <w:rFonts w:ascii="Cambria" w:hAnsi="Cambria" w:cs="Times New Roman"/>
          <w:bCs/>
          <w:szCs w:val="22"/>
        </w:rPr>
        <w:t>nie wymaga i nie dopuszcza składania ofert wariantowych.</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Times New Roman"/>
          <w:bCs/>
          <w:szCs w:val="22"/>
        </w:rPr>
        <w:t>Zamawiającynie przewiduje korzystania z prawa opcji.</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Times New Roman"/>
          <w:bCs/>
          <w:szCs w:val="22"/>
        </w:rPr>
        <w:t>Zamawiając</w:t>
      </w:r>
      <w:r w:rsidR="003B1C0C" w:rsidRPr="00B5495F">
        <w:rPr>
          <w:rFonts w:ascii="Cambria" w:hAnsi="Cambria" w:cs="Times New Roman"/>
          <w:bCs/>
          <w:szCs w:val="22"/>
        </w:rPr>
        <w:t xml:space="preserve">y </w:t>
      </w:r>
      <w:r w:rsidRPr="00B5495F">
        <w:rPr>
          <w:rFonts w:ascii="Cambria" w:hAnsi="Cambria" w:cs="Times New Roman"/>
          <w:bCs/>
          <w:szCs w:val="22"/>
        </w:rPr>
        <w:t>nie przewiduje rozliczania w walutach obcych.</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Times New Roman"/>
          <w:bCs/>
          <w:szCs w:val="22"/>
        </w:rPr>
        <w:t>Zamawiającynie przewiduje zwrotu kosztów udziału w postępowaniu.</w:t>
      </w:r>
    </w:p>
    <w:p w:rsidR="003B1C0C" w:rsidRPr="00032C0A" w:rsidRDefault="001D59BA" w:rsidP="00032C0A">
      <w:pPr>
        <w:pStyle w:val="Akapitzlist1"/>
        <w:numPr>
          <w:ilvl w:val="1"/>
          <w:numId w:val="32"/>
        </w:numPr>
        <w:spacing w:line="360" w:lineRule="auto"/>
        <w:ind w:left="709" w:hanging="567"/>
        <w:jc w:val="both"/>
        <w:rPr>
          <w:rFonts w:ascii="Cambria" w:hAnsi="Cambria"/>
          <w:szCs w:val="22"/>
        </w:rPr>
      </w:pPr>
      <w:r w:rsidRPr="00B5495F">
        <w:rPr>
          <w:rFonts w:ascii="Cambria" w:hAnsi="Cambria" w:cs="Times New Roman"/>
          <w:bCs/>
          <w:szCs w:val="22"/>
        </w:rPr>
        <w:t>Zamawiający nie wymaga i nie dopuszcza składania ofert w postaci katalogów elektronicznych lub dołączenia katalogów elektronicznych  do oferty.</w:t>
      </w:r>
    </w:p>
    <w:p w:rsidR="001D59BA" w:rsidRPr="00B5495F" w:rsidRDefault="001D59BA" w:rsidP="00032C0A">
      <w:pPr>
        <w:pStyle w:val="Akapitzlist1"/>
        <w:numPr>
          <w:ilvl w:val="1"/>
          <w:numId w:val="32"/>
        </w:numPr>
        <w:spacing w:line="360" w:lineRule="auto"/>
        <w:ind w:left="709" w:hanging="567"/>
        <w:jc w:val="both"/>
        <w:rPr>
          <w:rFonts w:ascii="Cambria" w:hAnsi="Cambria"/>
          <w:szCs w:val="22"/>
        </w:rPr>
      </w:pPr>
      <w:r w:rsidRPr="00B5495F">
        <w:rPr>
          <w:rFonts w:ascii="Cambria" w:hAnsi="Cambria" w:cs="Times New Roman"/>
          <w:bCs/>
          <w:szCs w:val="22"/>
        </w:rPr>
        <w:t>Zamawiając</w:t>
      </w:r>
      <w:r w:rsidR="003B1C0C" w:rsidRPr="00B5495F">
        <w:rPr>
          <w:rFonts w:ascii="Cambria" w:hAnsi="Cambria" w:cs="Times New Roman"/>
          <w:bCs/>
          <w:szCs w:val="22"/>
        </w:rPr>
        <w:t xml:space="preserve">y </w:t>
      </w:r>
      <w:r w:rsidRPr="00B5495F">
        <w:rPr>
          <w:rFonts w:ascii="Cambria" w:hAnsi="Cambria" w:cs="Times New Roman"/>
          <w:bCs/>
          <w:szCs w:val="22"/>
        </w:rPr>
        <w:t>nie zastrzega możliwości ubiegania się o zamówienie wyłącznie przez Wykonawców, o których mowa w art. 94 ustawy Pzp.</w:t>
      </w:r>
    </w:p>
    <w:p w:rsidR="003B1C0C" w:rsidRPr="00032C0A" w:rsidRDefault="003B1C0C"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 xml:space="preserve"> Istotne wymagania:</w:t>
      </w:r>
    </w:p>
    <w:p w:rsidR="003B1C0C" w:rsidRPr="00F97F0E" w:rsidRDefault="003B1C0C" w:rsidP="00F97F0E">
      <w:pPr>
        <w:pStyle w:val="Akapitzlist"/>
        <w:spacing w:line="360" w:lineRule="auto"/>
        <w:ind w:left="993" w:hanging="284"/>
        <w:jc w:val="both"/>
        <w:rPr>
          <w:rFonts w:ascii="Cambria" w:hAnsi="Cambria"/>
          <w:sz w:val="22"/>
          <w:szCs w:val="22"/>
        </w:rPr>
      </w:pPr>
      <w:r w:rsidRPr="00B5495F">
        <w:rPr>
          <w:rFonts w:ascii="Cambria" w:hAnsi="Cambria" w:cs="Cambria"/>
          <w:sz w:val="22"/>
          <w:szCs w:val="22"/>
        </w:rPr>
        <w:t>-   wymagany termin płatności –</w:t>
      </w:r>
      <w:r w:rsidR="00F97F0E">
        <w:rPr>
          <w:rFonts w:ascii="Cambria" w:hAnsi="Cambria" w:cs="Cambria"/>
          <w:b/>
          <w:bCs/>
          <w:sz w:val="22"/>
          <w:szCs w:val="22"/>
        </w:rPr>
        <w:t>14</w:t>
      </w:r>
      <w:r w:rsidRPr="00B5495F">
        <w:rPr>
          <w:rFonts w:ascii="Cambria" w:hAnsi="Cambria" w:cs="Cambria"/>
          <w:b/>
          <w:bCs/>
          <w:sz w:val="22"/>
          <w:szCs w:val="22"/>
        </w:rPr>
        <w:t xml:space="preserve"> dni</w:t>
      </w:r>
      <w:r w:rsidRPr="00B5495F">
        <w:rPr>
          <w:rFonts w:ascii="Cambria" w:hAnsi="Cambria" w:cs="Cambria"/>
          <w:sz w:val="22"/>
          <w:szCs w:val="22"/>
        </w:rPr>
        <w:t>od daty otrzymania prawidłowo wystawionej faktury VAT za wykonanie przedmiotu zamówienia,</w:t>
      </w:r>
    </w:p>
    <w:p w:rsidR="003B1C0C" w:rsidRPr="00032C0A" w:rsidRDefault="001D59BA" w:rsidP="00032C0A">
      <w:pPr>
        <w:pStyle w:val="Akapitzlist1"/>
        <w:numPr>
          <w:ilvl w:val="1"/>
          <w:numId w:val="32"/>
        </w:numPr>
        <w:spacing w:line="360" w:lineRule="auto"/>
        <w:jc w:val="both"/>
        <w:rPr>
          <w:rFonts w:ascii="Cambria" w:hAnsi="Cambria"/>
          <w:szCs w:val="22"/>
        </w:rPr>
      </w:pPr>
      <w:r w:rsidRPr="00B5495F">
        <w:rPr>
          <w:rFonts w:ascii="Cambria" w:hAnsi="Cambria" w:cs="Cambria"/>
          <w:szCs w:val="22"/>
        </w:rPr>
        <w:t>Jeżeli Wykonawca zamierza realizować przedmiot zamówienia z udziałem podwykonawców, Zamawiający żąda zamieszczenia informacji o podwykonawcach poprzez wskazanie w ofercie części zamówienia, której wykonanie zamierza powierzyć podwykonawcom oraz podania przez Wykonawcę firm podwykonawców.</w:t>
      </w:r>
    </w:p>
    <w:p w:rsidR="001D59BA" w:rsidRPr="00032C0A" w:rsidRDefault="001D59BA" w:rsidP="00032C0A">
      <w:pPr>
        <w:pStyle w:val="Akapitzlist1"/>
        <w:numPr>
          <w:ilvl w:val="1"/>
          <w:numId w:val="32"/>
        </w:numPr>
        <w:spacing w:line="360" w:lineRule="auto"/>
        <w:jc w:val="both"/>
        <w:rPr>
          <w:rFonts w:ascii="Cambria" w:hAnsi="Cambria"/>
          <w:szCs w:val="22"/>
        </w:rPr>
      </w:pPr>
      <w:r w:rsidRPr="00032C0A">
        <w:rPr>
          <w:rFonts w:ascii="Cambria" w:hAnsi="Cambria" w:cs="Cambria"/>
          <w:szCs w:val="22"/>
        </w:rPr>
        <w:t>Wymagana</w:t>
      </w:r>
      <w:r w:rsidR="001105E8">
        <w:rPr>
          <w:rFonts w:ascii="Cambria" w:hAnsi="Cambria" w:cs="Cambria"/>
          <w:szCs w:val="22"/>
        </w:rPr>
        <w:t xml:space="preserve"> </w:t>
      </w:r>
      <w:r w:rsidRPr="00032C0A">
        <w:rPr>
          <w:rFonts w:ascii="Cambria" w:hAnsi="Cambria" w:cs="Cambria"/>
          <w:szCs w:val="22"/>
        </w:rPr>
        <w:t>jest należyta staranność przy realizacji zamówienia.</w:t>
      </w:r>
    </w:p>
    <w:p w:rsidR="001D59BA" w:rsidRPr="00B5495F" w:rsidRDefault="001D59BA" w:rsidP="00B5495F">
      <w:pPr>
        <w:pStyle w:val="Akapitzlist1"/>
        <w:spacing w:line="360" w:lineRule="auto"/>
        <w:ind w:left="0"/>
        <w:jc w:val="both"/>
        <w:rPr>
          <w:rFonts w:ascii="Cambria" w:hAnsi="Cambria" w:cs="Times New Roman"/>
          <w:b/>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lastRenderedPageBreak/>
        <w:t>TERMIN WYKONANIA ZAMÓWIENIA</w:t>
      </w:r>
    </w:p>
    <w:p w:rsidR="001D59BA" w:rsidRPr="00B5495F" w:rsidRDefault="001D59BA" w:rsidP="00B5495F">
      <w:pPr>
        <w:spacing w:line="360" w:lineRule="auto"/>
        <w:jc w:val="both"/>
        <w:rPr>
          <w:rFonts w:ascii="Cambria" w:hAnsi="Cambria" w:cs="Cambria"/>
          <w:b/>
          <w:szCs w:val="22"/>
          <w:lang w:eastAsia="pl-PL"/>
        </w:rPr>
      </w:pPr>
    </w:p>
    <w:p w:rsidR="003B1C0C" w:rsidRPr="00032C0A" w:rsidRDefault="001D59BA" w:rsidP="00032C0A">
      <w:pPr>
        <w:numPr>
          <w:ilvl w:val="1"/>
          <w:numId w:val="34"/>
        </w:numPr>
        <w:spacing w:line="360" w:lineRule="auto"/>
        <w:ind w:left="567" w:hanging="567"/>
        <w:rPr>
          <w:rFonts w:ascii="Cambria" w:hAnsi="Cambria"/>
          <w:szCs w:val="22"/>
        </w:rPr>
      </w:pPr>
      <w:r w:rsidRPr="00B5495F">
        <w:rPr>
          <w:rFonts w:ascii="Cambria" w:hAnsi="Cambria" w:cs="Cambria"/>
          <w:szCs w:val="22"/>
        </w:rPr>
        <w:t xml:space="preserve">Umowa realizowana będzie </w:t>
      </w:r>
      <w:r w:rsidR="00F97F0E">
        <w:rPr>
          <w:rFonts w:ascii="Cambria" w:hAnsi="Cambria" w:cs="Cambria"/>
          <w:szCs w:val="22"/>
        </w:rPr>
        <w:t>do 31 grudnia 2024 r.</w:t>
      </w:r>
      <w:r w:rsidRPr="00B5495F">
        <w:rPr>
          <w:rFonts w:ascii="Cambria" w:hAnsi="Cambria" w:cs="Cambria"/>
          <w:b/>
          <w:bCs/>
          <w:szCs w:val="22"/>
        </w:rPr>
        <w:t>,</w:t>
      </w:r>
      <w:r w:rsidRPr="00B5495F">
        <w:rPr>
          <w:rFonts w:ascii="Cambria" w:hAnsi="Cambria" w:cs="Cambria"/>
          <w:szCs w:val="22"/>
        </w:rPr>
        <w:t xml:space="preserve"> licząc </w:t>
      </w:r>
      <w:r w:rsidRPr="00B5495F">
        <w:rPr>
          <w:rFonts w:ascii="Cambria" w:hAnsi="Cambria" w:cs="Cambria"/>
          <w:bCs/>
          <w:szCs w:val="22"/>
        </w:rPr>
        <w:t>od  daty jej zawarcia lub</w:t>
      </w:r>
      <w:r w:rsidRPr="00B5495F">
        <w:rPr>
          <w:rFonts w:ascii="Cambria" w:hAnsi="Cambria" w:cs="Cambria"/>
          <w:szCs w:val="22"/>
        </w:rPr>
        <w:t xml:space="preserve"> do </w:t>
      </w:r>
      <w:r w:rsidRPr="00B5495F">
        <w:rPr>
          <w:rFonts w:ascii="Cambria" w:hAnsi="Cambria" w:cs="Cambria"/>
          <w:b/>
          <w:bCs/>
          <w:szCs w:val="22"/>
        </w:rPr>
        <w:t>wyczerpania kwot</w:t>
      </w:r>
      <w:r w:rsidRPr="00B5495F">
        <w:rPr>
          <w:rFonts w:ascii="Cambria" w:hAnsi="Cambria" w:cs="Cambria"/>
          <w:szCs w:val="22"/>
        </w:rPr>
        <w:t xml:space="preserve"> przewidzianych na realizację niniejszego zamówienia przez Zamawiającego, jednak nie dłużej niż przez okres 3 miesięcy.</w:t>
      </w:r>
    </w:p>
    <w:p w:rsidR="003B1C0C" w:rsidRPr="00032C0A" w:rsidRDefault="001D59BA" w:rsidP="00032C0A">
      <w:pPr>
        <w:numPr>
          <w:ilvl w:val="1"/>
          <w:numId w:val="34"/>
        </w:numPr>
        <w:spacing w:line="360" w:lineRule="auto"/>
        <w:ind w:left="567" w:hanging="567"/>
        <w:rPr>
          <w:rFonts w:ascii="Cambria" w:hAnsi="Cambria"/>
          <w:szCs w:val="22"/>
        </w:rPr>
      </w:pPr>
      <w:r w:rsidRPr="00B5495F">
        <w:rPr>
          <w:rFonts w:ascii="Cambria" w:hAnsi="Cambria" w:cs="Cambria"/>
          <w:szCs w:val="22"/>
        </w:rPr>
        <w:t>Dostawy</w:t>
      </w:r>
      <w:r w:rsidR="001105E8">
        <w:rPr>
          <w:rFonts w:ascii="Cambria" w:hAnsi="Cambria" w:cs="Cambria"/>
          <w:szCs w:val="22"/>
        </w:rPr>
        <w:t xml:space="preserve"> </w:t>
      </w:r>
      <w:r w:rsidRPr="00B5495F">
        <w:rPr>
          <w:rFonts w:ascii="Cambria" w:hAnsi="Cambria" w:cs="Cambria"/>
          <w:szCs w:val="22"/>
        </w:rPr>
        <w:t xml:space="preserve">jednostkowe będą realizowane sukcesywnie w zależności od bieżących potrzeb Zamawiającego </w:t>
      </w:r>
      <w:r w:rsidRPr="00B5495F">
        <w:rPr>
          <w:rFonts w:ascii="Cambria" w:hAnsi="Cambria" w:cs="Cambria"/>
          <w:b/>
          <w:szCs w:val="22"/>
        </w:rPr>
        <w:t>w terminie max. 5 dni</w:t>
      </w:r>
      <w:r w:rsidR="00DC5FA1">
        <w:rPr>
          <w:rFonts w:ascii="Cambria" w:hAnsi="Cambria" w:cs="Cambria"/>
          <w:b/>
          <w:szCs w:val="22"/>
        </w:rPr>
        <w:t xml:space="preserve"> roboczych</w:t>
      </w:r>
      <w:r w:rsidRPr="00B5495F">
        <w:rPr>
          <w:rFonts w:ascii="Cambria" w:hAnsi="Cambria" w:cs="Cambria"/>
          <w:szCs w:val="22"/>
        </w:rPr>
        <w:t xml:space="preserve"> od dnia </w:t>
      </w:r>
      <w:r w:rsidRPr="00032C0A">
        <w:rPr>
          <w:rFonts w:ascii="Cambria" w:hAnsi="Cambria"/>
          <w:szCs w:val="22"/>
        </w:rPr>
        <w:t>złożenia zamówienia</w:t>
      </w:r>
      <w:r w:rsidR="003717DB">
        <w:rPr>
          <w:rFonts w:ascii="Cambria" w:hAnsi="Cambria"/>
          <w:szCs w:val="22"/>
        </w:rPr>
        <w:t xml:space="preserve"> </w:t>
      </w:r>
      <w:r w:rsidR="00DC5FA1">
        <w:rPr>
          <w:rFonts w:ascii="Cambria" w:hAnsi="Cambria"/>
          <w:szCs w:val="22"/>
        </w:rPr>
        <w:t>drogą</w:t>
      </w:r>
      <w:r w:rsidR="003717DB">
        <w:rPr>
          <w:rFonts w:ascii="Cambria" w:hAnsi="Cambria"/>
          <w:szCs w:val="22"/>
        </w:rPr>
        <w:t xml:space="preserve"> </w:t>
      </w:r>
      <w:r w:rsidR="00DC5FA1">
        <w:rPr>
          <w:rFonts w:ascii="Cambria" w:hAnsi="Cambria"/>
          <w:szCs w:val="22"/>
        </w:rPr>
        <w:t>elektroniczną</w:t>
      </w:r>
      <w:r w:rsidRPr="00032C0A">
        <w:rPr>
          <w:rFonts w:ascii="Cambria" w:hAnsi="Cambria"/>
          <w:szCs w:val="22"/>
        </w:rPr>
        <w:t>, w zależności od bieżących potrzeb Zamawiającego od poniedziałku do piątku w godz. 8:00 – 1</w:t>
      </w:r>
      <w:r w:rsidR="003717DB">
        <w:rPr>
          <w:rFonts w:ascii="Cambria" w:hAnsi="Cambria"/>
          <w:szCs w:val="22"/>
        </w:rPr>
        <w:t>5</w:t>
      </w:r>
      <w:r w:rsidRPr="00032C0A">
        <w:rPr>
          <w:rFonts w:ascii="Cambria" w:hAnsi="Cambria"/>
          <w:szCs w:val="22"/>
        </w:rPr>
        <w:t>:00.</w:t>
      </w:r>
    </w:p>
    <w:p w:rsidR="001D59BA" w:rsidRPr="00F97F0E" w:rsidRDefault="001D59BA" w:rsidP="00F97F0E">
      <w:pPr>
        <w:numPr>
          <w:ilvl w:val="1"/>
          <w:numId w:val="34"/>
        </w:numPr>
        <w:spacing w:line="360" w:lineRule="auto"/>
        <w:ind w:left="567" w:hanging="567"/>
        <w:rPr>
          <w:rFonts w:ascii="Cambria" w:hAnsi="Cambria"/>
          <w:szCs w:val="22"/>
        </w:rPr>
      </w:pPr>
      <w:r w:rsidRPr="00F97F0E">
        <w:rPr>
          <w:rFonts w:ascii="Cambria" w:hAnsi="Cambria" w:cs="Cambria"/>
          <w:szCs w:val="22"/>
        </w:rPr>
        <w:t>Przedmiot zamówienia będzie dostarczany sukcesywnie bezpośrednio do n/w obiektów Zamawiającego:</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dotyczy zadania nr 1 i 3:</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Arena Lublin przy ul. Stadionowej 1.</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dotyczy zadania nr 2:</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Hala im. Z. Niedzieli, Al. Zygmuntowskie 4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AQUA Lublin, Al. Zygmuntowskie 4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Lodowisko Icemania, Al. Zygmuntowskie 4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Strefa H2o,  Al. Zygmuntowskie 4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Obiekty Sportowo Rekreacyjne Zalew,  ul. Krężnicka 6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Stadion Miejski, Al. Zygmuntowskie 5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Stadion Lekkoatletyczny, ul. Piłsudskiego 22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Centrum Sportowo-Rekreacyjne Łabędzia, ul. Łabędzia 4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Stadion Arena Lublin, ul. Stadionowa 1 w Lublinie,</w:t>
      </w:r>
    </w:p>
    <w:p w:rsidR="00F97F0E" w:rsidRPr="00F97F0E" w:rsidRDefault="00F97F0E" w:rsidP="00F97F0E">
      <w:pPr>
        <w:pStyle w:val="Tekstpodstawowy"/>
        <w:spacing w:after="0" w:line="360" w:lineRule="auto"/>
        <w:ind w:left="360"/>
        <w:rPr>
          <w:rFonts w:ascii="Cambria" w:hAnsi="Cambria"/>
        </w:rPr>
      </w:pPr>
      <w:r w:rsidRPr="00F97F0E">
        <w:rPr>
          <w:rFonts w:ascii="Cambria" w:hAnsi="Cambria"/>
          <w:szCs w:val="22"/>
        </w:rPr>
        <w:t>- Hala Globus im. Tomasza Wójtowicza, ul. Kazimierza Wielkiego 8 w Lublinie,</w:t>
      </w:r>
    </w:p>
    <w:p w:rsidR="00F97F0E" w:rsidRPr="00F97F0E" w:rsidRDefault="00F97F0E" w:rsidP="00F97F0E">
      <w:pPr>
        <w:pStyle w:val="Nagwek"/>
        <w:tabs>
          <w:tab w:val="clear" w:pos="4536"/>
          <w:tab w:val="center" w:pos="709"/>
        </w:tabs>
        <w:spacing w:line="360" w:lineRule="auto"/>
        <w:ind w:left="360"/>
        <w:jc w:val="both"/>
        <w:rPr>
          <w:rFonts w:ascii="Cambria" w:hAnsi="Cambria"/>
          <w:szCs w:val="22"/>
        </w:rPr>
      </w:pPr>
      <w:r w:rsidRPr="00F97F0E">
        <w:rPr>
          <w:rFonts w:ascii="Cambria" w:hAnsi="Cambria"/>
          <w:szCs w:val="22"/>
        </w:rPr>
        <w:t xml:space="preserve">- Stadion Lublinianka, ul. Leszczyńskiego 19 w Lublinie. </w:t>
      </w:r>
    </w:p>
    <w:p w:rsidR="001D59BA" w:rsidRPr="00032C0A" w:rsidRDefault="001D59BA" w:rsidP="00F97F0E">
      <w:pPr>
        <w:pStyle w:val="Nagwek"/>
        <w:tabs>
          <w:tab w:val="clear" w:pos="4536"/>
          <w:tab w:val="center" w:pos="709"/>
        </w:tabs>
        <w:spacing w:line="360" w:lineRule="auto"/>
        <w:ind w:left="360"/>
        <w:jc w:val="both"/>
        <w:rPr>
          <w:rFonts w:ascii="Cambria" w:hAnsi="Cambria"/>
          <w:szCs w:val="22"/>
        </w:rPr>
      </w:pPr>
      <w:r w:rsidRPr="00B5495F">
        <w:rPr>
          <w:rFonts w:ascii="Cambria" w:hAnsi="Cambria" w:cs="Cambria"/>
          <w:b/>
          <w:bCs/>
          <w:szCs w:val="22"/>
        </w:rPr>
        <w:tab/>
      </w:r>
    </w:p>
    <w:p w:rsidR="001D59BA" w:rsidRPr="00032C0A" w:rsidRDefault="001D59BA" w:rsidP="00B5495F">
      <w:pPr>
        <w:pStyle w:val="Akapitzlist1"/>
        <w:numPr>
          <w:ilvl w:val="0"/>
          <w:numId w:val="13"/>
        </w:numPr>
        <w:spacing w:line="360" w:lineRule="auto"/>
        <w:ind w:left="851"/>
        <w:jc w:val="both"/>
        <w:rPr>
          <w:rFonts w:ascii="Cambria" w:hAnsi="Cambria"/>
          <w:szCs w:val="22"/>
        </w:rPr>
      </w:pPr>
      <w:r w:rsidRPr="00B5495F">
        <w:rPr>
          <w:rFonts w:ascii="Cambria" w:hAnsi="Cambria" w:cs="Times New Roman"/>
          <w:b/>
          <w:szCs w:val="22"/>
          <w:lang w:eastAsia="pl-PL"/>
        </w:rPr>
        <w:t>PODSTAWY WYKLUCZENIA</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1D59BA" w:rsidRPr="00032C0A" w:rsidRDefault="001D59BA" w:rsidP="00B5495F">
      <w:pPr>
        <w:pStyle w:val="Akapitzlist1"/>
        <w:numPr>
          <w:ilvl w:val="1"/>
          <w:numId w:val="7"/>
        </w:numPr>
        <w:spacing w:line="360" w:lineRule="auto"/>
        <w:ind w:left="567" w:hanging="567"/>
        <w:jc w:val="both"/>
        <w:rPr>
          <w:rFonts w:ascii="Cambria" w:hAnsi="Cambria"/>
          <w:szCs w:val="22"/>
        </w:rPr>
      </w:pPr>
      <w:r w:rsidRPr="00B5495F">
        <w:rPr>
          <w:rFonts w:ascii="Cambria" w:hAnsi="Cambria" w:cs="Times New Roman"/>
          <w:bCs/>
          <w:szCs w:val="22"/>
        </w:rPr>
        <w:t>Z postępowania o udzielenie zamówienia wyklucza się, z zastrzeżeniem art. 110 ust. 2 Pzp, Wykonawcę:</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będącego osobą fizyczną którego prawomocnie skazano za przestępstwo:</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udziału w zorganizowanej grupie przestępczej albo związku mającym na celu popełnienie przestępstwa lub przestępstwa skarbowego, o którym mowa w art. 258 Kodeksu karnego,</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handlu ludźmi, o którym mowa w art. 189a Kodeksu karnego,</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lastRenderedPageBreak/>
        <w:t>o którym mowa w art. 228-230a, art.250a Kodeksu karnego lub w art. 46 lub art.48 ustawy z dnia 25 czerwca 2010r. o sporcie,</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o charakterze terrorystycznym, o którym mowa w art. 115 § 20 Kodeksu karnego, lub mające na celu popełnienie tego przestępstwa,</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 xml:space="preserve">pracy małoletnich cudzoziemców, o którym mowa w art. 9 ust. 2 ustawy z dnia 15 czerwca 2012r. o skutkach powierzania wykonywania pracy cudzoziemcom przebywającym wbrew przepisom na terytorium Rzeczpospolitej Polskiej </w:t>
      </w:r>
      <w:r w:rsidRPr="00B5495F">
        <w:rPr>
          <w:rFonts w:ascii="Cambria" w:hAnsi="Cambria" w:cs="Times New Roman"/>
          <w:bCs/>
          <w:szCs w:val="22"/>
        </w:rPr>
        <w:br/>
        <w:t>(Dz.U. poz.769),</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 xml:space="preserve">przeciwko obrotowi gospodarczemu, o którym mowa w art. 26-307 Kodeksu karnego, przestępstwo oszustwa, o którym mowa w art. 286 Kodeksu karnego, przestępstwo przeciwko wiarygodności dokumentów, o których mowa </w:t>
      </w:r>
      <w:r w:rsidRPr="00B5495F">
        <w:rPr>
          <w:rFonts w:ascii="Cambria" w:hAnsi="Cambria" w:cs="Times New Roman"/>
          <w:bCs/>
          <w:szCs w:val="22"/>
        </w:rPr>
        <w:br/>
        <w:t>w art.270-277d Kodeksu karnego, lub przestępstwo skarbowe,</w:t>
      </w:r>
    </w:p>
    <w:p w:rsidR="001D59BA" w:rsidRPr="00032C0A" w:rsidRDefault="001D59BA" w:rsidP="00B5495F">
      <w:pPr>
        <w:pStyle w:val="Akapitzlist1"/>
        <w:numPr>
          <w:ilvl w:val="0"/>
          <w:numId w:val="31"/>
        </w:numPr>
        <w:spacing w:line="360" w:lineRule="auto"/>
        <w:jc w:val="both"/>
        <w:rPr>
          <w:rFonts w:ascii="Cambria" w:hAnsi="Cambria"/>
          <w:szCs w:val="22"/>
        </w:rPr>
      </w:pPr>
      <w:r w:rsidRPr="00B5495F">
        <w:rPr>
          <w:rFonts w:ascii="Cambria" w:hAnsi="Cambria" w:cs="Times New Roman"/>
          <w:bCs/>
          <w:szCs w:val="22"/>
        </w:rPr>
        <w:t xml:space="preserve">o którym mowa w art. 9 ust. 1 i 3 lub art. 10 ustawy z dnia 15 czerwca 2012r. </w:t>
      </w:r>
      <w:r w:rsidRPr="00B5495F">
        <w:rPr>
          <w:rFonts w:ascii="Cambria" w:hAnsi="Cambria" w:cs="Times New Roman"/>
          <w:bCs/>
          <w:szCs w:val="22"/>
        </w:rPr>
        <w:br/>
        <w:t>o skutkach powierzania wykonywania pracy cudzoziemcom przebywającym wbrew przepisom na terytorium Rzeczpospolitej Polskiej</w:t>
      </w:r>
    </w:p>
    <w:p w:rsidR="001D59BA" w:rsidRPr="00032C0A" w:rsidRDefault="001D59BA" w:rsidP="00B5495F">
      <w:pPr>
        <w:pStyle w:val="Akapitzlist1"/>
        <w:spacing w:line="360" w:lineRule="auto"/>
        <w:ind w:left="786"/>
        <w:jc w:val="both"/>
        <w:rPr>
          <w:rFonts w:ascii="Cambria" w:hAnsi="Cambria"/>
          <w:szCs w:val="22"/>
        </w:rPr>
      </w:pPr>
      <w:r w:rsidRPr="00B5495F">
        <w:rPr>
          <w:rFonts w:ascii="Cambria" w:hAnsi="Cambria" w:cs="Times New Roman"/>
          <w:bCs/>
          <w:szCs w:val="22"/>
        </w:rPr>
        <w:t>- lub za odpowiedni czyn zabroniony określony w przepisach prawa obcego.</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wobec którego wydano prawomocny wyrok sądu lub ostateczną decyzję administracyjną o zaleganiu z uiszczeniem podatków, opłat lub składek na ubezpieczenie społeczne lub zdrowotne, chyba że wykonawca odpowiednio przed upływem składania wniosku o dopuszczenie do udziału w postępowaniu albo przed upływem składania ofert dokonał płatności należnych podatków, opłat lub składek na ubezpieczenie społeczne lub zdrowotne wraz z odsetkami lub grzywnami lub zawarł wiążące porozumienie w sprawie spłaty tych należności,</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wobec którego orzeczono zakaz ubiegania się o zamówienia publiczne,</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 xml:space="preserve">jeżeli Zamawiający może stwierdzić na podstawie wiarygodnych przesłanek, </w:t>
      </w:r>
      <w:r w:rsidRPr="00B5495F">
        <w:rPr>
          <w:rFonts w:ascii="Cambria" w:hAnsi="Cambria" w:cs="Times New Roman"/>
          <w:bCs/>
          <w:szCs w:val="22"/>
        </w:rPr>
        <w:br/>
        <w:t xml:space="preserve">że Wykonawca zawarł z innymi Wykonawcami porozumienie mające na celu zakłócenie konkurencji, w szczególności jeżeli należał do tej samej grupy kapitałowej </w:t>
      </w:r>
      <w:r w:rsidRPr="00B5495F">
        <w:rPr>
          <w:rFonts w:ascii="Cambria" w:hAnsi="Cambria" w:cs="Times New Roman"/>
          <w:bCs/>
          <w:szCs w:val="22"/>
        </w:rPr>
        <w:lastRenderedPageBreak/>
        <w:t xml:space="preserve">w rozumieniu ustawy z dnia 16 lutego 2007r. o ochronie konkurencji i konsumentów, złożyli odrębne oferty częściowe lub wnioski o dopuszczenie do udziału </w:t>
      </w:r>
      <w:r w:rsidRPr="00B5495F">
        <w:rPr>
          <w:rFonts w:ascii="Cambria" w:hAnsi="Cambria" w:cs="Times New Roman"/>
          <w:bCs/>
          <w:szCs w:val="22"/>
        </w:rPr>
        <w:br/>
        <w:t>w postępowaniu, chyba że przygotowali oferty lub wnioski niezależnie od siebie,</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w:t>
      </w:r>
      <w:r w:rsidRPr="00B5495F">
        <w:rPr>
          <w:rFonts w:ascii="Cambria" w:hAnsi="Cambria" w:cs="Times New Roman"/>
          <w:bCs/>
          <w:szCs w:val="22"/>
        </w:rPr>
        <w:br/>
        <w:t>że spowodowane tym zakłócenie konkurencji może być wyeliminowane w inny sposób niż przez wykluczenie Wykonawcy z udziału w postępowaniu o udzielenie zamówienia,</w:t>
      </w:r>
    </w:p>
    <w:p w:rsidR="001D59BA" w:rsidRPr="00032C0A" w:rsidRDefault="001D59BA" w:rsidP="00B5495F">
      <w:pPr>
        <w:pStyle w:val="Akapitzlist1"/>
        <w:numPr>
          <w:ilvl w:val="0"/>
          <w:numId w:val="20"/>
        </w:numPr>
        <w:spacing w:line="360" w:lineRule="auto"/>
        <w:ind w:left="993"/>
        <w:jc w:val="both"/>
        <w:rPr>
          <w:rFonts w:ascii="Cambria" w:hAnsi="Cambria"/>
          <w:szCs w:val="22"/>
        </w:rPr>
      </w:pPr>
      <w:r w:rsidRPr="00B5495F">
        <w:rPr>
          <w:rFonts w:ascii="Cambria" w:hAnsi="Cambria" w:cs="Times New Roman"/>
          <w:bCs/>
          <w:szCs w:val="22"/>
          <w:lang w:eastAsia="pl-PL"/>
        </w:rPr>
        <w:t>W stosunku do którego otwarto likwidację, ogłoszono upadłość, którego aktywami zarządza likwidator lub sąd, zawarł układ z w</w:t>
      </w:r>
      <w:r w:rsidR="002C2B35">
        <w:rPr>
          <w:rFonts w:ascii="Cambria" w:hAnsi="Cambria" w:cs="Times New Roman"/>
          <w:bCs/>
          <w:szCs w:val="22"/>
          <w:lang w:eastAsia="pl-PL"/>
        </w:rPr>
        <w:t>ierzycielami, którego działalność</w:t>
      </w:r>
      <w:r w:rsidRPr="00B5495F">
        <w:rPr>
          <w:rFonts w:ascii="Cambria" w:hAnsi="Cambria" w:cs="Times New Roman"/>
          <w:bCs/>
          <w:szCs w:val="22"/>
          <w:lang w:eastAsia="pl-PL"/>
        </w:rPr>
        <w:t xml:space="preserve"> gospodarcza jest zawieszona albo znajduje się on w innej tego rodzaju sytuacji wynikającej z podobnej procedury przewidzianej w przepisach miejsca wszczęcia tej procedury.</w:t>
      </w:r>
    </w:p>
    <w:p w:rsidR="001D59BA" w:rsidRPr="00032C0A" w:rsidRDefault="001D59BA" w:rsidP="00B5495F">
      <w:pPr>
        <w:pStyle w:val="Akapitzlist1"/>
        <w:numPr>
          <w:ilvl w:val="1"/>
          <w:numId w:val="7"/>
        </w:numPr>
        <w:spacing w:line="360" w:lineRule="auto"/>
        <w:ind w:left="567" w:hanging="567"/>
        <w:jc w:val="both"/>
        <w:rPr>
          <w:rFonts w:ascii="Cambria" w:hAnsi="Cambria"/>
          <w:szCs w:val="22"/>
        </w:rPr>
      </w:pPr>
      <w:r w:rsidRPr="00B5495F">
        <w:rPr>
          <w:rFonts w:ascii="Cambria" w:hAnsi="Cambria" w:cs="Times New Roman"/>
          <w:szCs w:val="22"/>
        </w:rPr>
        <w:t xml:space="preserve">Z postępowania o udzielenie zamówienia publicznego wyklucza się również: </w:t>
      </w:r>
    </w:p>
    <w:p w:rsidR="001D59BA" w:rsidRPr="00032C0A" w:rsidRDefault="001D59BA" w:rsidP="00B5495F">
      <w:pPr>
        <w:pStyle w:val="Akapitzlist1"/>
        <w:numPr>
          <w:ilvl w:val="1"/>
          <w:numId w:val="6"/>
        </w:numPr>
        <w:spacing w:line="360" w:lineRule="auto"/>
        <w:ind w:left="993"/>
        <w:jc w:val="both"/>
        <w:rPr>
          <w:rFonts w:ascii="Cambria" w:hAnsi="Cambria"/>
          <w:szCs w:val="22"/>
        </w:rPr>
      </w:pPr>
      <w:r w:rsidRPr="00B5495F">
        <w:rPr>
          <w:rFonts w:ascii="Cambria" w:hAnsi="Cambria" w:cs="Times New Roman"/>
          <w:szCs w:val="22"/>
        </w:rPr>
        <w:t xml:space="preserve">Wykonawcę oraz uczestnika konkursu wymienionego w wykazach określonych </w:t>
      </w:r>
      <w:r w:rsidRPr="00B5495F">
        <w:rPr>
          <w:rFonts w:ascii="Cambria" w:hAnsi="Cambria" w:cs="Times New Roman"/>
          <w:szCs w:val="22"/>
        </w:rPr>
        <w:br/>
        <w:t xml:space="preserve">w rozporządzeniu 765/2006 i rozporządzeniu 269/2014 albo wpisanego na listę </w:t>
      </w:r>
      <w:r w:rsidRPr="00B5495F">
        <w:rPr>
          <w:rFonts w:ascii="Cambria" w:hAnsi="Cambria" w:cs="Times New Roman"/>
          <w:szCs w:val="22"/>
        </w:rPr>
        <w:br/>
        <w:t xml:space="preserve">na podstawie decyzji w sprawie wpisu na listę rozstrzygającej o zastosowaniu środka, </w:t>
      </w:r>
      <w:r w:rsidRPr="00B5495F">
        <w:rPr>
          <w:rFonts w:ascii="Cambria" w:hAnsi="Cambria" w:cs="Times New Roman"/>
          <w:szCs w:val="22"/>
        </w:rPr>
        <w:br/>
        <w:t>o którym mowa w art. 1 pkt 3;</w:t>
      </w:r>
    </w:p>
    <w:p w:rsidR="001D59BA" w:rsidRPr="00032C0A" w:rsidRDefault="001D59BA" w:rsidP="00B5495F">
      <w:pPr>
        <w:pStyle w:val="Akapitzlist1"/>
        <w:numPr>
          <w:ilvl w:val="1"/>
          <w:numId w:val="6"/>
        </w:numPr>
        <w:spacing w:line="360" w:lineRule="auto"/>
        <w:ind w:left="993"/>
        <w:jc w:val="both"/>
        <w:rPr>
          <w:rFonts w:ascii="Cambria" w:hAnsi="Cambria"/>
          <w:szCs w:val="22"/>
        </w:rPr>
      </w:pPr>
      <w:r w:rsidRPr="00B5495F">
        <w:rPr>
          <w:rFonts w:ascii="Cambria" w:hAnsi="Cambria" w:cs="Times New Roman"/>
          <w:szCs w:val="22"/>
        </w:rPr>
        <w:t xml:space="preserve">Wykonawcę oraz uczestnika konkursu, którego beneficjentem rzeczywistym </w:t>
      </w:r>
      <w:r w:rsidRPr="00B5495F">
        <w:rPr>
          <w:rFonts w:ascii="Cambria" w:hAnsi="Cambria" w:cs="Times New Roman"/>
          <w:szCs w:val="22"/>
        </w:rPr>
        <w:br/>
        <w:t xml:space="preserve">w rozumieniu ustawy z dnia 1 marca 2018 r. o przeciwdziałaniu praniu pieniędzy oraz finansowaniu terroryzmu (Dz. U. z 2022 r. poz. 593 i 655) jest osoba wymieniona </w:t>
      </w:r>
      <w:r w:rsidRPr="00B5495F">
        <w:rPr>
          <w:rFonts w:ascii="Cambria" w:hAnsi="Cambria" w:cs="Times New Roman"/>
          <w:szCs w:val="22"/>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D59BA" w:rsidRPr="00032C0A" w:rsidRDefault="001D59BA" w:rsidP="00B5495F">
      <w:pPr>
        <w:pStyle w:val="Akapitzlist1"/>
        <w:numPr>
          <w:ilvl w:val="1"/>
          <w:numId w:val="6"/>
        </w:numPr>
        <w:spacing w:line="360" w:lineRule="auto"/>
        <w:ind w:left="993"/>
        <w:jc w:val="both"/>
        <w:rPr>
          <w:rFonts w:ascii="Cambria" w:hAnsi="Cambria"/>
          <w:szCs w:val="22"/>
        </w:rPr>
      </w:pPr>
      <w:r w:rsidRPr="00B5495F">
        <w:rPr>
          <w:rFonts w:ascii="Cambria" w:hAnsi="Cambria" w:cs="Times New Roman"/>
          <w:szCs w:val="22"/>
        </w:rPr>
        <w:t xml:space="preserve">Wykonawcę oraz uczestnika konkursu, którego jednostką dominującą w rozumieniu </w:t>
      </w:r>
      <w:r w:rsidRPr="00B5495F">
        <w:rPr>
          <w:rFonts w:ascii="Cambria" w:hAnsi="Cambria" w:cs="Times New Roman"/>
          <w:szCs w:val="22"/>
        </w:rPr>
        <w:br/>
        <w:t xml:space="preserve">art. 3 ust. 1 pkt 37 ustawy z dnia 29 września 1994 r. o rachunkowości (Dz. U. z 2021 r. poz. 217, 2105 i 2106) jest podmiot wymieniony w wykazach określonych </w:t>
      </w:r>
      <w:r w:rsidRPr="00B5495F">
        <w:rPr>
          <w:rFonts w:ascii="Cambria" w:hAnsi="Cambria" w:cs="Times New Roman"/>
          <w:szCs w:val="22"/>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D59BA" w:rsidRPr="00032C0A" w:rsidRDefault="001D59BA" w:rsidP="00B5495F">
      <w:pPr>
        <w:pStyle w:val="Akapitzlist1"/>
        <w:numPr>
          <w:ilvl w:val="1"/>
          <w:numId w:val="7"/>
        </w:numPr>
        <w:spacing w:line="360" w:lineRule="auto"/>
        <w:ind w:left="567" w:hanging="567"/>
        <w:jc w:val="both"/>
        <w:rPr>
          <w:rFonts w:ascii="Cambria" w:hAnsi="Cambria"/>
          <w:szCs w:val="22"/>
        </w:rPr>
      </w:pPr>
      <w:r w:rsidRPr="00B5495F">
        <w:rPr>
          <w:rFonts w:ascii="Cambria" w:hAnsi="Cambria" w:cs="Times New Roman"/>
          <w:bCs/>
          <w:szCs w:val="22"/>
        </w:rPr>
        <w:t xml:space="preserve">Wykonawca może zostać wykluczony przez Zamawiającego na każdym etapie </w:t>
      </w:r>
      <w:r w:rsidRPr="00B5495F">
        <w:rPr>
          <w:rFonts w:ascii="Cambria" w:hAnsi="Cambria" w:cs="Times New Roman"/>
          <w:bCs/>
          <w:szCs w:val="22"/>
        </w:rPr>
        <w:lastRenderedPageBreak/>
        <w:t>postępowania o udzielenie zamówienia.</w:t>
      </w:r>
    </w:p>
    <w:p w:rsidR="001D59BA" w:rsidRPr="00B5495F" w:rsidRDefault="001D59BA" w:rsidP="00B5495F">
      <w:pPr>
        <w:pStyle w:val="Akapitzlist1"/>
        <w:spacing w:line="360" w:lineRule="auto"/>
        <w:ind w:left="426"/>
        <w:jc w:val="both"/>
        <w:rPr>
          <w:rFonts w:ascii="Cambria" w:hAnsi="Cambria" w:cs="Times New Roman"/>
          <w:bCs/>
          <w:szCs w:val="22"/>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lang w:eastAsia="pl-PL"/>
        </w:rPr>
        <w:t>WARUNKI UDZIAŁU W POSTĘPOWANIU</w:t>
      </w:r>
    </w:p>
    <w:p w:rsidR="001D59BA" w:rsidRPr="00B5495F" w:rsidRDefault="001D59BA" w:rsidP="00B5495F">
      <w:pPr>
        <w:pStyle w:val="Akapitzlist1"/>
        <w:spacing w:line="360" w:lineRule="auto"/>
        <w:ind w:left="709"/>
        <w:jc w:val="both"/>
        <w:rPr>
          <w:rFonts w:ascii="Cambria" w:hAnsi="Cambria" w:cs="Times New Roman"/>
          <w:b/>
          <w:szCs w:val="22"/>
          <w:lang w:eastAsia="pl-PL"/>
        </w:rPr>
      </w:pPr>
    </w:p>
    <w:p w:rsidR="001D59BA" w:rsidRPr="00032C0A" w:rsidRDefault="001D59BA" w:rsidP="00B5495F">
      <w:pPr>
        <w:pStyle w:val="Nagwek"/>
        <w:spacing w:line="360" w:lineRule="auto"/>
        <w:rPr>
          <w:rFonts w:ascii="Cambria" w:hAnsi="Cambria"/>
          <w:szCs w:val="22"/>
        </w:rPr>
      </w:pPr>
      <w:r w:rsidRPr="00B5495F">
        <w:rPr>
          <w:rFonts w:ascii="Cambria" w:hAnsi="Cambria" w:cs="Cambria"/>
          <w:szCs w:val="22"/>
        </w:rPr>
        <w:t>O udzielenie zamówienia mogą ubiegać się Wykonawcy, którzy:</w:t>
      </w:r>
    </w:p>
    <w:p w:rsidR="001D59BA" w:rsidRPr="00B5495F" w:rsidRDefault="001D59BA" w:rsidP="00032C0A">
      <w:pPr>
        <w:pStyle w:val="Nagwek"/>
        <w:numPr>
          <w:ilvl w:val="1"/>
          <w:numId w:val="21"/>
        </w:numPr>
        <w:tabs>
          <w:tab w:val="clear" w:pos="4536"/>
          <w:tab w:val="clear" w:pos="9072"/>
          <w:tab w:val="center" w:pos="567"/>
          <w:tab w:val="right" w:pos="851"/>
        </w:tabs>
        <w:spacing w:line="360" w:lineRule="auto"/>
        <w:ind w:left="567" w:hanging="567"/>
        <w:jc w:val="both"/>
        <w:rPr>
          <w:rFonts w:ascii="Cambria" w:hAnsi="Cambria" w:cs="Cambria"/>
          <w:szCs w:val="22"/>
        </w:rPr>
      </w:pPr>
      <w:bookmarkStart w:id="14" w:name="OLE_LINK8"/>
      <w:r w:rsidRPr="00B5495F">
        <w:rPr>
          <w:rFonts w:ascii="Cambria" w:hAnsi="Cambria" w:cs="Cambria"/>
          <w:szCs w:val="22"/>
        </w:rPr>
        <w:t>Nie podlegają wykluczeniu na podstawie art. 108 ust. 1 oraz art.109 ust. 1 pkt. 4) ustawy Pzp, z zastrzeżeniem postanowień art. 110 ust. 2 Pzp</w:t>
      </w:r>
      <w:bookmarkStart w:id="15" w:name="_Hlk105059720"/>
      <w:r w:rsidRPr="00B5495F">
        <w:rPr>
          <w:rFonts w:ascii="Cambria" w:hAnsi="Cambria" w:cs="Cambria"/>
          <w:szCs w:val="22"/>
        </w:rPr>
        <w:t>oraz art. 7 ust. 1 ustawy z dnia 13 kwietnia 2022 r. o szczególnych rozwiązaniach w zakresie przeciwdziałania wspieraniu agresji na Ukrainę oraz służących ochronie bezpieczeństwa narodowego (Dz.U. z 2022 r. poz. 835), zwaną dalej Pwa.</w:t>
      </w:r>
      <w:bookmarkEnd w:id="15"/>
    </w:p>
    <w:p w:rsidR="001D59BA" w:rsidRPr="00032C0A" w:rsidRDefault="001D59BA" w:rsidP="00B5495F">
      <w:pPr>
        <w:pStyle w:val="Nagwek"/>
        <w:numPr>
          <w:ilvl w:val="1"/>
          <w:numId w:val="21"/>
        </w:numPr>
        <w:tabs>
          <w:tab w:val="clear" w:pos="4536"/>
          <w:tab w:val="clear" w:pos="9072"/>
          <w:tab w:val="center" w:pos="567"/>
          <w:tab w:val="right" w:pos="851"/>
        </w:tabs>
        <w:spacing w:line="360" w:lineRule="auto"/>
        <w:ind w:left="426" w:hanging="426"/>
        <w:jc w:val="both"/>
        <w:rPr>
          <w:rFonts w:ascii="Cambria" w:hAnsi="Cambria"/>
          <w:szCs w:val="22"/>
        </w:rPr>
      </w:pPr>
      <w:r w:rsidRPr="00B5495F">
        <w:rPr>
          <w:rFonts w:ascii="Cambria" w:hAnsi="Cambria" w:cs="Cambria"/>
          <w:b/>
          <w:bCs/>
          <w:szCs w:val="22"/>
        </w:rPr>
        <w:t>Spełniają warunki udziału w postępowaniu dotyczące:</w:t>
      </w:r>
    </w:p>
    <w:bookmarkEnd w:id="14"/>
    <w:p w:rsidR="001D59BA" w:rsidRPr="00032C0A" w:rsidRDefault="001D59BA" w:rsidP="00B5495F">
      <w:pPr>
        <w:pStyle w:val="Nagwek"/>
        <w:numPr>
          <w:ilvl w:val="0"/>
          <w:numId w:val="17"/>
        </w:numPr>
        <w:tabs>
          <w:tab w:val="clear" w:pos="4536"/>
          <w:tab w:val="clear" w:pos="9072"/>
          <w:tab w:val="right" w:pos="1134"/>
        </w:tabs>
        <w:spacing w:line="360" w:lineRule="auto"/>
        <w:ind w:left="1134" w:hanging="414"/>
        <w:jc w:val="both"/>
        <w:rPr>
          <w:rFonts w:ascii="Cambria" w:hAnsi="Cambria"/>
          <w:szCs w:val="22"/>
        </w:rPr>
      </w:pPr>
      <w:r w:rsidRPr="00B5495F">
        <w:rPr>
          <w:rFonts w:ascii="Cambria" w:hAnsi="Cambria" w:cs="Cambria"/>
          <w:b/>
          <w:bCs/>
          <w:szCs w:val="22"/>
        </w:rPr>
        <w:t>Zdolności  do występowania w obrocie gospodarczym</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szCs w:val="22"/>
        </w:rPr>
        <w:t>Zamawiający nie precyzuje w tym zakresie żadnych wymagań, których spełnianie Wykonawca byłby zobowiązany wykazać w szczególny sposób.</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szCs w:val="22"/>
        </w:rPr>
        <w:t xml:space="preserve">2)  </w:t>
      </w:r>
      <w:r w:rsidRPr="00B5495F">
        <w:rPr>
          <w:rFonts w:ascii="Cambria" w:hAnsi="Cambria" w:cs="Cambria"/>
          <w:b/>
          <w:bCs/>
          <w:szCs w:val="22"/>
        </w:rPr>
        <w:t>Uprawnień do prowadzenia określonej działalności gospodarczej lub zawodowej, o ile wynika to z odrębnych przepisów</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szCs w:val="22"/>
        </w:rPr>
        <w:t>W prowadzonym postępowaniu nie występuje taka okoliczność</w:t>
      </w:r>
    </w:p>
    <w:p w:rsidR="001D59BA" w:rsidRPr="00032C0A" w:rsidRDefault="001D59BA" w:rsidP="00B5495F">
      <w:pPr>
        <w:pStyle w:val="Nagwek"/>
        <w:numPr>
          <w:ilvl w:val="0"/>
          <w:numId w:val="2"/>
        </w:numPr>
        <w:tabs>
          <w:tab w:val="clear" w:pos="4536"/>
          <w:tab w:val="clear" w:pos="9072"/>
          <w:tab w:val="right" w:pos="1134"/>
        </w:tabs>
        <w:spacing w:line="360" w:lineRule="auto"/>
        <w:ind w:left="1134" w:hanging="414"/>
        <w:jc w:val="both"/>
        <w:rPr>
          <w:rFonts w:ascii="Cambria" w:hAnsi="Cambria"/>
          <w:szCs w:val="22"/>
        </w:rPr>
      </w:pPr>
      <w:r w:rsidRPr="00B5495F">
        <w:rPr>
          <w:rFonts w:ascii="Cambria" w:hAnsi="Cambria" w:cs="Cambria"/>
          <w:b/>
          <w:bCs/>
          <w:szCs w:val="22"/>
        </w:rPr>
        <w:t>Sytuacji ekonomicznej lub finansowej</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szCs w:val="22"/>
        </w:rPr>
        <w:t>Zamawiający nie określa szczegółowych warunków w tym zakresie.</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bCs/>
          <w:szCs w:val="22"/>
        </w:rPr>
        <w:t>4)</w:t>
      </w:r>
      <w:r w:rsidRPr="00B5495F">
        <w:rPr>
          <w:rFonts w:ascii="Cambria" w:hAnsi="Cambria" w:cs="Cambria"/>
          <w:b/>
          <w:bCs/>
          <w:szCs w:val="22"/>
        </w:rPr>
        <w:t xml:space="preserve">    Zdolności technicznej lub zawodowej</w:t>
      </w:r>
    </w:p>
    <w:p w:rsidR="001D59BA" w:rsidRPr="00032C0A" w:rsidRDefault="001D59BA" w:rsidP="00B5495F">
      <w:pPr>
        <w:pStyle w:val="Nagwek"/>
        <w:spacing w:line="360" w:lineRule="auto"/>
        <w:ind w:left="1134" w:hanging="414"/>
        <w:jc w:val="both"/>
        <w:rPr>
          <w:rFonts w:ascii="Cambria" w:hAnsi="Cambria"/>
          <w:szCs w:val="22"/>
        </w:rPr>
      </w:pPr>
      <w:r w:rsidRPr="00B5495F">
        <w:rPr>
          <w:rFonts w:ascii="Cambria" w:hAnsi="Cambria" w:cs="Cambria"/>
          <w:szCs w:val="22"/>
        </w:rPr>
        <w:t>Zamawiający nie określa szczegółowych warunków w tym zakresie.</w:t>
      </w:r>
    </w:p>
    <w:p w:rsidR="001D59BA" w:rsidRPr="00032C0A" w:rsidRDefault="001D59BA" w:rsidP="00B5495F">
      <w:pPr>
        <w:pStyle w:val="Nagwek"/>
        <w:numPr>
          <w:ilvl w:val="1"/>
          <w:numId w:val="21"/>
        </w:numPr>
        <w:tabs>
          <w:tab w:val="clear" w:pos="4536"/>
          <w:tab w:val="clear" w:pos="9072"/>
        </w:tabs>
        <w:spacing w:line="360" w:lineRule="auto"/>
        <w:ind w:left="567" w:hanging="567"/>
        <w:jc w:val="both"/>
        <w:rPr>
          <w:rFonts w:ascii="Cambria" w:hAnsi="Cambria"/>
          <w:szCs w:val="22"/>
        </w:rPr>
      </w:pPr>
      <w:r w:rsidRPr="00B5495F">
        <w:rPr>
          <w:rFonts w:ascii="Cambria" w:hAnsi="Cambria" w:cs="Cambria"/>
          <w:b/>
          <w:bCs/>
          <w:szCs w:val="22"/>
        </w:rPr>
        <w:t>Wspólne ubieganie się o udzielenie zamówienia</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t>W przypadku wspólnego ubiegania się o udzielenie zamówienia Wykonawcy ustanawiają pełnomocnika do reprezentowania ich w postępowaniu o udzielenie zamówienia albo reprezentowania w postępowaniu i zawarcia umowy w sprawie udzielenia zamówienia publicznego.</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t>Wykonawcy wspólnie ubiegający się o zamówienie ponoszą solidarną odpowiedzialność za wykonanie umowy.</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t>Dokument potwierdzający ustanowienie pełnomocnictw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lastRenderedPageBreak/>
        <w:t>Wszelka korespondencja kierowana będzie do podmiotu występującego jako pełnomocnik.</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t xml:space="preserve">W przypadku Wykonawców wspólnie ubiegających się o udzielenie zamówienia żaden </w:t>
      </w:r>
      <w:r w:rsidRPr="00B5495F">
        <w:rPr>
          <w:rFonts w:ascii="Cambria" w:hAnsi="Cambria" w:cs="Cambria"/>
          <w:szCs w:val="22"/>
        </w:rPr>
        <w:br/>
        <w:t>z tych wykonawców nie może podlegać wykluczeniu w okolicznościach, o których mowa w 7.1 SWZ,</w:t>
      </w:r>
    </w:p>
    <w:p w:rsidR="001D59BA" w:rsidRPr="00032C0A" w:rsidRDefault="001D59BA" w:rsidP="00B5495F">
      <w:pPr>
        <w:pStyle w:val="Nagwek"/>
        <w:numPr>
          <w:ilvl w:val="0"/>
          <w:numId w:val="29"/>
        </w:numPr>
        <w:tabs>
          <w:tab w:val="clear" w:pos="4536"/>
          <w:tab w:val="center" w:pos="709"/>
        </w:tabs>
        <w:spacing w:line="360" w:lineRule="auto"/>
        <w:ind w:left="709" w:hanging="283"/>
        <w:jc w:val="both"/>
        <w:rPr>
          <w:rFonts w:ascii="Cambria" w:hAnsi="Cambria"/>
          <w:szCs w:val="22"/>
        </w:rPr>
      </w:pPr>
      <w:r w:rsidRPr="00B5495F">
        <w:rPr>
          <w:rFonts w:ascii="Cambria" w:hAnsi="Cambria" w:cs="Cambria"/>
          <w:szCs w:val="22"/>
        </w:rPr>
        <w:t xml:space="preserve">Celem wykazania braku podstaw do wykluczenia, o których mowa w pkt. 7.1 i 7.2 SWZ oraz  spełnienia warunków udziału  w postępowaniu, Wykonawcy składają oświadczenia </w:t>
      </w:r>
      <w:r w:rsidRPr="00B5495F">
        <w:rPr>
          <w:rFonts w:ascii="Cambria" w:hAnsi="Cambria" w:cs="Cambria"/>
          <w:szCs w:val="22"/>
        </w:rPr>
        <w:br/>
        <w:t xml:space="preserve">i dokumenty określone w części IX SWZ, w sposób i w trybie tam określonym. </w:t>
      </w:r>
    </w:p>
    <w:p w:rsidR="001D59BA" w:rsidRPr="00B5495F" w:rsidRDefault="001D59BA" w:rsidP="00B5495F">
      <w:pPr>
        <w:pStyle w:val="Akapitzlist1"/>
        <w:spacing w:line="360" w:lineRule="auto"/>
        <w:ind w:left="0"/>
        <w:jc w:val="both"/>
        <w:rPr>
          <w:rFonts w:ascii="Cambria" w:hAnsi="Cambria" w:cs="Times New Roman"/>
          <w:b/>
          <w:color w:val="FF0000"/>
          <w:szCs w:val="22"/>
          <w:lang w:eastAsia="pl-PL"/>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lang w:eastAsia="pl-PL"/>
        </w:rPr>
        <w:t>INFORMACJE O PODMIOTOWYCH ŚRODKACH DOWODOWYCH</w:t>
      </w:r>
    </w:p>
    <w:p w:rsidR="001D59BA" w:rsidRPr="00B5495F" w:rsidRDefault="001D59BA" w:rsidP="00B5495F">
      <w:pPr>
        <w:pStyle w:val="Akapitzlist1"/>
        <w:spacing w:line="360" w:lineRule="auto"/>
        <w:jc w:val="both"/>
        <w:rPr>
          <w:rFonts w:ascii="Cambria" w:hAnsi="Cambria" w:cs="Times New Roman"/>
          <w:b/>
          <w:bCs/>
          <w:szCs w:val="22"/>
          <w:lang w:eastAsia="pl-PL"/>
        </w:rPr>
      </w:pP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Do oferty Wykonawca dołącza oświadczenie,</w:t>
      </w:r>
      <w:r w:rsidRPr="00B5495F">
        <w:rPr>
          <w:rFonts w:ascii="Cambria" w:hAnsi="Cambria" w:cs="Cambria"/>
          <w:iCs/>
          <w:szCs w:val="22"/>
        </w:rPr>
        <w:t xml:space="preserve"> o którym mowa w art. 125 ust.1 ustawy Pzp</w:t>
      </w:r>
      <w:r w:rsidRPr="00B5495F">
        <w:rPr>
          <w:rFonts w:ascii="Cambria" w:hAnsi="Cambria" w:cs="Cambria"/>
          <w:szCs w:val="22"/>
        </w:rPr>
        <w:t xml:space="preserve"> o niepodleganiu wykluczeniu, spełnianiu warunków udziału w postepowaniu w zakresie wskazanym przez Zamawiającego, którego wzór stanowi Załącznik nr 3 do SWZ. potwierdzające brak podstaw wykluczenia, spełnianie warunków udziału </w:t>
      </w:r>
      <w:r w:rsidRPr="00B5495F">
        <w:rPr>
          <w:rFonts w:ascii="Cambria" w:hAnsi="Cambria" w:cs="Cambria"/>
          <w:szCs w:val="22"/>
        </w:rPr>
        <w:br/>
        <w:t>w postępowaniu, odpowiednio na dzień składania ofert, tymczasowo zastępujący wymagane przez Zamawiającego podmiotowe środki dowodowe.</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 xml:space="preserve">W przypadku wspólnego ubiegania się o zamówienie przez Wykonawców, oświadczenie, </w:t>
      </w:r>
      <w:r w:rsidRPr="00B5495F">
        <w:rPr>
          <w:rFonts w:ascii="Cambria" w:hAnsi="Cambria" w:cs="Cambria"/>
          <w:szCs w:val="22"/>
        </w:rPr>
        <w:br/>
        <w:t xml:space="preserve">o którym mowa w pkt. 9.1 SWZ, składa każdy z Wykonawców. Oświadczenia te muszą potwierdzać brak podstaw wykluczenia oraz spełnianie warunków udziału </w:t>
      </w:r>
      <w:r w:rsidRPr="00B5495F">
        <w:rPr>
          <w:rFonts w:ascii="Cambria" w:hAnsi="Cambria" w:cs="Cambria"/>
          <w:szCs w:val="22"/>
        </w:rPr>
        <w:br/>
        <w:t>w postępowaniu w zakresie, w jakim każdy z Wykonawców wykazuje spełnianie warunków udziału w postępowaniu.</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 xml:space="preserve">Wykonawca, w przypadku polegania na zdolnościach lub sytuacji podmiotów udostepniających zasoby, przedstawia wraz z oświadczeniem, o którym mowa w pkt. 9.1 SWZ, także oświadczenie podmiotu udostępniającego zasoby, potwierdzające brak podstaw wykluczenia tego podmiotu oraz odpowiednio spełnianie warunków udziału </w:t>
      </w:r>
      <w:r w:rsidRPr="00B5495F">
        <w:rPr>
          <w:rFonts w:ascii="Cambria" w:hAnsi="Cambria" w:cs="Cambria"/>
          <w:szCs w:val="22"/>
        </w:rPr>
        <w:br/>
        <w:t>w postepowaniu, z zakresie w jakim Wykonawca powołuje się na jego zasoby.</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Oświadczenie</w:t>
      </w:r>
      <w:r w:rsidRPr="00B5495F">
        <w:rPr>
          <w:rFonts w:ascii="Cambria" w:hAnsi="Cambria" w:cs="Cambria"/>
          <w:iCs/>
          <w:szCs w:val="22"/>
        </w:rPr>
        <w:t>, o którym mowa w art. 125 ust.1 ustawy Pzp, Wykonawca składa w formie elektronicznej, opatrzone pod rygorem nieważności odpowiednio podpisem osobistym, zaufanym albo kwalifikowanym podpisem elektronicznym.</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b/>
          <w:iCs/>
          <w:szCs w:val="22"/>
        </w:rPr>
        <w:t>Dokumenty i oświadczenia stanowiące podmiotowe środki dowodowe:</w:t>
      </w:r>
    </w:p>
    <w:p w:rsidR="001D59BA" w:rsidRPr="00032C0A" w:rsidRDefault="001D59BA" w:rsidP="00B5495F">
      <w:pPr>
        <w:numPr>
          <w:ilvl w:val="1"/>
          <w:numId w:val="11"/>
        </w:numPr>
        <w:tabs>
          <w:tab w:val="left" w:pos="851"/>
        </w:tabs>
        <w:spacing w:line="360" w:lineRule="auto"/>
        <w:ind w:left="851" w:hanging="284"/>
        <w:jc w:val="both"/>
        <w:rPr>
          <w:rFonts w:ascii="Cambria" w:hAnsi="Cambria"/>
          <w:szCs w:val="22"/>
        </w:rPr>
      </w:pPr>
      <w:r w:rsidRPr="00B5495F">
        <w:rPr>
          <w:rFonts w:ascii="Cambria" w:hAnsi="Cambria" w:cs="Arial"/>
          <w:b/>
          <w:szCs w:val="22"/>
          <w:u w:val="single"/>
        </w:rPr>
        <w:t>W celu potwierdzenia spełniania przez Wykonawcę warunków udziału</w:t>
      </w:r>
      <w:r w:rsidRPr="00B5495F">
        <w:rPr>
          <w:rFonts w:ascii="Cambria" w:hAnsi="Cambria" w:cs="Arial"/>
          <w:b/>
          <w:szCs w:val="22"/>
        </w:rPr>
        <w:br/>
        <w:t xml:space="preserve">w postępowaniu Zamawiający żąda przedłożenia: </w:t>
      </w:r>
    </w:p>
    <w:p w:rsidR="001D59BA" w:rsidRPr="00032C0A" w:rsidRDefault="001D59BA" w:rsidP="00B5495F">
      <w:pPr>
        <w:spacing w:line="360" w:lineRule="auto"/>
        <w:ind w:left="851"/>
        <w:jc w:val="both"/>
        <w:rPr>
          <w:rFonts w:ascii="Cambria" w:hAnsi="Cambria"/>
          <w:szCs w:val="22"/>
        </w:rPr>
      </w:pPr>
      <w:r w:rsidRPr="00B5495F">
        <w:rPr>
          <w:rFonts w:ascii="Cambria" w:hAnsi="Cambria" w:cs="Cambria"/>
          <w:bCs/>
          <w:szCs w:val="22"/>
        </w:rPr>
        <w:t>Zamawiający nie stawia wymagań w tym zakresie.</w:t>
      </w:r>
    </w:p>
    <w:p w:rsidR="001D59BA" w:rsidRPr="00032C0A" w:rsidRDefault="001D59BA" w:rsidP="00B5495F">
      <w:pPr>
        <w:numPr>
          <w:ilvl w:val="0"/>
          <w:numId w:val="15"/>
        </w:numPr>
        <w:spacing w:line="360" w:lineRule="auto"/>
        <w:ind w:left="851" w:hanging="284"/>
        <w:jc w:val="both"/>
        <w:rPr>
          <w:rFonts w:ascii="Cambria" w:hAnsi="Cambria"/>
          <w:szCs w:val="22"/>
        </w:rPr>
      </w:pPr>
      <w:r w:rsidRPr="00B5495F">
        <w:rPr>
          <w:rFonts w:ascii="Cambria" w:hAnsi="Cambria" w:cs="Arial"/>
          <w:b/>
          <w:szCs w:val="22"/>
          <w:u w:val="single"/>
        </w:rPr>
        <w:lastRenderedPageBreak/>
        <w:t>W celu potwierdzenia braku podstaw wykluczenia</w:t>
      </w:r>
      <w:r w:rsidRPr="00B5495F">
        <w:rPr>
          <w:rFonts w:ascii="Cambria" w:hAnsi="Cambria" w:cs="Arial"/>
          <w:b/>
          <w:szCs w:val="22"/>
        </w:rPr>
        <w:t xml:space="preserve"> Wykonawcy z udziału </w:t>
      </w:r>
      <w:r w:rsidRPr="00B5495F">
        <w:rPr>
          <w:rFonts w:ascii="Cambria" w:hAnsi="Cambria" w:cs="Arial"/>
          <w:b/>
          <w:szCs w:val="22"/>
        </w:rPr>
        <w:br/>
        <w:t>w postępowaniu, Zamawiający żąda  przedłożenia:</w:t>
      </w:r>
    </w:p>
    <w:p w:rsidR="001D59BA" w:rsidRPr="00032C0A" w:rsidRDefault="001D59BA" w:rsidP="00B5495F">
      <w:pPr>
        <w:pStyle w:val="Akapitzlist"/>
        <w:numPr>
          <w:ilvl w:val="0"/>
          <w:numId w:val="22"/>
        </w:numPr>
        <w:suppressAutoHyphens w:val="0"/>
        <w:spacing w:line="360" w:lineRule="auto"/>
        <w:ind w:left="1276"/>
        <w:jc w:val="both"/>
        <w:rPr>
          <w:rFonts w:ascii="Cambria" w:hAnsi="Cambria"/>
          <w:sz w:val="22"/>
          <w:szCs w:val="22"/>
        </w:rPr>
      </w:pPr>
      <w:r w:rsidRPr="00B5495F">
        <w:rPr>
          <w:rFonts w:ascii="Cambria" w:hAnsi="Cambria" w:cs="Cambria"/>
          <w:b/>
          <w:sz w:val="22"/>
          <w:szCs w:val="22"/>
        </w:rPr>
        <w:t xml:space="preserve">odpisu lub informacji z Krajowego Rejestru Sądowego lub z Centralnej Ewidencji i Informacji o Działalności Gospodarczej, </w:t>
      </w:r>
      <w:r w:rsidRPr="00B5495F">
        <w:rPr>
          <w:rFonts w:ascii="Cambria" w:hAnsi="Cambria" w:cs="Cambria"/>
          <w:sz w:val="22"/>
          <w:szCs w:val="22"/>
        </w:rPr>
        <w:t xml:space="preserve">w zakresie </w:t>
      </w:r>
      <w:r w:rsidRPr="00B5495F">
        <w:rPr>
          <w:rFonts w:ascii="Cambria" w:hAnsi="Cambria" w:cs="Cambria"/>
          <w:sz w:val="22"/>
          <w:szCs w:val="22"/>
        </w:rPr>
        <w:br/>
        <w:t xml:space="preserve">art. 109 ust. 1 pkt. 4) Pzp, sporządzonych nie wcześniej </w:t>
      </w:r>
      <w:r w:rsidRPr="00B5495F">
        <w:rPr>
          <w:rFonts w:ascii="Cambria" w:hAnsi="Cambria" w:cs="Cambria"/>
          <w:b/>
          <w:sz w:val="22"/>
          <w:szCs w:val="22"/>
        </w:rPr>
        <w:t>niż 3 miesiące przed jej złożeniem.</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Zamawiający dokona oceny spełniania warunków zgodnie z formułą „spełnia-nie spełnia” na podstawie informacji zawartych w dostarczonych dokumentach i oświadczeniach wymaganych w SWZ.</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 xml:space="preserve">Jeżeli Wykonawca nie złożył oświadczenia, o którym mowa w art. 125 ust. 1 ustawy Pzp podmiotowych środków dowodowych, innych dokumentów lub oświadczeń składanych </w:t>
      </w:r>
      <w:r w:rsidRPr="00B5495F">
        <w:rPr>
          <w:rFonts w:ascii="Cambria" w:hAnsi="Cambria" w:cs="Cambria"/>
          <w:szCs w:val="22"/>
        </w:rPr>
        <w:br/>
        <w:t>w postępowaniu (w tym pełnomocnictw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postepowania.</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 xml:space="preserve">Zamawiający wezwie Wykonawcę, którego oferta została najwyżej oceniona, do złożenia </w:t>
      </w:r>
      <w:r w:rsidRPr="00B5495F">
        <w:rPr>
          <w:rFonts w:ascii="Cambria" w:hAnsi="Cambria" w:cs="Cambria"/>
          <w:szCs w:val="22"/>
        </w:rPr>
        <w:br/>
        <w:t>w wyznaczonym terminie, nie krótszym niż 5 dni od dnia wezwania, podmiotowych środków dowodowych, aktualnych na dzień ich składania.</w:t>
      </w:r>
    </w:p>
    <w:p w:rsidR="001D59BA" w:rsidRPr="00032C0A" w:rsidRDefault="001D59BA" w:rsidP="00B5495F">
      <w:pPr>
        <w:numPr>
          <w:ilvl w:val="1"/>
          <w:numId w:val="19"/>
        </w:numPr>
        <w:suppressAutoHyphens w:val="0"/>
        <w:autoSpaceDE w:val="0"/>
        <w:spacing w:line="360" w:lineRule="auto"/>
        <w:ind w:left="567" w:hanging="567"/>
        <w:jc w:val="both"/>
        <w:rPr>
          <w:rFonts w:ascii="Cambria" w:hAnsi="Cambria"/>
          <w:szCs w:val="22"/>
        </w:rPr>
      </w:pPr>
      <w:r w:rsidRPr="00B5495F">
        <w:rPr>
          <w:rFonts w:ascii="Cambria" w:hAnsi="Cambria" w:cs="Cambria"/>
          <w:szCs w:val="22"/>
        </w:rPr>
        <w:t xml:space="preserve">Zamawiający nie będzie wzywał do złożenia podmiotowych środków dowodowych, jeżeli będzie mógł je uzyskać za pomocą bezpłatnych i ogólnodostępnych baz danych, </w:t>
      </w:r>
      <w:r w:rsidRPr="00B5495F">
        <w:rPr>
          <w:rFonts w:ascii="Cambria" w:hAnsi="Cambria" w:cs="Cambria"/>
          <w:szCs w:val="22"/>
        </w:rPr>
        <w:br/>
        <w:t xml:space="preserve">w szczególności rejestrów publicznych w rozumieniu ustawy z dnia 17 lutego 2005 r. </w:t>
      </w:r>
      <w:r w:rsidRPr="00B5495F">
        <w:rPr>
          <w:rFonts w:ascii="Cambria" w:hAnsi="Cambria" w:cs="Cambria"/>
          <w:szCs w:val="22"/>
        </w:rPr>
        <w:br/>
        <w:t>o informatyzacji działalności podmiotów realizujących zadania publiczne, o ile Wykonawca wskazał w oświadczeniu, o którym mowa w art. 125 ust. 1, dane umożliwiające dostęp do tych środków.</w:t>
      </w:r>
    </w:p>
    <w:p w:rsidR="001D59BA" w:rsidRPr="00855832" w:rsidRDefault="001D59BA" w:rsidP="00855832">
      <w:pPr>
        <w:pStyle w:val="Akapitzlist1"/>
        <w:spacing w:line="360" w:lineRule="auto"/>
        <w:ind w:left="0"/>
        <w:jc w:val="both"/>
        <w:rPr>
          <w:rFonts w:ascii="Cambria" w:hAnsi="Cambria" w:cs="Times New Roman"/>
          <w:b/>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 xml:space="preserve">INFORMACJE O ŚRODKACH KOMUNIKACJI ELEKTRONICZNEJ, PRZY </w:t>
      </w:r>
      <w:r w:rsidRPr="00B5495F">
        <w:rPr>
          <w:rFonts w:ascii="Cambria" w:hAnsi="Cambria" w:cs="Times New Roman"/>
          <w:b/>
          <w:szCs w:val="22"/>
          <w:lang w:eastAsia="pl-PL"/>
        </w:rPr>
        <w:br/>
        <w:t xml:space="preserve">UŻYCIU KTÓRYCH ZAMAWIAJĄCY BĘDZIE SIĘ KOMUNIKOWAŁ </w:t>
      </w:r>
      <w:r w:rsidRPr="00B5495F">
        <w:rPr>
          <w:rFonts w:ascii="Cambria" w:hAnsi="Cambria" w:cs="Times New Roman"/>
          <w:b/>
          <w:szCs w:val="22"/>
          <w:lang w:eastAsia="pl-PL"/>
        </w:rPr>
        <w:br/>
        <w:t xml:space="preserve">Z WYKONAWCAMI ORAZ INFORMACJE O WYMAGANIACH TECHNICZNYCH </w:t>
      </w:r>
      <w:r w:rsidRPr="00B5495F">
        <w:rPr>
          <w:rFonts w:ascii="Cambria" w:hAnsi="Cambria" w:cs="Times New Roman"/>
          <w:b/>
          <w:szCs w:val="22"/>
          <w:lang w:eastAsia="pl-PL"/>
        </w:rPr>
        <w:br/>
        <w:t>I ORGANIZACYJNYCH SPORZĄDZANIA, WYSYŁANIA I ODBIERANIA KORESPONDENCJI  ELEKTRONICZNEJ</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 xml:space="preserve">Postępowanie prowadzone jest zgodnie z wyborem Zamawiającego w języku polskim </w:t>
      </w:r>
      <w:r w:rsidRPr="00B5495F">
        <w:rPr>
          <w:rFonts w:ascii="Cambria" w:hAnsi="Cambria" w:cs="Cambria"/>
          <w:szCs w:val="22"/>
        </w:rPr>
        <w:t xml:space="preserve">drogą elektroniczną przy życiu środków komunikacji elektronicznej w rozumieniu ustawy  dnia 18 lipca 2002 r. o świadczeniu usług drogą elektroniczną (t.j. Dz. U. 2020r. poz. 344) </w:t>
      </w:r>
      <w:r w:rsidRPr="00B5495F">
        <w:rPr>
          <w:rFonts w:ascii="Cambria" w:hAnsi="Cambria" w:cs="Cambria"/>
          <w:szCs w:val="22"/>
        </w:rPr>
        <w:lastRenderedPageBreak/>
        <w:t xml:space="preserve">za pośrednictwem Platformy Zakupowej zwanej dalej Platformą, link do Platformy: </w:t>
      </w:r>
      <w:hyperlink r:id="rId11" w:history="1">
        <w:r w:rsidRPr="00B5495F">
          <w:rPr>
            <w:rStyle w:val="Hipercze"/>
            <w:rFonts w:ascii="Cambria" w:hAnsi="Cambria" w:cs="Cambria"/>
            <w:color w:val="auto"/>
            <w:szCs w:val="22"/>
          </w:rPr>
          <w:t>https://platformazakupowa.pl/pn/mosir_lublin</w:t>
        </w:r>
      </w:hyperlink>
      <w:r w:rsidRPr="00B5495F">
        <w:rPr>
          <w:rFonts w:ascii="Cambria" w:hAnsi="Cambria" w:cs="Cambria"/>
          <w:iCs/>
          <w:szCs w:val="22"/>
        </w:rPr>
        <w:t xml:space="preserve"> (postępowanie można wyszukać </w:t>
      </w:r>
      <w:r w:rsidRPr="00B5495F">
        <w:rPr>
          <w:rFonts w:ascii="Cambria" w:hAnsi="Cambria" w:cs="Cambria"/>
          <w:szCs w:val="22"/>
        </w:rPr>
        <w:br/>
      </w:r>
      <w:r w:rsidRPr="00B5495F">
        <w:rPr>
          <w:rFonts w:ascii="Cambria" w:hAnsi="Cambria" w:cs="Cambria"/>
          <w:iCs/>
          <w:szCs w:val="22"/>
        </w:rPr>
        <w:t>po numerze referencyjnym, wskazanym w pkt. III ppkt. 2 niniejszej SWZ.</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 xml:space="preserve">Ofertę, sporządzoną zgodnie z wymogami określonymi w SWZ oraz oświadczenie, </w:t>
      </w:r>
      <w:r w:rsidRPr="00B5495F">
        <w:rPr>
          <w:rFonts w:ascii="Cambria" w:hAnsi="Cambria" w:cs="Cambria"/>
          <w:iCs/>
          <w:szCs w:val="22"/>
        </w:rPr>
        <w:br/>
        <w:t xml:space="preserve">o którym mowa w art. 125 ust.1 ustawy Pzp, Wykonawca składa </w:t>
      </w:r>
      <w:r w:rsidRPr="00B5495F">
        <w:rPr>
          <w:rFonts w:ascii="Cambria" w:hAnsi="Cambria" w:cs="Cambria"/>
          <w:iCs/>
          <w:szCs w:val="22"/>
          <w:u w:val="single"/>
        </w:rPr>
        <w:t>w formie elektronicznej</w:t>
      </w:r>
      <w:r w:rsidRPr="00B5495F">
        <w:rPr>
          <w:rFonts w:ascii="Cambria" w:hAnsi="Cambria" w:cs="Cambria"/>
          <w:iCs/>
          <w:szCs w:val="22"/>
        </w:rPr>
        <w:t xml:space="preserve">, opatrzone pod rygorem nieważności </w:t>
      </w:r>
      <w:r w:rsidRPr="00B5495F">
        <w:rPr>
          <w:rFonts w:ascii="Cambria" w:hAnsi="Cambria" w:cs="Cambria"/>
          <w:iCs/>
          <w:szCs w:val="22"/>
          <w:u w:val="single"/>
        </w:rPr>
        <w:t>odpowiednio podpisem osobistym, zaufanym</w:t>
      </w:r>
      <w:r w:rsidRPr="00B5495F">
        <w:rPr>
          <w:rFonts w:ascii="Cambria" w:hAnsi="Cambria" w:cs="Cambria"/>
          <w:iCs/>
          <w:szCs w:val="22"/>
        </w:rPr>
        <w:t xml:space="preserve"> albo </w:t>
      </w:r>
      <w:r w:rsidRPr="00B5495F">
        <w:rPr>
          <w:rFonts w:ascii="Cambria" w:hAnsi="Cambria" w:cs="Cambria"/>
          <w:iCs/>
          <w:szCs w:val="22"/>
          <w:u w:val="single"/>
        </w:rPr>
        <w:t>kwalifikowanym podpisem elektronicznym.</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 xml:space="preserve">W postępowaniu o udzielenie zamówienia korespondencja elektroniczna między Zamawiającym a Wykonawcami (inna niż oferta Wykonawcy i załączniki do oferty) w tym </w:t>
      </w:r>
      <w:r w:rsidRPr="00B5495F">
        <w:rPr>
          <w:rFonts w:ascii="Cambria" w:hAnsi="Cambria" w:cs="Cambria"/>
          <w:szCs w:val="22"/>
        </w:rPr>
        <w:t xml:space="preserve">wszelkie oświadczenia, wnioski, zawiadomienia, wezwania i informacje, będą przekazywane w formie elektronicznej za pośrednictwem Platformy. </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szCs w:val="22"/>
        </w:rPr>
        <w:t xml:space="preserve">We wszelkiej korespondencji związanej z niniejszym postępowaniem Zamawiający </w:t>
      </w:r>
      <w:r w:rsidRPr="00B5495F">
        <w:rPr>
          <w:rFonts w:ascii="Cambria" w:hAnsi="Cambria" w:cs="Cambria"/>
          <w:szCs w:val="22"/>
        </w:rPr>
        <w:br/>
        <w:t xml:space="preserve">i Wykonawcy posługują się nr ref. nadanym </w:t>
      </w:r>
      <w:r w:rsidR="00855832">
        <w:rPr>
          <w:rFonts w:ascii="Cambria" w:hAnsi="Cambria" w:cs="Cambria"/>
          <w:szCs w:val="22"/>
        </w:rPr>
        <w:t>przez Zamawiającego: ZZP.260.1.5.2024</w:t>
      </w:r>
      <w:r w:rsidRPr="00B5495F">
        <w:rPr>
          <w:rFonts w:ascii="Cambria" w:hAnsi="Cambria" w:cs="Cambria"/>
          <w:szCs w:val="22"/>
        </w:rPr>
        <w:t>.</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szCs w:val="22"/>
        </w:rPr>
        <w:t xml:space="preserve">Dokumenty elektroniczne, oświadczenia lub elektroniczne kopie dokumentów lub oświadczeń składane są przez Wykonawcę za pośrednictwem Platformyi formularza </w:t>
      </w:r>
      <w:r w:rsidRPr="00B5495F">
        <w:rPr>
          <w:rFonts w:ascii="Cambria" w:hAnsi="Cambria" w:cs="Cambria"/>
          <w:b/>
          <w:szCs w:val="22"/>
        </w:rPr>
        <w:t xml:space="preserve">Wyślij wiadomość </w:t>
      </w:r>
      <w:r w:rsidRPr="00B5495F">
        <w:rPr>
          <w:rFonts w:ascii="Cambria" w:hAnsi="Cambria" w:cs="Cambria"/>
          <w:bCs/>
          <w:szCs w:val="22"/>
        </w:rPr>
        <w:t xml:space="preserve">jako załączniki. Sposób sporządzenia dokumentów elektronicznych, oświadczeń lub elektronicznych kopii dokumentów lub oświadczeń musi być zgodny </w:t>
      </w:r>
      <w:r w:rsidRPr="00B5495F">
        <w:rPr>
          <w:rFonts w:ascii="Cambria" w:hAnsi="Cambria" w:cs="Cambria"/>
          <w:bCs/>
          <w:szCs w:val="22"/>
        </w:rPr>
        <w:br/>
        <w:t xml:space="preserve">z wymaganiami określonymi w rozporządzeniu Prezesa Rady Ministrów z dnia </w:t>
      </w:r>
      <w:r w:rsidRPr="00B5495F">
        <w:rPr>
          <w:rFonts w:ascii="Cambria" w:hAnsi="Cambria" w:cs="Cambria"/>
          <w:bCs/>
          <w:szCs w:val="22"/>
        </w:rPr>
        <w:br/>
        <w:t>30.12.2020 r. (Dz.U. 2020r. poz. 2452).</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bCs/>
          <w:szCs w:val="22"/>
        </w:rPr>
        <w:t>Zamawiający nie przewiduje sposobu komunikowania się z Wykonawcami w inny sposób niż przy użyciu środków komunikacji elektronicznej wskazanych w SWZ.</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W przypadku pytań technicznych  związanych z działaniem systemu Zamawiający z</w:t>
      </w:r>
      <w:r w:rsidRPr="00B5495F">
        <w:rPr>
          <w:rFonts w:ascii="Cambria" w:hAnsi="Cambria" w:cs="Cambria"/>
          <w:szCs w:val="22"/>
        </w:rPr>
        <w:t>aleca kontakt z Centrum Wsparcia Klienta  platformazakupowa.pl :</w:t>
      </w:r>
    </w:p>
    <w:p w:rsidR="001D59BA" w:rsidRPr="002C2B35" w:rsidRDefault="001D59BA" w:rsidP="00B5495F">
      <w:pPr>
        <w:pStyle w:val="Nagwek"/>
        <w:tabs>
          <w:tab w:val="clear" w:pos="4536"/>
        </w:tabs>
        <w:spacing w:line="360" w:lineRule="auto"/>
        <w:ind w:left="1020"/>
        <w:jc w:val="both"/>
        <w:rPr>
          <w:rFonts w:ascii="Cambria" w:hAnsi="Cambria"/>
          <w:szCs w:val="22"/>
          <w:lang w:val="en-US"/>
        </w:rPr>
      </w:pPr>
      <w:r w:rsidRPr="00032C0A">
        <w:rPr>
          <w:rFonts w:ascii="Cambria" w:hAnsi="Cambria" w:cs="Cambria"/>
          <w:szCs w:val="22"/>
          <w:lang w:val="en-GB"/>
        </w:rPr>
        <w:t>- numertel. 22 101 02 02</w:t>
      </w:r>
    </w:p>
    <w:p w:rsidR="001D59BA" w:rsidRPr="002C2B35" w:rsidRDefault="001D59BA" w:rsidP="00B5495F">
      <w:pPr>
        <w:pStyle w:val="Nagwek"/>
        <w:tabs>
          <w:tab w:val="clear" w:pos="4536"/>
        </w:tabs>
        <w:spacing w:line="360" w:lineRule="auto"/>
        <w:ind w:left="1020"/>
        <w:jc w:val="both"/>
        <w:rPr>
          <w:rFonts w:ascii="Cambria" w:hAnsi="Cambria"/>
          <w:szCs w:val="22"/>
          <w:lang w:val="en-US"/>
        </w:rPr>
      </w:pPr>
      <w:r w:rsidRPr="00032C0A">
        <w:rPr>
          <w:rFonts w:ascii="Cambria" w:hAnsi="Cambria" w:cs="Cambria"/>
          <w:szCs w:val="22"/>
          <w:lang w:val="en-GB"/>
        </w:rPr>
        <w:t>-</w:t>
      </w:r>
      <w:hyperlink r:id="rId12" w:history="1">
        <w:r w:rsidRPr="00032C0A">
          <w:rPr>
            <w:rStyle w:val="Hipercze"/>
            <w:rFonts w:ascii="Cambria" w:hAnsi="Cambria" w:cs="Cambria"/>
            <w:iCs/>
            <w:color w:val="auto"/>
            <w:szCs w:val="22"/>
            <w:lang w:val="en-GB"/>
          </w:rPr>
          <w:t>cwk@platformazakupowa.pl</w:t>
        </w:r>
      </w:hyperlink>
      <w:r w:rsidRPr="00032C0A">
        <w:rPr>
          <w:rFonts w:ascii="Cambria" w:hAnsi="Cambria" w:cs="Cambria"/>
          <w:iCs/>
          <w:szCs w:val="22"/>
          <w:lang w:val="en-GB"/>
        </w:rPr>
        <w:t>.</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Wymagania techniczne i organizacyjne opisane zostały w regulaminie platformazakupowa.pl, stanowiącym uzupełnienie niniejszej Instrukcji.</w:t>
      </w:r>
      <w:bookmarkStart w:id="16" w:name="_Hlk62998293"/>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Występuje limit objętości plików lub spakowanych folderów w zakresie całej of</w:t>
      </w:r>
      <w:r w:rsidRPr="00B5495F">
        <w:rPr>
          <w:rFonts w:ascii="Cambria" w:hAnsi="Cambria" w:cs="Cambria"/>
          <w:szCs w:val="22"/>
        </w:rPr>
        <w:t>e</w:t>
      </w:r>
      <w:r w:rsidRPr="00B5495F">
        <w:rPr>
          <w:rFonts w:ascii="Cambria" w:hAnsi="Cambria" w:cs="Cambria"/>
          <w:iCs/>
          <w:szCs w:val="22"/>
        </w:rPr>
        <w:t>rty lub wniosku do ilości 10 plików lub spakowanych folderów przy max. wielkości 150 MB.</w:t>
      </w:r>
      <w:r w:rsidRPr="00B5495F">
        <w:rPr>
          <w:rFonts w:ascii="Cambria" w:hAnsi="Cambria" w:cs="Cambria"/>
          <w:szCs w:val="22"/>
        </w:rPr>
        <w:br/>
        <w:t>(W przypadku większych plików zalecane jest dzielenie na mniejsze paczki po np. 150 MB każda ).</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szCs w:val="22"/>
        </w:rPr>
        <w:t>Przy dużych plikach kluczowe jest łącze Internetowe i dostępna przepustowość łącza oraz zaplanowanie złożenia oferty z wyprzedzeniem minimum 24h, aby zdążyć w terminie złożenia oferty.</w:t>
      </w:r>
      <w:bookmarkEnd w:id="16"/>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szCs w:val="22"/>
        </w:rPr>
        <w:lastRenderedPageBreak/>
        <w:t xml:space="preserve">Wykonawca rejestrując się lub logując (dot. Wykonawców posiadających konto) </w:t>
      </w:r>
      <w:r w:rsidRPr="00B5495F">
        <w:rPr>
          <w:rFonts w:ascii="Cambria" w:hAnsi="Cambria" w:cs="Cambria"/>
          <w:szCs w:val="22"/>
        </w:rPr>
        <w:br/>
        <w:t xml:space="preserve">na Platformie, akceptuje warunki korzystania z Platformy, określone w Regulaminie zamieszczonym na stronie: </w:t>
      </w:r>
      <w:hyperlink r:id="rId13" w:history="1">
        <w:r w:rsidRPr="00B5495F">
          <w:rPr>
            <w:rStyle w:val="Hipercze"/>
            <w:rFonts w:ascii="Cambria" w:hAnsi="Cambria" w:cs="Cambria"/>
            <w:color w:val="auto"/>
            <w:szCs w:val="22"/>
            <w:u w:val="none"/>
          </w:rPr>
          <w:t>https://platformazakupowa.pl/</w:t>
        </w:r>
      </w:hyperlink>
      <w:r w:rsidRPr="00B5495F">
        <w:rPr>
          <w:rFonts w:ascii="Cambria" w:hAnsi="Cambria" w:cs="Cambria"/>
          <w:szCs w:val="22"/>
        </w:rPr>
        <w:t xml:space="preserve">pn/mosir_lublin pod adresem: </w:t>
      </w:r>
      <w:hyperlink r:id="rId14" w:history="1">
        <w:r w:rsidRPr="00B5495F">
          <w:rPr>
            <w:rStyle w:val="Hipercze"/>
            <w:rFonts w:ascii="Cambria" w:hAnsi="Cambria" w:cs="Cambria"/>
            <w:szCs w:val="22"/>
          </w:rPr>
          <w:t>https://platformazakupowa.pl/strona</w:t>
        </w:r>
      </w:hyperlink>
      <w:r w:rsidRPr="00B5495F">
        <w:rPr>
          <w:rFonts w:ascii="Cambria" w:hAnsi="Cambria" w:cs="Cambria"/>
          <w:szCs w:val="22"/>
        </w:rPr>
        <w:t xml:space="preserve"> /1-regulamin oraz uznaje go za wiążący.</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szCs w:val="22"/>
        </w:rPr>
        <w:t>Zamawiający poniżej określa instrukcję korzystania z Platformy Zakupowej w zakresie:</w:t>
      </w:r>
    </w:p>
    <w:p w:rsidR="001D59BA" w:rsidRPr="00032C0A" w:rsidRDefault="001D59BA" w:rsidP="00B5495F">
      <w:pPr>
        <w:pStyle w:val="Nagwek"/>
        <w:tabs>
          <w:tab w:val="clear" w:pos="4536"/>
          <w:tab w:val="center" w:pos="1134"/>
        </w:tabs>
        <w:spacing w:line="360" w:lineRule="auto"/>
        <w:ind w:left="993" w:hanging="426"/>
        <w:jc w:val="both"/>
        <w:rPr>
          <w:rFonts w:ascii="Cambria" w:hAnsi="Cambria"/>
          <w:szCs w:val="22"/>
        </w:rPr>
      </w:pPr>
      <w:r w:rsidRPr="00B5495F">
        <w:rPr>
          <w:rFonts w:ascii="Cambria" w:hAnsi="Cambria" w:cs="Cambria"/>
          <w:b/>
          <w:szCs w:val="22"/>
        </w:rPr>
        <w:t xml:space="preserve">sposobu  komunikowania się Zamawiającego z Wykonawcami </w:t>
      </w:r>
    </w:p>
    <w:p w:rsidR="001D59BA" w:rsidRPr="00032C0A" w:rsidRDefault="001D59BA" w:rsidP="00B5495F">
      <w:pPr>
        <w:pStyle w:val="Nagwek"/>
        <w:tabs>
          <w:tab w:val="clear" w:pos="4536"/>
          <w:tab w:val="center" w:pos="1134"/>
        </w:tabs>
        <w:spacing w:line="360" w:lineRule="auto"/>
        <w:ind w:left="1843" w:hanging="426"/>
        <w:jc w:val="both"/>
        <w:rPr>
          <w:rFonts w:ascii="Cambria" w:hAnsi="Cambria"/>
          <w:szCs w:val="22"/>
        </w:rPr>
      </w:pPr>
      <w:r w:rsidRPr="00B5495F">
        <w:rPr>
          <w:rFonts w:ascii="Cambria" w:hAnsi="Cambria" w:cs="Cambria"/>
          <w:b/>
          <w:szCs w:val="22"/>
        </w:rPr>
        <w:t>(UWAGA:  nie dotyczy składania ofert lub wniosków)</w:t>
      </w:r>
    </w:p>
    <w:p w:rsidR="001D59BA" w:rsidRPr="00032C0A" w:rsidRDefault="001D59BA" w:rsidP="00B5495F">
      <w:pPr>
        <w:pStyle w:val="Nagwek"/>
        <w:numPr>
          <w:ilvl w:val="0"/>
          <w:numId w:val="26"/>
        </w:numPr>
        <w:tabs>
          <w:tab w:val="clear" w:pos="4536"/>
          <w:tab w:val="clear" w:pos="9072"/>
          <w:tab w:val="right" w:pos="851"/>
        </w:tabs>
        <w:spacing w:line="360" w:lineRule="auto"/>
        <w:ind w:left="851" w:hanging="284"/>
        <w:jc w:val="both"/>
        <w:rPr>
          <w:rFonts w:ascii="Cambria" w:hAnsi="Cambria"/>
          <w:szCs w:val="22"/>
        </w:rPr>
      </w:pPr>
      <w:r w:rsidRPr="00B5495F">
        <w:rPr>
          <w:rFonts w:ascii="Cambria" w:hAnsi="Cambria" w:cs="Cambria"/>
          <w:i/>
          <w:iCs/>
          <w:szCs w:val="22"/>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w:t>
      </w:r>
      <w:r w:rsidRPr="00B5495F">
        <w:rPr>
          <w:rFonts w:ascii="Cambria" w:hAnsi="Cambria" w:cs="Cambria"/>
          <w:i/>
          <w:iCs/>
          <w:szCs w:val="22"/>
        </w:rPr>
        <w:br/>
        <w:t xml:space="preserve">za pośrednictwem </w:t>
      </w:r>
      <w:r w:rsidRPr="00B5495F">
        <w:rPr>
          <w:rFonts w:ascii="Cambria" w:hAnsi="Cambria" w:cs="Cambria"/>
          <w:b/>
          <w:bCs/>
          <w:i/>
          <w:iCs/>
          <w:szCs w:val="22"/>
          <w:u w:val="single"/>
        </w:rPr>
        <w:t>platformazakupowa.pl</w:t>
      </w:r>
      <w:r w:rsidRPr="00B5495F">
        <w:rPr>
          <w:rFonts w:ascii="Cambria" w:hAnsi="Cambria" w:cs="Cambria"/>
          <w:i/>
          <w:iCs/>
          <w:szCs w:val="22"/>
        </w:rPr>
        <w:t xml:space="preserve">i formularza </w:t>
      </w:r>
      <w:r w:rsidRPr="00B5495F">
        <w:rPr>
          <w:rFonts w:ascii="Cambria" w:hAnsi="Cambria" w:cs="Cambria"/>
          <w:b/>
          <w:bCs/>
          <w:i/>
          <w:iCs/>
          <w:szCs w:val="22"/>
        </w:rPr>
        <w:t xml:space="preserve">Wyślij wiadomość </w:t>
      </w:r>
      <w:r w:rsidRPr="00B5495F">
        <w:rPr>
          <w:rFonts w:ascii="Cambria" w:hAnsi="Cambria" w:cs="Cambria"/>
          <w:i/>
          <w:iCs/>
          <w:szCs w:val="22"/>
        </w:rPr>
        <w:t>.</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Uwaga  nie dotyczy składania ofert i wniosków, gdyż wiadomości nie są szyfrowane.</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Komunikacja poprzez </w:t>
      </w:r>
      <w:r w:rsidRPr="00B5495F">
        <w:rPr>
          <w:rFonts w:ascii="Cambria" w:hAnsi="Cambria" w:cs="Cambria"/>
          <w:b/>
          <w:bCs/>
          <w:i/>
          <w:iCs/>
          <w:szCs w:val="22"/>
        </w:rPr>
        <w:t xml:space="preserve">Wyślij wiadomość </w:t>
      </w:r>
      <w:r w:rsidRPr="00B5495F">
        <w:rPr>
          <w:rFonts w:ascii="Cambria" w:hAnsi="Cambria" w:cs="Cambria"/>
          <w:i/>
          <w:iCs/>
          <w:szCs w:val="22"/>
        </w:rPr>
        <w:t xml:space="preserve">umożliwia dodanie do treści wysyłanej wiadomości plików lub spakowanego katalogu (załączników). Występuje limit objętości plików lub spakowanych folderów do ilości </w:t>
      </w:r>
      <w:r w:rsidRPr="00B5495F">
        <w:rPr>
          <w:rFonts w:ascii="Cambria" w:hAnsi="Cambria" w:cs="Cambria"/>
          <w:b/>
          <w:bCs/>
          <w:i/>
          <w:iCs/>
          <w:szCs w:val="22"/>
        </w:rPr>
        <w:t xml:space="preserve">10 plików lub spakowanych folderów </w:t>
      </w:r>
      <w:r w:rsidRPr="00B5495F">
        <w:rPr>
          <w:rFonts w:ascii="Cambria" w:hAnsi="Cambria" w:cs="Cambria"/>
          <w:i/>
          <w:iCs/>
          <w:szCs w:val="22"/>
        </w:rPr>
        <w:t xml:space="preserve">przy maksymalnej sumarycznej wielkości </w:t>
      </w:r>
      <w:r w:rsidRPr="00B5495F">
        <w:rPr>
          <w:rFonts w:ascii="Cambria" w:hAnsi="Cambria" w:cs="Cambria"/>
          <w:b/>
          <w:bCs/>
          <w:i/>
          <w:iCs/>
          <w:szCs w:val="22"/>
        </w:rPr>
        <w:t xml:space="preserve">500 MB </w:t>
      </w:r>
      <w:r w:rsidRPr="00B5495F">
        <w:rPr>
          <w:rFonts w:ascii="Cambria" w:hAnsi="Cambria" w:cs="Cambria"/>
          <w:i/>
          <w:iCs/>
          <w:szCs w:val="22"/>
        </w:rPr>
        <w:t>.</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W sytuacjach awaryjnych np. w przypadku niedziałania </w:t>
      </w:r>
      <w:r w:rsidRPr="00B5495F">
        <w:rPr>
          <w:rFonts w:ascii="Cambria" w:hAnsi="Cambria" w:cs="Cambria"/>
          <w:b/>
          <w:bCs/>
          <w:i/>
          <w:iCs/>
          <w:szCs w:val="22"/>
          <w:u w:val="single"/>
        </w:rPr>
        <w:t>platformazakupowa.pl</w:t>
      </w:r>
      <w:r w:rsidRPr="00B5495F">
        <w:rPr>
          <w:rFonts w:ascii="Cambria" w:hAnsi="Cambria" w:cs="Cambria"/>
          <w:i/>
          <w:iCs/>
          <w:szCs w:val="22"/>
        </w:rPr>
        <w:t>Zamawiający może również komunikować się z Wykonawcami za pomocą innychform komunikacji określonych w Ogłoszeniu o zamówieniu, SWZ lub zaproszeniu do składania ofert.</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Dokumenty elektroniczne, oświadczenia lub elektroniczne kopie dokumentów lub oświadczeń składane są przez Wykonawcę za pośrednictwem przycisku </w:t>
      </w:r>
      <w:r w:rsidRPr="00B5495F">
        <w:rPr>
          <w:rFonts w:ascii="Cambria" w:hAnsi="Cambria" w:cs="Cambria"/>
          <w:b/>
          <w:bCs/>
          <w:i/>
          <w:iCs/>
          <w:szCs w:val="22"/>
        </w:rPr>
        <w:t xml:space="preserve">Wyślijwiadomość </w:t>
      </w:r>
      <w:r w:rsidRPr="00B5495F">
        <w:rPr>
          <w:rFonts w:ascii="Cambria" w:hAnsi="Cambria" w:cs="Cambria"/>
          <w:i/>
          <w:iCs/>
          <w:szCs w:val="22"/>
        </w:rPr>
        <w:t>jako załączniki.</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Dla wygody dodatkowo Wykonawca może otrzymywać powiadomienia tj. wiadomość email dotyczące komunikatów w sytuacji, gdy Zamawiający opublikuje informacje publiczne (komunikat publiczny) lub spersonalizowaną wiadomość zwaną prywatną korespondencją.</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Warunkiem otrzymania powiadomień systemowych </w:t>
      </w:r>
      <w:r w:rsidRPr="00B5495F">
        <w:rPr>
          <w:rFonts w:ascii="Cambria" w:hAnsi="Cambria" w:cs="Cambria"/>
          <w:b/>
          <w:bCs/>
          <w:i/>
          <w:iCs/>
          <w:szCs w:val="22"/>
          <w:u w:val="single"/>
        </w:rPr>
        <w:t>platformazakupowa.pl</w:t>
      </w:r>
      <w:r w:rsidRPr="00B5495F">
        <w:rPr>
          <w:rFonts w:ascii="Cambria" w:hAnsi="Cambria" w:cs="Cambria"/>
          <w:i/>
          <w:iCs/>
          <w:szCs w:val="22"/>
        </w:rPr>
        <w:t xml:space="preserve">zgodnie </w:t>
      </w:r>
      <w:r w:rsidRPr="00B5495F">
        <w:rPr>
          <w:rFonts w:ascii="Cambria" w:hAnsi="Cambria" w:cs="Cambria"/>
          <w:i/>
          <w:iCs/>
          <w:szCs w:val="22"/>
        </w:rPr>
        <w:br/>
        <w:t>z ppkt.. 6 jest wcześniejsze poinformowanie przez Zamawiającego o postępowaniu, złożenie oferty lub wniosku jak i wystosowanie wiadomości przez Wykonawcę w obrębie postępowania, na którą otrzyma odpowiedź.</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Wykonawca jako podmiot profesjonalny ma obowiązek sprawdzania bezpośrednio </w:t>
      </w:r>
      <w:r w:rsidRPr="00B5495F">
        <w:rPr>
          <w:rFonts w:ascii="Cambria" w:hAnsi="Cambria" w:cs="Cambria"/>
          <w:i/>
          <w:iCs/>
          <w:szCs w:val="22"/>
        </w:rPr>
        <w:br/>
        <w:t xml:space="preserve">w systemie informacji publicznych oraz prywatnych przesłanych przez Zamawiającego, </w:t>
      </w:r>
      <w:r w:rsidRPr="00B5495F">
        <w:rPr>
          <w:rFonts w:ascii="Cambria" w:hAnsi="Cambria" w:cs="Cambria"/>
          <w:i/>
          <w:iCs/>
          <w:szCs w:val="22"/>
        </w:rPr>
        <w:lastRenderedPageBreak/>
        <w:t>gdyż system powiadomień może ulec awarii lub powiadomienie może trafić do folderu SPAM.</w:t>
      </w:r>
    </w:p>
    <w:p w:rsidR="001D59BA" w:rsidRPr="00032C0A" w:rsidRDefault="001D59BA" w:rsidP="00B5495F">
      <w:pPr>
        <w:numPr>
          <w:ilvl w:val="0"/>
          <w:numId w:val="26"/>
        </w:numPr>
        <w:tabs>
          <w:tab w:val="right" w:pos="851"/>
        </w:tabs>
        <w:suppressAutoHyphens w:val="0"/>
        <w:autoSpaceDE w:val="0"/>
        <w:spacing w:line="360" w:lineRule="auto"/>
        <w:ind w:left="851" w:hanging="284"/>
        <w:jc w:val="both"/>
        <w:rPr>
          <w:rFonts w:ascii="Cambria" w:hAnsi="Cambria"/>
          <w:szCs w:val="22"/>
        </w:rPr>
      </w:pPr>
      <w:r w:rsidRPr="00B5495F">
        <w:rPr>
          <w:rFonts w:ascii="Cambria" w:hAnsi="Cambria" w:cs="Cambria"/>
          <w:i/>
          <w:iCs/>
          <w:szCs w:val="22"/>
        </w:rPr>
        <w:t xml:space="preserve">Za datę przekazania składanych dokumentów, oświadczeń, wniosków (innych niż wnioski o dopuszczenie do udziału w postępowaniu), zawiadomień, zapytań oraz przekazywanie informacji uznaje się kliknięcie przycisku </w:t>
      </w:r>
      <w:r w:rsidRPr="00B5495F">
        <w:rPr>
          <w:rFonts w:ascii="Cambria" w:hAnsi="Cambria" w:cs="Cambria"/>
          <w:b/>
          <w:bCs/>
          <w:i/>
          <w:iCs/>
          <w:szCs w:val="22"/>
        </w:rPr>
        <w:t xml:space="preserve">Wyślij wiadomość </w:t>
      </w:r>
      <w:r w:rsidRPr="00B5495F">
        <w:rPr>
          <w:rFonts w:ascii="Cambria" w:hAnsi="Cambria" w:cs="Cambria"/>
          <w:i/>
          <w:iCs/>
          <w:szCs w:val="22"/>
        </w:rPr>
        <w:t>po których pojawi się komunikat, że wiadomość została wysłana do Zamawiającego.</w:t>
      </w:r>
    </w:p>
    <w:p w:rsidR="001D59BA" w:rsidRPr="00032C0A" w:rsidRDefault="001D59BA" w:rsidP="00B5495F">
      <w:pPr>
        <w:suppressAutoHyphens w:val="0"/>
        <w:autoSpaceDE w:val="0"/>
        <w:spacing w:line="360" w:lineRule="auto"/>
        <w:ind w:left="851"/>
        <w:jc w:val="both"/>
        <w:rPr>
          <w:rFonts w:ascii="Cambria" w:hAnsi="Cambria"/>
          <w:szCs w:val="22"/>
        </w:rPr>
      </w:pPr>
      <w:r w:rsidRPr="00B5495F">
        <w:rPr>
          <w:rFonts w:ascii="Cambria" w:hAnsi="Cambria" w:cs="Cambria"/>
          <w:b/>
          <w:i/>
          <w:iCs/>
          <w:szCs w:val="22"/>
        </w:rPr>
        <w:t>UWAGA: Szczegółowy regulamin oraz instrukcje korzystania z Platformy Zakupowej znajdują się na stornie:</w:t>
      </w:r>
    </w:p>
    <w:p w:rsidR="001D59BA" w:rsidRPr="00032C0A" w:rsidRDefault="001D59BA" w:rsidP="00B5495F">
      <w:pPr>
        <w:pStyle w:val="Nagwek"/>
        <w:tabs>
          <w:tab w:val="clear" w:pos="4536"/>
          <w:tab w:val="center" w:pos="1134"/>
        </w:tabs>
        <w:spacing w:line="360" w:lineRule="auto"/>
        <w:ind w:left="851"/>
        <w:jc w:val="center"/>
        <w:rPr>
          <w:rFonts w:ascii="Cambria" w:hAnsi="Cambria"/>
          <w:szCs w:val="22"/>
        </w:rPr>
      </w:pPr>
      <w:r w:rsidRPr="00B5495F">
        <w:rPr>
          <w:rFonts w:ascii="Cambria" w:hAnsi="Cambria" w:cs="Cambria"/>
          <w:b/>
          <w:i/>
          <w:iCs/>
          <w:szCs w:val="22"/>
          <w:u w:val="single"/>
        </w:rPr>
        <w:t>platformazakupowa.pl/strona/45-instrukcje</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 xml:space="preserve">Na zadane przez Wykonawców zapytania, Zamawiający udzieli niezwłocznie wyjaśnień za pośrednictwem Platformy Zakupowej, jednak nie później niż na 2 dni przed upływem terminu składania ofert, pod warunkiem, że wniosek o wyjaśnienie treści SWZ wpłynął do </w:t>
      </w:r>
    </w:p>
    <w:p w:rsidR="001D59BA" w:rsidRPr="00032C0A" w:rsidRDefault="001D59BA" w:rsidP="00855832">
      <w:pPr>
        <w:pStyle w:val="Nagwek"/>
        <w:tabs>
          <w:tab w:val="clear" w:pos="4536"/>
          <w:tab w:val="clear" w:pos="9072"/>
          <w:tab w:val="right" w:pos="567"/>
        </w:tabs>
        <w:spacing w:line="360" w:lineRule="auto"/>
        <w:ind w:left="567"/>
        <w:jc w:val="both"/>
        <w:rPr>
          <w:rFonts w:ascii="Cambria" w:hAnsi="Cambria"/>
          <w:szCs w:val="22"/>
        </w:rPr>
      </w:pPr>
      <w:r w:rsidRPr="00B5495F">
        <w:rPr>
          <w:rFonts w:ascii="Cambria" w:hAnsi="Cambria" w:cs="Cambria"/>
          <w:iCs/>
          <w:szCs w:val="22"/>
        </w:rPr>
        <w:t>Zamawiającego nie później niż na 4 dni przed upływem terminu składania ofert. Jeżeli wniosek o wyjaśnienie treści SWZ nie wpłynął w terminie, o którym mowa powyżej Zamawiający może udzielić wyjaśnień lub pozostać wniosek bez rozpatrzenia. Przedłużenie terminu składania ofert nie wpływa na bieg terminu składania powyższego wniosku.</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W uzasadnionych przypadkach Zamawiający może przed upływem terminu składania ofert zmienić SWZ. Dokonana zmiana treści SWZ zostanie udostępniona za pośrednictwem Platformy Zakupowej.</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W przypadku rozbieżności pomiędzy treścią SWZ, a treścią udzielonych wyjaśnień i zmian, jako obowiązującą należy przyjąć treść informacji zawierającej późniejsze oświadczenie Zamawiającego.</w:t>
      </w:r>
    </w:p>
    <w:p w:rsidR="001D59BA" w:rsidRPr="00032C0A" w:rsidRDefault="001D59BA" w:rsidP="00B5495F">
      <w:pPr>
        <w:pStyle w:val="Nagwek"/>
        <w:numPr>
          <w:ilvl w:val="1"/>
          <w:numId w:val="14"/>
        </w:numPr>
        <w:tabs>
          <w:tab w:val="clear" w:pos="4536"/>
          <w:tab w:val="clear" w:pos="9072"/>
          <w:tab w:val="right" w:pos="567"/>
        </w:tabs>
        <w:spacing w:line="360" w:lineRule="auto"/>
        <w:ind w:left="567" w:hanging="567"/>
        <w:jc w:val="both"/>
        <w:rPr>
          <w:rFonts w:ascii="Cambria" w:hAnsi="Cambria"/>
          <w:szCs w:val="22"/>
        </w:rPr>
      </w:pPr>
      <w:r w:rsidRPr="00B5495F">
        <w:rPr>
          <w:rFonts w:ascii="Cambria" w:hAnsi="Cambria" w:cs="Cambria"/>
          <w:iCs/>
          <w:szCs w:val="22"/>
        </w:rPr>
        <w:t>Zamawiający nie przewiduje zorganizowania zebrania z Wykonawcami.</w:t>
      </w:r>
    </w:p>
    <w:p w:rsidR="001D59BA" w:rsidRPr="00855832" w:rsidRDefault="001D59BA" w:rsidP="00855832">
      <w:pPr>
        <w:pStyle w:val="Akapitzlist1"/>
        <w:spacing w:line="360" w:lineRule="auto"/>
        <w:ind w:left="0"/>
        <w:jc w:val="both"/>
        <w:rPr>
          <w:rFonts w:ascii="Cambria" w:hAnsi="Cambria" w:cs="Times New Roman"/>
          <w:b/>
          <w:color w:val="FF0000"/>
          <w:szCs w:val="22"/>
          <w:lang w:eastAsia="pl-PL"/>
        </w:rPr>
      </w:pPr>
    </w:p>
    <w:p w:rsidR="001D59BA" w:rsidRPr="00B5495F" w:rsidRDefault="001D59BA" w:rsidP="00B5495F">
      <w:pPr>
        <w:pStyle w:val="Akapitzlist1"/>
        <w:spacing w:line="360" w:lineRule="auto"/>
        <w:ind w:left="426"/>
        <w:jc w:val="both"/>
        <w:rPr>
          <w:rFonts w:ascii="Cambria" w:hAnsi="Cambria" w:cs="Times New Roman"/>
          <w:b/>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WSKAZANIE OSÓB UPRAWNIONYCH DO KOMUNIKOWANIA SIĘ Z WYKONAWCAMI</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1D59BA" w:rsidRPr="00032C0A" w:rsidRDefault="001D59BA" w:rsidP="00B5495F">
      <w:pPr>
        <w:pStyle w:val="Akapitzlist1"/>
        <w:spacing w:line="360" w:lineRule="auto"/>
        <w:ind w:left="0"/>
        <w:jc w:val="both"/>
        <w:rPr>
          <w:rFonts w:ascii="Cambria" w:hAnsi="Cambria"/>
          <w:szCs w:val="22"/>
        </w:rPr>
      </w:pPr>
      <w:r w:rsidRPr="00B5495F">
        <w:rPr>
          <w:rFonts w:ascii="Cambria" w:hAnsi="Cambria" w:cs="Times New Roman"/>
          <w:bCs/>
          <w:szCs w:val="22"/>
          <w:lang w:eastAsia="pl-PL"/>
        </w:rPr>
        <w:t xml:space="preserve">Zamawiający będzie komunikował się z Wykonawcami przy użyciu Platformy Zakupowej </w:t>
      </w:r>
      <w:hyperlink r:id="rId15" w:history="1">
        <w:r w:rsidRPr="00B5495F">
          <w:rPr>
            <w:rStyle w:val="Hipercze"/>
            <w:rFonts w:ascii="Cambria" w:hAnsi="Cambria" w:cs="Cambria"/>
            <w:szCs w:val="22"/>
            <w:lang w:eastAsia="pl-PL"/>
          </w:rPr>
          <w:t>https://platformazakupowa.pl/pn/mosir_lublin</w:t>
        </w:r>
      </w:hyperlink>
    </w:p>
    <w:p w:rsidR="001D59BA" w:rsidRPr="00032C0A" w:rsidRDefault="001D59BA" w:rsidP="00B5495F">
      <w:pPr>
        <w:pStyle w:val="Akapitzlist1"/>
        <w:spacing w:line="360" w:lineRule="auto"/>
        <w:ind w:left="0"/>
        <w:jc w:val="both"/>
        <w:rPr>
          <w:rFonts w:ascii="Cambria" w:hAnsi="Cambria"/>
          <w:szCs w:val="22"/>
        </w:rPr>
      </w:pPr>
      <w:r w:rsidRPr="00B5495F">
        <w:rPr>
          <w:rFonts w:ascii="Cambria" w:hAnsi="Cambria" w:cs="Cambria"/>
          <w:szCs w:val="22"/>
          <w:lang w:eastAsia="pl-PL"/>
        </w:rPr>
        <w:t>Dział Zamówień Publicznych – tel. 81  566 51 16</w:t>
      </w:r>
    </w:p>
    <w:p w:rsidR="001D59BA" w:rsidRPr="00B5495F" w:rsidRDefault="001D59BA" w:rsidP="00B5495F">
      <w:pPr>
        <w:pStyle w:val="Akapitzlist1"/>
        <w:spacing w:line="360" w:lineRule="auto"/>
        <w:ind w:left="0"/>
        <w:jc w:val="both"/>
        <w:rPr>
          <w:rFonts w:ascii="Cambria" w:hAnsi="Cambria" w:cs="Times New Roman"/>
          <w:bCs/>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TERMIN ZWIĄZANIA OFERTĄ</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1D59BA" w:rsidRPr="004A08C7" w:rsidRDefault="001D59BA" w:rsidP="00B5495F">
      <w:pPr>
        <w:pStyle w:val="Akapitzlist1"/>
        <w:numPr>
          <w:ilvl w:val="1"/>
          <w:numId w:val="30"/>
        </w:numPr>
        <w:spacing w:line="360" w:lineRule="auto"/>
        <w:ind w:left="567" w:hanging="567"/>
        <w:jc w:val="both"/>
        <w:rPr>
          <w:rFonts w:ascii="Cambria" w:hAnsi="Cambria"/>
          <w:szCs w:val="22"/>
        </w:rPr>
      </w:pPr>
      <w:r w:rsidRPr="00B5495F">
        <w:rPr>
          <w:rFonts w:ascii="Cambria" w:hAnsi="Cambria" w:cs="Times New Roman"/>
          <w:bCs/>
          <w:szCs w:val="22"/>
        </w:rPr>
        <w:t>Wykonawca jest związany ofertą od dnia upływu terminu składania ofert</w:t>
      </w:r>
      <w:r w:rsidR="001105E8">
        <w:rPr>
          <w:rFonts w:ascii="Cambria" w:hAnsi="Cambria" w:cs="Times New Roman"/>
          <w:bCs/>
          <w:szCs w:val="22"/>
        </w:rPr>
        <w:t xml:space="preserve"> </w:t>
      </w:r>
      <w:r w:rsidRPr="00B5495F">
        <w:rPr>
          <w:rFonts w:ascii="Cambria" w:hAnsi="Cambria" w:cs="Times New Roman"/>
          <w:bCs/>
          <w:szCs w:val="22"/>
        </w:rPr>
        <w:t xml:space="preserve">do </w:t>
      </w:r>
      <w:r w:rsidR="004A08C7">
        <w:rPr>
          <w:rFonts w:ascii="Cambria" w:hAnsi="Cambria" w:cs="Times New Roman"/>
          <w:bCs/>
          <w:szCs w:val="22"/>
        </w:rPr>
        <w:br/>
      </w:r>
      <w:r w:rsidRPr="001105E8">
        <w:rPr>
          <w:rFonts w:ascii="Cambria" w:hAnsi="Cambria" w:cs="Times New Roman"/>
          <w:bCs/>
          <w:color w:val="0070C0"/>
          <w:szCs w:val="22"/>
        </w:rPr>
        <w:lastRenderedPageBreak/>
        <w:t xml:space="preserve">dnia </w:t>
      </w:r>
      <w:r w:rsidR="001105E8" w:rsidRPr="001105E8">
        <w:rPr>
          <w:rFonts w:ascii="Cambria" w:hAnsi="Cambria" w:cs="Times New Roman"/>
          <w:bCs/>
          <w:color w:val="0070C0"/>
          <w:szCs w:val="22"/>
        </w:rPr>
        <w:t>05</w:t>
      </w:r>
      <w:r w:rsidR="004A08C7" w:rsidRPr="001105E8">
        <w:rPr>
          <w:rFonts w:ascii="Cambria" w:hAnsi="Cambria" w:cs="Times New Roman"/>
          <w:bCs/>
          <w:color w:val="0070C0"/>
          <w:szCs w:val="22"/>
        </w:rPr>
        <w:t>.</w:t>
      </w:r>
      <w:r w:rsidR="001105E8" w:rsidRPr="001105E8">
        <w:rPr>
          <w:rFonts w:ascii="Cambria" w:hAnsi="Cambria" w:cs="Times New Roman"/>
          <w:bCs/>
          <w:color w:val="0070C0"/>
          <w:szCs w:val="22"/>
        </w:rPr>
        <w:t>04.</w:t>
      </w:r>
      <w:r w:rsidRPr="001105E8">
        <w:rPr>
          <w:rFonts w:ascii="Cambria" w:hAnsi="Cambria" w:cs="Times New Roman"/>
          <w:bCs/>
          <w:color w:val="0070C0"/>
          <w:szCs w:val="22"/>
        </w:rPr>
        <w:t>202</w:t>
      </w:r>
      <w:r w:rsidR="00855832" w:rsidRPr="001105E8">
        <w:rPr>
          <w:rFonts w:ascii="Cambria" w:hAnsi="Cambria" w:cs="Times New Roman"/>
          <w:bCs/>
          <w:color w:val="0070C0"/>
          <w:szCs w:val="22"/>
        </w:rPr>
        <w:t>4</w:t>
      </w:r>
      <w:r w:rsidRPr="001105E8">
        <w:rPr>
          <w:rFonts w:ascii="Cambria" w:hAnsi="Cambria" w:cs="Times New Roman"/>
          <w:bCs/>
          <w:color w:val="0070C0"/>
          <w:szCs w:val="22"/>
        </w:rPr>
        <w:t xml:space="preserve"> r.</w:t>
      </w:r>
    </w:p>
    <w:p w:rsidR="001D59BA" w:rsidRPr="00032C0A" w:rsidRDefault="001D59BA" w:rsidP="00B5495F">
      <w:pPr>
        <w:pStyle w:val="Akapitzlist1"/>
        <w:numPr>
          <w:ilvl w:val="1"/>
          <w:numId w:val="30"/>
        </w:numPr>
        <w:spacing w:line="360" w:lineRule="auto"/>
        <w:ind w:left="567" w:hanging="567"/>
        <w:jc w:val="both"/>
        <w:rPr>
          <w:rFonts w:ascii="Cambria" w:hAnsi="Cambria"/>
          <w:szCs w:val="22"/>
        </w:rPr>
      </w:pPr>
      <w:r w:rsidRPr="00B5495F">
        <w:rPr>
          <w:rFonts w:ascii="Cambria" w:hAnsi="Cambria" w:cs="Times New Roman"/>
          <w:bCs/>
          <w:szCs w:val="22"/>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w:t>
      </w:r>
    </w:p>
    <w:p w:rsidR="001D59BA" w:rsidRPr="00032C0A" w:rsidRDefault="001D59BA" w:rsidP="00B5495F">
      <w:pPr>
        <w:pStyle w:val="Akapitzlist1"/>
        <w:numPr>
          <w:ilvl w:val="1"/>
          <w:numId w:val="30"/>
        </w:numPr>
        <w:spacing w:line="360" w:lineRule="auto"/>
        <w:ind w:left="567" w:hanging="567"/>
        <w:jc w:val="both"/>
        <w:rPr>
          <w:rFonts w:ascii="Cambria" w:hAnsi="Cambria"/>
          <w:szCs w:val="22"/>
        </w:rPr>
      </w:pPr>
      <w:r w:rsidRPr="00B5495F">
        <w:rPr>
          <w:rFonts w:ascii="Cambria" w:hAnsi="Cambria" w:cs="Times New Roman"/>
          <w:bCs/>
          <w:szCs w:val="22"/>
        </w:rPr>
        <w:t>Przedłużenie terminu związania ofertą, o którym mowa powyżej, wymaga złożenia przez</w:t>
      </w:r>
    </w:p>
    <w:p w:rsidR="001D59BA" w:rsidRPr="00032C0A" w:rsidRDefault="001D59BA" w:rsidP="00B5495F">
      <w:pPr>
        <w:pStyle w:val="Akapitzlist1"/>
        <w:spacing w:line="360" w:lineRule="auto"/>
        <w:ind w:left="567"/>
        <w:jc w:val="both"/>
        <w:rPr>
          <w:rFonts w:ascii="Cambria" w:hAnsi="Cambria"/>
          <w:szCs w:val="22"/>
        </w:rPr>
      </w:pPr>
      <w:r w:rsidRPr="00B5495F">
        <w:rPr>
          <w:rFonts w:ascii="Cambria" w:hAnsi="Cambria" w:cs="Times New Roman"/>
          <w:bCs/>
          <w:szCs w:val="22"/>
        </w:rPr>
        <w:t>Wykonawcę pisemnego oświadczenia o wyrażeniu zgody na przedłużenie terminu związania ofertą.</w:t>
      </w:r>
    </w:p>
    <w:p w:rsidR="001D59BA" w:rsidRPr="00B5495F" w:rsidRDefault="001D59BA" w:rsidP="00B5495F">
      <w:pPr>
        <w:pStyle w:val="Akapitzlist1"/>
        <w:spacing w:line="360" w:lineRule="auto"/>
        <w:ind w:left="426"/>
        <w:jc w:val="both"/>
        <w:rPr>
          <w:rFonts w:ascii="Cambria" w:hAnsi="Cambria" w:cs="Times New Roman"/>
          <w:b/>
          <w:bCs/>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OPIS SPOSOBU PRZYGOTOWANIA OFERTY</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1D59BA" w:rsidRPr="00032C0A" w:rsidRDefault="001D59BA" w:rsidP="00B5495F">
      <w:pPr>
        <w:pStyle w:val="Akapitzlist1"/>
        <w:numPr>
          <w:ilvl w:val="1"/>
          <w:numId w:val="28"/>
        </w:numPr>
        <w:tabs>
          <w:tab w:val="left" w:pos="567"/>
        </w:tabs>
        <w:spacing w:line="360" w:lineRule="auto"/>
        <w:ind w:left="567" w:hanging="567"/>
        <w:jc w:val="both"/>
        <w:rPr>
          <w:rFonts w:ascii="Cambria" w:hAnsi="Cambria"/>
          <w:szCs w:val="22"/>
        </w:rPr>
      </w:pPr>
      <w:bookmarkStart w:id="17" w:name="_Hlk63326710"/>
      <w:r w:rsidRPr="00B5495F">
        <w:rPr>
          <w:rFonts w:ascii="Cambria" w:hAnsi="Cambria" w:cs="Times New Roman"/>
          <w:bCs/>
          <w:szCs w:val="22"/>
        </w:rPr>
        <w:t xml:space="preserve">Oferta musi być sporządzona w języku polskim, w postaci elektronicznej </w:t>
      </w:r>
      <w:r w:rsidRPr="00B5495F">
        <w:rPr>
          <w:rFonts w:ascii="Cambria" w:hAnsi="Cambria" w:cs="Times New Roman"/>
          <w:bCs/>
          <w:szCs w:val="22"/>
        </w:rPr>
        <w:br/>
        <w:t xml:space="preserve">w  formacie zgodnym z Załącznikiem do Rozporządzenia Prezesa Rady Ministrów </w:t>
      </w:r>
      <w:r w:rsidRPr="00B5495F">
        <w:rPr>
          <w:rFonts w:ascii="Cambria" w:hAnsi="Cambria" w:cs="Times New Roman"/>
          <w:bCs/>
          <w:szCs w:val="22"/>
        </w:rPr>
        <w:br/>
        <w:t>z dnia 14 września 2011 r. w sprawie sporządzania i doręczania dokumentów elektronicznych oraz udostępniania formularzy, wzorów i kopii dokumentów elektronicznych (Dz. U. 2018 r. poz.180 t.j. z dnia 22.01.2018 r.) i opatrzona kwalifikowanym podpisem elektronicznym, podpisem zaufanym lub podpisem osobistym.</w:t>
      </w:r>
      <w:bookmarkEnd w:id="17"/>
    </w:p>
    <w:p w:rsidR="001D59BA" w:rsidRPr="00032C0A"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B5495F">
        <w:rPr>
          <w:rFonts w:ascii="Cambria" w:hAnsi="Cambria" w:cs="Cambria"/>
          <w:szCs w:val="22"/>
        </w:rPr>
        <w:t xml:space="preserve">Zamawiający określa instrukcję korzystania z Platformy Zakupowej w celu poprawnego </w:t>
      </w:r>
      <w:r w:rsidRPr="00B5495F">
        <w:rPr>
          <w:rFonts w:ascii="Cambria" w:hAnsi="Cambria" w:cs="Cambria"/>
          <w:szCs w:val="22"/>
        </w:rPr>
        <w:br/>
      </w:r>
      <w:r w:rsidRPr="00B5495F">
        <w:rPr>
          <w:rFonts w:ascii="Cambria" w:hAnsi="Cambria" w:cs="Cambria"/>
          <w:b/>
          <w:bCs/>
          <w:szCs w:val="22"/>
          <w:u w:val="single"/>
        </w:rPr>
        <w:t>złożenia oferty</w:t>
      </w:r>
      <w:r w:rsidRPr="00B5495F">
        <w:rPr>
          <w:rFonts w:ascii="Cambria" w:hAnsi="Cambria" w:cs="Cambria"/>
          <w:szCs w:val="22"/>
        </w:rPr>
        <w:t>:</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ind w:hanging="294"/>
        <w:jc w:val="both"/>
        <w:rPr>
          <w:rFonts w:ascii="Cambria" w:hAnsi="Cambria"/>
          <w:szCs w:val="22"/>
        </w:rPr>
      </w:pPr>
      <w:r w:rsidRPr="00B5495F">
        <w:rPr>
          <w:rFonts w:ascii="Cambria" w:hAnsi="Cambria" w:cs="Cambria"/>
          <w:i/>
          <w:iCs/>
          <w:szCs w:val="22"/>
        </w:rPr>
        <w:t xml:space="preserve">Zaleca się, aby przed rozpoczęciem wypełniania </w:t>
      </w:r>
      <w:r w:rsidRPr="00B5495F">
        <w:rPr>
          <w:rFonts w:ascii="Cambria" w:hAnsi="Cambria" w:cs="Cambria"/>
          <w:b/>
          <w:bCs/>
          <w:i/>
          <w:iCs/>
          <w:szCs w:val="22"/>
        </w:rPr>
        <w:t xml:space="preserve">Formularzu składania oferty lub wniosku </w:t>
      </w:r>
      <w:r w:rsidRPr="00B5495F">
        <w:rPr>
          <w:rFonts w:ascii="Cambria" w:hAnsi="Cambria" w:cs="Cambria"/>
          <w:i/>
          <w:iCs/>
          <w:szCs w:val="22"/>
        </w:rPr>
        <w:t>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Wykonawca składa ofertę lub wniosek o dopuszczenie do udziału w postępowaniu, </w:t>
      </w:r>
      <w:r w:rsidRPr="00B5495F">
        <w:rPr>
          <w:rFonts w:ascii="Cambria" w:hAnsi="Cambria" w:cs="Cambria"/>
          <w:i/>
          <w:iCs/>
          <w:szCs w:val="22"/>
        </w:rPr>
        <w:br/>
        <w:t xml:space="preserve">za pośrednictwem Formularza składnia oferty lub wniosku dostępnego na </w:t>
      </w:r>
      <w:r w:rsidRPr="00B5495F">
        <w:rPr>
          <w:rFonts w:ascii="Cambria" w:hAnsi="Cambria" w:cs="Cambria"/>
          <w:i/>
          <w:iCs/>
          <w:szCs w:val="22"/>
          <w:u w:val="single"/>
        </w:rPr>
        <w:t>platformazakupowa.pl</w:t>
      </w:r>
      <w:r w:rsidRPr="00B5495F">
        <w:rPr>
          <w:rFonts w:ascii="Cambria" w:hAnsi="Cambria" w:cs="Cambria"/>
          <w:i/>
          <w:iCs/>
          <w:szCs w:val="22"/>
        </w:rPr>
        <w:t xml:space="preserve"> w konkretnym postępowaniu w sprawie udzielenia zamówienia publicznego.</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Jeżeli Zamawiający w Ogłoszeniu o zamówieniu, SWZ nie zaznaczył inaczej wszelkie informacje stanowiące tajemnicę przedsiębiorstwa, w rozumieniu ustawy z dnia </w:t>
      </w:r>
      <w:r w:rsidRPr="00B5495F">
        <w:rPr>
          <w:rFonts w:ascii="Cambria" w:hAnsi="Cambria" w:cs="Cambria"/>
          <w:i/>
          <w:iCs/>
          <w:szCs w:val="22"/>
        </w:rPr>
        <w:br/>
        <w:t>16 kwietnia 1993r. o zwalczeniu nieuczciwej konkurencji, które Wykonawca zastrzeże jako tajemnicę przedsiębiorstwa, powinny zostać załączone w osobnym miejscu w kroku 1 składania oferty przeznaczonym na zmieszczenie tajemnicy przedsiębiorstwa.</w:t>
      </w:r>
    </w:p>
    <w:p w:rsidR="001D59BA" w:rsidRPr="00032C0A" w:rsidRDefault="001D59BA" w:rsidP="00B5495F">
      <w:pPr>
        <w:pStyle w:val="Nagwek"/>
        <w:tabs>
          <w:tab w:val="clear" w:pos="4536"/>
          <w:tab w:val="center" w:pos="709"/>
          <w:tab w:val="center" w:pos="1134"/>
        </w:tabs>
        <w:spacing w:line="360" w:lineRule="auto"/>
        <w:ind w:left="720"/>
        <w:jc w:val="both"/>
        <w:rPr>
          <w:rFonts w:ascii="Cambria" w:hAnsi="Cambria"/>
          <w:szCs w:val="22"/>
        </w:rPr>
      </w:pPr>
      <w:r w:rsidRPr="00B5495F">
        <w:rPr>
          <w:rFonts w:ascii="Cambria" w:hAnsi="Cambria" w:cs="Cambria"/>
          <w:i/>
          <w:iCs/>
          <w:szCs w:val="22"/>
        </w:rPr>
        <w:t xml:space="preserve">( Uwaga: Wykonawca zobowiązany jest, wraz z przekazaniem informacji, o których mowa powyżej, wykazać spełnienie przesłanek określonych w art. 11 ust. 2 ustawy z dnia </w:t>
      </w:r>
      <w:r w:rsidRPr="00B5495F">
        <w:rPr>
          <w:rFonts w:ascii="Cambria" w:hAnsi="Cambria" w:cs="Cambria"/>
          <w:i/>
          <w:iCs/>
          <w:szCs w:val="22"/>
        </w:rPr>
        <w:br/>
      </w:r>
      <w:r w:rsidRPr="00B5495F">
        <w:rPr>
          <w:rFonts w:ascii="Cambria" w:hAnsi="Cambria" w:cs="Cambria"/>
          <w:i/>
          <w:iCs/>
          <w:szCs w:val="22"/>
        </w:rPr>
        <w:lastRenderedPageBreak/>
        <w:t>16 kwietnia1993r. o zwalczaniu nieuczciwej konkurencji. Zaleca się aby uzasadnienie zastrzeżenia informacji jako tajemnicy przedsiębiorstwa było sformułowane w sposób umożliwiający jego udostępnienie.</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 godnie z postanowieniami art.18 ust.3 Pzp)</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Zaleca się aby każdy dokument zawierający tajemnicę przedsiębiorstwa został zamieszczony w odrębnym pliku.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Do oferty lub wniosku należy dołączyć wszystkie wymagane w Ogłoszeniu i SWZ lub zaproszeniu do składania ofert, dokumenty - w tym oświadczenie, o którym mowa </w:t>
      </w:r>
      <w:r w:rsidRPr="00B5495F">
        <w:rPr>
          <w:rFonts w:ascii="Cambria" w:hAnsi="Cambria" w:cs="Cambria"/>
          <w:i/>
          <w:iCs/>
          <w:szCs w:val="22"/>
        </w:rPr>
        <w:br/>
        <w:t>w art. 125 ust.1, przedmiotowe środki dowodowe w postaci elektronicznej.</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Po wypełnieniu Formularza składania oferty lub wniosku i załadowaniu wszystkich wymaganych załączników należy kliknąć przyciska „</w:t>
      </w:r>
      <w:r w:rsidRPr="00B5495F">
        <w:rPr>
          <w:rFonts w:ascii="Cambria" w:hAnsi="Cambria" w:cs="Cambria"/>
          <w:b/>
          <w:i/>
          <w:iCs/>
          <w:szCs w:val="22"/>
        </w:rPr>
        <w:t>Przejdź do podsumowania</w:t>
      </w:r>
      <w:r w:rsidRPr="00B5495F">
        <w:rPr>
          <w:rFonts w:ascii="Cambria" w:hAnsi="Cambria" w:cs="Cambria"/>
          <w:i/>
          <w:iCs/>
          <w:szCs w:val="22"/>
        </w:rPr>
        <w:t>”.</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w:t>
      </w:r>
      <w:r w:rsidRPr="00B5495F">
        <w:rPr>
          <w:rFonts w:ascii="Cambria" w:hAnsi="Cambria" w:cs="Cambria"/>
          <w:b/>
          <w:bCs/>
          <w:i/>
          <w:iCs/>
          <w:szCs w:val="22"/>
        </w:rPr>
        <w:t xml:space="preserve">opcja rekomendowana </w:t>
      </w:r>
      <w:r w:rsidRPr="00B5495F">
        <w:rPr>
          <w:rFonts w:ascii="Cambria" w:hAnsi="Cambria" w:cs="Cambria"/>
          <w:i/>
          <w:iCs/>
          <w:szCs w:val="22"/>
        </w:rPr>
        <w:t xml:space="preserve">przez </w:t>
      </w:r>
      <w:r w:rsidRPr="00B5495F">
        <w:rPr>
          <w:rFonts w:ascii="Cambria" w:hAnsi="Cambria" w:cs="Cambria"/>
          <w:b/>
          <w:bCs/>
          <w:i/>
          <w:iCs/>
          <w:szCs w:val="22"/>
        </w:rPr>
        <w:t>platformazakupowa.pl</w:t>
      </w:r>
      <w:r w:rsidRPr="00B5495F">
        <w:rPr>
          <w:rFonts w:ascii="Cambria" w:hAnsi="Cambria" w:cs="Cambria"/>
          <w:i/>
          <w:iCs/>
          <w:szCs w:val="22"/>
        </w:rPr>
        <w:t xml:space="preserve">) oraz dodatkowo dla całego pakietu dokumentów w kroku 2 </w:t>
      </w:r>
      <w:r w:rsidRPr="00B5495F">
        <w:rPr>
          <w:rFonts w:ascii="Cambria" w:hAnsi="Cambria" w:cs="Cambria"/>
          <w:b/>
          <w:bCs/>
          <w:i/>
          <w:iCs/>
          <w:szCs w:val="22"/>
        </w:rPr>
        <w:t xml:space="preserve">Formularza składania oferty lubwniosku </w:t>
      </w:r>
      <w:r w:rsidRPr="00B5495F">
        <w:rPr>
          <w:rFonts w:ascii="Cambria" w:hAnsi="Cambria" w:cs="Cambria"/>
          <w:i/>
          <w:iCs/>
          <w:szCs w:val="22"/>
        </w:rPr>
        <w:t xml:space="preserve">(po kliknięciu </w:t>
      </w:r>
      <w:r w:rsidRPr="00B5495F">
        <w:rPr>
          <w:rFonts w:ascii="Cambria" w:hAnsi="Cambria" w:cs="Cambria"/>
          <w:i/>
          <w:iCs/>
          <w:szCs w:val="22"/>
        </w:rPr>
        <w:br/>
        <w:t xml:space="preserve">w przycisk </w:t>
      </w:r>
      <w:r w:rsidRPr="00B5495F">
        <w:rPr>
          <w:rFonts w:ascii="Cambria" w:hAnsi="Cambria" w:cs="Cambria"/>
          <w:b/>
          <w:bCs/>
          <w:i/>
          <w:iCs/>
          <w:szCs w:val="22"/>
        </w:rPr>
        <w:t xml:space="preserve">Przejdź do podsumowania </w:t>
      </w:r>
      <w:r w:rsidRPr="00B5495F">
        <w:rPr>
          <w:rFonts w:ascii="Cambria" w:hAnsi="Cambria" w:cs="Cambria"/>
          <w:i/>
          <w:iCs/>
          <w:szCs w:val="22"/>
        </w:rPr>
        <w:t>).</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W związku z różnymi opiniami nt. tego, czy podpis złożony na całej paczce dokumentów (skompresowanym pliku) jest zgodny z obowiązującym prawem, zaleca się podpisanie każdego załączanego pliku osobno, w szczególności wskazanych w art. 63 ust. 1 oraz </w:t>
      </w:r>
      <w:r w:rsidRPr="00B5495F">
        <w:rPr>
          <w:rFonts w:ascii="Cambria" w:hAnsi="Cambria" w:cs="Cambria"/>
          <w:i/>
          <w:iCs/>
          <w:szCs w:val="22"/>
        </w:rPr>
        <w:br/>
        <w:t>ust. 2 Pzp, gdzie zaznaczono, iż oferty, wnioski o dopuszczenie do udziału w postępowaniu oraz oświadczenie, o którym mowa w art. 125 ust.1 sporządza się, pod rygorem nieważności, w postaci elektronicznej i opatruje się odpowiednio w odniesieniu do wartości postępowania kwalifikowanym podpisem elektronicznym, podpisem zaufanym lub podpisem osobistym.</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Wykonawca może przed upływem terminu do składania ofert wycofać ofertę lub wniosek za pośrednictwem </w:t>
      </w:r>
      <w:r w:rsidRPr="00B5495F">
        <w:rPr>
          <w:rFonts w:ascii="Cambria" w:hAnsi="Cambria" w:cs="Cambria"/>
          <w:b/>
          <w:bCs/>
          <w:i/>
          <w:iCs/>
          <w:szCs w:val="22"/>
        </w:rPr>
        <w:t>Formularza składania oferty lub wniosku.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Z uwagi na to, że oferta lub wniosek wykonawcy są zaszyfrowane nie można ich edytować. Przez zmianę oferty lub wniosku rozumie się złożenie nowej oferty i wycofanie poprzedniej, </w:t>
      </w:r>
      <w:r w:rsidRPr="00B5495F">
        <w:rPr>
          <w:rFonts w:ascii="Cambria" w:hAnsi="Cambria" w:cs="Cambria"/>
          <w:i/>
          <w:iCs/>
          <w:szCs w:val="22"/>
        </w:rPr>
        <w:lastRenderedPageBreak/>
        <w:t xml:space="preserve">jednak należy to zrobić przed upływem terminu zakończenia składania ofert </w:t>
      </w:r>
      <w:r w:rsidRPr="00B5495F">
        <w:rPr>
          <w:rFonts w:ascii="Cambria" w:hAnsi="Cambria" w:cs="Cambria"/>
          <w:i/>
          <w:iCs/>
          <w:szCs w:val="22"/>
        </w:rPr>
        <w:br/>
        <w:t>w postępowaniu.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Jeśli Wykonawca składający ofertę lub wniosek jest zautoryzowany </w:t>
      </w:r>
      <w:r w:rsidRPr="00B5495F">
        <w:rPr>
          <w:rFonts w:ascii="Cambria" w:hAnsi="Cambria" w:cs="Cambria"/>
          <w:b/>
          <w:bCs/>
          <w:i/>
          <w:iCs/>
          <w:szCs w:val="22"/>
        </w:rPr>
        <w:t>(zalogowany</w:t>
      </w:r>
      <w:r w:rsidRPr="00B5495F">
        <w:rPr>
          <w:rFonts w:ascii="Cambria" w:hAnsi="Cambria" w:cs="Cambria"/>
          <w:i/>
          <w:iCs/>
          <w:szCs w:val="22"/>
        </w:rPr>
        <w:t xml:space="preserve">), </w:t>
      </w:r>
      <w:r w:rsidRPr="00B5495F">
        <w:rPr>
          <w:rFonts w:ascii="Cambria" w:hAnsi="Cambria" w:cs="Cambria"/>
          <w:i/>
          <w:iCs/>
          <w:szCs w:val="22"/>
        </w:rPr>
        <w:br/>
        <w:t>to wycofanie oferty lub wniosku następuje od razu po złożeniu nowej oferty.</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Jeżeli oferta lub wniosek składana jest przez niezautoryzowanego Wykonawcę (niezalogowany lub nieposiadający konta) to wycofanie oferty musi być przez niego  potwierdzone:</w:t>
      </w:r>
    </w:p>
    <w:p w:rsidR="001D59BA" w:rsidRPr="00032C0A" w:rsidRDefault="001D59BA" w:rsidP="00B5495F">
      <w:pPr>
        <w:pStyle w:val="Nagwek"/>
        <w:numPr>
          <w:ilvl w:val="0"/>
          <w:numId w:val="8"/>
        </w:numPr>
        <w:tabs>
          <w:tab w:val="clear" w:pos="4536"/>
          <w:tab w:val="center" w:pos="1134"/>
        </w:tabs>
        <w:spacing w:line="360" w:lineRule="auto"/>
        <w:jc w:val="both"/>
        <w:rPr>
          <w:rFonts w:ascii="Cambria" w:hAnsi="Cambria"/>
          <w:szCs w:val="22"/>
        </w:rPr>
      </w:pPr>
      <w:r w:rsidRPr="00B5495F">
        <w:rPr>
          <w:rFonts w:ascii="Cambria" w:hAnsi="Cambria" w:cs="Cambria"/>
          <w:i/>
          <w:iCs/>
          <w:szCs w:val="22"/>
        </w:rPr>
        <w:t xml:space="preserve">przez kliknięcie w link wysłany w wiadomości email, który musi być zgodny z adres email podanym podczas pierwotnego składania oferty </w:t>
      </w:r>
    </w:p>
    <w:p w:rsidR="001D59BA" w:rsidRPr="00032C0A" w:rsidRDefault="001D59BA" w:rsidP="00B5495F">
      <w:pPr>
        <w:pStyle w:val="Nagwek"/>
        <w:tabs>
          <w:tab w:val="clear" w:pos="4536"/>
          <w:tab w:val="center" w:pos="1134"/>
        </w:tabs>
        <w:spacing w:line="360" w:lineRule="auto"/>
        <w:ind w:left="1080"/>
        <w:jc w:val="both"/>
        <w:rPr>
          <w:rFonts w:ascii="Cambria" w:hAnsi="Cambria"/>
          <w:szCs w:val="22"/>
        </w:rPr>
      </w:pPr>
      <w:r w:rsidRPr="00B5495F">
        <w:rPr>
          <w:rFonts w:ascii="Cambria" w:hAnsi="Cambria" w:cs="Cambria"/>
          <w:i/>
          <w:iCs/>
          <w:szCs w:val="22"/>
        </w:rPr>
        <w:t xml:space="preserve">lub </w:t>
      </w:r>
    </w:p>
    <w:p w:rsidR="001D59BA" w:rsidRPr="00032C0A" w:rsidRDefault="001D59BA" w:rsidP="00B5495F">
      <w:pPr>
        <w:pStyle w:val="Nagwek"/>
        <w:tabs>
          <w:tab w:val="clear" w:pos="4536"/>
          <w:tab w:val="center" w:pos="709"/>
          <w:tab w:val="center" w:pos="1134"/>
        </w:tabs>
        <w:spacing w:line="360" w:lineRule="auto"/>
        <w:ind w:left="720"/>
        <w:jc w:val="both"/>
        <w:rPr>
          <w:rFonts w:ascii="Cambria" w:hAnsi="Cambria"/>
          <w:szCs w:val="22"/>
        </w:rPr>
      </w:pPr>
      <w:r w:rsidRPr="00B5495F">
        <w:rPr>
          <w:rFonts w:ascii="Cambria" w:hAnsi="Cambria" w:cs="Cambria"/>
          <w:i/>
          <w:iCs/>
          <w:szCs w:val="22"/>
        </w:rPr>
        <w:t xml:space="preserve">b) zalogowanie i kliknięcie w przycisk </w:t>
      </w:r>
      <w:r w:rsidRPr="00B5495F">
        <w:rPr>
          <w:rFonts w:ascii="Cambria" w:hAnsi="Cambria" w:cs="Cambria"/>
          <w:b/>
          <w:bCs/>
          <w:i/>
          <w:iCs/>
          <w:szCs w:val="22"/>
        </w:rPr>
        <w:t xml:space="preserve">Potwierdź ofertę </w:t>
      </w:r>
      <w:r w:rsidRPr="00B5495F">
        <w:rPr>
          <w:rFonts w:ascii="Cambria" w:hAnsi="Cambria" w:cs="Cambria"/>
          <w:i/>
          <w:iCs/>
          <w:szCs w:val="22"/>
        </w:rPr>
        <w:t xml:space="preserve">. </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Potwierdzeniem wycofania oferty lub wniosku w przypadku ppkt.14) lit.a) jest data potwierdzenie akcji przez kliknięcia w przycisk </w:t>
      </w:r>
      <w:r w:rsidRPr="00B5495F">
        <w:rPr>
          <w:rFonts w:ascii="Cambria" w:hAnsi="Cambria" w:cs="Cambria"/>
          <w:b/>
          <w:bCs/>
          <w:i/>
          <w:iCs/>
          <w:szCs w:val="22"/>
        </w:rPr>
        <w:t xml:space="preserve">Wycofaj ofertę </w:t>
      </w:r>
      <w:r w:rsidRPr="00B5495F">
        <w:rPr>
          <w:rFonts w:ascii="Cambria" w:hAnsi="Cambria" w:cs="Cambria"/>
          <w:i/>
          <w:iCs/>
          <w:szCs w:val="22"/>
        </w:rPr>
        <w:t>.</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Wycofanie oferty lub wniosku możliwe jest do zakończeniu terminu składania ofert lub wniosków w postępowaniu.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Wycofanie złożonej oferty powoduje, że Zamawiający nie będzie miał możliwości zapoznania się z nią po upływie terminu zakończenia składania ofert w postępowaniu.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Wykonawca po upływie terminu składania ofert nie może dokonać zmiany złożonej oferty lub wniosku.</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 xml:space="preserve">Wykonawca może złożyć ofertę lub wniosek po terminie składania ofert lub wniosku poprzez kliknięcie przycisku </w:t>
      </w:r>
      <w:r w:rsidRPr="00B5495F">
        <w:rPr>
          <w:rFonts w:ascii="Cambria" w:hAnsi="Cambria" w:cs="Cambria"/>
          <w:b/>
          <w:bCs/>
          <w:i/>
          <w:iCs/>
          <w:szCs w:val="22"/>
        </w:rPr>
        <w:t xml:space="preserve">Odblokuj formularz </w:t>
      </w:r>
      <w:r w:rsidRPr="00B5495F">
        <w:rPr>
          <w:rFonts w:ascii="Cambria" w:hAnsi="Cambria" w:cs="Cambria"/>
          <w:i/>
          <w:iCs/>
          <w:szCs w:val="22"/>
        </w:rPr>
        <w:t>.</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Po złożeniu oferty lub wniosku wykonawca otrzymuje automatyczny komunikat dotyczący tego, że oferta została złożona po terminie.</w:t>
      </w:r>
    </w:p>
    <w:p w:rsidR="001D59BA" w:rsidRPr="00032C0A" w:rsidRDefault="001D59BA" w:rsidP="00B5495F">
      <w:pPr>
        <w:pStyle w:val="Nagwek"/>
        <w:numPr>
          <w:ilvl w:val="0"/>
          <w:numId w:val="9"/>
        </w:numPr>
        <w:tabs>
          <w:tab w:val="clear" w:pos="708"/>
          <w:tab w:val="clear" w:pos="4536"/>
          <w:tab w:val="center" w:pos="709"/>
          <w:tab w:val="center" w:pos="1134"/>
        </w:tabs>
        <w:spacing w:line="360" w:lineRule="auto"/>
        <w:jc w:val="both"/>
        <w:rPr>
          <w:rFonts w:ascii="Cambria" w:hAnsi="Cambria"/>
          <w:szCs w:val="22"/>
        </w:rPr>
      </w:pPr>
      <w:r w:rsidRPr="00B5495F">
        <w:rPr>
          <w:rFonts w:ascii="Cambria" w:hAnsi="Cambria" w:cs="Cambria"/>
          <w:i/>
          <w:iCs/>
          <w:szCs w:val="22"/>
        </w:rPr>
        <w:t>W przypadku, gdy do reprezentowania Wykonawcy wymagana jest reprezentacja łączna (więcej niż jedna osoba), do oferty należy dołączyć stosowne pełnomocnictwo/a podpisane kwalifikowanym podpisem elektronicznym, podpisem zaufanym lub osobistym łącznie przez wszystkie osoby uprawnione do reprezentacji.</w:t>
      </w:r>
    </w:p>
    <w:p w:rsidR="001D59BA" w:rsidRPr="00032C0A" w:rsidRDefault="001D59BA" w:rsidP="00B5495F">
      <w:pPr>
        <w:pStyle w:val="Nagwek"/>
        <w:tabs>
          <w:tab w:val="clear" w:pos="4536"/>
          <w:tab w:val="center" w:pos="1134"/>
        </w:tabs>
        <w:spacing w:line="360" w:lineRule="auto"/>
        <w:ind w:left="720"/>
        <w:jc w:val="center"/>
        <w:rPr>
          <w:rFonts w:ascii="Cambria" w:hAnsi="Cambria"/>
          <w:szCs w:val="22"/>
        </w:rPr>
      </w:pPr>
      <w:r w:rsidRPr="00B5495F">
        <w:rPr>
          <w:rFonts w:ascii="Cambria" w:hAnsi="Cambria" w:cs="Cambria"/>
          <w:b/>
          <w:i/>
          <w:iCs/>
          <w:szCs w:val="22"/>
        </w:rPr>
        <w:t xml:space="preserve">UWAGA: Szczegółowy regulamin oraz instrukcje korzystania z Platformy Zakupowej </w:t>
      </w:r>
    </w:p>
    <w:p w:rsidR="001D59BA" w:rsidRPr="00032C0A" w:rsidRDefault="001D59BA" w:rsidP="00B5495F">
      <w:pPr>
        <w:pStyle w:val="Nagwek"/>
        <w:tabs>
          <w:tab w:val="clear" w:pos="4536"/>
          <w:tab w:val="center" w:pos="1134"/>
        </w:tabs>
        <w:spacing w:line="360" w:lineRule="auto"/>
        <w:ind w:left="720"/>
        <w:jc w:val="center"/>
        <w:rPr>
          <w:rFonts w:ascii="Cambria" w:hAnsi="Cambria"/>
          <w:szCs w:val="22"/>
        </w:rPr>
      </w:pPr>
      <w:r w:rsidRPr="00B5495F">
        <w:rPr>
          <w:rFonts w:ascii="Cambria" w:hAnsi="Cambria" w:cs="Cambria"/>
          <w:b/>
          <w:i/>
          <w:iCs/>
          <w:szCs w:val="22"/>
        </w:rPr>
        <w:t>znajdują się na stornie:</w:t>
      </w:r>
    </w:p>
    <w:p w:rsidR="001D59BA" w:rsidRPr="00032C0A" w:rsidRDefault="001D59BA" w:rsidP="00B5495F">
      <w:pPr>
        <w:pStyle w:val="Akapitzlist1"/>
        <w:tabs>
          <w:tab w:val="left" w:pos="567"/>
        </w:tabs>
        <w:spacing w:line="360" w:lineRule="auto"/>
        <w:ind w:left="567"/>
        <w:jc w:val="center"/>
        <w:rPr>
          <w:rFonts w:ascii="Cambria" w:hAnsi="Cambria"/>
          <w:szCs w:val="22"/>
        </w:rPr>
      </w:pPr>
      <w:r w:rsidRPr="00B5495F">
        <w:rPr>
          <w:rFonts w:ascii="Cambria" w:hAnsi="Cambria" w:cs="Cambria"/>
          <w:b/>
          <w:i/>
          <w:iCs/>
          <w:szCs w:val="22"/>
          <w:u w:val="single"/>
        </w:rPr>
        <w:t>platformazakupowa.pl/strona/45-instrukcje</w:t>
      </w:r>
    </w:p>
    <w:p w:rsidR="001D59BA" w:rsidRPr="00032C0A"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B5495F">
        <w:rPr>
          <w:rFonts w:ascii="Cambria" w:hAnsi="Cambria" w:cs="Cambria"/>
          <w:szCs w:val="22"/>
        </w:rPr>
        <w:t xml:space="preserve">Do przygotowania oferty zaleca się wykorzystanie Formularza Oferty, którego wzór </w:t>
      </w:r>
      <w:r w:rsidRPr="00B5495F">
        <w:rPr>
          <w:rFonts w:ascii="Cambria" w:hAnsi="Cambria" w:cs="Cambria"/>
          <w:szCs w:val="22"/>
        </w:rPr>
        <w:lastRenderedPageBreak/>
        <w:t>stanowi Załącznik nr 1 do SWZ. W przypadku nie skorzystania z przygotowanego przez Zamawiającego wzoru i skorzystania przez Wykonawcę z własnych formularzy, ich treść musi być tożsama z treścią formularzy załączonych do SWZ.</w:t>
      </w:r>
    </w:p>
    <w:p w:rsidR="001D59BA" w:rsidRPr="00032C0A"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B5495F">
        <w:rPr>
          <w:rFonts w:ascii="Cambria" w:hAnsi="Cambria" w:cs="Times New Roman"/>
          <w:szCs w:val="22"/>
        </w:rPr>
        <w:t>Do oferty należy dołączyć:</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Cambria"/>
          <w:szCs w:val="22"/>
        </w:rPr>
        <w:t xml:space="preserve">Formularz ofertowy, którego wzór stanowi Załącznik nr 1 do SWZ wraz </w:t>
      </w:r>
      <w:r w:rsidRPr="00B5495F">
        <w:rPr>
          <w:rFonts w:ascii="Cambria" w:hAnsi="Cambria" w:cs="Cambria"/>
          <w:szCs w:val="22"/>
        </w:rPr>
        <w:br/>
        <w:t>z kosztorysami ofertowym</w:t>
      </w:r>
      <w:r w:rsidR="00855832">
        <w:rPr>
          <w:rFonts w:ascii="Cambria" w:hAnsi="Cambria" w:cs="Cambria"/>
          <w:szCs w:val="22"/>
        </w:rPr>
        <w:t>i  stanowiącymi Załączniki nr 2</w:t>
      </w:r>
      <w:r w:rsidRPr="00B5495F">
        <w:rPr>
          <w:rFonts w:ascii="Cambria" w:hAnsi="Cambria" w:cs="Cambria"/>
          <w:szCs w:val="22"/>
        </w:rPr>
        <w:t>.1 -</w:t>
      </w:r>
      <w:r w:rsidR="00855832">
        <w:rPr>
          <w:rFonts w:ascii="Cambria" w:hAnsi="Cambria" w:cs="Cambria"/>
          <w:caps/>
          <w:szCs w:val="22"/>
        </w:rPr>
        <w:t>2.3</w:t>
      </w:r>
      <w:r w:rsidRPr="00B5495F">
        <w:rPr>
          <w:rFonts w:ascii="Cambria" w:hAnsi="Cambria" w:cs="Cambria"/>
          <w:szCs w:val="22"/>
        </w:rPr>
        <w:t xml:space="preserve"> do SWZ.</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Times New Roman"/>
          <w:szCs w:val="22"/>
        </w:rPr>
        <w:t>Pełnomocnictwo upoważniające do złożenia oferty, o ile ofertę składa pełnomocnik.</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Times New Roman"/>
          <w:szCs w:val="22"/>
        </w:rPr>
        <w:t xml:space="preserve">Pełnomocnictwo dla pełnomocnika do reprezentowania w postępowaniu Wykonawców wspólnie ubiegających się o udzielenie zamówienia – </w:t>
      </w:r>
      <w:r w:rsidRPr="00B5495F">
        <w:rPr>
          <w:rFonts w:ascii="Cambria" w:hAnsi="Cambria" w:cs="Times New Roman"/>
          <w:i/>
          <w:iCs/>
          <w:szCs w:val="22"/>
        </w:rPr>
        <w:t>(dot.  ofert składanych przez Wykonawców wspólnie ubiegających się o udzielenie zamówienia).</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Times New Roman"/>
          <w:szCs w:val="22"/>
        </w:rPr>
        <w:t xml:space="preserve">Oświadczenie Wykonawcy o niepodleganiu wykluczeniu z postępowania </w:t>
      </w:r>
      <w:r w:rsidRPr="00B5495F">
        <w:rPr>
          <w:rFonts w:ascii="Cambria" w:hAnsi="Cambria" w:cs="Cambria"/>
          <w:szCs w:val="22"/>
        </w:rPr>
        <w:t xml:space="preserve">w postaci elektronicznej opatrzone kwalifikowanym popisem elektronicznym, podpisem zaufanym lub podpisem osobistym </w:t>
      </w:r>
      <w:r w:rsidRPr="00B5495F">
        <w:rPr>
          <w:rFonts w:ascii="Cambria" w:hAnsi="Cambria" w:cs="Times New Roman"/>
          <w:szCs w:val="22"/>
        </w:rPr>
        <w:t xml:space="preserve">– wzór stanowi Załącznik Nr 3A. W przypadku wspólnego ubiegania się o zamówienie przez Wykonawców, oświadczenie </w:t>
      </w:r>
      <w:r w:rsidRPr="00B5495F">
        <w:rPr>
          <w:rFonts w:ascii="Cambria" w:hAnsi="Cambria" w:cs="Times New Roman"/>
          <w:szCs w:val="22"/>
        </w:rPr>
        <w:br/>
        <w:t>o niepodleganiu wykluczeniu – składa każdy z Wykonawców z osobna.</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Times New Roman"/>
          <w:szCs w:val="22"/>
        </w:rPr>
        <w:t xml:space="preserve">Oświadczenie o spełnianiu warunków </w:t>
      </w:r>
      <w:r w:rsidRPr="00B5495F">
        <w:rPr>
          <w:rFonts w:ascii="Cambria" w:hAnsi="Cambria" w:cs="Cambria"/>
          <w:szCs w:val="22"/>
        </w:rPr>
        <w:t xml:space="preserve">w postaci elektronicznej opatrzone kwalifikowanym popisem elektronicznym, podpisem zaufanym lub podpisem osobistym </w:t>
      </w:r>
      <w:r w:rsidRPr="00B5495F">
        <w:rPr>
          <w:rFonts w:ascii="Cambria" w:hAnsi="Cambria" w:cs="Times New Roman"/>
          <w:szCs w:val="22"/>
        </w:rPr>
        <w:t xml:space="preserve">– wzór stanowi Załącznik Nr 3B. W przypadku wspólnego ubiegania się </w:t>
      </w:r>
      <w:r w:rsidRPr="00B5495F">
        <w:rPr>
          <w:rFonts w:ascii="Cambria" w:hAnsi="Cambria" w:cs="Times New Roman"/>
          <w:szCs w:val="22"/>
        </w:rPr>
        <w:br/>
        <w:t xml:space="preserve">o zamówienie przez Wykonawców, oświadczenie – składa każdy z Wykonawców </w:t>
      </w:r>
      <w:r w:rsidRPr="00B5495F">
        <w:rPr>
          <w:rFonts w:ascii="Cambria" w:hAnsi="Cambria" w:cs="Times New Roman"/>
          <w:szCs w:val="22"/>
        </w:rPr>
        <w:br/>
        <w:t xml:space="preserve">z osobna </w:t>
      </w:r>
      <w:r w:rsidRPr="00B5495F">
        <w:rPr>
          <w:rFonts w:ascii="Cambria" w:hAnsi="Cambria" w:cs="Times New Roman"/>
          <w:szCs w:val="22"/>
          <w:lang w:eastAsia="pl-PL"/>
        </w:rPr>
        <w:t>w zakresie, w jakim kady z Wykonawców wykazuje spełnianie warunków udziału w postępowaniu</w:t>
      </w:r>
      <w:r w:rsidRPr="00B5495F">
        <w:rPr>
          <w:rFonts w:ascii="Cambria" w:hAnsi="Cambria" w:cs="Times New Roman"/>
          <w:szCs w:val="22"/>
        </w:rPr>
        <w:t>.</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bookmarkStart w:id="18" w:name="_Hlk69674228"/>
      <w:r w:rsidRPr="00B5495F">
        <w:rPr>
          <w:rFonts w:ascii="Cambria" w:hAnsi="Cambria" w:cs="Cambria"/>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8"/>
      <w:r w:rsidRPr="00B5495F">
        <w:rPr>
          <w:rFonts w:ascii="Cambria" w:hAnsi="Cambria" w:cs="Cambria"/>
          <w:szCs w:val="22"/>
        </w:rPr>
        <w:t>–</w:t>
      </w:r>
      <w:r w:rsidRPr="00B5495F">
        <w:rPr>
          <w:rFonts w:ascii="Cambria" w:hAnsi="Cambria" w:cs="Cambria"/>
          <w:i/>
          <w:iCs/>
          <w:szCs w:val="22"/>
        </w:rPr>
        <w:t>jeśli dotyczy.</w:t>
      </w:r>
    </w:p>
    <w:p w:rsidR="00574CED" w:rsidRPr="00855832" w:rsidRDefault="001D59BA" w:rsidP="00855832">
      <w:pPr>
        <w:pStyle w:val="Akapitzlist1"/>
        <w:numPr>
          <w:ilvl w:val="0"/>
          <w:numId w:val="25"/>
        </w:numPr>
        <w:spacing w:line="360" w:lineRule="auto"/>
        <w:ind w:left="993" w:hanging="426"/>
        <w:jc w:val="both"/>
        <w:rPr>
          <w:rFonts w:ascii="Cambria" w:hAnsi="Cambria"/>
          <w:szCs w:val="22"/>
        </w:rPr>
      </w:pPr>
      <w:r w:rsidRPr="00B5495F">
        <w:rPr>
          <w:rFonts w:ascii="Cambria" w:hAnsi="Cambria" w:cs="Cambria"/>
          <w:szCs w:val="22"/>
        </w:rPr>
        <w:t xml:space="preserve">Dowód wniesienia wadium – </w:t>
      </w:r>
      <w:r w:rsidRPr="00B5495F">
        <w:rPr>
          <w:rFonts w:ascii="Cambria" w:hAnsi="Cambria" w:cs="Cambria"/>
          <w:i/>
          <w:iCs/>
          <w:szCs w:val="22"/>
        </w:rPr>
        <w:t>nie dotyczy.</w:t>
      </w:r>
    </w:p>
    <w:p w:rsidR="001D59BA" w:rsidRPr="00032C0A" w:rsidRDefault="001D59BA" w:rsidP="00B5495F">
      <w:pPr>
        <w:pStyle w:val="Akapitzlist1"/>
        <w:numPr>
          <w:ilvl w:val="0"/>
          <w:numId w:val="25"/>
        </w:numPr>
        <w:spacing w:line="360" w:lineRule="auto"/>
        <w:ind w:left="993" w:hanging="426"/>
        <w:jc w:val="both"/>
        <w:rPr>
          <w:rFonts w:ascii="Cambria" w:hAnsi="Cambria"/>
          <w:szCs w:val="22"/>
        </w:rPr>
      </w:pPr>
      <w:r w:rsidRPr="00B5495F">
        <w:rPr>
          <w:rFonts w:ascii="Cambria" w:hAnsi="Cambria" w:cs="Times New Roman"/>
          <w:szCs w:val="22"/>
          <w:lang w:eastAsia="pl-PL"/>
        </w:rPr>
        <w:t>Następujące przedmiotowe środki dowodowe:</w:t>
      </w:r>
    </w:p>
    <w:p w:rsidR="001D59BA" w:rsidRPr="00032C0A" w:rsidRDefault="00FC2BE1" w:rsidP="00B5495F">
      <w:pPr>
        <w:pStyle w:val="Akapitzlist1"/>
        <w:spacing w:line="360" w:lineRule="auto"/>
        <w:ind w:left="1418" w:hanging="284"/>
        <w:jc w:val="both"/>
        <w:rPr>
          <w:rFonts w:ascii="Cambria" w:hAnsi="Cambria"/>
          <w:szCs w:val="22"/>
        </w:rPr>
      </w:pPr>
      <w:r>
        <w:rPr>
          <w:rFonts w:ascii="Cambria" w:hAnsi="Cambria" w:cs="Times New Roman"/>
          <w:szCs w:val="22"/>
          <w:lang w:eastAsia="pl-PL"/>
        </w:rPr>
        <w:t>Zamawiający</w:t>
      </w:r>
      <w:r w:rsidR="00855832">
        <w:rPr>
          <w:rFonts w:ascii="Cambria" w:hAnsi="Cambria" w:cs="Times New Roman"/>
          <w:szCs w:val="22"/>
          <w:lang w:eastAsia="pl-PL"/>
        </w:rPr>
        <w:t xml:space="preserve"> nie wymaga przedłożenia przedmiotowych</w:t>
      </w:r>
      <w:r>
        <w:rPr>
          <w:rFonts w:ascii="Cambria" w:hAnsi="Cambria" w:cs="Times New Roman"/>
          <w:szCs w:val="22"/>
          <w:lang w:eastAsia="pl-PL"/>
        </w:rPr>
        <w:t xml:space="preserve"> środków dowodowych</w:t>
      </w:r>
      <w:r w:rsidR="001D59BA" w:rsidRPr="00B5495F">
        <w:rPr>
          <w:rFonts w:ascii="Cambria" w:eastAsia="Tahoma" w:hAnsi="Cambria" w:cs="Times New Roman"/>
          <w:szCs w:val="22"/>
        </w:rPr>
        <w:t>.</w:t>
      </w:r>
    </w:p>
    <w:p w:rsidR="001D59BA" w:rsidRPr="00032C0A"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B5495F">
        <w:rPr>
          <w:rFonts w:ascii="Cambria" w:hAnsi="Cambria" w:cs="Times New Roman"/>
          <w:szCs w:val="22"/>
        </w:rPr>
        <w:t>Oferta oraz oświadczenia muszą być złożone w oryginale.</w:t>
      </w:r>
    </w:p>
    <w:p w:rsidR="001D59BA" w:rsidRPr="003717DB"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B5495F">
        <w:rPr>
          <w:rFonts w:ascii="Cambria" w:hAnsi="Cambria" w:cs="Times New Roman"/>
          <w:szCs w:val="22"/>
        </w:rPr>
        <w:t xml:space="preserve">Pełnomocnictwo do złożenia oferty musi być złożone w oryginale w takiej samej formie, jak składana oferta (tj. w formie elektronicznej lub postaci elektronicznej opatrzonej podpisem zaufanym lub osobistym). Dopuszcza się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w:t>
      </w:r>
      <w:r w:rsidRPr="00B5495F">
        <w:rPr>
          <w:rFonts w:ascii="Cambria" w:hAnsi="Cambria" w:cs="Times New Roman"/>
          <w:szCs w:val="22"/>
        </w:rPr>
        <w:lastRenderedPageBreak/>
        <w:t xml:space="preserve">elektronicznym, bądź też poprzez opatrzenie skanu pełnomocnictwa sporządzonego uprzednio w formie pisemnej  podpisanym kwalifikowanym podpisem, podpisem zaufanym lub podpisem osobistym mocodawcy. Elektroniczna kopia pełnomocnictwa nie </w:t>
      </w:r>
      <w:r w:rsidRPr="003717DB">
        <w:rPr>
          <w:rFonts w:ascii="Cambria" w:hAnsi="Cambria" w:cs="Times New Roman"/>
          <w:szCs w:val="22"/>
        </w:rPr>
        <w:t>może być uwierzytelniona prze upełnomocnionego.</w:t>
      </w:r>
    </w:p>
    <w:p w:rsidR="001D59BA" w:rsidRPr="003717DB"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3717DB">
        <w:rPr>
          <w:rFonts w:ascii="Cambria" w:hAnsi="Cambria" w:cs="Times New Roman"/>
          <w:szCs w:val="22"/>
          <w:lang w:eastAsia="pl-PL"/>
        </w:rPr>
        <w:t xml:space="preserve">Jeżeli Wykonawca nie złoży przedmiotowych środków dowodowych lub złożone przedmiotowe środki dowodowe będą niekompletne, Zamawiający wezwie do ich złożenia lub uzupełnienia w wyznaczonym terminie – </w:t>
      </w:r>
      <w:r w:rsidRPr="003717DB">
        <w:rPr>
          <w:rFonts w:ascii="Cambria" w:hAnsi="Cambria" w:cs="Times New Roman"/>
          <w:i/>
          <w:iCs/>
          <w:szCs w:val="22"/>
          <w:lang w:eastAsia="pl-PL"/>
        </w:rPr>
        <w:t>(jeśli dot.)</w:t>
      </w:r>
    </w:p>
    <w:p w:rsidR="001D59BA" w:rsidRPr="003717DB" w:rsidRDefault="001D59BA" w:rsidP="00B5495F">
      <w:pPr>
        <w:pStyle w:val="Akapitzlist1"/>
        <w:numPr>
          <w:ilvl w:val="1"/>
          <w:numId w:val="28"/>
        </w:numPr>
        <w:tabs>
          <w:tab w:val="left" w:pos="567"/>
        </w:tabs>
        <w:spacing w:line="360" w:lineRule="auto"/>
        <w:ind w:left="567" w:hanging="567"/>
        <w:jc w:val="both"/>
        <w:rPr>
          <w:rFonts w:ascii="Cambria" w:hAnsi="Cambria"/>
          <w:szCs w:val="22"/>
        </w:rPr>
      </w:pPr>
      <w:r w:rsidRPr="003717DB">
        <w:rPr>
          <w:rFonts w:ascii="Cambria" w:hAnsi="Cambria" w:cs="Times New Roman"/>
          <w:szCs w:val="22"/>
          <w:lang w:eastAsia="pl-PL"/>
        </w:rPr>
        <w:t>Postanowień określonych w pkt. 13.7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D59BA" w:rsidRPr="00B5495F" w:rsidRDefault="001D59BA" w:rsidP="00B5495F">
      <w:pPr>
        <w:pStyle w:val="Akapitzlist1"/>
        <w:spacing w:line="360" w:lineRule="auto"/>
        <w:ind w:left="0"/>
        <w:jc w:val="both"/>
        <w:rPr>
          <w:rFonts w:ascii="Cambria" w:hAnsi="Cambria" w:cs="Times New Roman"/>
          <w:b/>
          <w:bCs/>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SPOSÓB ORAZ TERMIN SKŁADANIA OFERT</w:t>
      </w:r>
    </w:p>
    <w:p w:rsidR="001D59BA" w:rsidRPr="00B5495F" w:rsidRDefault="001D59BA" w:rsidP="00B5495F">
      <w:pPr>
        <w:pStyle w:val="Akapitzlist1"/>
        <w:spacing w:line="360" w:lineRule="auto"/>
        <w:ind w:left="426"/>
        <w:jc w:val="both"/>
        <w:rPr>
          <w:rFonts w:ascii="Cambria" w:hAnsi="Cambria" w:cs="Times New Roman"/>
          <w:b/>
          <w:szCs w:val="22"/>
          <w:lang w:eastAsia="pl-PL"/>
        </w:rPr>
      </w:pPr>
    </w:p>
    <w:p w:rsidR="00574CED" w:rsidRPr="00B5495F" w:rsidRDefault="001D59BA" w:rsidP="00032C0A">
      <w:pPr>
        <w:pStyle w:val="Akapitzlist1"/>
        <w:numPr>
          <w:ilvl w:val="1"/>
          <w:numId w:val="35"/>
        </w:numPr>
        <w:tabs>
          <w:tab w:val="left" w:pos="567"/>
        </w:tabs>
        <w:spacing w:line="360" w:lineRule="auto"/>
        <w:jc w:val="both"/>
        <w:rPr>
          <w:rFonts w:ascii="Cambria" w:hAnsi="Cambria" w:cs="Cambria"/>
          <w:szCs w:val="22"/>
          <w:lang w:eastAsia="pl-PL"/>
        </w:rPr>
      </w:pPr>
      <w:r w:rsidRPr="00B5495F">
        <w:rPr>
          <w:rFonts w:ascii="Cambria" w:hAnsi="Cambria" w:cs="Cambria"/>
          <w:szCs w:val="22"/>
          <w:lang w:eastAsia="pl-PL"/>
        </w:rPr>
        <w:t xml:space="preserve">Wykonawca składa ofertę za pośrednictwem Platformy Zakupowej, pod adresem: </w:t>
      </w:r>
      <w:hyperlink r:id="rId16" w:history="1">
        <w:r w:rsidR="00574CED" w:rsidRPr="00032C0A">
          <w:rPr>
            <w:rStyle w:val="Hipercze"/>
            <w:rFonts w:ascii="Cambria" w:hAnsi="Cambria" w:cs="Cambria"/>
            <w:szCs w:val="22"/>
            <w:lang w:eastAsia="pl-PL"/>
          </w:rPr>
          <w:t>https://platformazakupowa.pl/pn/mosir_lublin</w:t>
        </w:r>
      </w:hyperlink>
    </w:p>
    <w:p w:rsidR="00574CED" w:rsidRPr="00032C0A" w:rsidRDefault="001D59BA" w:rsidP="00032C0A">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Sposób złożenia oferty został opisany w pkt. XIII SWZ.</w:t>
      </w:r>
    </w:p>
    <w:p w:rsidR="00574CED" w:rsidRPr="00032C0A" w:rsidRDefault="001D59BA" w:rsidP="00032C0A">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Ofertę wraz z wymaganymi załącznikami należy złożyć w terminie do</w:t>
      </w:r>
      <w:r w:rsidR="001105E8">
        <w:rPr>
          <w:rFonts w:ascii="Cambria" w:hAnsi="Cambria" w:cs="Cambria"/>
          <w:szCs w:val="22"/>
          <w:lang w:eastAsia="pl-PL"/>
        </w:rPr>
        <w:t xml:space="preserve"> </w:t>
      </w:r>
      <w:r w:rsidRPr="00B5495F">
        <w:rPr>
          <w:rFonts w:ascii="Cambria" w:hAnsi="Cambria" w:cs="Cambria"/>
          <w:b/>
          <w:bCs/>
          <w:color w:val="0070C0"/>
          <w:szCs w:val="22"/>
          <w:lang w:eastAsia="pl-PL"/>
        </w:rPr>
        <w:t xml:space="preserve">dnia </w:t>
      </w:r>
      <w:r w:rsidR="001105E8">
        <w:rPr>
          <w:rFonts w:ascii="Cambria" w:hAnsi="Cambria" w:cs="Cambria"/>
          <w:b/>
          <w:bCs/>
          <w:color w:val="0070C0"/>
          <w:szCs w:val="22"/>
          <w:lang w:eastAsia="pl-PL"/>
        </w:rPr>
        <w:t>07</w:t>
      </w:r>
      <w:r w:rsidR="00FC2BE1">
        <w:rPr>
          <w:rFonts w:ascii="Cambria" w:hAnsi="Cambria" w:cs="Cambria"/>
          <w:b/>
          <w:bCs/>
          <w:color w:val="0070C0"/>
          <w:szCs w:val="22"/>
          <w:lang w:eastAsia="pl-PL"/>
        </w:rPr>
        <w:t>.03</w:t>
      </w:r>
      <w:r w:rsidR="004A08C7">
        <w:rPr>
          <w:rFonts w:ascii="Cambria" w:hAnsi="Cambria" w:cs="Cambria"/>
          <w:b/>
          <w:bCs/>
          <w:color w:val="0070C0"/>
          <w:szCs w:val="22"/>
          <w:lang w:eastAsia="pl-PL"/>
        </w:rPr>
        <w:t>.</w:t>
      </w:r>
      <w:r w:rsidR="00FC2BE1">
        <w:rPr>
          <w:rFonts w:ascii="Cambria" w:hAnsi="Cambria" w:cs="Cambria"/>
          <w:b/>
          <w:bCs/>
          <w:color w:val="0070C0"/>
          <w:szCs w:val="22"/>
          <w:lang w:eastAsia="pl-PL"/>
        </w:rPr>
        <w:t>2024</w:t>
      </w:r>
      <w:r w:rsidRPr="00B5495F">
        <w:rPr>
          <w:rFonts w:ascii="Cambria" w:hAnsi="Cambria" w:cs="Cambria"/>
          <w:b/>
          <w:bCs/>
          <w:color w:val="0070C0"/>
          <w:szCs w:val="22"/>
          <w:lang w:eastAsia="pl-PL"/>
        </w:rPr>
        <w:t xml:space="preserve"> r.</w:t>
      </w:r>
      <w:r w:rsidRPr="00B5495F">
        <w:rPr>
          <w:rFonts w:ascii="Cambria" w:hAnsi="Cambria" w:cs="Cambria"/>
          <w:b/>
          <w:bCs/>
          <w:color w:val="0070C0"/>
          <w:szCs w:val="22"/>
          <w:lang w:eastAsia="pl-PL"/>
        </w:rPr>
        <w:br/>
        <w:t xml:space="preserve"> do godz. 9:45.</w:t>
      </w:r>
    </w:p>
    <w:p w:rsidR="00574CED" w:rsidRPr="00032C0A" w:rsidRDefault="001D59BA" w:rsidP="00032C0A">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Wykonawca może złożyć tylko jedną ofertę.</w:t>
      </w:r>
    </w:p>
    <w:p w:rsidR="00574CED" w:rsidRPr="00032C0A" w:rsidRDefault="001D59BA" w:rsidP="00B5495F">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Zamawiający odrzuci ofertę złożoną po terminie składania ofert.</w:t>
      </w:r>
    </w:p>
    <w:p w:rsidR="00574CED" w:rsidRPr="00032C0A" w:rsidRDefault="00574CED" w:rsidP="00B5495F">
      <w:pPr>
        <w:pStyle w:val="Akapitzlist1"/>
        <w:tabs>
          <w:tab w:val="left" w:pos="567"/>
        </w:tabs>
        <w:spacing w:line="360" w:lineRule="auto"/>
        <w:jc w:val="both"/>
        <w:rPr>
          <w:rFonts w:ascii="Cambria" w:hAnsi="Cambria"/>
          <w:szCs w:val="22"/>
        </w:rPr>
      </w:pPr>
    </w:p>
    <w:p w:rsidR="00574CED" w:rsidRPr="00032C0A" w:rsidRDefault="00574CED" w:rsidP="00032C0A">
      <w:pPr>
        <w:pStyle w:val="Akapitzlist1"/>
        <w:tabs>
          <w:tab w:val="left" w:pos="567"/>
        </w:tabs>
        <w:spacing w:line="360" w:lineRule="auto"/>
        <w:jc w:val="both"/>
        <w:rPr>
          <w:rFonts w:ascii="Cambria" w:hAnsi="Cambria"/>
          <w:szCs w:val="22"/>
        </w:rPr>
      </w:pPr>
    </w:p>
    <w:p w:rsidR="00574CED" w:rsidRPr="00032C0A" w:rsidRDefault="001D59BA" w:rsidP="00032C0A">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Wykonawca przed upływem terminu do składania ofert może wycofać ofertę, sposób wycofania oferty został opisany w pkt. XIII SWZ.</w:t>
      </w:r>
    </w:p>
    <w:p w:rsidR="001D59BA" w:rsidRPr="00032C0A" w:rsidRDefault="001D59BA" w:rsidP="00032C0A">
      <w:pPr>
        <w:pStyle w:val="Akapitzlist1"/>
        <w:numPr>
          <w:ilvl w:val="1"/>
          <w:numId w:val="35"/>
        </w:numPr>
        <w:tabs>
          <w:tab w:val="left" w:pos="567"/>
        </w:tabs>
        <w:spacing w:line="360" w:lineRule="auto"/>
        <w:jc w:val="both"/>
        <w:rPr>
          <w:rFonts w:ascii="Cambria" w:hAnsi="Cambria"/>
          <w:szCs w:val="22"/>
        </w:rPr>
      </w:pPr>
      <w:r w:rsidRPr="00B5495F">
        <w:rPr>
          <w:rFonts w:ascii="Cambria" w:hAnsi="Cambria" w:cs="Cambria"/>
          <w:szCs w:val="22"/>
          <w:lang w:eastAsia="pl-PL"/>
        </w:rPr>
        <w:t>Wykonawca po upływie terminu składania ofert nie może wycofać złożonej oferty.</w:t>
      </w:r>
    </w:p>
    <w:p w:rsidR="001D59BA" w:rsidRPr="00B5495F" w:rsidRDefault="001D59BA" w:rsidP="00B5495F">
      <w:pPr>
        <w:pStyle w:val="Akapitzlist1"/>
        <w:spacing w:line="360" w:lineRule="auto"/>
        <w:ind w:left="426"/>
        <w:jc w:val="both"/>
        <w:rPr>
          <w:rFonts w:ascii="Cambria" w:hAnsi="Cambria" w:cs="Times New Roman"/>
          <w:b/>
          <w:bCs/>
          <w:color w:val="FF0000"/>
          <w:szCs w:val="22"/>
          <w:lang w:eastAsia="pl-PL"/>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TERMIN OTWARCIA OFERT</w:t>
      </w:r>
    </w:p>
    <w:p w:rsidR="001D59BA" w:rsidRPr="00B5495F" w:rsidRDefault="001D59BA" w:rsidP="00B5495F">
      <w:pPr>
        <w:pStyle w:val="Akapitzlist1"/>
        <w:spacing w:line="360" w:lineRule="auto"/>
        <w:ind w:left="426"/>
        <w:jc w:val="both"/>
        <w:rPr>
          <w:rFonts w:ascii="Cambria" w:hAnsi="Cambria" w:cs="Times New Roman"/>
          <w:b/>
          <w:color w:val="FF0000"/>
          <w:szCs w:val="22"/>
          <w:lang w:eastAsia="pl-PL"/>
        </w:rPr>
      </w:pPr>
    </w:p>
    <w:p w:rsidR="00620DE2" w:rsidRPr="00032C0A" w:rsidRDefault="001D59BA" w:rsidP="00032C0A">
      <w:pPr>
        <w:pStyle w:val="Akapitzlist1"/>
        <w:numPr>
          <w:ilvl w:val="1"/>
          <w:numId w:val="36"/>
        </w:numPr>
        <w:spacing w:line="360" w:lineRule="auto"/>
        <w:ind w:left="567" w:hanging="567"/>
        <w:jc w:val="both"/>
        <w:rPr>
          <w:rFonts w:ascii="Cambria" w:hAnsi="Cambria"/>
          <w:szCs w:val="22"/>
        </w:rPr>
      </w:pPr>
      <w:r w:rsidRPr="00B5495F">
        <w:rPr>
          <w:rFonts w:ascii="Cambria" w:hAnsi="Cambria" w:cs="Times New Roman"/>
          <w:bCs/>
          <w:szCs w:val="22"/>
          <w:lang w:eastAsia="pl-PL"/>
        </w:rPr>
        <w:t>Otwarcie ofert nastąpi w</w:t>
      </w:r>
      <w:r w:rsidR="001105E8">
        <w:rPr>
          <w:rFonts w:ascii="Cambria" w:hAnsi="Cambria" w:cs="Times New Roman"/>
          <w:bCs/>
          <w:szCs w:val="22"/>
          <w:lang w:eastAsia="pl-PL"/>
        </w:rPr>
        <w:t xml:space="preserve"> </w:t>
      </w:r>
      <w:r w:rsidRPr="00B5495F">
        <w:rPr>
          <w:rFonts w:ascii="Cambria" w:hAnsi="Cambria" w:cs="Times New Roman"/>
          <w:b/>
          <w:color w:val="0070C0"/>
          <w:szCs w:val="22"/>
          <w:lang w:eastAsia="pl-PL"/>
        </w:rPr>
        <w:t xml:space="preserve">dniu </w:t>
      </w:r>
      <w:r w:rsidR="001105E8">
        <w:rPr>
          <w:rFonts w:ascii="Cambria" w:hAnsi="Cambria" w:cs="Times New Roman"/>
          <w:b/>
          <w:color w:val="0070C0"/>
          <w:szCs w:val="22"/>
          <w:lang w:eastAsia="pl-PL"/>
        </w:rPr>
        <w:t>07</w:t>
      </w:r>
      <w:r w:rsidR="00FC2BE1">
        <w:rPr>
          <w:rFonts w:ascii="Cambria" w:hAnsi="Cambria" w:cs="Times New Roman"/>
          <w:b/>
          <w:color w:val="0070C0"/>
          <w:szCs w:val="22"/>
          <w:lang w:eastAsia="pl-PL"/>
        </w:rPr>
        <w:t>.03</w:t>
      </w:r>
      <w:r w:rsidR="004A08C7">
        <w:rPr>
          <w:rFonts w:ascii="Cambria" w:hAnsi="Cambria" w:cs="Times New Roman"/>
          <w:b/>
          <w:color w:val="0070C0"/>
          <w:szCs w:val="22"/>
          <w:lang w:eastAsia="pl-PL"/>
        </w:rPr>
        <w:t>.</w:t>
      </w:r>
      <w:r w:rsidR="00FC2BE1">
        <w:rPr>
          <w:rFonts w:ascii="Cambria" w:hAnsi="Cambria" w:cs="Times New Roman"/>
          <w:b/>
          <w:color w:val="0070C0"/>
          <w:szCs w:val="22"/>
          <w:lang w:eastAsia="pl-PL"/>
        </w:rPr>
        <w:t>2024</w:t>
      </w:r>
      <w:r w:rsidRPr="00B5495F">
        <w:rPr>
          <w:rFonts w:ascii="Cambria" w:hAnsi="Cambria" w:cs="Times New Roman"/>
          <w:b/>
          <w:color w:val="0070C0"/>
          <w:szCs w:val="22"/>
          <w:lang w:eastAsia="pl-PL"/>
        </w:rPr>
        <w:t xml:space="preserve"> r., o godz. 10:00</w:t>
      </w:r>
    </w:p>
    <w:p w:rsidR="00620DE2" w:rsidRPr="00032C0A" w:rsidRDefault="001D59BA" w:rsidP="00032C0A">
      <w:pPr>
        <w:pStyle w:val="Akapitzlist1"/>
        <w:numPr>
          <w:ilvl w:val="1"/>
          <w:numId w:val="36"/>
        </w:numPr>
        <w:spacing w:line="360" w:lineRule="auto"/>
        <w:ind w:left="567" w:hanging="567"/>
        <w:jc w:val="both"/>
        <w:rPr>
          <w:rFonts w:ascii="Cambria" w:hAnsi="Cambria"/>
          <w:szCs w:val="22"/>
        </w:rPr>
      </w:pPr>
      <w:r w:rsidRPr="00B5495F">
        <w:rPr>
          <w:rFonts w:ascii="Cambria" w:hAnsi="Cambria" w:cs="Times New Roman"/>
          <w:bCs/>
          <w:szCs w:val="22"/>
          <w:lang w:eastAsia="pl-PL"/>
        </w:rPr>
        <w:t>Zamawiający, najpóźniej przed otwarciem ofert, udostępni na stronie internetowej prowadzonego postępowania informację o kwocie jaką zamierza przeznaczyć na sfinansowanie  zamówienia.</w:t>
      </w:r>
    </w:p>
    <w:p w:rsidR="001D59BA" w:rsidRPr="00032C0A" w:rsidRDefault="001D59BA" w:rsidP="00B5495F">
      <w:pPr>
        <w:pStyle w:val="Akapitzlist1"/>
        <w:numPr>
          <w:ilvl w:val="1"/>
          <w:numId w:val="36"/>
        </w:numPr>
        <w:spacing w:line="360" w:lineRule="auto"/>
        <w:ind w:left="567" w:hanging="567"/>
        <w:jc w:val="both"/>
        <w:rPr>
          <w:rFonts w:ascii="Cambria" w:hAnsi="Cambria"/>
          <w:szCs w:val="22"/>
        </w:rPr>
      </w:pPr>
      <w:r w:rsidRPr="00B5495F">
        <w:rPr>
          <w:rFonts w:ascii="Cambria" w:hAnsi="Cambria" w:cs="Times New Roman"/>
          <w:bCs/>
          <w:szCs w:val="22"/>
          <w:lang w:eastAsia="pl-PL"/>
        </w:rPr>
        <w:t>Zamawiający, niezwłocznie po otwarciu ofert, udostępni na stronie internetowej prowadzonego postępowania informację o:</w:t>
      </w:r>
    </w:p>
    <w:p w:rsidR="00620DE2" w:rsidRPr="00032C0A" w:rsidRDefault="00620DE2" w:rsidP="00B5495F">
      <w:pPr>
        <w:pStyle w:val="Akapitzlist1"/>
        <w:numPr>
          <w:ilvl w:val="0"/>
          <w:numId w:val="5"/>
        </w:numPr>
        <w:spacing w:line="360" w:lineRule="auto"/>
        <w:ind w:left="1134" w:hanging="283"/>
        <w:jc w:val="both"/>
        <w:rPr>
          <w:rFonts w:ascii="Cambria" w:hAnsi="Cambria"/>
          <w:szCs w:val="22"/>
        </w:rPr>
      </w:pPr>
      <w:r w:rsidRPr="00B5495F">
        <w:rPr>
          <w:rFonts w:ascii="Cambria" w:hAnsi="Cambria" w:cs="Times New Roman"/>
          <w:bCs/>
          <w:szCs w:val="22"/>
          <w:lang w:eastAsia="pl-PL"/>
        </w:rPr>
        <w:lastRenderedPageBreak/>
        <w:t>nazwach albo imionach i nazwiskach oaz siedzibach lub miejscach prowadzonej działalności albo miejscach zamieszkania Wykonawców, których oferty zostały otwarte,</w:t>
      </w:r>
    </w:p>
    <w:p w:rsidR="00620DE2" w:rsidRPr="00032C0A" w:rsidRDefault="00620DE2" w:rsidP="00032C0A">
      <w:pPr>
        <w:pStyle w:val="Akapitzlist1"/>
        <w:numPr>
          <w:ilvl w:val="0"/>
          <w:numId w:val="5"/>
        </w:numPr>
        <w:spacing w:line="360" w:lineRule="auto"/>
        <w:ind w:left="1134" w:hanging="283"/>
        <w:jc w:val="both"/>
        <w:rPr>
          <w:rFonts w:ascii="Cambria" w:hAnsi="Cambria"/>
          <w:szCs w:val="22"/>
        </w:rPr>
      </w:pPr>
      <w:r w:rsidRPr="00B5495F">
        <w:rPr>
          <w:rFonts w:ascii="Cambria" w:hAnsi="Cambria" w:cs="Times New Roman"/>
          <w:bCs/>
          <w:szCs w:val="22"/>
          <w:lang w:eastAsia="pl-PL"/>
        </w:rPr>
        <w:t xml:space="preserve">cenach lub kosztach zawartych w ofertach. </w:t>
      </w:r>
    </w:p>
    <w:p w:rsidR="00620DE2" w:rsidRPr="00032C0A" w:rsidRDefault="001D59BA" w:rsidP="00032C0A">
      <w:pPr>
        <w:pStyle w:val="Akapitzlist1"/>
        <w:numPr>
          <w:ilvl w:val="1"/>
          <w:numId w:val="36"/>
        </w:numPr>
        <w:spacing w:line="360" w:lineRule="auto"/>
        <w:ind w:left="567" w:hanging="567"/>
        <w:jc w:val="both"/>
        <w:rPr>
          <w:rFonts w:ascii="Cambria" w:hAnsi="Cambria"/>
          <w:szCs w:val="22"/>
        </w:rPr>
      </w:pPr>
      <w:r w:rsidRPr="00B5495F">
        <w:rPr>
          <w:rFonts w:ascii="Cambria" w:hAnsi="Cambria" w:cs="Times New Roman"/>
          <w:bCs/>
          <w:szCs w:val="22"/>
          <w:lang w:eastAsia="pl-PL"/>
        </w:rPr>
        <w:t>W przypadku awarii systemu teleinformatycznego, która spowoduje brak możliwości otwarcia ofert w terminie określonym przez Zamawiającego, otwarcie ofert nastąpi niezwłocznie po usunięciu awarii.</w:t>
      </w:r>
    </w:p>
    <w:p w:rsidR="001D59BA" w:rsidRPr="00032C0A" w:rsidRDefault="001D59BA" w:rsidP="00032C0A">
      <w:pPr>
        <w:pStyle w:val="Akapitzlist1"/>
        <w:numPr>
          <w:ilvl w:val="1"/>
          <w:numId w:val="36"/>
        </w:numPr>
        <w:spacing w:line="360" w:lineRule="auto"/>
        <w:ind w:left="567" w:hanging="567"/>
        <w:jc w:val="both"/>
        <w:rPr>
          <w:rFonts w:ascii="Cambria" w:hAnsi="Cambria"/>
          <w:szCs w:val="22"/>
        </w:rPr>
      </w:pPr>
      <w:r w:rsidRPr="00B5495F">
        <w:rPr>
          <w:rFonts w:ascii="Cambria" w:hAnsi="Cambria" w:cs="Times New Roman"/>
          <w:bCs/>
          <w:szCs w:val="22"/>
          <w:lang w:eastAsia="pl-PL"/>
        </w:rPr>
        <w:t>Zamawiający, poinformuje o zmianie terminu otwarcia ofert na stronie internetowej prowadzonego postępowania.</w:t>
      </w:r>
    </w:p>
    <w:p w:rsidR="001D59BA" w:rsidRPr="00B5495F" w:rsidRDefault="001D59BA" w:rsidP="00B5495F">
      <w:pPr>
        <w:pStyle w:val="Akapitzlist1"/>
        <w:spacing w:line="360" w:lineRule="auto"/>
        <w:ind w:left="709"/>
        <w:jc w:val="both"/>
        <w:rPr>
          <w:rFonts w:ascii="Cambria" w:hAnsi="Cambria" w:cs="Times New Roman"/>
          <w:b/>
          <w:bCs/>
          <w:szCs w:val="22"/>
          <w:lang w:eastAsia="pl-PL"/>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lang w:eastAsia="pl-PL"/>
        </w:rPr>
        <w:t xml:space="preserve">SPOSÓB OBLICZENIA CENY </w:t>
      </w:r>
    </w:p>
    <w:p w:rsidR="001D59BA" w:rsidRPr="00B5495F" w:rsidRDefault="001D59BA" w:rsidP="00B5495F">
      <w:pPr>
        <w:pStyle w:val="Akapitzlist1"/>
        <w:spacing w:line="360" w:lineRule="auto"/>
        <w:ind w:left="426"/>
        <w:jc w:val="both"/>
        <w:rPr>
          <w:rFonts w:ascii="Cambria" w:hAnsi="Cambria" w:cs="Times New Roman"/>
          <w:b/>
          <w:color w:val="FF0000"/>
          <w:szCs w:val="22"/>
          <w:lang w:eastAsia="pl-PL"/>
        </w:rPr>
      </w:pPr>
    </w:p>
    <w:p w:rsidR="00620DE2" w:rsidRPr="00032C0A" w:rsidRDefault="001D59BA" w:rsidP="00032C0A">
      <w:pPr>
        <w:pStyle w:val="Akapitzlist1"/>
        <w:numPr>
          <w:ilvl w:val="1"/>
          <w:numId w:val="37"/>
        </w:numPr>
        <w:spacing w:line="360" w:lineRule="auto"/>
        <w:ind w:left="567" w:hanging="567"/>
        <w:jc w:val="both"/>
        <w:rPr>
          <w:rFonts w:ascii="Cambria" w:hAnsi="Cambria"/>
          <w:szCs w:val="22"/>
        </w:rPr>
      </w:pPr>
      <w:r w:rsidRPr="00B5495F">
        <w:rPr>
          <w:rFonts w:ascii="Cambria" w:hAnsi="Cambria" w:cs="Times New Roman"/>
          <w:bCs/>
          <w:szCs w:val="22"/>
          <w:lang w:eastAsia="pl-PL"/>
        </w:rPr>
        <w:t xml:space="preserve">Wykonawca poda cenę oferty w Formularzu Ofertowym sporządzonym według wzoru stanowiącego Załącznik Nr 1 do SWZ, jako cenę brutto (z uwzględnieniem kwoty podatku </w:t>
      </w:r>
      <w:r w:rsidRPr="00B5495F">
        <w:rPr>
          <w:rFonts w:ascii="Cambria" w:hAnsi="Cambria" w:cs="Times New Roman"/>
          <w:bCs/>
          <w:szCs w:val="22"/>
          <w:lang w:eastAsia="pl-PL"/>
        </w:rPr>
        <w:br/>
        <w:t>od towarów i usług (VAT) z wyszczególnieniem stawki podatku od towarów i usług (VAT)).</w:t>
      </w:r>
    </w:p>
    <w:p w:rsidR="00620DE2" w:rsidRPr="00032C0A" w:rsidRDefault="001D59BA" w:rsidP="00032C0A">
      <w:pPr>
        <w:pStyle w:val="Akapitzlist1"/>
        <w:numPr>
          <w:ilvl w:val="1"/>
          <w:numId w:val="37"/>
        </w:numPr>
        <w:spacing w:line="360" w:lineRule="auto"/>
        <w:ind w:left="567" w:hanging="567"/>
        <w:jc w:val="both"/>
        <w:rPr>
          <w:rFonts w:ascii="Cambria" w:hAnsi="Cambria" w:cs="Times New Roman"/>
          <w:bCs/>
          <w:szCs w:val="22"/>
          <w:lang w:eastAsia="pl-PL"/>
        </w:rPr>
      </w:pPr>
      <w:r w:rsidRPr="00B5495F">
        <w:rPr>
          <w:rFonts w:ascii="Cambria" w:hAnsi="Cambria" w:cs="Times New Roman"/>
          <w:bCs/>
          <w:szCs w:val="22"/>
          <w:lang w:eastAsia="pl-PL"/>
        </w:rPr>
        <w:t>Cena musi być wyrażona w złotych polskich (PLN), z dokładnością nie większą niż dwa miejsca po przecinku.</w:t>
      </w:r>
    </w:p>
    <w:p w:rsidR="00620DE2" w:rsidRPr="00032C0A" w:rsidRDefault="001D59BA" w:rsidP="00032C0A">
      <w:pPr>
        <w:pStyle w:val="Akapitzlist1"/>
        <w:numPr>
          <w:ilvl w:val="1"/>
          <w:numId w:val="37"/>
        </w:numPr>
        <w:spacing w:line="360" w:lineRule="auto"/>
        <w:ind w:left="567" w:hanging="567"/>
        <w:jc w:val="both"/>
        <w:rPr>
          <w:rFonts w:ascii="Cambria" w:hAnsi="Cambria"/>
          <w:szCs w:val="22"/>
        </w:rPr>
      </w:pPr>
      <w:r w:rsidRPr="00B5495F">
        <w:rPr>
          <w:rFonts w:ascii="Cambria" w:hAnsi="Cambria" w:cs="Times New Roman"/>
          <w:bCs/>
          <w:szCs w:val="22"/>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Pr="00B5495F">
        <w:rPr>
          <w:rFonts w:ascii="Cambria" w:hAnsi="Cambria" w:cs="Times New Roman"/>
          <w:bCs/>
          <w:szCs w:val="22"/>
          <w:lang w:eastAsia="pl-PL"/>
        </w:rPr>
        <w:br/>
        <w:t>i spowoduje odrzucenie oferty, jeżeli nie zachodzą ustawowe przesłanki omyłki (na podstawie art. 226 ust. 1 pkt. 10 Pzp w związku art. 223 ust. 2 pkt. 3 Pzp).</w:t>
      </w:r>
    </w:p>
    <w:p w:rsidR="00620DE2" w:rsidRPr="00032C0A" w:rsidRDefault="001D59BA" w:rsidP="00032C0A">
      <w:pPr>
        <w:pStyle w:val="Akapitzlist1"/>
        <w:numPr>
          <w:ilvl w:val="1"/>
          <w:numId w:val="37"/>
        </w:numPr>
        <w:spacing w:line="360" w:lineRule="auto"/>
        <w:ind w:left="567" w:hanging="567"/>
        <w:jc w:val="both"/>
        <w:rPr>
          <w:rFonts w:ascii="Cambria" w:hAnsi="Cambria"/>
          <w:szCs w:val="22"/>
        </w:rPr>
      </w:pPr>
      <w:r w:rsidRPr="00B5495F">
        <w:rPr>
          <w:rFonts w:ascii="Cambria" w:hAnsi="Cambria" w:cs="Times New Roman"/>
          <w:bCs/>
          <w:szCs w:val="22"/>
          <w:lang w:eastAsia="pl-PL"/>
        </w:rPr>
        <w:t>W przypadku rozbieżności pomiędzy ceną całkowitą podaną cyfrowo a słownie, jako wartość właściwa zostanie przyjęta cena podana słownie.</w:t>
      </w:r>
    </w:p>
    <w:p w:rsidR="001D59BA" w:rsidRPr="00032C0A" w:rsidRDefault="001D59BA" w:rsidP="00032C0A">
      <w:pPr>
        <w:pStyle w:val="Akapitzlist1"/>
        <w:numPr>
          <w:ilvl w:val="1"/>
          <w:numId w:val="37"/>
        </w:numPr>
        <w:spacing w:line="360" w:lineRule="auto"/>
        <w:ind w:left="567" w:hanging="567"/>
        <w:jc w:val="both"/>
        <w:rPr>
          <w:rFonts w:ascii="Cambria" w:hAnsi="Cambria"/>
          <w:szCs w:val="22"/>
        </w:rPr>
      </w:pPr>
      <w:r w:rsidRPr="00B5495F">
        <w:rPr>
          <w:rFonts w:ascii="Cambria" w:hAnsi="Cambria" w:cs="Cambria"/>
          <w:szCs w:val="22"/>
        </w:rPr>
        <w:t xml:space="preserve">Nieuwzględnienie wszystkich pozycji oraz elementów zestawów ujętych w ramach kosztorysu stanowiącego jednocześnie opis przedmiotu zamówienia, nie stanowi oczywistej omyłki i nie podlega korekcie, ale skutkuje odrzuceniem oferty.Wykonawca, składając ofertę, poinformuje Zamawiającego, czy regulowanie płatności </w:t>
      </w:r>
      <w:r w:rsidRPr="00B5495F">
        <w:rPr>
          <w:rFonts w:ascii="Cambria" w:hAnsi="Cambria" w:cs="Cambria"/>
          <w:szCs w:val="22"/>
        </w:rPr>
        <w:br/>
        <w:t xml:space="preserve">za wykonanie przedmiotu zamówienia będzie realizowane z wykorzystaniem mechanizmu podzielonej płatności tzw. splitpayment. – </w:t>
      </w:r>
      <w:r w:rsidRPr="00B5495F">
        <w:rPr>
          <w:rFonts w:ascii="Cambria" w:hAnsi="Cambria" w:cs="Cambria"/>
          <w:i/>
          <w:iCs/>
          <w:szCs w:val="22"/>
        </w:rPr>
        <w:t xml:space="preserve">przez złożenie stosownego oświadczenia </w:t>
      </w:r>
      <w:r w:rsidRPr="00B5495F">
        <w:rPr>
          <w:rFonts w:ascii="Cambria" w:hAnsi="Cambria" w:cs="Cambria"/>
          <w:i/>
          <w:iCs/>
          <w:szCs w:val="22"/>
        </w:rPr>
        <w:br/>
        <w:t>w Formularzu Oferty (Zał. Nr 1).</w:t>
      </w:r>
    </w:p>
    <w:p w:rsidR="001D59BA" w:rsidRDefault="001D59BA" w:rsidP="00B5495F">
      <w:pPr>
        <w:pStyle w:val="Akapitzlist1"/>
        <w:spacing w:line="360" w:lineRule="auto"/>
        <w:ind w:left="0"/>
        <w:jc w:val="both"/>
        <w:rPr>
          <w:rFonts w:ascii="Cambria" w:hAnsi="Cambria" w:cs="Times New Roman"/>
          <w:b/>
          <w:bCs/>
          <w:color w:val="FF0000"/>
          <w:szCs w:val="22"/>
          <w:lang w:eastAsia="pl-PL"/>
        </w:rPr>
      </w:pPr>
    </w:p>
    <w:p w:rsidR="00FC2BE1" w:rsidRDefault="00FC2BE1" w:rsidP="00B5495F">
      <w:pPr>
        <w:pStyle w:val="Akapitzlist1"/>
        <w:spacing w:line="360" w:lineRule="auto"/>
        <w:ind w:left="0"/>
        <w:jc w:val="both"/>
        <w:rPr>
          <w:rFonts w:ascii="Cambria" w:hAnsi="Cambria" w:cs="Times New Roman"/>
          <w:b/>
          <w:bCs/>
          <w:color w:val="FF0000"/>
          <w:szCs w:val="22"/>
          <w:lang w:eastAsia="pl-PL"/>
        </w:rPr>
      </w:pPr>
    </w:p>
    <w:p w:rsidR="00FC2BE1" w:rsidRPr="00FC2BE1" w:rsidRDefault="00FC2BE1" w:rsidP="00B5495F">
      <w:pPr>
        <w:pStyle w:val="Akapitzlist1"/>
        <w:spacing w:line="360" w:lineRule="auto"/>
        <w:ind w:left="0"/>
        <w:jc w:val="both"/>
        <w:rPr>
          <w:rFonts w:ascii="Cambria" w:hAnsi="Cambria" w:cs="Times New Roman"/>
          <w:b/>
          <w:bCs/>
          <w:color w:val="FF0000"/>
          <w:szCs w:val="22"/>
          <w:lang w:eastAsia="pl-PL"/>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lang w:eastAsia="pl-PL"/>
        </w:rPr>
        <w:lastRenderedPageBreak/>
        <w:t xml:space="preserve">OPIS KRYTERIÓW OCENY OFERT, WRAZ Z PODANIEM WAG TYCH KRYTERIÓW </w:t>
      </w:r>
      <w:r w:rsidR="00B5495F">
        <w:rPr>
          <w:rFonts w:ascii="Cambria" w:hAnsi="Cambria" w:cs="Times New Roman"/>
          <w:b/>
          <w:szCs w:val="22"/>
          <w:lang w:eastAsia="pl-PL"/>
        </w:rPr>
        <w:br/>
      </w:r>
      <w:r w:rsidRPr="00B5495F">
        <w:rPr>
          <w:rFonts w:ascii="Cambria" w:hAnsi="Cambria" w:cs="Times New Roman"/>
          <w:b/>
          <w:szCs w:val="22"/>
          <w:lang w:eastAsia="pl-PL"/>
        </w:rPr>
        <w:t>I SPOSOBU OCENY OFERT</w:t>
      </w:r>
    </w:p>
    <w:p w:rsidR="001D59BA" w:rsidRPr="00B5495F" w:rsidRDefault="001D59BA" w:rsidP="00B5495F">
      <w:pPr>
        <w:pStyle w:val="Akapitzlist1"/>
        <w:spacing w:line="360" w:lineRule="auto"/>
        <w:jc w:val="both"/>
        <w:rPr>
          <w:rFonts w:ascii="Cambria" w:hAnsi="Cambria" w:cs="Times New Roman"/>
          <w:b/>
          <w:color w:val="FF0000"/>
          <w:szCs w:val="22"/>
          <w:lang w:eastAsia="pl-PL"/>
        </w:rPr>
      </w:pPr>
    </w:p>
    <w:p w:rsidR="001D59BA" w:rsidRPr="00032C0A" w:rsidRDefault="001D59BA" w:rsidP="00B5495F">
      <w:pPr>
        <w:pStyle w:val="Akapitzlist1"/>
        <w:spacing w:line="360" w:lineRule="auto"/>
        <w:ind w:left="567" w:hanging="567"/>
        <w:jc w:val="both"/>
        <w:rPr>
          <w:rFonts w:ascii="Cambria" w:hAnsi="Cambria"/>
          <w:szCs w:val="22"/>
        </w:rPr>
      </w:pPr>
      <w:r w:rsidRPr="00B5495F">
        <w:rPr>
          <w:rFonts w:ascii="Cambria" w:hAnsi="Cambria" w:cs="Times New Roman"/>
          <w:bCs/>
          <w:szCs w:val="22"/>
        </w:rPr>
        <w:t>17.1     Przy wyborze ofert Zamawiający będzie się kierować kryterium:</w:t>
      </w:r>
    </w:p>
    <w:p w:rsidR="001D59BA" w:rsidRPr="00032C0A" w:rsidRDefault="001D59BA" w:rsidP="00B5495F">
      <w:pPr>
        <w:spacing w:line="360" w:lineRule="auto"/>
        <w:ind w:left="720"/>
        <w:rPr>
          <w:rFonts w:ascii="Cambria" w:hAnsi="Cambria"/>
          <w:szCs w:val="22"/>
        </w:rPr>
      </w:pPr>
      <w:r w:rsidRPr="00B5495F">
        <w:rPr>
          <w:rFonts w:ascii="Cambria" w:hAnsi="Cambria" w:cs="Cambria"/>
          <w:b/>
          <w:szCs w:val="22"/>
        </w:rPr>
        <w:t>Cena*</w:t>
      </w:r>
      <w:r w:rsidRPr="00B5495F">
        <w:rPr>
          <w:rFonts w:ascii="Cambria" w:hAnsi="Cambria" w:cs="Cambria"/>
          <w:b/>
          <w:szCs w:val="22"/>
        </w:rPr>
        <w:tab/>
      </w:r>
      <w:r w:rsidRPr="00B5495F">
        <w:rPr>
          <w:rFonts w:ascii="Cambria" w:hAnsi="Cambria" w:cs="Cambria"/>
          <w:b/>
          <w:szCs w:val="22"/>
        </w:rPr>
        <w:tab/>
      </w:r>
      <w:r w:rsidRPr="00B5495F">
        <w:rPr>
          <w:rFonts w:ascii="Cambria" w:hAnsi="Cambria" w:cs="Cambria"/>
          <w:b/>
          <w:szCs w:val="22"/>
        </w:rPr>
        <w:tab/>
        <w:t xml:space="preserve">- 100% </w:t>
      </w:r>
    </w:p>
    <w:p w:rsidR="001D59BA" w:rsidRPr="003717DB" w:rsidRDefault="001D59BA" w:rsidP="00B5495F">
      <w:pPr>
        <w:pStyle w:val="Akapitzlist1"/>
        <w:numPr>
          <w:ilvl w:val="1"/>
          <w:numId w:val="4"/>
        </w:numPr>
        <w:spacing w:line="360" w:lineRule="auto"/>
        <w:ind w:left="567" w:hanging="567"/>
        <w:jc w:val="both"/>
        <w:rPr>
          <w:rFonts w:ascii="Cambria" w:hAnsi="Cambria"/>
          <w:szCs w:val="22"/>
        </w:rPr>
      </w:pPr>
      <w:r w:rsidRPr="003717DB">
        <w:rPr>
          <w:rFonts w:ascii="Cambria" w:hAnsi="Cambria" w:cs="Cambria"/>
          <w:szCs w:val="22"/>
        </w:rPr>
        <w:t>Przy dokonywaniu oceny komisja posłuży się następującym wzorem:</w:t>
      </w:r>
    </w:p>
    <w:p w:rsidR="001D59BA" w:rsidRPr="003717DB" w:rsidRDefault="001D59BA" w:rsidP="00B5495F">
      <w:pPr>
        <w:spacing w:line="360" w:lineRule="auto"/>
        <w:ind w:left="1701"/>
        <w:jc w:val="both"/>
        <w:rPr>
          <w:rFonts w:ascii="Cambria" w:hAnsi="Cambria"/>
          <w:szCs w:val="22"/>
        </w:rPr>
      </w:pPr>
      <w:r w:rsidRPr="003717DB">
        <w:rPr>
          <w:rFonts w:ascii="Cambria" w:hAnsi="Cambria" w:cs="Cambria"/>
          <w:b/>
          <w:bCs/>
          <w:szCs w:val="22"/>
        </w:rPr>
        <w:t>C</w:t>
      </w:r>
      <w:r w:rsidRPr="003717DB">
        <w:rPr>
          <w:rFonts w:ascii="Cambria" w:hAnsi="Cambria" w:cs="Cambria"/>
          <w:b/>
          <w:bCs/>
          <w:szCs w:val="22"/>
          <w:vertAlign w:val="subscript"/>
        </w:rPr>
        <w:t>n</w:t>
      </w:r>
      <w:r w:rsidRPr="003717DB">
        <w:rPr>
          <w:rFonts w:ascii="Cambria" w:hAnsi="Cambria" w:cs="Cambria"/>
          <w:b/>
          <w:bCs/>
          <w:szCs w:val="22"/>
        </w:rPr>
        <w:t>/C</w:t>
      </w:r>
      <w:r w:rsidRPr="003717DB">
        <w:rPr>
          <w:rFonts w:ascii="Cambria" w:hAnsi="Cambria" w:cs="Cambria"/>
          <w:b/>
          <w:bCs/>
          <w:szCs w:val="22"/>
          <w:vertAlign w:val="subscript"/>
        </w:rPr>
        <w:t xml:space="preserve">d </w:t>
      </w:r>
      <w:r w:rsidRPr="003717DB">
        <w:rPr>
          <w:rFonts w:ascii="Cambria" w:hAnsi="Cambria" w:cs="Cambria"/>
          <w:b/>
          <w:bCs/>
          <w:szCs w:val="22"/>
        </w:rPr>
        <w:t>x 10 = C</w:t>
      </w:r>
    </w:p>
    <w:p w:rsidR="001D59BA" w:rsidRPr="003717DB" w:rsidRDefault="001D59BA" w:rsidP="00B5495F">
      <w:pPr>
        <w:spacing w:line="360" w:lineRule="auto"/>
        <w:ind w:left="1701"/>
        <w:jc w:val="both"/>
        <w:rPr>
          <w:rFonts w:ascii="Cambria" w:hAnsi="Cambria"/>
          <w:szCs w:val="22"/>
        </w:rPr>
      </w:pPr>
      <w:r w:rsidRPr="003717DB">
        <w:rPr>
          <w:rFonts w:ascii="Cambria" w:hAnsi="Cambria" w:cs="Cambria"/>
          <w:szCs w:val="22"/>
        </w:rPr>
        <w:t xml:space="preserve">gdzie C </w:t>
      </w:r>
      <w:r w:rsidRPr="003717DB">
        <w:rPr>
          <w:rFonts w:ascii="Cambria" w:hAnsi="Cambria" w:cs="Cambria"/>
          <w:szCs w:val="22"/>
          <w:vertAlign w:val="subscript"/>
        </w:rPr>
        <w:t xml:space="preserve">n  </w:t>
      </w:r>
      <w:r w:rsidRPr="003717DB">
        <w:rPr>
          <w:rFonts w:ascii="Cambria" w:hAnsi="Cambria" w:cs="Cambria"/>
          <w:szCs w:val="22"/>
        </w:rPr>
        <w:t>- cena najniższa</w:t>
      </w:r>
    </w:p>
    <w:p w:rsidR="001D59BA" w:rsidRPr="003717DB" w:rsidRDefault="001D59BA" w:rsidP="00B5495F">
      <w:pPr>
        <w:spacing w:line="360" w:lineRule="auto"/>
        <w:ind w:left="1701"/>
        <w:jc w:val="both"/>
        <w:rPr>
          <w:rFonts w:ascii="Cambria" w:hAnsi="Cambria"/>
          <w:szCs w:val="22"/>
        </w:rPr>
      </w:pPr>
      <w:r w:rsidRPr="003717DB">
        <w:rPr>
          <w:rFonts w:ascii="Cambria" w:hAnsi="Cambria" w:cs="Cambria"/>
          <w:szCs w:val="22"/>
        </w:rPr>
        <w:t>C</w:t>
      </w:r>
      <w:r w:rsidRPr="003717DB">
        <w:rPr>
          <w:rFonts w:ascii="Cambria" w:hAnsi="Cambria" w:cs="Cambria"/>
          <w:szCs w:val="22"/>
          <w:vertAlign w:val="subscript"/>
        </w:rPr>
        <w:t xml:space="preserve"> d </w:t>
      </w:r>
      <w:r w:rsidRPr="003717DB">
        <w:rPr>
          <w:rFonts w:ascii="Cambria" w:hAnsi="Cambria" w:cs="Cambria"/>
          <w:szCs w:val="22"/>
        </w:rPr>
        <w:t>- cena danej oferty</w:t>
      </w:r>
    </w:p>
    <w:p w:rsidR="001D59BA" w:rsidRPr="003717DB" w:rsidRDefault="001D59BA" w:rsidP="00B5495F">
      <w:pPr>
        <w:spacing w:line="360" w:lineRule="auto"/>
        <w:ind w:left="709"/>
        <w:rPr>
          <w:rFonts w:ascii="Cambria" w:hAnsi="Cambria"/>
          <w:szCs w:val="22"/>
        </w:rPr>
      </w:pPr>
      <w:r w:rsidRPr="003717DB">
        <w:rPr>
          <w:rFonts w:ascii="Cambria" w:hAnsi="Cambria" w:cs="Cambria"/>
          <w:szCs w:val="22"/>
        </w:rPr>
        <w:t>C - punkty przyznane za cenę</w:t>
      </w:r>
    </w:p>
    <w:p w:rsidR="001D59BA" w:rsidRPr="003717DB" w:rsidRDefault="001D59BA" w:rsidP="00B5495F">
      <w:pPr>
        <w:widowControl w:val="0"/>
        <w:spacing w:line="360" w:lineRule="auto"/>
        <w:ind w:left="567"/>
        <w:jc w:val="both"/>
        <w:rPr>
          <w:rFonts w:ascii="Cambria" w:hAnsi="Cambria"/>
          <w:szCs w:val="22"/>
        </w:rPr>
      </w:pPr>
      <w:r w:rsidRPr="003717DB">
        <w:rPr>
          <w:rFonts w:ascii="Cambria" w:hAnsi="Cambria" w:cs="Cambria"/>
          <w:b/>
          <w:bCs/>
          <w:szCs w:val="22"/>
        </w:rPr>
        <w:t>Punkty</w:t>
      </w:r>
      <w:r w:rsidRPr="003717DB">
        <w:rPr>
          <w:rFonts w:ascii="Cambria" w:hAnsi="Cambria" w:cs="Cambria"/>
          <w:b/>
          <w:szCs w:val="22"/>
        </w:rPr>
        <w:t xml:space="preserve"> w kryterium cena</w:t>
      </w:r>
      <w:r w:rsidRPr="003717DB">
        <w:rPr>
          <w:rFonts w:ascii="Cambria" w:hAnsi="Cambria" w:cs="Cambria"/>
          <w:b/>
          <w:bCs/>
          <w:szCs w:val="22"/>
        </w:rPr>
        <w:t xml:space="preserve">(C) </w:t>
      </w:r>
      <w:r w:rsidRPr="003717DB">
        <w:rPr>
          <w:rFonts w:ascii="Cambria" w:hAnsi="Cambria" w:cs="Cambria"/>
          <w:szCs w:val="22"/>
        </w:rPr>
        <w:t>danej oferty przyznawane będą proporcjonalnie, przy założeniu, że oferta  o najniższej cenie uzyska 10 pkt. Przyznane punkty dla kryterium cena będą pomnożone przez wagę kryterium.</w:t>
      </w:r>
    </w:p>
    <w:p w:rsidR="001D59BA" w:rsidRPr="003717DB" w:rsidRDefault="001D59BA" w:rsidP="00B5495F">
      <w:pPr>
        <w:widowControl w:val="0"/>
        <w:spacing w:line="360" w:lineRule="auto"/>
        <w:ind w:left="567"/>
        <w:jc w:val="both"/>
        <w:rPr>
          <w:rFonts w:ascii="Cambria" w:hAnsi="Cambria"/>
          <w:szCs w:val="22"/>
        </w:rPr>
      </w:pPr>
      <w:r w:rsidRPr="003717DB">
        <w:rPr>
          <w:rFonts w:ascii="Cambria" w:hAnsi="Cambria" w:cs="Cambria"/>
          <w:b/>
          <w:bCs/>
          <w:szCs w:val="22"/>
        </w:rPr>
        <w:t>Na ocenę końcową oferty</w:t>
      </w:r>
      <w:r w:rsidRPr="003717DB">
        <w:rPr>
          <w:rFonts w:ascii="Cambria" w:hAnsi="Cambria" w:cs="Cambria"/>
          <w:bCs/>
          <w:szCs w:val="22"/>
        </w:rPr>
        <w:t xml:space="preserve"> będzie składała się suma wszystkich uzyskanych tym sposobem punktów:</w:t>
      </w:r>
    </w:p>
    <w:p w:rsidR="001D59BA" w:rsidRPr="003717DB" w:rsidRDefault="001D59BA" w:rsidP="00B5495F">
      <w:pPr>
        <w:pStyle w:val="Domylnie"/>
        <w:spacing w:line="360" w:lineRule="auto"/>
        <w:ind w:left="567"/>
        <w:jc w:val="both"/>
        <w:rPr>
          <w:rFonts w:ascii="Cambria" w:hAnsi="Cambria"/>
          <w:sz w:val="22"/>
          <w:szCs w:val="22"/>
        </w:rPr>
      </w:pPr>
      <w:r w:rsidRPr="003717DB">
        <w:rPr>
          <w:rFonts w:ascii="Cambria" w:hAnsi="Cambria" w:cs="Cambria"/>
          <w:b/>
          <w:sz w:val="22"/>
          <w:szCs w:val="22"/>
          <w:lang w:val="de-DE"/>
        </w:rPr>
        <w:t>P</w:t>
      </w:r>
      <w:r w:rsidRPr="003717DB">
        <w:rPr>
          <w:rFonts w:ascii="Cambria" w:hAnsi="Cambria" w:cs="Cambria"/>
          <w:b/>
          <w:position w:val="-5"/>
          <w:sz w:val="22"/>
          <w:szCs w:val="22"/>
          <w:lang w:val="de-DE"/>
        </w:rPr>
        <w:t>o</w:t>
      </w:r>
      <w:r w:rsidRPr="003717DB">
        <w:rPr>
          <w:rFonts w:ascii="Cambria" w:hAnsi="Cambria" w:cs="Cambria"/>
          <w:b/>
          <w:sz w:val="22"/>
          <w:szCs w:val="22"/>
          <w:lang w:val="de-DE"/>
        </w:rPr>
        <w:t xml:space="preserve">= Cx 100% </w:t>
      </w:r>
    </w:p>
    <w:p w:rsidR="001D59BA" w:rsidRPr="003717DB" w:rsidRDefault="001D59BA" w:rsidP="00B5495F">
      <w:pPr>
        <w:spacing w:line="360" w:lineRule="auto"/>
        <w:ind w:left="567"/>
        <w:rPr>
          <w:rFonts w:ascii="Cambria" w:hAnsi="Cambria"/>
          <w:szCs w:val="22"/>
        </w:rPr>
      </w:pPr>
      <w:r w:rsidRPr="003717DB">
        <w:rPr>
          <w:rFonts w:ascii="Cambria" w:hAnsi="Cambria" w:cs="Cambria"/>
          <w:szCs w:val="22"/>
        </w:rPr>
        <w:t>gdzie: P</w:t>
      </w:r>
      <w:r w:rsidRPr="003717DB">
        <w:rPr>
          <w:rFonts w:ascii="Cambria" w:hAnsi="Cambria" w:cs="Cambria"/>
          <w:position w:val="-5"/>
          <w:szCs w:val="22"/>
        </w:rPr>
        <w:t xml:space="preserve">o </w:t>
      </w:r>
      <w:r w:rsidRPr="003717DB">
        <w:rPr>
          <w:rFonts w:ascii="Cambria" w:hAnsi="Cambria" w:cs="Cambria"/>
          <w:szCs w:val="22"/>
        </w:rPr>
        <w:t>- ilość punktów przyznanych danej ofercie</w:t>
      </w:r>
    </w:p>
    <w:p w:rsidR="001D59BA" w:rsidRPr="003717DB" w:rsidRDefault="001D59BA" w:rsidP="00B5495F">
      <w:pPr>
        <w:spacing w:line="360" w:lineRule="auto"/>
        <w:ind w:left="709"/>
        <w:rPr>
          <w:rFonts w:ascii="Cambria" w:hAnsi="Cambria"/>
          <w:szCs w:val="22"/>
        </w:rPr>
      </w:pPr>
      <w:r w:rsidRPr="003717DB">
        <w:rPr>
          <w:rFonts w:ascii="Cambria" w:hAnsi="Cambria" w:cs="Cambria"/>
          <w:szCs w:val="22"/>
        </w:rPr>
        <w:t>C  - liczba punktów za cenę</w:t>
      </w:r>
    </w:p>
    <w:p w:rsidR="001D59BA" w:rsidRPr="003717DB" w:rsidRDefault="001D59BA" w:rsidP="00B5495F">
      <w:pPr>
        <w:spacing w:line="360" w:lineRule="auto"/>
        <w:ind w:left="709"/>
        <w:rPr>
          <w:rFonts w:ascii="Cambria" w:hAnsi="Cambria"/>
          <w:szCs w:val="22"/>
        </w:rPr>
      </w:pPr>
      <w:r w:rsidRPr="003717DB">
        <w:rPr>
          <w:rFonts w:ascii="Cambria" w:hAnsi="Cambria" w:cs="Cambria"/>
          <w:szCs w:val="22"/>
        </w:rPr>
        <w:t xml:space="preserve">100% - ranga procentowa kryterium ceny,  </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Ocenie będą podlegać wyłącznie oferty nie podlegające odrzuceniu.</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Za najkorzystniejszą zostanie uznana oferta z najniższą ceną spośród ofert niepodlegających odrzuceniu.</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 xml:space="preserve">W sytuacji, gdy Zamawiający nie będzie mógł dokonać wyboru najkorzystniejszej oferty </w:t>
      </w:r>
      <w:r w:rsidRPr="00B5495F">
        <w:rPr>
          <w:rFonts w:ascii="Cambria" w:hAnsi="Cambria" w:cs="Times New Roman"/>
          <w:bCs/>
          <w:szCs w:val="22"/>
        </w:rPr>
        <w:br/>
        <w:t>ze względu na to, że dwie lub więcej ofert zostały złożone w tej samej cenie, Zamawiający wezwie Wykonawców, którzy złożyli oferty o takiej samej cenie do złożenia we wskazanym przez siebie terminie ofert dodatkowych zawierających nową cenę. Wykonawcy, składając oferty dodatkowe, nie mogą zaoferować cen wyższych niż oferowane w uprzednio złożonych przez nich ofertach.</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Zamawiający poprawi w ofercie (niezwłocznie zawiadamiając o tym Wykonawcę,  którego oferta została poprawiona):</w:t>
      </w:r>
    </w:p>
    <w:p w:rsidR="001D59BA" w:rsidRPr="00032C0A" w:rsidRDefault="001D59BA" w:rsidP="00B5495F">
      <w:pPr>
        <w:pStyle w:val="Akapitzlist1"/>
        <w:numPr>
          <w:ilvl w:val="0"/>
          <w:numId w:val="23"/>
        </w:numPr>
        <w:spacing w:line="360" w:lineRule="auto"/>
        <w:ind w:left="1134"/>
        <w:jc w:val="both"/>
        <w:rPr>
          <w:rFonts w:ascii="Cambria" w:hAnsi="Cambria"/>
          <w:szCs w:val="22"/>
        </w:rPr>
      </w:pPr>
      <w:r w:rsidRPr="00B5495F">
        <w:rPr>
          <w:rFonts w:ascii="Cambria" w:hAnsi="Cambria" w:cs="Times New Roman"/>
          <w:bCs/>
          <w:szCs w:val="22"/>
        </w:rPr>
        <w:lastRenderedPageBreak/>
        <w:t>Oczywiste omyłki pisarskie,</w:t>
      </w:r>
    </w:p>
    <w:p w:rsidR="001D59BA" w:rsidRPr="00032C0A" w:rsidRDefault="001D59BA" w:rsidP="00B5495F">
      <w:pPr>
        <w:pStyle w:val="Akapitzlist1"/>
        <w:numPr>
          <w:ilvl w:val="0"/>
          <w:numId w:val="23"/>
        </w:numPr>
        <w:spacing w:line="360" w:lineRule="auto"/>
        <w:ind w:left="1134"/>
        <w:jc w:val="both"/>
        <w:rPr>
          <w:rFonts w:ascii="Cambria" w:hAnsi="Cambria"/>
          <w:szCs w:val="22"/>
        </w:rPr>
      </w:pPr>
      <w:r w:rsidRPr="00B5495F">
        <w:rPr>
          <w:rFonts w:ascii="Cambria" w:hAnsi="Cambria" w:cs="Times New Roman"/>
          <w:bCs/>
          <w:szCs w:val="22"/>
        </w:rPr>
        <w:t>Oczywiste omyłki rachunkowe z uwzględnieniem konsekwencji rachunkowych dokonanych poprawek,</w:t>
      </w:r>
    </w:p>
    <w:p w:rsidR="001D59BA" w:rsidRPr="00032C0A" w:rsidRDefault="001D59BA" w:rsidP="00B5495F">
      <w:pPr>
        <w:pStyle w:val="Akapitzlist1"/>
        <w:numPr>
          <w:ilvl w:val="0"/>
          <w:numId w:val="23"/>
        </w:numPr>
        <w:spacing w:line="360" w:lineRule="auto"/>
        <w:ind w:left="1134"/>
        <w:jc w:val="both"/>
        <w:rPr>
          <w:rFonts w:ascii="Cambria" w:hAnsi="Cambria"/>
          <w:szCs w:val="22"/>
        </w:rPr>
      </w:pPr>
      <w:r w:rsidRPr="00B5495F">
        <w:rPr>
          <w:rFonts w:ascii="Cambria" w:hAnsi="Cambria" w:cs="Times New Roman"/>
          <w:bCs/>
          <w:szCs w:val="22"/>
        </w:rPr>
        <w:t xml:space="preserve">Inne omyłki  polegające na niezgodności oferty z SWZ, niepowodujące zmian </w:t>
      </w:r>
      <w:r w:rsidRPr="00B5495F">
        <w:rPr>
          <w:rFonts w:ascii="Cambria" w:hAnsi="Cambria" w:cs="Times New Roman"/>
          <w:bCs/>
          <w:szCs w:val="22"/>
        </w:rPr>
        <w:br/>
        <w:t>w treści oferty.</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 xml:space="preserve">Jeżeli zaoferowana cena wydaje się rażąco niska w stosunku do przedmiotu zamówienia lub będzie budziła wątpliwości Zamawiającego co do możliwości wykonania przedmiotu zamówienia zgodnie z wymaganiami określonymi w dokumentach zamówienia </w:t>
      </w:r>
      <w:r w:rsidRPr="00B5495F">
        <w:rPr>
          <w:rFonts w:ascii="Cambria" w:hAnsi="Cambria" w:cs="Times New Roman"/>
          <w:bCs/>
          <w:szCs w:val="22"/>
        </w:rPr>
        <w:br/>
        <w:t>lub wynikających z odrębnych przepisów, Zamawiający zażąda od Wykonawcy wyjaśnień, w tym</w:t>
      </w:r>
      <w:r w:rsidR="001105E8">
        <w:rPr>
          <w:rFonts w:ascii="Cambria" w:hAnsi="Cambria" w:cs="Times New Roman"/>
          <w:bCs/>
          <w:szCs w:val="22"/>
        </w:rPr>
        <w:t xml:space="preserve"> </w:t>
      </w:r>
      <w:r w:rsidRPr="00B5495F">
        <w:rPr>
          <w:rFonts w:ascii="Cambria" w:hAnsi="Cambria" w:cs="Times New Roman"/>
          <w:bCs/>
          <w:szCs w:val="22"/>
        </w:rPr>
        <w:t xml:space="preserve">złożenia dowodów w zakresie wyliczenia ceny. </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Obowiązek wykazania że oferta nie zawiera rażąco niskiej ceny spoczywa na Wykonawcy.</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Times New Roman"/>
          <w:bCs/>
          <w:szCs w:val="22"/>
        </w:rPr>
        <w:t xml:space="preserve">Jeżeli zostanie złożona oferta, której wybór prowadziłby do powstania u Zamawiającego obowiązku podatkowego zgodnie z ustawą o podatku od towarów i usług </w:t>
      </w:r>
      <w:r w:rsidRPr="00B5495F">
        <w:rPr>
          <w:rFonts w:ascii="Cambria" w:hAnsi="Cambria" w:cs="Times New Roman"/>
          <w:bCs/>
          <w:szCs w:val="22"/>
        </w:rPr>
        <w:br/>
      </w:r>
      <w:r w:rsidRPr="00B5495F">
        <w:rPr>
          <w:rFonts w:ascii="Cambria" w:hAnsi="Cambria" w:cs="Cambria"/>
          <w:szCs w:val="22"/>
          <w:lang w:eastAsia="pl-PL"/>
        </w:rPr>
        <w:t xml:space="preserve">z dnia 11 marca 2004 r. (t.j. Dz.U. z 2020r poz.106 ze zm.), dla celów zastosowania kryterium ceny Zamawiający do przedstawionej w tej ofercie ceny kwotę podatku </w:t>
      </w:r>
      <w:r w:rsidRPr="00B5495F">
        <w:rPr>
          <w:rFonts w:ascii="Cambria" w:hAnsi="Cambria" w:cs="Cambria"/>
          <w:szCs w:val="22"/>
          <w:lang w:eastAsia="pl-PL"/>
        </w:rPr>
        <w:br/>
        <w:t>od towarów i usług, którą miałby obowiązek rozliczyć.</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Cambria"/>
          <w:szCs w:val="22"/>
          <w:lang w:eastAsia="pl-PL"/>
        </w:rPr>
        <w:t>W ofercie, o której mowa w pkt. 17.9 powyżej, Wykonawca ma obowiązek:</w:t>
      </w:r>
    </w:p>
    <w:p w:rsidR="001D59BA" w:rsidRPr="00032C0A" w:rsidRDefault="001D59BA" w:rsidP="00B5495F">
      <w:pPr>
        <w:pStyle w:val="Akapitzlist1"/>
        <w:numPr>
          <w:ilvl w:val="0"/>
          <w:numId w:val="3"/>
        </w:numPr>
        <w:spacing w:line="360" w:lineRule="auto"/>
        <w:ind w:left="1134"/>
        <w:jc w:val="both"/>
        <w:rPr>
          <w:rFonts w:ascii="Cambria" w:hAnsi="Cambria"/>
          <w:szCs w:val="22"/>
        </w:rPr>
      </w:pPr>
      <w:r w:rsidRPr="00B5495F">
        <w:rPr>
          <w:rFonts w:ascii="Cambria" w:hAnsi="Cambria" w:cs="Cambria"/>
          <w:szCs w:val="22"/>
          <w:lang w:eastAsia="pl-PL"/>
        </w:rPr>
        <w:t>poinformowania Zamawiającego że wybór jego oferty będzie prowadził do powstania u Zamawiającego obowiązku podatkowego,</w:t>
      </w:r>
    </w:p>
    <w:p w:rsidR="001D59BA" w:rsidRPr="00032C0A" w:rsidRDefault="001D59BA" w:rsidP="00B5495F">
      <w:pPr>
        <w:pStyle w:val="Akapitzlist1"/>
        <w:numPr>
          <w:ilvl w:val="0"/>
          <w:numId w:val="3"/>
        </w:numPr>
        <w:spacing w:line="360" w:lineRule="auto"/>
        <w:ind w:left="1134"/>
        <w:jc w:val="both"/>
        <w:rPr>
          <w:rFonts w:ascii="Cambria" w:hAnsi="Cambria"/>
          <w:szCs w:val="22"/>
        </w:rPr>
      </w:pPr>
      <w:r w:rsidRPr="00B5495F">
        <w:rPr>
          <w:rFonts w:ascii="Cambria" w:hAnsi="Cambria" w:cs="Cambria"/>
          <w:szCs w:val="22"/>
          <w:lang w:eastAsia="pl-PL"/>
        </w:rPr>
        <w:t>wskazania nazwy (rodzaju) towaru lub usługi, których dostawa lub świadczenie będą prowadziły do powstania obowiązku podatkowego,</w:t>
      </w:r>
    </w:p>
    <w:p w:rsidR="001D59BA" w:rsidRPr="00032C0A" w:rsidRDefault="001D59BA" w:rsidP="00B5495F">
      <w:pPr>
        <w:pStyle w:val="Akapitzlist1"/>
        <w:numPr>
          <w:ilvl w:val="0"/>
          <w:numId w:val="3"/>
        </w:numPr>
        <w:spacing w:line="360" w:lineRule="auto"/>
        <w:ind w:left="1134"/>
        <w:jc w:val="both"/>
        <w:rPr>
          <w:rFonts w:ascii="Cambria" w:hAnsi="Cambria"/>
          <w:szCs w:val="22"/>
        </w:rPr>
      </w:pPr>
      <w:r w:rsidRPr="00B5495F">
        <w:rPr>
          <w:rFonts w:ascii="Cambria" w:hAnsi="Cambria" w:cs="Cambria"/>
          <w:szCs w:val="22"/>
          <w:lang w:eastAsia="pl-PL"/>
        </w:rPr>
        <w:t>wskazania wartości towaru lub usługi objętego obowiązkiem podatkowym Zamawiającego, bez kwoty podatku,</w:t>
      </w:r>
    </w:p>
    <w:p w:rsidR="001D59BA" w:rsidRPr="00032C0A" w:rsidRDefault="001D59BA" w:rsidP="00B5495F">
      <w:pPr>
        <w:pStyle w:val="Akapitzlist1"/>
        <w:numPr>
          <w:ilvl w:val="0"/>
          <w:numId w:val="3"/>
        </w:numPr>
        <w:spacing w:line="360" w:lineRule="auto"/>
        <w:ind w:left="1134"/>
        <w:jc w:val="both"/>
        <w:rPr>
          <w:rFonts w:ascii="Cambria" w:hAnsi="Cambria"/>
          <w:szCs w:val="22"/>
        </w:rPr>
      </w:pPr>
      <w:r w:rsidRPr="00B5495F">
        <w:rPr>
          <w:rFonts w:ascii="Cambria" w:hAnsi="Cambria" w:cs="Times New Roman"/>
          <w:bCs/>
          <w:szCs w:val="22"/>
        </w:rPr>
        <w:t>wskazanie stawki podatku od towarów i usług, która zgodnie z wiedzą Wykonawcy, będzie miała zastosowanie.</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Cambria"/>
          <w:szCs w:val="22"/>
        </w:rPr>
        <w:t xml:space="preserve">Zamawiający wybierze najkorzystniejszą ofertę w terminie związania ofertą określonym </w:t>
      </w:r>
      <w:r w:rsidRPr="00B5495F">
        <w:rPr>
          <w:rFonts w:ascii="Cambria" w:hAnsi="Cambria" w:cs="Cambria"/>
          <w:szCs w:val="22"/>
        </w:rPr>
        <w:br/>
        <w:t>w SWZ.</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Cambria"/>
          <w:szCs w:val="22"/>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D59BA" w:rsidRPr="00032C0A" w:rsidRDefault="001D59BA" w:rsidP="00B5495F">
      <w:pPr>
        <w:pStyle w:val="Akapitzlist1"/>
        <w:numPr>
          <w:ilvl w:val="1"/>
          <w:numId w:val="4"/>
        </w:numPr>
        <w:spacing w:line="360" w:lineRule="auto"/>
        <w:ind w:left="567" w:hanging="567"/>
        <w:jc w:val="both"/>
        <w:rPr>
          <w:rFonts w:ascii="Cambria" w:hAnsi="Cambria"/>
          <w:szCs w:val="22"/>
        </w:rPr>
      </w:pPr>
      <w:r w:rsidRPr="00B5495F">
        <w:rPr>
          <w:rFonts w:ascii="Cambria" w:hAnsi="Cambria" w:cs="Cambria"/>
          <w:szCs w:val="22"/>
          <w:lang w:eastAsia="pl-PL"/>
        </w:rPr>
        <w:t xml:space="preserve">W przypadku braku zgody, o której mowa w pkt. 17.13 powyżej, oferta będzie podlegać odrzuceniu a Zamawiający zwróci się o wyrażenie takiej zgody do kolejnego Wykonawcy, którego oferta została najwyżej oceniona, chyba że będą zachodziły przesłanki </w:t>
      </w:r>
      <w:r w:rsidRPr="00B5495F">
        <w:rPr>
          <w:rFonts w:ascii="Cambria" w:hAnsi="Cambria" w:cs="Cambria"/>
          <w:szCs w:val="22"/>
          <w:lang w:eastAsia="pl-PL"/>
        </w:rPr>
        <w:br/>
        <w:t>do unieważnienia postępowania.</w:t>
      </w:r>
    </w:p>
    <w:p w:rsidR="001D59BA" w:rsidRPr="00B5495F" w:rsidRDefault="001D59BA" w:rsidP="00B5495F">
      <w:pPr>
        <w:pStyle w:val="Akapitzlist1"/>
        <w:spacing w:line="360" w:lineRule="auto"/>
        <w:ind w:left="567"/>
        <w:jc w:val="both"/>
        <w:rPr>
          <w:rFonts w:ascii="Cambria" w:hAnsi="Cambria" w:cs="Times New Roman"/>
          <w:b/>
          <w:color w:val="FF0000"/>
          <w:szCs w:val="22"/>
        </w:rPr>
      </w:pPr>
    </w:p>
    <w:p w:rsidR="001D59BA" w:rsidRPr="00032C0A" w:rsidRDefault="001D59BA" w:rsidP="00B5495F">
      <w:pPr>
        <w:pStyle w:val="Akapitzlist1"/>
        <w:numPr>
          <w:ilvl w:val="0"/>
          <w:numId w:val="13"/>
        </w:numPr>
        <w:spacing w:line="360" w:lineRule="auto"/>
        <w:ind w:left="709"/>
        <w:jc w:val="both"/>
        <w:rPr>
          <w:rFonts w:ascii="Cambria" w:hAnsi="Cambria"/>
          <w:szCs w:val="22"/>
        </w:rPr>
      </w:pPr>
      <w:r w:rsidRPr="00B5495F">
        <w:rPr>
          <w:rFonts w:ascii="Cambria" w:hAnsi="Cambria" w:cs="Times New Roman"/>
          <w:b/>
          <w:szCs w:val="22"/>
        </w:rPr>
        <w:t>INFORMACJE O FORMALNOŚCIACH, JAKIE MUSZĄ ZOSTAĆ DOPEŁNIONE PO WYBORZE OFERTY W CELU ZAWARCIA UMOWY W SPRAWIE ZAMÓWIENIA PUBLICZNEGO</w:t>
      </w:r>
    </w:p>
    <w:p w:rsidR="001D59BA" w:rsidRPr="00B5495F" w:rsidRDefault="001D59BA" w:rsidP="00B5495F">
      <w:pPr>
        <w:pStyle w:val="Akapitzlist1"/>
        <w:spacing w:line="360" w:lineRule="auto"/>
        <w:jc w:val="both"/>
        <w:rPr>
          <w:rFonts w:ascii="Cambria" w:hAnsi="Cambria" w:cs="Times New Roman"/>
          <w:b/>
          <w:color w:val="FF0000"/>
          <w:szCs w:val="22"/>
        </w:rPr>
      </w:pPr>
    </w:p>
    <w:p w:rsidR="00620DE2" w:rsidRPr="00032C0A" w:rsidRDefault="001D59BA" w:rsidP="00032C0A">
      <w:pPr>
        <w:pStyle w:val="Akapitzlist1"/>
        <w:numPr>
          <w:ilvl w:val="1"/>
          <w:numId w:val="38"/>
        </w:numPr>
        <w:spacing w:line="360" w:lineRule="auto"/>
        <w:ind w:left="567" w:hanging="567"/>
        <w:jc w:val="both"/>
        <w:rPr>
          <w:rFonts w:ascii="Cambria" w:hAnsi="Cambria"/>
          <w:szCs w:val="22"/>
        </w:rPr>
      </w:pPr>
      <w:r w:rsidRPr="00B5495F">
        <w:rPr>
          <w:rFonts w:ascii="Cambria" w:hAnsi="Cambria" w:cs="Times New Roman"/>
          <w:bCs/>
          <w:szCs w:val="22"/>
        </w:rPr>
        <w:t xml:space="preserve">Zamawiający zawrze umowę w sprawie zamówienia publicznego, z uwzględnieniem </w:t>
      </w:r>
      <w:r w:rsidRPr="00B5495F">
        <w:rPr>
          <w:rFonts w:ascii="Cambria" w:hAnsi="Cambria" w:cs="Times New Roman"/>
          <w:bCs/>
          <w:szCs w:val="22"/>
        </w:rPr>
        <w:br/>
        <w:t xml:space="preserve">art. 577 Pzp, w terminie nie krótszym niż 5 dni od dnia przesłania zawiadomienia  </w:t>
      </w:r>
      <w:r w:rsidRPr="00B5495F">
        <w:rPr>
          <w:rFonts w:ascii="Cambria" w:hAnsi="Cambria" w:cs="Times New Roman"/>
          <w:bCs/>
          <w:szCs w:val="22"/>
        </w:rPr>
        <w:br/>
        <w:t xml:space="preserve">o wyborze o wyborze najkorzystniejszej oferty, jeżeli zawiadomienie to zostało przesłane przy użyciu środków komunikacji elektronicznej, albo 10 dni, jeżeli zostało przesłane </w:t>
      </w:r>
      <w:r w:rsidRPr="00B5495F">
        <w:rPr>
          <w:rFonts w:ascii="Cambria" w:hAnsi="Cambria" w:cs="Times New Roman"/>
          <w:bCs/>
          <w:szCs w:val="22"/>
        </w:rPr>
        <w:br/>
        <w:t>w inny sposób.</w:t>
      </w:r>
    </w:p>
    <w:p w:rsidR="00620DE2" w:rsidRPr="00032C0A" w:rsidRDefault="001D59BA" w:rsidP="00032C0A">
      <w:pPr>
        <w:pStyle w:val="Akapitzlist1"/>
        <w:numPr>
          <w:ilvl w:val="1"/>
          <w:numId w:val="38"/>
        </w:numPr>
        <w:spacing w:line="360" w:lineRule="auto"/>
        <w:ind w:left="567" w:hanging="567"/>
        <w:jc w:val="both"/>
        <w:rPr>
          <w:rFonts w:ascii="Cambria" w:hAnsi="Cambria"/>
          <w:szCs w:val="22"/>
        </w:rPr>
      </w:pPr>
      <w:r w:rsidRPr="00B5495F">
        <w:rPr>
          <w:rFonts w:ascii="Cambria" w:hAnsi="Cambria" w:cs="Times New Roman"/>
          <w:bCs/>
          <w:szCs w:val="22"/>
        </w:rPr>
        <w:t xml:space="preserve">Zamawiający będzie mógł zawrzeć umowę, w sprawie zamówienia publicznego przed upływem terminu, o którym mowa w pt. 18.1 powyżej, jeżeli w postępowaniu </w:t>
      </w:r>
      <w:r w:rsidRPr="00B5495F">
        <w:rPr>
          <w:rFonts w:ascii="Cambria" w:hAnsi="Cambria" w:cs="Times New Roman"/>
          <w:bCs/>
          <w:szCs w:val="22"/>
        </w:rPr>
        <w:br/>
        <w:t>o udzielenie zamówienia złożono tylko jedną ofertę.</w:t>
      </w:r>
    </w:p>
    <w:p w:rsidR="00620DE2" w:rsidRPr="00032C0A" w:rsidRDefault="001D59BA" w:rsidP="00032C0A">
      <w:pPr>
        <w:pStyle w:val="Akapitzlist1"/>
        <w:numPr>
          <w:ilvl w:val="1"/>
          <w:numId w:val="38"/>
        </w:numPr>
        <w:spacing w:line="360" w:lineRule="auto"/>
        <w:ind w:left="567" w:hanging="567"/>
        <w:jc w:val="both"/>
        <w:rPr>
          <w:rFonts w:ascii="Cambria" w:hAnsi="Cambria"/>
          <w:szCs w:val="22"/>
        </w:rPr>
      </w:pPr>
      <w:r w:rsidRPr="00B5495F">
        <w:rPr>
          <w:rFonts w:ascii="Cambria" w:hAnsi="Cambria" w:cs="Times New Roman"/>
          <w:bCs/>
          <w:szCs w:val="22"/>
        </w:rPr>
        <w:t>Wykonawca, którego oferta została wybrana jako najkorzystniejsza, zostanie poinformowany przez Zamawiającego o miejscu i terminie podpisania umowy.</w:t>
      </w:r>
    </w:p>
    <w:p w:rsidR="00620DE2" w:rsidRPr="00032C0A" w:rsidRDefault="001D59BA" w:rsidP="00032C0A">
      <w:pPr>
        <w:pStyle w:val="Akapitzlist1"/>
        <w:numPr>
          <w:ilvl w:val="1"/>
          <w:numId w:val="38"/>
        </w:numPr>
        <w:spacing w:line="360" w:lineRule="auto"/>
        <w:ind w:left="567" w:hanging="567"/>
        <w:jc w:val="both"/>
        <w:rPr>
          <w:rFonts w:ascii="Cambria" w:hAnsi="Cambria"/>
          <w:szCs w:val="22"/>
        </w:rPr>
      </w:pPr>
      <w:r w:rsidRPr="00B5495F">
        <w:rPr>
          <w:rFonts w:ascii="Cambria" w:hAnsi="Cambria" w:cs="Times New Roman"/>
          <w:bCs/>
          <w:szCs w:val="22"/>
        </w:rPr>
        <w:t xml:space="preserve">Wykonawca, o którym mowa w pkt. 18.3 powyżej, ma obowiązek zawrzeć umowę </w:t>
      </w:r>
      <w:r w:rsidRPr="00B5495F">
        <w:rPr>
          <w:rFonts w:ascii="Cambria" w:hAnsi="Cambria" w:cs="Times New Roman"/>
          <w:bCs/>
          <w:szCs w:val="22"/>
        </w:rPr>
        <w:br/>
        <w:t>w sprawie zamówienia na warunkach określonych w projektowanych postanowieniach umowy. Umowa zostanie uzupełniona o zapisy wynikające ze złożonej oferty.</w:t>
      </w:r>
    </w:p>
    <w:p w:rsidR="001D59BA" w:rsidRPr="00B5495F" w:rsidRDefault="001D59BA" w:rsidP="00B5495F">
      <w:pPr>
        <w:pStyle w:val="Akapitzlist1"/>
        <w:numPr>
          <w:ilvl w:val="1"/>
          <w:numId w:val="38"/>
        </w:numPr>
        <w:spacing w:line="360" w:lineRule="auto"/>
        <w:ind w:left="567" w:hanging="567"/>
        <w:jc w:val="both"/>
        <w:rPr>
          <w:rFonts w:ascii="Cambria" w:hAnsi="Cambria"/>
          <w:szCs w:val="22"/>
        </w:rPr>
      </w:pPr>
      <w:r w:rsidRPr="00B5495F">
        <w:rPr>
          <w:rFonts w:ascii="Cambria" w:hAnsi="Cambria" w:cs="Cambria"/>
          <w:szCs w:val="22"/>
        </w:rPr>
        <w:t>Wykonawca, którego oferta została wybrana jako najkorzystniejsza, przed podpisaniem umowy zobowiązany jest do:</w:t>
      </w:r>
    </w:p>
    <w:p w:rsidR="00620DE2" w:rsidRPr="00032C0A" w:rsidRDefault="00620DE2" w:rsidP="00B5495F">
      <w:pPr>
        <w:pStyle w:val="Tekstpodstawowywcity"/>
        <w:widowControl w:val="0"/>
        <w:numPr>
          <w:ilvl w:val="2"/>
          <w:numId w:val="6"/>
        </w:numPr>
        <w:spacing w:after="0" w:line="360" w:lineRule="auto"/>
        <w:ind w:left="1134" w:hanging="283"/>
        <w:jc w:val="both"/>
        <w:rPr>
          <w:rFonts w:ascii="Cambria" w:hAnsi="Cambria"/>
          <w:sz w:val="22"/>
          <w:szCs w:val="22"/>
        </w:rPr>
      </w:pPr>
      <w:r w:rsidRPr="00B5495F">
        <w:rPr>
          <w:rFonts w:ascii="Cambria" w:hAnsi="Cambria" w:cs="Cambria"/>
          <w:sz w:val="22"/>
          <w:szCs w:val="22"/>
        </w:rPr>
        <w:t>wniesienie zabezpieczenie należytego wykonania umowy</w:t>
      </w:r>
      <w:r w:rsidRPr="00B5495F">
        <w:rPr>
          <w:rFonts w:ascii="Cambria" w:hAnsi="Cambria" w:cs="Cambria"/>
          <w:i/>
          <w:sz w:val="22"/>
          <w:szCs w:val="22"/>
        </w:rPr>
        <w:t xml:space="preserve"> – nie dotyczy</w:t>
      </w:r>
      <w:r w:rsidRPr="00B5495F">
        <w:rPr>
          <w:rFonts w:ascii="Cambria" w:hAnsi="Cambria" w:cs="Cambria"/>
          <w:sz w:val="22"/>
          <w:szCs w:val="22"/>
        </w:rPr>
        <w:t>,</w:t>
      </w:r>
    </w:p>
    <w:p w:rsidR="00620DE2" w:rsidRPr="00032C0A" w:rsidRDefault="00620DE2" w:rsidP="00B5495F">
      <w:pPr>
        <w:pStyle w:val="Tekstpodstawowywcity"/>
        <w:widowControl w:val="0"/>
        <w:numPr>
          <w:ilvl w:val="2"/>
          <w:numId w:val="6"/>
        </w:numPr>
        <w:spacing w:after="0" w:line="360" w:lineRule="auto"/>
        <w:ind w:left="1134" w:hanging="283"/>
        <w:jc w:val="both"/>
        <w:rPr>
          <w:rFonts w:ascii="Cambria" w:hAnsi="Cambria"/>
          <w:sz w:val="22"/>
          <w:szCs w:val="22"/>
        </w:rPr>
      </w:pPr>
      <w:r w:rsidRPr="00B5495F">
        <w:rPr>
          <w:rFonts w:ascii="Cambria" w:hAnsi="Cambria" w:cs="Cambria"/>
          <w:bCs/>
          <w:sz w:val="22"/>
          <w:szCs w:val="22"/>
        </w:rPr>
        <w:t>w przypadku wyboru oferty jako najkorzystniejszej Wykonawców wspólnie ubiegających się o udzielenie zamówienia, przed podpisaniem umowy, przedstawią Zamawiającemu umowę regulującą ich współpracę.</w:t>
      </w:r>
    </w:p>
    <w:p w:rsidR="00620DE2" w:rsidRPr="00B5495F" w:rsidRDefault="00B5495F" w:rsidP="00B5495F">
      <w:pPr>
        <w:pStyle w:val="Akapitzlist1"/>
        <w:numPr>
          <w:ilvl w:val="1"/>
          <w:numId w:val="38"/>
        </w:numPr>
        <w:spacing w:line="360" w:lineRule="auto"/>
        <w:ind w:left="567" w:hanging="567"/>
        <w:jc w:val="both"/>
        <w:rPr>
          <w:rFonts w:ascii="Cambria" w:hAnsi="Cambria"/>
          <w:szCs w:val="22"/>
        </w:rPr>
      </w:pPr>
      <w:r w:rsidRPr="00B5495F">
        <w:rPr>
          <w:rFonts w:ascii="Cambria" w:hAnsi="Cambria" w:cs="Times New Roman"/>
          <w:bCs/>
          <w:szCs w:val="22"/>
        </w:rPr>
        <w:t>Jeżeli Wykonawca, którego oferta została wybrana jako najkorzystniejsza, uchyla się od zawarcia umowy o udzielenie zamówienia publicznego Zamawiający będzie mógł dokonać ponownego badania i oceny ofert spośród ofert pozostałych w postępowaniu Wykonawców albo unieważnić postępowania</w:t>
      </w:r>
    </w:p>
    <w:p w:rsidR="001D59BA" w:rsidRPr="00B5495F" w:rsidRDefault="001D59BA" w:rsidP="00B5495F">
      <w:pPr>
        <w:pStyle w:val="Akapitzlist1"/>
        <w:spacing w:line="360" w:lineRule="auto"/>
        <w:ind w:left="0"/>
        <w:jc w:val="both"/>
        <w:rPr>
          <w:rFonts w:ascii="Cambria" w:hAnsi="Cambria" w:cs="Times New Roman"/>
          <w:bCs/>
          <w:szCs w:val="22"/>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rPr>
        <w:t>WADIUM</w:t>
      </w:r>
    </w:p>
    <w:p w:rsidR="001D59BA" w:rsidRPr="00B5495F" w:rsidRDefault="001D59BA" w:rsidP="00B5495F">
      <w:pPr>
        <w:pStyle w:val="Akapitzlist1"/>
        <w:spacing w:line="360" w:lineRule="auto"/>
        <w:ind w:left="709"/>
        <w:jc w:val="both"/>
        <w:rPr>
          <w:rFonts w:ascii="Cambria" w:hAnsi="Cambria" w:cs="Times New Roman"/>
          <w:b/>
          <w:szCs w:val="22"/>
        </w:rPr>
      </w:pPr>
    </w:p>
    <w:p w:rsidR="001D59BA" w:rsidRDefault="001D59BA" w:rsidP="00032C0A">
      <w:pPr>
        <w:widowControl w:val="0"/>
        <w:tabs>
          <w:tab w:val="left" w:pos="567"/>
        </w:tabs>
        <w:suppressAutoHyphens w:val="0"/>
        <w:spacing w:line="360" w:lineRule="auto"/>
        <w:ind w:left="567" w:hanging="567"/>
        <w:jc w:val="both"/>
        <w:rPr>
          <w:rFonts w:ascii="Cambria" w:hAnsi="Cambria" w:cs="Cambria"/>
          <w:szCs w:val="22"/>
        </w:rPr>
      </w:pPr>
      <w:r w:rsidRPr="00B5495F">
        <w:rPr>
          <w:rFonts w:ascii="Cambria" w:hAnsi="Cambria" w:cs="Cambria"/>
          <w:szCs w:val="22"/>
        </w:rPr>
        <w:t>Zamawiający nie wymaga wniesienia wadium.</w:t>
      </w:r>
    </w:p>
    <w:p w:rsidR="00FC2BE1" w:rsidRDefault="00FC2BE1" w:rsidP="00032C0A">
      <w:pPr>
        <w:widowControl w:val="0"/>
        <w:tabs>
          <w:tab w:val="left" w:pos="567"/>
        </w:tabs>
        <w:suppressAutoHyphens w:val="0"/>
        <w:spacing w:line="360" w:lineRule="auto"/>
        <w:ind w:left="567" w:hanging="567"/>
        <w:jc w:val="both"/>
        <w:rPr>
          <w:rFonts w:ascii="Cambria" w:hAnsi="Cambria" w:cs="Cambria"/>
          <w:szCs w:val="22"/>
        </w:rPr>
      </w:pPr>
    </w:p>
    <w:p w:rsidR="00FC2BE1" w:rsidRPr="00032C0A" w:rsidRDefault="00FC2BE1" w:rsidP="00032C0A">
      <w:pPr>
        <w:widowControl w:val="0"/>
        <w:tabs>
          <w:tab w:val="left" w:pos="567"/>
        </w:tabs>
        <w:suppressAutoHyphens w:val="0"/>
        <w:spacing w:line="360" w:lineRule="auto"/>
        <w:ind w:left="567" w:hanging="567"/>
        <w:jc w:val="both"/>
        <w:rPr>
          <w:rFonts w:ascii="Cambria" w:hAnsi="Cambria"/>
          <w:szCs w:val="22"/>
        </w:rPr>
      </w:pPr>
    </w:p>
    <w:p w:rsidR="001D59BA" w:rsidRPr="00B5495F" w:rsidRDefault="001D59BA" w:rsidP="00B5495F">
      <w:pPr>
        <w:pStyle w:val="Akapitzlist1"/>
        <w:spacing w:line="360" w:lineRule="auto"/>
        <w:ind w:left="0"/>
        <w:jc w:val="both"/>
        <w:rPr>
          <w:rFonts w:ascii="Cambria" w:hAnsi="Cambria" w:cs="Times New Roman"/>
          <w:b/>
          <w:szCs w:val="22"/>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rPr>
        <w:lastRenderedPageBreak/>
        <w:t>ZABEZPIECZENIE NALEŻYTEGO WYKONANIA UMOWY</w:t>
      </w:r>
    </w:p>
    <w:p w:rsidR="001D59BA" w:rsidRPr="00B5495F" w:rsidRDefault="001D59BA" w:rsidP="00B5495F">
      <w:pPr>
        <w:pStyle w:val="Akapitzlist1"/>
        <w:spacing w:line="360" w:lineRule="auto"/>
        <w:ind w:left="709"/>
        <w:jc w:val="both"/>
        <w:rPr>
          <w:rFonts w:ascii="Cambria" w:hAnsi="Cambria" w:cs="Times New Roman"/>
          <w:b/>
          <w:szCs w:val="22"/>
        </w:rPr>
      </w:pPr>
    </w:p>
    <w:p w:rsidR="001D59BA" w:rsidRPr="00032C0A" w:rsidRDefault="001D59BA" w:rsidP="00032C0A">
      <w:pPr>
        <w:spacing w:line="360" w:lineRule="auto"/>
        <w:jc w:val="both"/>
        <w:rPr>
          <w:rFonts w:ascii="Cambria" w:hAnsi="Cambria"/>
          <w:szCs w:val="22"/>
        </w:rPr>
      </w:pPr>
      <w:r w:rsidRPr="00B5495F">
        <w:rPr>
          <w:rFonts w:ascii="Cambria" w:hAnsi="Cambria" w:cs="Cambria"/>
          <w:szCs w:val="22"/>
        </w:rPr>
        <w:t>Zamawiający nie wymaga wniesienia zabezpieczenia należytego wykonania umowy.</w:t>
      </w:r>
    </w:p>
    <w:p w:rsidR="001D59BA" w:rsidRPr="00B5495F" w:rsidRDefault="001D59BA" w:rsidP="00B5495F">
      <w:pPr>
        <w:pStyle w:val="Akapitzlist1"/>
        <w:spacing w:line="360" w:lineRule="auto"/>
        <w:ind w:left="709"/>
        <w:jc w:val="both"/>
        <w:rPr>
          <w:rFonts w:ascii="Cambria" w:hAnsi="Cambria" w:cs="Times New Roman"/>
          <w:bCs/>
          <w:szCs w:val="22"/>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PROJEKTOWANE POSTANOWIENIA UMOWY W SPRAWIE ZAMÓWIENIA PUBLICZNEGO, KTÓRE ZOSTANĄ WPROWDZONE DO TREŚCI TEJ UMOWY</w:t>
      </w:r>
    </w:p>
    <w:p w:rsidR="001D59BA" w:rsidRPr="00B5495F" w:rsidRDefault="001D59BA" w:rsidP="00B5495F">
      <w:pPr>
        <w:pStyle w:val="Akapitzlist1"/>
        <w:spacing w:line="360" w:lineRule="auto"/>
        <w:jc w:val="both"/>
        <w:rPr>
          <w:rFonts w:ascii="Cambria" w:hAnsi="Cambria" w:cs="Times New Roman"/>
          <w:b/>
          <w:szCs w:val="22"/>
          <w:lang w:eastAsia="pl-PL"/>
        </w:rPr>
      </w:pPr>
    </w:p>
    <w:p w:rsidR="001D59BA" w:rsidRPr="00032C0A" w:rsidRDefault="001D59BA" w:rsidP="00B5495F">
      <w:pPr>
        <w:pStyle w:val="Akapitzlist1"/>
        <w:spacing w:line="360" w:lineRule="auto"/>
        <w:ind w:left="0"/>
        <w:jc w:val="both"/>
        <w:rPr>
          <w:rFonts w:ascii="Cambria" w:hAnsi="Cambria"/>
          <w:szCs w:val="22"/>
        </w:rPr>
      </w:pPr>
      <w:r w:rsidRPr="00B5495F">
        <w:rPr>
          <w:rFonts w:ascii="Cambria" w:hAnsi="Cambria" w:cs="Times New Roman"/>
          <w:bCs/>
          <w:szCs w:val="22"/>
          <w:lang w:eastAsia="pl-PL"/>
        </w:rPr>
        <w:t>Projektowane postanowienia w sprawie zamówienia publicznego, które zostaną wprowadzone do treści umowy, określone zostały w Załączniku Nr 4 do SWZ.</w:t>
      </w:r>
    </w:p>
    <w:p w:rsidR="001D59BA" w:rsidRPr="00B5495F" w:rsidRDefault="001D59BA" w:rsidP="00B5495F">
      <w:pPr>
        <w:pStyle w:val="Akapitzlist1"/>
        <w:spacing w:line="360" w:lineRule="auto"/>
        <w:ind w:left="0"/>
        <w:jc w:val="both"/>
        <w:rPr>
          <w:rFonts w:ascii="Cambria" w:hAnsi="Cambria" w:cs="Times New Roman"/>
          <w:b/>
          <w:bCs/>
          <w:szCs w:val="22"/>
          <w:lang w:eastAsia="pl-PL"/>
        </w:rPr>
      </w:pPr>
    </w:p>
    <w:p w:rsidR="001D59BA" w:rsidRPr="00032C0A" w:rsidRDefault="001D59BA" w:rsidP="00B5495F">
      <w:pPr>
        <w:pStyle w:val="Akapitzlist1"/>
        <w:numPr>
          <w:ilvl w:val="0"/>
          <w:numId w:val="13"/>
        </w:numPr>
        <w:spacing w:line="360" w:lineRule="auto"/>
        <w:ind w:left="709" w:hanging="709"/>
        <w:jc w:val="both"/>
        <w:rPr>
          <w:rFonts w:ascii="Cambria" w:hAnsi="Cambria"/>
          <w:szCs w:val="22"/>
        </w:rPr>
      </w:pPr>
      <w:r w:rsidRPr="00B5495F">
        <w:rPr>
          <w:rFonts w:ascii="Cambria" w:hAnsi="Cambria" w:cs="Times New Roman"/>
          <w:b/>
          <w:szCs w:val="22"/>
        </w:rPr>
        <w:t>POUCZENIE O ŚRODKACH OCHRONY PRAWNEJ PRZYSŁUGUJĄCYCH WYKONAWCY</w:t>
      </w:r>
    </w:p>
    <w:p w:rsidR="001D59BA" w:rsidRPr="00B5495F" w:rsidRDefault="001D59BA" w:rsidP="00B5495F">
      <w:pPr>
        <w:pStyle w:val="Akapitzlist1"/>
        <w:spacing w:line="360" w:lineRule="auto"/>
        <w:ind w:left="786"/>
        <w:jc w:val="both"/>
        <w:rPr>
          <w:rFonts w:ascii="Cambria" w:hAnsi="Cambria" w:cs="Times New Roman"/>
          <w:b/>
          <w:szCs w:val="22"/>
        </w:rPr>
      </w:pPr>
    </w:p>
    <w:p w:rsidR="00B5495F" w:rsidRPr="00032C0A" w:rsidRDefault="001D59BA" w:rsidP="00032C0A">
      <w:pPr>
        <w:pStyle w:val="Akapitzlist1"/>
        <w:numPr>
          <w:ilvl w:val="1"/>
          <w:numId w:val="39"/>
        </w:numPr>
        <w:spacing w:line="360" w:lineRule="auto"/>
        <w:ind w:left="567" w:hanging="567"/>
        <w:jc w:val="both"/>
        <w:rPr>
          <w:rFonts w:ascii="Cambria" w:hAnsi="Cambria"/>
          <w:szCs w:val="22"/>
        </w:rPr>
      </w:pPr>
      <w:r w:rsidRPr="00B5495F">
        <w:rPr>
          <w:rFonts w:ascii="Cambria" w:hAnsi="Cambria" w:cs="Times New Roman"/>
          <w:bCs/>
          <w:szCs w:val="22"/>
        </w:rPr>
        <w:t>Środki ochrony prawnej przysługują Wykonawcy, jeżeli ma lub miał interes w uzyskaniu zamówienia oraz poniósł lub może ponieść szkodę, w wyniku naruszenia przez Zamawiającego przepisów Pzp.</w:t>
      </w:r>
    </w:p>
    <w:p w:rsidR="001D59BA" w:rsidRPr="00B5495F" w:rsidRDefault="001D59BA" w:rsidP="00B5495F">
      <w:pPr>
        <w:pStyle w:val="Akapitzlist1"/>
        <w:numPr>
          <w:ilvl w:val="1"/>
          <w:numId w:val="39"/>
        </w:numPr>
        <w:spacing w:line="360" w:lineRule="auto"/>
        <w:ind w:left="567" w:hanging="567"/>
        <w:jc w:val="both"/>
        <w:rPr>
          <w:rFonts w:ascii="Cambria" w:hAnsi="Cambria"/>
          <w:szCs w:val="22"/>
        </w:rPr>
      </w:pPr>
      <w:r w:rsidRPr="00B5495F">
        <w:rPr>
          <w:rFonts w:ascii="Cambria" w:hAnsi="Cambria" w:cs="Times New Roman"/>
          <w:bCs/>
          <w:szCs w:val="22"/>
        </w:rPr>
        <w:t>Odwołanie przysługuje na:</w:t>
      </w:r>
    </w:p>
    <w:p w:rsidR="00B5495F" w:rsidRPr="00032C0A" w:rsidRDefault="00B5495F" w:rsidP="00B5495F">
      <w:pPr>
        <w:pStyle w:val="Akapitzlist1"/>
        <w:numPr>
          <w:ilvl w:val="0"/>
          <w:numId w:val="24"/>
        </w:numPr>
        <w:spacing w:line="360" w:lineRule="auto"/>
        <w:ind w:left="1134"/>
        <w:jc w:val="both"/>
        <w:rPr>
          <w:rFonts w:ascii="Cambria" w:hAnsi="Cambria"/>
          <w:szCs w:val="22"/>
        </w:rPr>
      </w:pPr>
      <w:r w:rsidRPr="00B5495F">
        <w:rPr>
          <w:rFonts w:ascii="Cambria" w:hAnsi="Cambria" w:cs="Times New Roman"/>
          <w:bCs/>
          <w:szCs w:val="22"/>
        </w:rPr>
        <w:t xml:space="preserve">niezgodną z przepisami ustawy czynność Zamawiającego, podjętą w postępowaniu </w:t>
      </w:r>
      <w:r w:rsidRPr="00B5495F">
        <w:rPr>
          <w:rFonts w:ascii="Cambria" w:hAnsi="Cambria" w:cs="Times New Roman"/>
          <w:bCs/>
          <w:szCs w:val="22"/>
        </w:rPr>
        <w:br/>
        <w:t>o udzielenie zamówienia, w tym na projektowane postanowienia umowy,</w:t>
      </w:r>
    </w:p>
    <w:p w:rsidR="00B5495F" w:rsidRPr="00B5495F" w:rsidRDefault="00B5495F" w:rsidP="00032C0A">
      <w:pPr>
        <w:pStyle w:val="Akapitzlist1"/>
        <w:numPr>
          <w:ilvl w:val="0"/>
          <w:numId w:val="24"/>
        </w:numPr>
        <w:spacing w:line="360" w:lineRule="auto"/>
        <w:ind w:left="1134"/>
        <w:jc w:val="both"/>
        <w:rPr>
          <w:rFonts w:ascii="Cambria" w:hAnsi="Cambria"/>
          <w:szCs w:val="22"/>
        </w:rPr>
      </w:pPr>
      <w:r w:rsidRPr="00B5495F">
        <w:rPr>
          <w:rFonts w:ascii="Cambria" w:hAnsi="Cambria" w:cs="Times New Roman"/>
          <w:bCs/>
          <w:szCs w:val="22"/>
        </w:rPr>
        <w:t>zaniechanie czynności w postępowaniu o udzielenie zamówienia, do której Zamawiający był obowiązany na podstawie ustawy.</w:t>
      </w:r>
    </w:p>
    <w:p w:rsidR="00B5495F" w:rsidRPr="00032C0A" w:rsidRDefault="001D59BA" w:rsidP="00032C0A">
      <w:pPr>
        <w:pStyle w:val="Akapitzlist1"/>
        <w:numPr>
          <w:ilvl w:val="1"/>
          <w:numId w:val="39"/>
        </w:numPr>
        <w:spacing w:line="360" w:lineRule="auto"/>
        <w:ind w:left="567" w:hanging="567"/>
        <w:jc w:val="both"/>
        <w:rPr>
          <w:rFonts w:ascii="Cambria" w:hAnsi="Cambria"/>
          <w:szCs w:val="22"/>
        </w:rPr>
      </w:pPr>
      <w:r w:rsidRPr="00B5495F">
        <w:rPr>
          <w:rFonts w:ascii="Cambria" w:hAnsi="Cambria" w:cs="Times New Roman"/>
          <w:bCs/>
          <w:szCs w:val="22"/>
        </w:rPr>
        <w:t>Odwołanie wnosi się do Prezesa Krajowej Izby Odwoławczej w formie pisemnej albo elektronicznej albo w postaci elektronicznej opatrzone podpisem zaufanym.</w:t>
      </w:r>
    </w:p>
    <w:p w:rsidR="00B5495F" w:rsidRPr="00FC2BE1" w:rsidRDefault="001D59BA" w:rsidP="00FC2BE1">
      <w:pPr>
        <w:pStyle w:val="Akapitzlist1"/>
        <w:numPr>
          <w:ilvl w:val="1"/>
          <w:numId w:val="39"/>
        </w:numPr>
        <w:spacing w:line="360" w:lineRule="auto"/>
        <w:ind w:left="567" w:hanging="567"/>
        <w:jc w:val="both"/>
        <w:rPr>
          <w:rFonts w:ascii="Cambria" w:hAnsi="Cambria"/>
          <w:szCs w:val="22"/>
        </w:rPr>
      </w:pPr>
      <w:r w:rsidRPr="00B5495F">
        <w:rPr>
          <w:rFonts w:ascii="Cambria" w:hAnsi="Cambria" w:cs="Times New Roman"/>
          <w:bCs/>
          <w:szCs w:val="22"/>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1D59BA" w:rsidRPr="00032C0A" w:rsidRDefault="001D59BA" w:rsidP="00032C0A">
      <w:pPr>
        <w:pStyle w:val="Akapitzlist1"/>
        <w:numPr>
          <w:ilvl w:val="1"/>
          <w:numId w:val="39"/>
        </w:numPr>
        <w:spacing w:line="360" w:lineRule="auto"/>
        <w:ind w:left="567" w:hanging="567"/>
        <w:jc w:val="both"/>
        <w:rPr>
          <w:rFonts w:ascii="Cambria" w:hAnsi="Cambria"/>
          <w:szCs w:val="22"/>
        </w:rPr>
      </w:pPr>
      <w:r w:rsidRPr="00B5495F">
        <w:rPr>
          <w:rFonts w:ascii="Cambria" w:hAnsi="Cambria" w:cs="Times New Roman"/>
          <w:bCs/>
          <w:szCs w:val="22"/>
        </w:rPr>
        <w:t xml:space="preserve">Szczegółowe informacje  dotyczące środków ochrony prawnej określone są w Dziale IX </w:t>
      </w:r>
      <w:r w:rsidRPr="00B5495F">
        <w:rPr>
          <w:rFonts w:ascii="Cambria" w:hAnsi="Cambria" w:cs="Times New Roman"/>
          <w:bCs/>
          <w:szCs w:val="22"/>
        </w:rPr>
        <w:br/>
        <w:t>„Środki ochrony prawnej” Pzp.</w:t>
      </w:r>
    </w:p>
    <w:p w:rsidR="001D59BA" w:rsidRPr="00B5495F" w:rsidRDefault="001D59BA" w:rsidP="00B5495F">
      <w:pPr>
        <w:suppressAutoHyphens w:val="0"/>
        <w:autoSpaceDE w:val="0"/>
        <w:spacing w:line="360" w:lineRule="auto"/>
        <w:rPr>
          <w:rFonts w:ascii="Cambria" w:hAnsi="Cambria" w:cs="Calibri-Light"/>
          <w:bCs/>
          <w:szCs w:val="22"/>
        </w:rPr>
      </w:pPr>
    </w:p>
    <w:p w:rsidR="001D59BA" w:rsidRPr="00032C0A" w:rsidRDefault="001D59BA" w:rsidP="00B5495F">
      <w:pPr>
        <w:pStyle w:val="Akapitzlist1"/>
        <w:numPr>
          <w:ilvl w:val="0"/>
          <w:numId w:val="13"/>
        </w:numPr>
        <w:spacing w:line="360" w:lineRule="auto"/>
        <w:ind w:left="426" w:hanging="426"/>
        <w:jc w:val="both"/>
        <w:rPr>
          <w:rFonts w:ascii="Cambria" w:hAnsi="Cambria"/>
          <w:szCs w:val="22"/>
        </w:rPr>
      </w:pPr>
      <w:r w:rsidRPr="00B5495F">
        <w:rPr>
          <w:rFonts w:ascii="Cambria" w:hAnsi="Cambria" w:cs="Times New Roman"/>
          <w:b/>
          <w:szCs w:val="22"/>
          <w:lang w:eastAsia="pl-PL"/>
        </w:rPr>
        <w:t>ZAŁĄCZNIKI DO SWZ</w:t>
      </w:r>
    </w:p>
    <w:p w:rsidR="001D59BA" w:rsidRPr="00032C0A" w:rsidRDefault="001D59BA" w:rsidP="00B5495F">
      <w:pPr>
        <w:pStyle w:val="Akapitzlist1"/>
        <w:spacing w:line="360" w:lineRule="auto"/>
        <w:ind w:left="0"/>
        <w:jc w:val="both"/>
        <w:rPr>
          <w:rFonts w:ascii="Cambria" w:hAnsi="Cambria"/>
          <w:szCs w:val="22"/>
        </w:rPr>
      </w:pPr>
      <w:r w:rsidRPr="00B5495F">
        <w:rPr>
          <w:rFonts w:ascii="Cambria" w:hAnsi="Cambria" w:cs="Times New Roman"/>
          <w:bCs/>
          <w:szCs w:val="22"/>
          <w:lang w:eastAsia="pl-PL"/>
        </w:rPr>
        <w:t>Integralną część niniejszej SWZ stanowią następujące załączniki:</w:t>
      </w:r>
    </w:p>
    <w:p w:rsidR="001D59BA" w:rsidRPr="00032C0A" w:rsidRDefault="001D59BA" w:rsidP="00B5495F">
      <w:pPr>
        <w:pStyle w:val="Akapitzlist1"/>
        <w:numPr>
          <w:ilvl w:val="0"/>
          <w:numId w:val="18"/>
        </w:numPr>
        <w:tabs>
          <w:tab w:val="left" w:pos="426"/>
        </w:tabs>
        <w:spacing w:line="360" w:lineRule="auto"/>
        <w:ind w:left="426" w:hanging="284"/>
        <w:jc w:val="both"/>
        <w:rPr>
          <w:rFonts w:ascii="Cambria" w:hAnsi="Cambria"/>
          <w:szCs w:val="22"/>
        </w:rPr>
      </w:pPr>
      <w:r w:rsidRPr="00B5495F">
        <w:rPr>
          <w:rFonts w:ascii="Cambria" w:hAnsi="Cambria" w:cs="Times New Roman"/>
          <w:bCs/>
          <w:szCs w:val="22"/>
          <w:lang w:eastAsia="pl-PL"/>
        </w:rPr>
        <w:t>Formularz Oferty – Załącznik Nr 1</w:t>
      </w:r>
    </w:p>
    <w:p w:rsidR="001D59BA" w:rsidRPr="00032C0A" w:rsidRDefault="001D59BA" w:rsidP="00B5495F">
      <w:pPr>
        <w:pStyle w:val="Akapitzlist1"/>
        <w:numPr>
          <w:ilvl w:val="0"/>
          <w:numId w:val="18"/>
        </w:numPr>
        <w:tabs>
          <w:tab w:val="left" w:pos="426"/>
        </w:tabs>
        <w:spacing w:line="360" w:lineRule="auto"/>
        <w:ind w:left="426" w:hanging="284"/>
        <w:jc w:val="both"/>
        <w:rPr>
          <w:rFonts w:ascii="Cambria" w:hAnsi="Cambria"/>
          <w:szCs w:val="22"/>
        </w:rPr>
      </w:pPr>
      <w:r w:rsidRPr="00B5495F">
        <w:rPr>
          <w:rFonts w:ascii="Cambria" w:hAnsi="Cambria" w:cs="Times New Roman"/>
          <w:bCs/>
          <w:szCs w:val="22"/>
          <w:lang w:eastAsia="pl-PL"/>
        </w:rPr>
        <w:t xml:space="preserve">Kosztorysy ofertowe – Załączniki Nr </w:t>
      </w:r>
      <w:r w:rsidR="00FC2BE1">
        <w:rPr>
          <w:rFonts w:ascii="Cambria" w:hAnsi="Cambria" w:cs="Times New Roman"/>
          <w:bCs/>
          <w:szCs w:val="22"/>
          <w:lang w:eastAsia="pl-PL"/>
        </w:rPr>
        <w:t>2.</w:t>
      </w:r>
      <w:r w:rsidRPr="00B5495F">
        <w:rPr>
          <w:rFonts w:ascii="Cambria" w:hAnsi="Cambria" w:cs="Times New Roman"/>
          <w:bCs/>
          <w:szCs w:val="22"/>
          <w:lang w:eastAsia="pl-PL"/>
        </w:rPr>
        <w:t>1-</w:t>
      </w:r>
      <w:r w:rsidR="00FC2BE1">
        <w:rPr>
          <w:rFonts w:ascii="Cambria" w:hAnsi="Cambria" w:cs="Times New Roman"/>
          <w:bCs/>
          <w:szCs w:val="22"/>
          <w:lang w:eastAsia="pl-PL"/>
        </w:rPr>
        <w:t>2</w:t>
      </w:r>
      <w:r w:rsidRPr="00B5495F">
        <w:rPr>
          <w:rFonts w:ascii="Cambria" w:hAnsi="Cambria" w:cs="Times New Roman"/>
          <w:bCs/>
          <w:szCs w:val="22"/>
          <w:lang w:eastAsia="pl-PL"/>
        </w:rPr>
        <w:t>.</w:t>
      </w:r>
      <w:r w:rsidR="000D68D3">
        <w:rPr>
          <w:rFonts w:ascii="Cambria" w:hAnsi="Cambria" w:cs="Times New Roman"/>
          <w:bCs/>
          <w:szCs w:val="22"/>
          <w:lang w:eastAsia="pl-PL"/>
        </w:rPr>
        <w:t>3</w:t>
      </w:r>
    </w:p>
    <w:p w:rsidR="001D59BA" w:rsidRPr="00032C0A" w:rsidRDefault="001D59BA" w:rsidP="00B5495F">
      <w:pPr>
        <w:pStyle w:val="Akapitzlist1"/>
        <w:numPr>
          <w:ilvl w:val="0"/>
          <w:numId w:val="18"/>
        </w:numPr>
        <w:tabs>
          <w:tab w:val="left" w:pos="426"/>
        </w:tabs>
        <w:spacing w:line="360" w:lineRule="auto"/>
        <w:ind w:left="426" w:hanging="284"/>
        <w:jc w:val="both"/>
        <w:rPr>
          <w:rFonts w:ascii="Cambria" w:hAnsi="Cambria"/>
          <w:szCs w:val="22"/>
        </w:rPr>
      </w:pPr>
      <w:r w:rsidRPr="00B5495F">
        <w:rPr>
          <w:rFonts w:ascii="Cambria" w:hAnsi="Cambria" w:cs="Times New Roman"/>
          <w:bCs/>
          <w:szCs w:val="22"/>
          <w:lang w:eastAsia="pl-PL"/>
        </w:rPr>
        <w:t>Oświadczenie o niepodleganiu wykluczeniu i spełnianiu warunków – Załącznik Nr 3A i 3B</w:t>
      </w:r>
    </w:p>
    <w:p w:rsidR="00DA7706" w:rsidRPr="00032C0A" w:rsidRDefault="001D59BA" w:rsidP="00B5495F">
      <w:pPr>
        <w:pStyle w:val="Akapitzlist1"/>
        <w:numPr>
          <w:ilvl w:val="0"/>
          <w:numId w:val="18"/>
        </w:numPr>
        <w:tabs>
          <w:tab w:val="left" w:pos="426"/>
        </w:tabs>
        <w:spacing w:line="360" w:lineRule="auto"/>
        <w:ind w:left="426" w:hanging="284"/>
        <w:jc w:val="both"/>
        <w:rPr>
          <w:rFonts w:ascii="Cambria" w:hAnsi="Cambria"/>
          <w:szCs w:val="22"/>
        </w:rPr>
      </w:pPr>
      <w:r w:rsidRPr="00B5495F">
        <w:rPr>
          <w:rFonts w:ascii="Cambria" w:hAnsi="Cambria" w:cs="Times New Roman"/>
          <w:bCs/>
          <w:szCs w:val="22"/>
          <w:lang w:eastAsia="pl-PL"/>
        </w:rPr>
        <w:t>Projektowane postanowienia umowy – Załącznik Nr 4</w:t>
      </w:r>
      <w:bookmarkStart w:id="19" w:name="_Hlk61177822"/>
      <w:bookmarkEnd w:id="19"/>
    </w:p>
    <w:sectPr w:rsidR="00DA7706" w:rsidRPr="00032C0A" w:rsidSect="00CA78C6">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6D257D" w15:done="0"/>
  <w15:commentEx w15:paraId="0843F5FE" w15:done="0"/>
  <w15:commentEx w15:paraId="3240D2FD" w15:done="0"/>
  <w15:commentEx w15:paraId="7BEAF2D9" w15:done="0"/>
  <w15:commentEx w15:paraId="7F735E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D257D" w16cid:durableId="3F2AC497"/>
  <w16cid:commentId w16cid:paraId="0843F5FE" w16cid:durableId="01DBD4CA"/>
  <w16cid:commentId w16cid:paraId="3240D2FD" w16cid:durableId="1388EFE8"/>
  <w16cid:commentId w16cid:paraId="7BEAF2D9" w16cid:durableId="1C6B274A"/>
  <w16cid:commentId w16cid:paraId="7F735ED9" w16cid:durableId="175BF2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24" w:rsidRDefault="00DE1824">
      <w:r>
        <w:separator/>
      </w:r>
    </w:p>
  </w:endnote>
  <w:endnote w:type="continuationSeparator" w:id="1">
    <w:p w:rsidR="00DE1824" w:rsidRDefault="00DE1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Light">
    <w:altName w:val="Calibri"/>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BA" w:rsidRDefault="001D59BA">
    <w:pPr>
      <w:pStyle w:val="Stopka"/>
      <w:tabs>
        <w:tab w:val="clear" w:pos="4536"/>
        <w:tab w:val="clear" w:pos="9072"/>
        <w:tab w:val="left" w:pos="0"/>
      </w:tabs>
    </w:pPr>
    <w:r>
      <w:rPr>
        <w:rFonts w:ascii="Cambria" w:hAnsi="Cambria" w:cs="Cambria"/>
        <w:szCs w:val="22"/>
      </w:rPr>
      <w:t>Numer referencyjny:</w:t>
    </w:r>
    <w:r w:rsidR="00ED6882">
      <w:rPr>
        <w:rFonts w:ascii="Cambria" w:hAnsi="Cambria" w:cs="Cambria"/>
        <w:b/>
        <w:szCs w:val="22"/>
      </w:rPr>
      <w:t xml:space="preserve"> ZZP.260.1.5.2024</w:t>
    </w:r>
  </w:p>
  <w:p w:rsidR="001D59BA" w:rsidRDefault="006229B3">
    <w:pPr>
      <w:pStyle w:val="Stopka"/>
      <w:tabs>
        <w:tab w:val="left" w:pos="420"/>
      </w:tabs>
      <w:jc w:val="right"/>
      <w:rPr>
        <w:rFonts w:ascii="Cambria" w:hAnsi="Cambria" w:cs="Cambria"/>
      </w:rPr>
    </w:pPr>
    <w:r>
      <w:rPr>
        <w:rFonts w:cs="Cambria"/>
      </w:rPr>
      <w:fldChar w:fldCharType="begin"/>
    </w:r>
    <w:r w:rsidR="001D59BA">
      <w:rPr>
        <w:rFonts w:cs="Cambria"/>
      </w:rPr>
      <w:instrText xml:space="preserve"> PAGE </w:instrText>
    </w:r>
    <w:r>
      <w:rPr>
        <w:rFonts w:cs="Cambria"/>
      </w:rPr>
      <w:fldChar w:fldCharType="separate"/>
    </w:r>
    <w:r w:rsidR="001105E8">
      <w:rPr>
        <w:rFonts w:cs="Cambria"/>
        <w:noProof/>
      </w:rPr>
      <w:t>1</w:t>
    </w:r>
    <w:r>
      <w:rPr>
        <w:rFonts w:cs="Cambria"/>
      </w:rPr>
      <w:fldChar w:fldCharType="end"/>
    </w:r>
  </w:p>
  <w:p w:rsidR="001D59BA" w:rsidRDefault="001D59BA">
    <w:pPr>
      <w:pStyle w:val="Stopka"/>
      <w:rPr>
        <w:rFonts w:ascii="Cambria" w:hAnsi="Cambria" w:cs="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24" w:rsidRDefault="00DE1824">
      <w:r>
        <w:separator/>
      </w:r>
    </w:p>
  </w:footnote>
  <w:footnote w:type="continuationSeparator" w:id="1">
    <w:p w:rsidR="00DE1824" w:rsidRDefault="00DE1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BA" w:rsidRDefault="001D59BA">
    <w:pPr>
      <w:pStyle w:val="Nagwek"/>
      <w:pBdr>
        <w:top w:val="none" w:sz="0" w:space="0" w:color="000000"/>
        <w:left w:val="none" w:sz="0" w:space="0" w:color="000000"/>
        <w:bottom w:val="double" w:sz="16" w:space="1" w:color="800000"/>
        <w:right w:val="none" w:sz="0" w:space="0" w:color="000000"/>
      </w:pBdr>
      <w:jc w:val="center"/>
    </w:pPr>
  </w:p>
  <w:p w:rsidR="001D59BA" w:rsidRDefault="001D59BA">
    <w:pPr>
      <w:pStyle w:val="Nagwek"/>
      <w:pBdr>
        <w:top w:val="none" w:sz="0" w:space="0" w:color="000000"/>
        <w:left w:val="none" w:sz="0" w:space="0" w:color="000000"/>
        <w:bottom w:val="double" w:sz="16" w:space="1" w:color="800000"/>
        <w:right w:val="none" w:sz="0" w:space="0" w:color="000000"/>
      </w:pBdr>
      <w:jc w:val="right"/>
    </w:pPr>
  </w:p>
  <w:p w:rsidR="001D59BA" w:rsidRDefault="001D59BA">
    <w:pPr>
      <w:pStyle w:val="Nagwek"/>
      <w:pBdr>
        <w:top w:val="none" w:sz="0" w:space="0" w:color="000000"/>
        <w:left w:val="none" w:sz="0" w:space="0" w:color="000000"/>
        <w:bottom w:val="double" w:sz="16" w:space="1" w:color="800000"/>
        <w:right w:val="none" w:sz="0" w:space="0" w:color="000000"/>
      </w:pBdr>
      <w:jc w:val="center"/>
    </w:pPr>
    <w:r>
      <w:rPr>
        <w:rFonts w:ascii="Cambria" w:hAnsi="Cambria" w:cs="Cambria"/>
      </w:rPr>
      <w:t>SPECYFIKACJA WARUNKÓW ZAMÓWIENIA</w:t>
    </w:r>
  </w:p>
  <w:p w:rsidR="001D59BA" w:rsidRDefault="001D59BA">
    <w:pPr>
      <w:pStyle w:val="Nagwek"/>
      <w:rPr>
        <w:rFonts w:ascii="Cambria" w:hAnsi="Cambria" w:cs="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00000002"/>
    <w:multiLevelType w:val="singleLevel"/>
    <w:tmpl w:val="00000002"/>
    <w:name w:val="WW8Num5"/>
    <w:lvl w:ilvl="0">
      <w:start w:val="3"/>
      <w:numFmt w:val="decimal"/>
      <w:lvlText w:val="%1)"/>
      <w:lvlJc w:val="left"/>
      <w:pPr>
        <w:tabs>
          <w:tab w:val="num" w:pos="0"/>
        </w:tabs>
        <w:ind w:left="1080" w:hanging="360"/>
      </w:pPr>
      <w:rPr>
        <w:rFonts w:ascii="Cambria" w:hAnsi="Cambria" w:cs="Cambria" w:hint="default"/>
        <w:b w:val="0"/>
        <w:bCs/>
        <w:szCs w:val="22"/>
      </w:rPr>
    </w:lvl>
  </w:abstractNum>
  <w:abstractNum w:abstractNumId="2">
    <w:nsid w:val="00000003"/>
    <w:multiLevelType w:val="singleLevel"/>
    <w:tmpl w:val="00000003"/>
    <w:name w:val="WW8Num6"/>
    <w:lvl w:ilvl="0">
      <w:start w:val="1"/>
      <w:numFmt w:val="decimal"/>
      <w:lvlText w:val="%1)"/>
      <w:lvlJc w:val="left"/>
      <w:pPr>
        <w:tabs>
          <w:tab w:val="num" w:pos="0"/>
        </w:tabs>
        <w:ind w:left="786" w:hanging="360"/>
      </w:pPr>
      <w:rPr>
        <w:rFonts w:hint="default"/>
        <w:bCs/>
      </w:rPr>
    </w:lvl>
  </w:abstractNum>
  <w:abstractNum w:abstractNumId="3">
    <w:nsid w:val="00000004"/>
    <w:multiLevelType w:val="multilevel"/>
    <w:tmpl w:val="00000004"/>
    <w:name w:val="WW8Num7"/>
    <w:lvl w:ilvl="0">
      <w:start w:val="17"/>
      <w:numFmt w:val="decimal"/>
      <w:lvlText w:val="%1"/>
      <w:lvlJc w:val="left"/>
      <w:pPr>
        <w:tabs>
          <w:tab w:val="num" w:pos="0"/>
        </w:tabs>
        <w:ind w:left="420" w:hanging="420"/>
      </w:pPr>
      <w:rPr>
        <w:rFonts w:hint="default"/>
      </w:rPr>
    </w:lvl>
    <w:lvl w:ilvl="1">
      <w:start w:val="2"/>
      <w:numFmt w:val="decimal"/>
      <w:lvlText w:val="%1.%2"/>
      <w:lvlJc w:val="left"/>
      <w:pPr>
        <w:tabs>
          <w:tab w:val="num" w:pos="0"/>
        </w:tabs>
        <w:ind w:left="0" w:firstLine="0"/>
      </w:pPr>
      <w:rPr>
        <w:rFonts w:ascii="Cambria" w:hAnsi="Cambria" w:cs="Times New Roman" w:hint="default"/>
        <w:b w:val="0"/>
        <w:bCs/>
        <w:strike w:val="0"/>
        <w:dstrike w:val="0"/>
        <w:color w:val="auto"/>
        <w:szCs w:val="22"/>
        <w:lang w:eastAsia="pl-PL"/>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4848" w:hanging="1440"/>
      </w:pPr>
      <w:rPr>
        <w:rFonts w:hint="default"/>
      </w:rPr>
    </w:lvl>
  </w:abstractNum>
  <w:abstractNum w:abstractNumId="4">
    <w:nsid w:val="00000005"/>
    <w:multiLevelType w:val="singleLevel"/>
    <w:tmpl w:val="00000005"/>
    <w:name w:val="WW8Num8"/>
    <w:lvl w:ilvl="0">
      <w:start w:val="1"/>
      <w:numFmt w:val="decimal"/>
      <w:lvlText w:val="%1)"/>
      <w:lvlJc w:val="left"/>
      <w:pPr>
        <w:tabs>
          <w:tab w:val="num" w:pos="0"/>
        </w:tabs>
        <w:ind w:left="1080" w:hanging="360"/>
      </w:pPr>
      <w:rPr>
        <w:rFonts w:hint="default"/>
      </w:rPr>
    </w:lvl>
  </w:abstractNum>
  <w:abstractNum w:abstractNumId="5">
    <w:nsid w:val="00000006"/>
    <w:multiLevelType w:val="multilevel"/>
    <w:tmpl w:val="00000006"/>
    <w:name w:val="WW8Num9"/>
    <w:lvl w:ilvl="0">
      <w:start w:val="1"/>
      <w:numFmt w:val="decimal"/>
      <w:lvlText w:val="%1)"/>
      <w:lvlJc w:val="left"/>
      <w:pPr>
        <w:tabs>
          <w:tab w:val="num" w:pos="0"/>
        </w:tabs>
        <w:ind w:left="1146" w:hanging="360"/>
      </w:pPr>
    </w:lvl>
    <w:lvl w:ilvl="1">
      <w:start w:val="1"/>
      <w:numFmt w:val="decimal"/>
      <w:lvlText w:val="%2)"/>
      <w:lvlJc w:val="left"/>
      <w:pPr>
        <w:tabs>
          <w:tab w:val="num" w:pos="0"/>
        </w:tabs>
        <w:ind w:left="360" w:hanging="360"/>
      </w:pPr>
      <w:rPr>
        <w:rFonts w:ascii="Cambria" w:hAnsi="Cambria" w:cs="Times New Roman"/>
        <w:szCs w:val="22"/>
      </w:rPr>
    </w:lvl>
    <w:lvl w:ilvl="2">
      <w:start w:val="1"/>
      <w:numFmt w:val="lowerLetter"/>
      <w:lvlText w:val="%3)"/>
      <w:lvlJc w:val="right"/>
      <w:pPr>
        <w:tabs>
          <w:tab w:val="num" w:pos="0"/>
        </w:tabs>
        <w:ind w:left="2586" w:hanging="180"/>
      </w:pPr>
      <w:rPr>
        <w:rFonts w:ascii="Times New Roman" w:eastAsia="Times New Roman" w:hAnsi="Times New Roman" w:cs="Times New Roman"/>
        <w:sz w:val="22"/>
        <w:szCs w:val="22"/>
        <w:lang w:val="pl-PL"/>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07"/>
    <w:multiLevelType w:val="multilevel"/>
    <w:tmpl w:val="00000007"/>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bCs w:val="0"/>
        <w:color w:val="auto"/>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5976" w:hanging="1440"/>
      </w:pPr>
      <w:rPr>
        <w:rFonts w:hint="default"/>
      </w:rPr>
    </w:lvl>
  </w:abstractNum>
  <w:abstractNum w:abstractNumId="7">
    <w:nsid w:val="00000008"/>
    <w:multiLevelType w:val="singleLevel"/>
    <w:tmpl w:val="00000008"/>
    <w:name w:val="WW8Num12"/>
    <w:lvl w:ilvl="0">
      <w:start w:val="1"/>
      <w:numFmt w:val="lowerLetter"/>
      <w:lvlText w:val="%1)"/>
      <w:lvlJc w:val="left"/>
      <w:pPr>
        <w:tabs>
          <w:tab w:val="num" w:pos="0"/>
        </w:tabs>
        <w:ind w:left="1080" w:hanging="360"/>
      </w:pPr>
      <w:rPr>
        <w:rFonts w:hint="default"/>
      </w:rPr>
    </w:lvl>
  </w:abstractNum>
  <w:abstractNum w:abstractNumId="8">
    <w:nsid w:val="00000009"/>
    <w:multiLevelType w:val="singleLevel"/>
    <w:tmpl w:val="8618D82E"/>
    <w:name w:val="WW8Num13"/>
    <w:lvl w:ilvl="0">
      <w:start w:val="1"/>
      <w:numFmt w:val="decimal"/>
      <w:lvlText w:val="%1)"/>
      <w:lvlJc w:val="left"/>
      <w:pPr>
        <w:tabs>
          <w:tab w:val="num" w:pos="708"/>
        </w:tabs>
        <w:ind w:left="720" w:hanging="360"/>
      </w:pPr>
      <w:rPr>
        <w:rFonts w:ascii="Cambria" w:hAnsi="Cambria" w:cs="Cambria"/>
        <w:b/>
        <w:bCs/>
        <w:i/>
        <w:iCs/>
        <w:color w:val="auto"/>
        <w:szCs w:val="22"/>
        <w:lang w:val="pl-PL"/>
      </w:rPr>
    </w:lvl>
  </w:abstractNum>
  <w:abstractNum w:abstractNumId="9">
    <w:nsid w:val="0000000A"/>
    <w:multiLevelType w:val="singleLevel"/>
    <w:tmpl w:val="0000000A"/>
    <w:name w:val="WW8Num14"/>
    <w:lvl w:ilvl="0">
      <w:start w:val="1"/>
      <w:numFmt w:val="lowerLetter"/>
      <w:lvlText w:val="%1)"/>
      <w:lvlJc w:val="left"/>
      <w:pPr>
        <w:tabs>
          <w:tab w:val="num" w:pos="0"/>
        </w:tabs>
        <w:ind w:left="1020" w:hanging="360"/>
      </w:pPr>
      <w:rPr>
        <w:rFonts w:ascii="Cambria" w:hAnsi="Cambria" w:cs="Cambria" w:hint="default"/>
        <w:bCs/>
        <w:szCs w:val="22"/>
        <w:lang w:val="pl-PL"/>
      </w:rPr>
    </w:lvl>
  </w:abstractNum>
  <w:abstractNum w:abstractNumId="10">
    <w:nsid w:val="0000000B"/>
    <w:multiLevelType w:val="multilevel"/>
    <w:tmpl w:val="0000000B"/>
    <w:name w:val="WW8Num15"/>
    <w:lvl w:ilvl="0">
      <w:start w:val="1"/>
      <w:numFmt w:val="lowerLetter"/>
      <w:lvlText w:val="%1)"/>
      <w:lvlJc w:val="left"/>
      <w:pPr>
        <w:tabs>
          <w:tab w:val="num" w:pos="720"/>
        </w:tabs>
        <w:ind w:left="720" w:hanging="360"/>
      </w:pPr>
      <w:rPr>
        <w:i w:val="0"/>
        <w:iCs w:val="0"/>
      </w:rPr>
    </w:lvl>
    <w:lvl w:ilvl="1">
      <w:start w:val="1"/>
      <w:numFmt w:val="decimal"/>
      <w:lvlText w:val="%2)"/>
      <w:lvlJc w:val="left"/>
      <w:pPr>
        <w:tabs>
          <w:tab w:val="num" w:pos="1211"/>
        </w:tabs>
        <w:ind w:left="1211" w:hanging="360"/>
      </w:pPr>
      <w:rPr>
        <w:rFonts w:ascii="Cambria" w:hAnsi="Cambria" w:cs="Arial" w:hint="default"/>
        <w:b/>
        <w:bCs/>
        <w:color w:val="auto"/>
        <w:szCs w:val="22"/>
      </w:rPr>
    </w:lvl>
    <w:lvl w:ilvl="2">
      <w:start w:val="1"/>
      <w:numFmt w:val="upperLetter"/>
      <w:lvlText w:val="%3."/>
      <w:lvlJc w:val="left"/>
      <w:pPr>
        <w:tabs>
          <w:tab w:val="num" w:pos="0"/>
        </w:tabs>
        <w:ind w:left="2340" w:hanging="360"/>
      </w:pPr>
      <w:rPr>
        <w:rFonts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6"/>
    <w:lvl w:ilvl="0">
      <w:start w:val="1"/>
      <w:numFmt w:val="lowerLetter"/>
      <w:lvlText w:val="%1)"/>
      <w:lvlJc w:val="left"/>
      <w:pPr>
        <w:tabs>
          <w:tab w:val="num" w:pos="0"/>
        </w:tabs>
        <w:ind w:left="1020" w:hanging="360"/>
      </w:pPr>
      <w:rPr>
        <w:rFonts w:ascii="Cambria" w:hAnsi="Cambria" w:cs="Cambria" w:hint="default"/>
        <w:b/>
        <w:szCs w:val="22"/>
      </w:rPr>
    </w:lvl>
  </w:abstractNum>
  <w:abstractNum w:abstractNumId="12">
    <w:nsid w:val="0000000D"/>
    <w:multiLevelType w:val="multilevel"/>
    <w:tmpl w:val="BEF0B75E"/>
    <w:name w:val="WW8Num19"/>
    <w:lvl w:ilvl="0">
      <w:start w:val="1"/>
      <w:numFmt w:val="upperRoman"/>
      <w:lvlText w:val="%1."/>
      <w:lvlJc w:val="left"/>
      <w:pPr>
        <w:tabs>
          <w:tab w:val="num" w:pos="0"/>
        </w:tabs>
        <w:ind w:left="1080" w:hanging="720"/>
      </w:pPr>
      <w:rPr>
        <w:rFonts w:ascii="Cambria" w:hAnsi="Cambria" w:cs="Times New Roman" w:hint="default"/>
        <w:b/>
        <w:szCs w:val="22"/>
        <w:lang w:val="pl-PL" w:eastAsia="pl-PL"/>
      </w:rPr>
    </w:lvl>
    <w:lvl w:ilvl="1">
      <w:start w:val="1"/>
      <w:numFmt w:val="decimal"/>
      <w:lvlText w:val="13.%2"/>
      <w:lvlJc w:val="left"/>
      <w:pPr>
        <w:ind w:left="360" w:hanging="360"/>
      </w:pPr>
      <w:rPr>
        <w:rFonts w:ascii="Cambria" w:hAnsi="Cambria" w:hint="default"/>
        <w:b w:val="0"/>
      </w:rPr>
    </w:lvl>
    <w:lvl w:ilvl="2">
      <w:start w:val="1"/>
      <w:numFmt w:val="decimal"/>
      <w:lvlText w:val="%1.%2.%3"/>
      <w:lvlJc w:val="left"/>
      <w:pPr>
        <w:tabs>
          <w:tab w:val="num" w:pos="0"/>
        </w:tabs>
        <w:ind w:left="1080" w:hanging="720"/>
      </w:pPr>
      <w:rPr>
        <w:rFonts w:ascii="Cambria" w:hAnsi="Cambria" w:cs="Times New Roman" w:hint="default"/>
        <w:b/>
        <w:szCs w:val="22"/>
        <w:lang w:val="pl-PL" w:eastAsia="pl-PL"/>
      </w:rPr>
    </w:lvl>
    <w:lvl w:ilvl="3">
      <w:start w:val="1"/>
      <w:numFmt w:val="decimal"/>
      <w:lvlText w:val="%1.%2.%3.%4"/>
      <w:lvlJc w:val="left"/>
      <w:pPr>
        <w:tabs>
          <w:tab w:val="num" w:pos="0"/>
        </w:tabs>
        <w:ind w:left="1080" w:hanging="720"/>
      </w:pPr>
      <w:rPr>
        <w:rFonts w:ascii="Cambria" w:hAnsi="Cambria" w:cs="Times New Roman" w:hint="default"/>
        <w:b/>
        <w:szCs w:val="22"/>
        <w:lang w:val="pl-PL" w:eastAsia="pl-PL"/>
      </w:rPr>
    </w:lvl>
    <w:lvl w:ilvl="4">
      <w:start w:val="1"/>
      <w:numFmt w:val="decimal"/>
      <w:lvlText w:val="%1.%2.%3.%4.%5"/>
      <w:lvlJc w:val="left"/>
      <w:pPr>
        <w:tabs>
          <w:tab w:val="num" w:pos="0"/>
        </w:tabs>
        <w:ind w:left="1440" w:hanging="1080"/>
      </w:pPr>
      <w:rPr>
        <w:rFonts w:ascii="Cambria" w:hAnsi="Cambria" w:cs="Times New Roman" w:hint="default"/>
        <w:b/>
        <w:szCs w:val="22"/>
        <w:lang w:val="pl-PL" w:eastAsia="pl-PL"/>
      </w:rPr>
    </w:lvl>
    <w:lvl w:ilvl="5">
      <w:start w:val="1"/>
      <w:numFmt w:val="decimal"/>
      <w:lvlText w:val="%1.%2.%3.%4.%5.%6"/>
      <w:lvlJc w:val="left"/>
      <w:pPr>
        <w:tabs>
          <w:tab w:val="num" w:pos="0"/>
        </w:tabs>
        <w:ind w:left="1440" w:hanging="1080"/>
      </w:pPr>
      <w:rPr>
        <w:rFonts w:ascii="Cambria" w:hAnsi="Cambria" w:cs="Times New Roman" w:hint="default"/>
        <w:b/>
        <w:szCs w:val="22"/>
        <w:lang w:val="pl-PL" w:eastAsia="pl-PL"/>
      </w:rPr>
    </w:lvl>
    <w:lvl w:ilvl="6">
      <w:start w:val="1"/>
      <w:numFmt w:val="decimal"/>
      <w:lvlText w:val="%1.%2.%3.%4.%5.%6.%7"/>
      <w:lvlJc w:val="left"/>
      <w:pPr>
        <w:tabs>
          <w:tab w:val="num" w:pos="0"/>
        </w:tabs>
        <w:ind w:left="1800" w:hanging="1440"/>
      </w:pPr>
      <w:rPr>
        <w:rFonts w:ascii="Cambria" w:hAnsi="Cambria" w:cs="Times New Roman" w:hint="default"/>
        <w:b/>
        <w:szCs w:val="22"/>
        <w:lang w:val="pl-PL" w:eastAsia="pl-PL"/>
      </w:rPr>
    </w:lvl>
    <w:lvl w:ilvl="7">
      <w:start w:val="1"/>
      <w:numFmt w:val="decimal"/>
      <w:lvlText w:val="%1.%2.%3.%4.%5.%6.%7.%8"/>
      <w:lvlJc w:val="left"/>
      <w:pPr>
        <w:tabs>
          <w:tab w:val="num" w:pos="0"/>
        </w:tabs>
        <w:ind w:left="1800" w:hanging="1440"/>
      </w:pPr>
      <w:rPr>
        <w:rFonts w:ascii="Cambria" w:hAnsi="Cambria" w:cs="Times New Roman" w:hint="default"/>
        <w:b/>
        <w:szCs w:val="22"/>
        <w:lang w:val="pl-PL" w:eastAsia="pl-PL"/>
      </w:rPr>
    </w:lvl>
    <w:lvl w:ilvl="8">
      <w:start w:val="1"/>
      <w:numFmt w:val="decimal"/>
      <w:lvlText w:val="%1.%2.%3.%4.%5.%6.%7.%8.%9"/>
      <w:lvlJc w:val="left"/>
      <w:pPr>
        <w:tabs>
          <w:tab w:val="num" w:pos="0"/>
        </w:tabs>
        <w:ind w:left="1800" w:hanging="1440"/>
      </w:pPr>
      <w:rPr>
        <w:rFonts w:ascii="Cambria" w:hAnsi="Cambria" w:cs="Times New Roman" w:hint="default"/>
        <w:b/>
        <w:szCs w:val="22"/>
        <w:lang w:val="pl-PL" w:eastAsia="pl-PL"/>
      </w:rPr>
    </w:lvl>
  </w:abstractNum>
  <w:abstractNum w:abstractNumId="13">
    <w:nsid w:val="0000000E"/>
    <w:multiLevelType w:val="multilevel"/>
    <w:tmpl w:val="0000000E"/>
    <w:name w:val="WW8Num20"/>
    <w:lvl w:ilvl="0">
      <w:start w:val="10"/>
      <w:numFmt w:val="decimal"/>
      <w:lvlText w:val="%1"/>
      <w:lvlJc w:val="left"/>
      <w:pPr>
        <w:tabs>
          <w:tab w:val="num" w:pos="0"/>
        </w:tabs>
        <w:ind w:left="420" w:hanging="420"/>
      </w:pPr>
      <w:rPr>
        <w:rFonts w:ascii="Cambria" w:hAnsi="Cambria" w:cs="Cambria" w:hint="default"/>
        <w:bCs/>
        <w:iCs/>
        <w:szCs w:val="22"/>
        <w:lang w:val="pl-PL"/>
      </w:rPr>
    </w:lvl>
    <w:lvl w:ilvl="1">
      <w:start w:val="1"/>
      <w:numFmt w:val="decimal"/>
      <w:lvlText w:val="%1.%2"/>
      <w:lvlJc w:val="left"/>
      <w:pPr>
        <w:tabs>
          <w:tab w:val="num" w:pos="0"/>
        </w:tabs>
        <w:ind w:left="987" w:hanging="420"/>
      </w:pPr>
      <w:rPr>
        <w:rFonts w:ascii="Cambria" w:hAnsi="Cambria" w:cs="Cambria" w:hint="default"/>
        <w:bCs/>
        <w:iCs/>
        <w:szCs w:val="22"/>
        <w:lang w:val="pl-PL"/>
      </w:rPr>
    </w:lvl>
    <w:lvl w:ilvl="2">
      <w:start w:val="1"/>
      <w:numFmt w:val="decimal"/>
      <w:lvlText w:val="%1.%2.%3"/>
      <w:lvlJc w:val="left"/>
      <w:pPr>
        <w:tabs>
          <w:tab w:val="num" w:pos="0"/>
        </w:tabs>
        <w:ind w:left="1854" w:hanging="720"/>
      </w:pPr>
      <w:rPr>
        <w:rFonts w:ascii="Cambria" w:hAnsi="Cambria" w:cs="Cambria" w:hint="default"/>
        <w:bCs/>
        <w:iCs/>
        <w:szCs w:val="22"/>
        <w:lang w:val="pl-PL"/>
      </w:rPr>
    </w:lvl>
    <w:lvl w:ilvl="3">
      <w:start w:val="1"/>
      <w:numFmt w:val="decimal"/>
      <w:lvlText w:val="%1.%2.%3.%4"/>
      <w:lvlJc w:val="left"/>
      <w:pPr>
        <w:tabs>
          <w:tab w:val="num" w:pos="0"/>
        </w:tabs>
        <w:ind w:left="2421" w:hanging="720"/>
      </w:pPr>
      <w:rPr>
        <w:rFonts w:ascii="Cambria" w:hAnsi="Cambria" w:cs="Cambria" w:hint="default"/>
        <w:bCs/>
        <w:iCs/>
        <w:szCs w:val="22"/>
        <w:lang w:val="pl-PL"/>
      </w:rPr>
    </w:lvl>
    <w:lvl w:ilvl="4">
      <w:start w:val="1"/>
      <w:numFmt w:val="decimal"/>
      <w:lvlText w:val="%1.%2.%3.%4.%5"/>
      <w:lvlJc w:val="left"/>
      <w:pPr>
        <w:tabs>
          <w:tab w:val="num" w:pos="0"/>
        </w:tabs>
        <w:ind w:left="3348" w:hanging="1080"/>
      </w:pPr>
      <w:rPr>
        <w:rFonts w:ascii="Cambria" w:hAnsi="Cambria" w:cs="Cambria" w:hint="default"/>
        <w:bCs/>
        <w:iCs/>
        <w:szCs w:val="22"/>
        <w:lang w:val="pl-PL"/>
      </w:rPr>
    </w:lvl>
    <w:lvl w:ilvl="5">
      <w:start w:val="1"/>
      <w:numFmt w:val="decimal"/>
      <w:lvlText w:val="%1.%2.%3.%4.%5.%6"/>
      <w:lvlJc w:val="left"/>
      <w:pPr>
        <w:tabs>
          <w:tab w:val="num" w:pos="0"/>
        </w:tabs>
        <w:ind w:left="3915" w:hanging="1080"/>
      </w:pPr>
      <w:rPr>
        <w:rFonts w:ascii="Cambria" w:hAnsi="Cambria" w:cs="Cambria" w:hint="default"/>
        <w:bCs/>
        <w:iCs/>
        <w:szCs w:val="22"/>
        <w:lang w:val="pl-PL"/>
      </w:rPr>
    </w:lvl>
    <w:lvl w:ilvl="6">
      <w:start w:val="1"/>
      <w:numFmt w:val="decimal"/>
      <w:lvlText w:val="%1.%2.%3.%4.%5.%6.%7"/>
      <w:lvlJc w:val="left"/>
      <w:pPr>
        <w:tabs>
          <w:tab w:val="num" w:pos="0"/>
        </w:tabs>
        <w:ind w:left="4842" w:hanging="1440"/>
      </w:pPr>
      <w:rPr>
        <w:rFonts w:ascii="Cambria" w:hAnsi="Cambria" w:cs="Cambria" w:hint="default"/>
        <w:bCs/>
        <w:iCs/>
        <w:szCs w:val="22"/>
        <w:lang w:val="pl-PL"/>
      </w:rPr>
    </w:lvl>
    <w:lvl w:ilvl="7">
      <w:start w:val="1"/>
      <w:numFmt w:val="decimal"/>
      <w:lvlText w:val="%1.%2.%3.%4.%5.%6.%7.%8"/>
      <w:lvlJc w:val="left"/>
      <w:pPr>
        <w:tabs>
          <w:tab w:val="num" w:pos="0"/>
        </w:tabs>
        <w:ind w:left="5409" w:hanging="1440"/>
      </w:pPr>
      <w:rPr>
        <w:rFonts w:ascii="Cambria" w:hAnsi="Cambria" w:cs="Cambria" w:hint="default"/>
        <w:bCs/>
        <w:iCs/>
        <w:szCs w:val="22"/>
        <w:lang w:val="pl-PL"/>
      </w:rPr>
    </w:lvl>
    <w:lvl w:ilvl="8">
      <w:start w:val="1"/>
      <w:numFmt w:val="decimal"/>
      <w:lvlText w:val="%1.%2.%3.%4.%5.%6.%7.%8.%9"/>
      <w:lvlJc w:val="left"/>
      <w:pPr>
        <w:tabs>
          <w:tab w:val="num" w:pos="0"/>
        </w:tabs>
        <w:ind w:left="5976" w:hanging="1440"/>
      </w:pPr>
      <w:rPr>
        <w:rFonts w:ascii="Cambria" w:hAnsi="Cambria" w:cs="Cambria" w:hint="default"/>
        <w:bCs/>
        <w:iCs/>
        <w:szCs w:val="22"/>
        <w:lang w:val="pl-PL"/>
      </w:rPr>
    </w:lvl>
  </w:abstractNum>
  <w:abstractNum w:abstractNumId="14">
    <w:nsid w:val="0000000F"/>
    <w:multiLevelType w:val="singleLevel"/>
    <w:tmpl w:val="0000000F"/>
    <w:name w:val="WW8Num22"/>
    <w:lvl w:ilvl="0">
      <w:start w:val="2"/>
      <w:numFmt w:val="decimal"/>
      <w:lvlText w:val="%1)"/>
      <w:lvlJc w:val="left"/>
      <w:pPr>
        <w:tabs>
          <w:tab w:val="num" w:pos="0"/>
        </w:tabs>
        <w:ind w:left="1080" w:hanging="360"/>
      </w:pPr>
      <w:rPr>
        <w:rFonts w:ascii="Cambria" w:hAnsi="Cambria" w:cs="Arial" w:hint="default"/>
        <w:b/>
        <w:szCs w:val="22"/>
      </w:rPr>
    </w:lvl>
  </w:abstractNum>
  <w:abstractNum w:abstractNumId="15">
    <w:nsid w:val="00000010"/>
    <w:multiLevelType w:val="multilevel"/>
    <w:tmpl w:val="00000010"/>
    <w:name w:val="WW8Num23"/>
    <w:lvl w:ilvl="0">
      <w:start w:val="1"/>
      <w:numFmt w:val="none"/>
      <w:pStyle w:val="Lista"/>
      <w:suff w:val="nothing"/>
      <w:lvlText w:val="3.1"/>
      <w:lvlJc w:val="left"/>
      <w:pPr>
        <w:tabs>
          <w:tab w:val="num" w:pos="72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2.%3.%4."/>
      <w:lvlJc w:val="left"/>
      <w:pPr>
        <w:tabs>
          <w:tab w:val="num" w:pos="1728"/>
        </w:tabs>
        <w:ind w:left="1728" w:hanging="648"/>
      </w:pPr>
      <w:rPr>
        <w:rFonts w:hint="default"/>
      </w:rPr>
    </w:lvl>
    <w:lvl w:ilvl="4">
      <w:start w:val="1"/>
      <w:numFmt w:val="decimal"/>
      <w:lvlText w:val=".%2.%3.%4.%5."/>
      <w:lvlJc w:val="left"/>
      <w:pPr>
        <w:tabs>
          <w:tab w:val="num" w:pos="2232"/>
        </w:tabs>
        <w:ind w:left="2232" w:hanging="792"/>
      </w:pPr>
      <w:rPr>
        <w:rFonts w:hint="default"/>
      </w:rPr>
    </w:lvl>
    <w:lvl w:ilvl="5">
      <w:start w:val="1"/>
      <w:numFmt w:val="decimal"/>
      <w:lvlText w:val=".%2.%3.%4.%5.%6."/>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2.%3.%4.%5.%6.%7.%8."/>
      <w:lvlJc w:val="left"/>
      <w:pPr>
        <w:tabs>
          <w:tab w:val="num" w:pos="3744"/>
        </w:tabs>
        <w:ind w:left="3744" w:hanging="1224"/>
      </w:pPr>
      <w:rPr>
        <w:rFonts w:hint="default"/>
      </w:rPr>
    </w:lvl>
    <w:lvl w:ilvl="8">
      <w:start w:val="1"/>
      <w:numFmt w:val="decimal"/>
      <w:lvlText w:val=".%2.%3.%4.%5.%6.%7.%8.%9."/>
      <w:lvlJc w:val="left"/>
      <w:pPr>
        <w:tabs>
          <w:tab w:val="num" w:pos="4320"/>
        </w:tabs>
        <w:ind w:left="4320" w:hanging="1440"/>
      </w:pPr>
      <w:rPr>
        <w:rFonts w:hint="default"/>
      </w:rPr>
    </w:lvl>
  </w:abstractNum>
  <w:abstractNum w:abstractNumId="16">
    <w:nsid w:val="00000011"/>
    <w:multiLevelType w:val="singleLevel"/>
    <w:tmpl w:val="00000011"/>
    <w:name w:val="WW8Num24"/>
    <w:lvl w:ilvl="0">
      <w:start w:val="1"/>
      <w:numFmt w:val="decimal"/>
      <w:lvlText w:val="%1)"/>
      <w:lvlJc w:val="left"/>
      <w:pPr>
        <w:tabs>
          <w:tab w:val="num" w:pos="0"/>
        </w:tabs>
        <w:ind w:left="1080" w:hanging="360"/>
      </w:pPr>
      <w:rPr>
        <w:rFonts w:hint="default"/>
        <w:b w:val="0"/>
      </w:rPr>
    </w:lvl>
  </w:abstractNum>
  <w:abstractNum w:abstractNumId="17">
    <w:nsid w:val="00000012"/>
    <w:multiLevelType w:val="singleLevel"/>
    <w:tmpl w:val="00000012"/>
    <w:name w:val="WW8Num25"/>
    <w:lvl w:ilvl="0">
      <w:start w:val="1"/>
      <w:numFmt w:val="decimal"/>
      <w:lvlText w:val="%1)"/>
      <w:lvlJc w:val="left"/>
      <w:pPr>
        <w:tabs>
          <w:tab w:val="num" w:pos="0"/>
        </w:tabs>
        <w:ind w:left="0" w:firstLine="0"/>
      </w:pPr>
      <w:rPr>
        <w:rFonts w:ascii="Cambria" w:hAnsi="Cambria" w:cs="Times New Roman" w:hint="default"/>
        <w:b w:val="0"/>
        <w:bCs w:val="0"/>
        <w:color w:val="auto"/>
        <w:szCs w:val="22"/>
        <w:lang w:val="pl-PL" w:eastAsia="pl-PL"/>
      </w:rPr>
    </w:lvl>
  </w:abstractNum>
  <w:abstractNum w:abstractNumId="18">
    <w:nsid w:val="00000013"/>
    <w:multiLevelType w:val="multilevel"/>
    <w:tmpl w:val="00000013"/>
    <w:name w:val="WW8Num30"/>
    <w:lvl w:ilvl="0">
      <w:start w:val="9"/>
      <w:numFmt w:val="decimal"/>
      <w:lvlText w:val="%1"/>
      <w:lvlJc w:val="left"/>
      <w:pPr>
        <w:tabs>
          <w:tab w:val="num" w:pos="0"/>
        </w:tabs>
        <w:ind w:left="360" w:hanging="360"/>
      </w:pPr>
      <w:rPr>
        <w:rFonts w:ascii="Cambria" w:hAnsi="Cambria" w:cs="Cambria" w:hint="default"/>
        <w:iCs/>
        <w:szCs w:val="22"/>
      </w:rPr>
    </w:lvl>
    <w:lvl w:ilvl="1">
      <w:start w:val="1"/>
      <w:numFmt w:val="decimal"/>
      <w:lvlText w:val="%1.%2"/>
      <w:lvlJc w:val="left"/>
      <w:pPr>
        <w:tabs>
          <w:tab w:val="num" w:pos="0"/>
        </w:tabs>
        <w:ind w:left="1506" w:hanging="360"/>
      </w:pPr>
      <w:rPr>
        <w:rFonts w:ascii="Cambria" w:hAnsi="Cambria" w:cs="Cambria" w:hint="default"/>
        <w:iCs/>
        <w:szCs w:val="22"/>
      </w:rPr>
    </w:lvl>
    <w:lvl w:ilvl="2">
      <w:start w:val="1"/>
      <w:numFmt w:val="decimal"/>
      <w:lvlText w:val="%1.%2.%3"/>
      <w:lvlJc w:val="left"/>
      <w:pPr>
        <w:tabs>
          <w:tab w:val="num" w:pos="0"/>
        </w:tabs>
        <w:ind w:left="3012" w:hanging="720"/>
      </w:pPr>
      <w:rPr>
        <w:rFonts w:ascii="Cambria" w:hAnsi="Cambria" w:cs="Cambria" w:hint="default"/>
        <w:iCs/>
        <w:szCs w:val="22"/>
      </w:rPr>
    </w:lvl>
    <w:lvl w:ilvl="3">
      <w:start w:val="1"/>
      <w:numFmt w:val="decimal"/>
      <w:lvlText w:val="%1.%2.%3.%4"/>
      <w:lvlJc w:val="left"/>
      <w:pPr>
        <w:tabs>
          <w:tab w:val="num" w:pos="0"/>
        </w:tabs>
        <w:ind w:left="4158" w:hanging="720"/>
      </w:pPr>
      <w:rPr>
        <w:rFonts w:ascii="Cambria" w:hAnsi="Cambria" w:cs="Cambria" w:hint="default"/>
        <w:iCs/>
        <w:szCs w:val="22"/>
      </w:rPr>
    </w:lvl>
    <w:lvl w:ilvl="4">
      <w:start w:val="1"/>
      <w:numFmt w:val="decimal"/>
      <w:lvlText w:val="%1.%2.%3.%4.%5"/>
      <w:lvlJc w:val="left"/>
      <w:pPr>
        <w:tabs>
          <w:tab w:val="num" w:pos="0"/>
        </w:tabs>
        <w:ind w:left="5664" w:hanging="1080"/>
      </w:pPr>
      <w:rPr>
        <w:rFonts w:ascii="Cambria" w:hAnsi="Cambria" w:cs="Cambria" w:hint="default"/>
        <w:iCs/>
        <w:szCs w:val="22"/>
      </w:rPr>
    </w:lvl>
    <w:lvl w:ilvl="5">
      <w:start w:val="1"/>
      <w:numFmt w:val="decimal"/>
      <w:lvlText w:val="%1.%2.%3.%4.%5.%6"/>
      <w:lvlJc w:val="left"/>
      <w:pPr>
        <w:tabs>
          <w:tab w:val="num" w:pos="0"/>
        </w:tabs>
        <w:ind w:left="6810" w:hanging="1080"/>
      </w:pPr>
      <w:rPr>
        <w:rFonts w:ascii="Cambria" w:hAnsi="Cambria" w:cs="Cambria" w:hint="default"/>
        <w:iCs/>
        <w:szCs w:val="22"/>
      </w:rPr>
    </w:lvl>
    <w:lvl w:ilvl="6">
      <w:start w:val="1"/>
      <w:numFmt w:val="decimal"/>
      <w:lvlText w:val="%1.%2.%3.%4.%5.%6.%7"/>
      <w:lvlJc w:val="left"/>
      <w:pPr>
        <w:tabs>
          <w:tab w:val="num" w:pos="0"/>
        </w:tabs>
        <w:ind w:left="8316" w:hanging="1440"/>
      </w:pPr>
      <w:rPr>
        <w:rFonts w:ascii="Cambria" w:hAnsi="Cambria" w:cs="Cambria" w:hint="default"/>
        <w:iCs/>
        <w:szCs w:val="22"/>
      </w:rPr>
    </w:lvl>
    <w:lvl w:ilvl="7">
      <w:start w:val="1"/>
      <w:numFmt w:val="decimal"/>
      <w:lvlText w:val="%1.%2.%3.%4.%5.%6.%7.%8"/>
      <w:lvlJc w:val="left"/>
      <w:pPr>
        <w:tabs>
          <w:tab w:val="num" w:pos="0"/>
        </w:tabs>
        <w:ind w:left="9462" w:hanging="1440"/>
      </w:pPr>
      <w:rPr>
        <w:rFonts w:ascii="Cambria" w:hAnsi="Cambria" w:cs="Cambria" w:hint="default"/>
        <w:iCs/>
        <w:szCs w:val="22"/>
      </w:rPr>
    </w:lvl>
    <w:lvl w:ilvl="8">
      <w:start w:val="1"/>
      <w:numFmt w:val="decimal"/>
      <w:lvlText w:val="%1.%2.%3.%4.%5.%6.%7.%8.%9"/>
      <w:lvlJc w:val="left"/>
      <w:pPr>
        <w:tabs>
          <w:tab w:val="num" w:pos="0"/>
        </w:tabs>
        <w:ind w:left="10608" w:hanging="1440"/>
      </w:pPr>
      <w:rPr>
        <w:rFonts w:ascii="Cambria" w:hAnsi="Cambria" w:cs="Cambria" w:hint="default"/>
        <w:iCs/>
        <w:szCs w:val="22"/>
      </w:rPr>
    </w:lvl>
  </w:abstractNum>
  <w:abstractNum w:abstractNumId="19">
    <w:nsid w:val="00000014"/>
    <w:multiLevelType w:val="singleLevel"/>
    <w:tmpl w:val="00000014"/>
    <w:name w:val="WW8Num31"/>
    <w:lvl w:ilvl="0">
      <w:start w:val="1"/>
      <w:numFmt w:val="decimal"/>
      <w:lvlText w:val="%1)"/>
      <w:lvlJc w:val="left"/>
      <w:pPr>
        <w:tabs>
          <w:tab w:val="num" w:pos="0"/>
        </w:tabs>
        <w:ind w:left="786" w:hanging="360"/>
      </w:pPr>
      <w:rPr>
        <w:rFonts w:ascii="Cambria" w:hAnsi="Cambria" w:cs="Times New Roman" w:hint="default"/>
        <w:bCs/>
        <w:szCs w:val="22"/>
      </w:rPr>
    </w:lvl>
  </w:abstractNum>
  <w:abstractNum w:abstractNumId="20">
    <w:nsid w:val="00000015"/>
    <w:multiLevelType w:val="multilevel"/>
    <w:tmpl w:val="00000015"/>
    <w:name w:val="WW8Num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ascii="Cambria" w:hAnsi="Cambria" w:cs="Cambria" w:hint="default"/>
        <w:b w:val="0"/>
        <w:bCs w:val="0"/>
        <w:color w:val="auto"/>
        <w:szCs w:val="22"/>
        <w:lang w:val="pl-PL"/>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4848" w:hanging="1440"/>
      </w:pPr>
      <w:rPr>
        <w:rFonts w:hint="default"/>
      </w:rPr>
    </w:lvl>
  </w:abstractNum>
  <w:abstractNum w:abstractNumId="21">
    <w:nsid w:val="00000016"/>
    <w:multiLevelType w:val="singleLevel"/>
    <w:tmpl w:val="00000016"/>
    <w:name w:val="WW8Num33"/>
    <w:lvl w:ilvl="0">
      <w:start w:val="1"/>
      <w:numFmt w:val="lowerLetter"/>
      <w:lvlText w:val="%1)"/>
      <w:lvlJc w:val="left"/>
      <w:pPr>
        <w:tabs>
          <w:tab w:val="num" w:pos="0"/>
        </w:tabs>
        <w:ind w:left="1440" w:hanging="360"/>
      </w:pPr>
      <w:rPr>
        <w:rFonts w:ascii="Cambria" w:hAnsi="Cambria" w:cs="Cambria" w:hint="default"/>
        <w:b/>
        <w:sz w:val="22"/>
        <w:szCs w:val="22"/>
      </w:rPr>
    </w:lvl>
  </w:abstractNum>
  <w:abstractNum w:abstractNumId="22">
    <w:nsid w:val="00000017"/>
    <w:multiLevelType w:val="singleLevel"/>
    <w:tmpl w:val="00000017"/>
    <w:name w:val="WW8Num35"/>
    <w:lvl w:ilvl="0">
      <w:start w:val="1"/>
      <w:numFmt w:val="lowerLetter"/>
      <w:lvlText w:val="%1)"/>
      <w:lvlJc w:val="left"/>
      <w:pPr>
        <w:tabs>
          <w:tab w:val="num" w:pos="0"/>
        </w:tabs>
        <w:ind w:left="786" w:hanging="360"/>
      </w:pPr>
      <w:rPr>
        <w:rFonts w:ascii="Cambria" w:hAnsi="Cambria" w:cs="Times New Roman" w:hint="default"/>
        <w:bCs/>
        <w:szCs w:val="22"/>
      </w:rPr>
    </w:lvl>
  </w:abstractNum>
  <w:abstractNum w:abstractNumId="23">
    <w:nsid w:val="00000018"/>
    <w:multiLevelType w:val="singleLevel"/>
    <w:tmpl w:val="00000018"/>
    <w:name w:val="WW8Num38"/>
    <w:lvl w:ilvl="0">
      <w:start w:val="1"/>
      <w:numFmt w:val="decimal"/>
      <w:lvlText w:val="%1)"/>
      <w:lvlJc w:val="left"/>
      <w:pPr>
        <w:tabs>
          <w:tab w:val="num" w:pos="0"/>
        </w:tabs>
        <w:ind w:left="786" w:hanging="360"/>
      </w:pPr>
      <w:rPr>
        <w:rFonts w:ascii="Cambria" w:hAnsi="Cambria" w:cs="Times New Roman" w:hint="default"/>
        <w:bCs/>
        <w:szCs w:val="22"/>
      </w:rPr>
    </w:lvl>
  </w:abstractNum>
  <w:abstractNum w:abstractNumId="24">
    <w:nsid w:val="00000019"/>
    <w:multiLevelType w:val="singleLevel"/>
    <w:tmpl w:val="00000019"/>
    <w:name w:val="WW8Num39"/>
    <w:lvl w:ilvl="0">
      <w:start w:val="1"/>
      <w:numFmt w:val="decimal"/>
      <w:lvlText w:val="%1)"/>
      <w:lvlJc w:val="left"/>
      <w:pPr>
        <w:tabs>
          <w:tab w:val="num" w:pos="0"/>
        </w:tabs>
        <w:ind w:left="786" w:hanging="360"/>
      </w:pPr>
      <w:rPr>
        <w:rFonts w:ascii="Cambria" w:hAnsi="Cambria" w:cs="Cambria" w:hint="default"/>
        <w:i/>
        <w:iCs/>
        <w:color w:val="auto"/>
        <w:szCs w:val="22"/>
        <w:lang w:val="pl-PL" w:eastAsia="pl-PL"/>
      </w:rPr>
    </w:lvl>
  </w:abstractNum>
  <w:abstractNum w:abstractNumId="25">
    <w:nsid w:val="0000001A"/>
    <w:multiLevelType w:val="singleLevel"/>
    <w:tmpl w:val="0000001A"/>
    <w:name w:val="WW8Num40"/>
    <w:lvl w:ilvl="0">
      <w:start w:val="1"/>
      <w:numFmt w:val="decimal"/>
      <w:lvlText w:val="%1)"/>
      <w:lvlJc w:val="left"/>
      <w:pPr>
        <w:tabs>
          <w:tab w:val="num" w:pos="0"/>
        </w:tabs>
        <w:ind w:left="720" w:hanging="360"/>
      </w:pPr>
      <w:rPr>
        <w:rFonts w:ascii="Cambria" w:hAnsi="Cambria" w:cs="Cambria" w:hint="default"/>
        <w:b w:val="0"/>
        <w:bCs w:val="0"/>
        <w:i/>
        <w:iCs/>
        <w:szCs w:val="22"/>
        <w:lang w:val="pl-PL"/>
      </w:rPr>
    </w:lvl>
  </w:abstractNum>
  <w:abstractNum w:abstractNumId="26">
    <w:nsid w:val="0000001B"/>
    <w:multiLevelType w:val="singleLevel"/>
    <w:tmpl w:val="0000001B"/>
    <w:name w:val="WW8Num41"/>
    <w:lvl w:ilvl="0">
      <w:start w:val="1"/>
      <w:numFmt w:val="lowerLetter"/>
      <w:lvlText w:val="%1)"/>
      <w:lvlJc w:val="left"/>
      <w:pPr>
        <w:tabs>
          <w:tab w:val="num" w:pos="0"/>
        </w:tabs>
        <w:ind w:left="1020" w:hanging="360"/>
      </w:pPr>
      <w:rPr>
        <w:rFonts w:ascii="Cambria" w:hAnsi="Cambria" w:cs="Cambria" w:hint="default"/>
        <w:bCs/>
        <w:szCs w:val="22"/>
        <w:lang w:val="pl-PL"/>
      </w:rPr>
    </w:lvl>
  </w:abstractNum>
  <w:abstractNum w:abstractNumId="27">
    <w:nsid w:val="0000001C"/>
    <w:multiLevelType w:val="multilevel"/>
    <w:tmpl w:val="F8C67A66"/>
    <w:name w:val="WW8Num44"/>
    <w:lvl w:ilvl="0">
      <w:start w:val="13"/>
      <w:numFmt w:val="decimal"/>
      <w:lvlText w:val="%1"/>
      <w:lvlJc w:val="left"/>
      <w:pPr>
        <w:tabs>
          <w:tab w:val="num" w:pos="0"/>
        </w:tabs>
        <w:ind w:left="420" w:hanging="420"/>
      </w:pPr>
      <w:rPr>
        <w:rFonts w:ascii="Cambria" w:hAnsi="Cambria" w:cs="Times New Roman" w:hint="default"/>
        <w:bCs/>
        <w:i/>
        <w:iCs/>
        <w:szCs w:val="22"/>
        <w:lang w:val="pl-PL" w:eastAsia="pl-PL"/>
      </w:rPr>
    </w:lvl>
    <w:lvl w:ilvl="1">
      <w:start w:val="1"/>
      <w:numFmt w:val="decimal"/>
      <w:lvlText w:val="%1.%2"/>
      <w:lvlJc w:val="left"/>
      <w:pPr>
        <w:tabs>
          <w:tab w:val="num" w:pos="0"/>
        </w:tabs>
        <w:ind w:left="1566" w:hanging="420"/>
      </w:pPr>
      <w:rPr>
        <w:rFonts w:ascii="Cambria" w:hAnsi="Cambria" w:cs="Times New Roman" w:hint="default"/>
        <w:b w:val="0"/>
        <w:bCs/>
        <w:i/>
        <w:iCs/>
        <w:szCs w:val="22"/>
        <w:lang w:val="pl-PL" w:eastAsia="pl-PL"/>
      </w:rPr>
    </w:lvl>
    <w:lvl w:ilvl="2">
      <w:start w:val="1"/>
      <w:numFmt w:val="decimal"/>
      <w:lvlText w:val="%1.%2.%3"/>
      <w:lvlJc w:val="left"/>
      <w:pPr>
        <w:tabs>
          <w:tab w:val="num" w:pos="0"/>
        </w:tabs>
        <w:ind w:left="3012" w:hanging="720"/>
      </w:pPr>
      <w:rPr>
        <w:rFonts w:ascii="Cambria" w:hAnsi="Cambria" w:cs="Times New Roman" w:hint="default"/>
        <w:bCs/>
        <w:i/>
        <w:iCs/>
        <w:szCs w:val="22"/>
        <w:lang w:val="pl-PL" w:eastAsia="pl-PL"/>
      </w:rPr>
    </w:lvl>
    <w:lvl w:ilvl="3">
      <w:start w:val="1"/>
      <w:numFmt w:val="decimal"/>
      <w:lvlText w:val="%1.%2.%3.%4"/>
      <w:lvlJc w:val="left"/>
      <w:pPr>
        <w:tabs>
          <w:tab w:val="num" w:pos="0"/>
        </w:tabs>
        <w:ind w:left="4158" w:hanging="720"/>
      </w:pPr>
      <w:rPr>
        <w:rFonts w:ascii="Cambria" w:hAnsi="Cambria" w:cs="Times New Roman" w:hint="default"/>
        <w:bCs/>
        <w:i/>
        <w:iCs/>
        <w:szCs w:val="22"/>
        <w:lang w:val="pl-PL" w:eastAsia="pl-PL"/>
      </w:rPr>
    </w:lvl>
    <w:lvl w:ilvl="4">
      <w:start w:val="1"/>
      <w:numFmt w:val="decimal"/>
      <w:lvlText w:val="%1.%2.%3.%4.%5"/>
      <w:lvlJc w:val="left"/>
      <w:pPr>
        <w:tabs>
          <w:tab w:val="num" w:pos="0"/>
        </w:tabs>
        <w:ind w:left="5664" w:hanging="1080"/>
      </w:pPr>
      <w:rPr>
        <w:rFonts w:ascii="Cambria" w:hAnsi="Cambria" w:cs="Times New Roman" w:hint="default"/>
        <w:bCs/>
        <w:i/>
        <w:iCs/>
        <w:szCs w:val="22"/>
        <w:lang w:val="pl-PL" w:eastAsia="pl-PL"/>
      </w:rPr>
    </w:lvl>
    <w:lvl w:ilvl="5">
      <w:start w:val="1"/>
      <w:numFmt w:val="decimal"/>
      <w:lvlText w:val="%1.%2.%3.%4.%5.%6"/>
      <w:lvlJc w:val="left"/>
      <w:pPr>
        <w:tabs>
          <w:tab w:val="num" w:pos="0"/>
        </w:tabs>
        <w:ind w:left="6810" w:hanging="1080"/>
      </w:pPr>
      <w:rPr>
        <w:rFonts w:ascii="Cambria" w:hAnsi="Cambria" w:cs="Times New Roman" w:hint="default"/>
        <w:bCs/>
        <w:i/>
        <w:iCs/>
        <w:szCs w:val="22"/>
        <w:lang w:val="pl-PL" w:eastAsia="pl-PL"/>
      </w:rPr>
    </w:lvl>
    <w:lvl w:ilvl="6">
      <w:start w:val="1"/>
      <w:numFmt w:val="decimal"/>
      <w:lvlText w:val="%1.%2.%3.%4.%5.%6.%7"/>
      <w:lvlJc w:val="left"/>
      <w:pPr>
        <w:tabs>
          <w:tab w:val="num" w:pos="0"/>
        </w:tabs>
        <w:ind w:left="8316" w:hanging="1440"/>
      </w:pPr>
      <w:rPr>
        <w:rFonts w:ascii="Cambria" w:hAnsi="Cambria" w:cs="Times New Roman" w:hint="default"/>
        <w:bCs/>
        <w:i/>
        <w:iCs/>
        <w:szCs w:val="22"/>
        <w:lang w:val="pl-PL" w:eastAsia="pl-PL"/>
      </w:rPr>
    </w:lvl>
    <w:lvl w:ilvl="7">
      <w:start w:val="1"/>
      <w:numFmt w:val="decimal"/>
      <w:lvlText w:val="%1.%2.%3.%4.%5.%6.%7.%8"/>
      <w:lvlJc w:val="left"/>
      <w:pPr>
        <w:tabs>
          <w:tab w:val="num" w:pos="0"/>
        </w:tabs>
        <w:ind w:left="9462" w:hanging="1440"/>
      </w:pPr>
      <w:rPr>
        <w:rFonts w:ascii="Cambria" w:hAnsi="Cambria" w:cs="Times New Roman" w:hint="default"/>
        <w:bCs/>
        <w:i/>
        <w:iCs/>
        <w:szCs w:val="22"/>
        <w:lang w:val="pl-PL" w:eastAsia="pl-PL"/>
      </w:rPr>
    </w:lvl>
    <w:lvl w:ilvl="8">
      <w:start w:val="1"/>
      <w:numFmt w:val="decimal"/>
      <w:lvlText w:val="%1.%2.%3.%4.%5.%6.%7.%8.%9"/>
      <w:lvlJc w:val="left"/>
      <w:pPr>
        <w:tabs>
          <w:tab w:val="num" w:pos="0"/>
        </w:tabs>
        <w:ind w:left="10608" w:hanging="1440"/>
      </w:pPr>
      <w:rPr>
        <w:rFonts w:ascii="Cambria" w:hAnsi="Cambria" w:cs="Times New Roman" w:hint="default"/>
        <w:bCs/>
        <w:i/>
        <w:iCs/>
        <w:szCs w:val="22"/>
        <w:lang w:val="pl-PL" w:eastAsia="pl-PL"/>
      </w:rPr>
    </w:lvl>
  </w:abstractNum>
  <w:abstractNum w:abstractNumId="28">
    <w:nsid w:val="0000001D"/>
    <w:multiLevelType w:val="singleLevel"/>
    <w:tmpl w:val="0000001D"/>
    <w:name w:val="WW8Num46"/>
    <w:lvl w:ilvl="0">
      <w:start w:val="1"/>
      <w:numFmt w:val="decimal"/>
      <w:lvlText w:val="%1)"/>
      <w:lvlJc w:val="left"/>
      <w:pPr>
        <w:tabs>
          <w:tab w:val="num" w:pos="0"/>
        </w:tabs>
        <w:ind w:left="927" w:hanging="360"/>
      </w:pPr>
      <w:rPr>
        <w:rFonts w:ascii="Cambria" w:hAnsi="Cambria" w:cs="Cambria" w:hint="default"/>
        <w:b w:val="0"/>
        <w:bCs w:val="0"/>
        <w:color w:val="auto"/>
        <w:szCs w:val="22"/>
        <w:lang w:val="pl-PL"/>
      </w:rPr>
    </w:lvl>
  </w:abstractNum>
  <w:abstractNum w:abstractNumId="29">
    <w:nsid w:val="0000001E"/>
    <w:multiLevelType w:val="multilevel"/>
    <w:tmpl w:val="0000001E"/>
    <w:name w:val="WW8Num47"/>
    <w:lvl w:ilvl="0">
      <w:start w:val="12"/>
      <w:numFmt w:val="decimal"/>
      <w:lvlText w:val="%1"/>
      <w:lvlJc w:val="left"/>
      <w:pPr>
        <w:tabs>
          <w:tab w:val="num" w:pos="0"/>
        </w:tabs>
        <w:ind w:left="420" w:hanging="420"/>
      </w:pPr>
      <w:rPr>
        <w:rFonts w:hint="default"/>
      </w:rPr>
    </w:lvl>
    <w:lvl w:ilvl="1">
      <w:start w:val="1"/>
      <w:numFmt w:val="decimal"/>
      <w:lvlText w:val="%1.%2"/>
      <w:lvlJc w:val="left"/>
      <w:pPr>
        <w:tabs>
          <w:tab w:val="num" w:pos="0"/>
        </w:tabs>
        <w:ind w:left="0" w:firstLine="0"/>
      </w:pPr>
      <w:rPr>
        <w:rFonts w:ascii="Cambria" w:hAnsi="Cambria" w:cs="Times New Roman" w:hint="default"/>
        <w:bCs/>
        <w:color w:val="auto"/>
        <w:szCs w:val="22"/>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5976" w:hanging="1440"/>
      </w:pPr>
      <w:rPr>
        <w:rFonts w:hint="default"/>
      </w:rPr>
    </w:lvl>
  </w:abstractNum>
  <w:abstractNum w:abstractNumId="30">
    <w:nsid w:val="0000001F"/>
    <w:multiLevelType w:val="singleLevel"/>
    <w:tmpl w:val="0000001F"/>
    <w:name w:val="WW8Num48"/>
    <w:lvl w:ilvl="0">
      <w:start w:val="1"/>
      <w:numFmt w:val="lowerLetter"/>
      <w:lvlText w:val="%1)"/>
      <w:lvlJc w:val="left"/>
      <w:pPr>
        <w:tabs>
          <w:tab w:val="num" w:pos="0"/>
        </w:tabs>
        <w:ind w:left="1146" w:hanging="360"/>
      </w:pPr>
      <w:rPr>
        <w:rFonts w:ascii="Cambria" w:hAnsi="Cambria" w:cs="Times New Roman" w:hint="default"/>
        <w:bCs/>
        <w:szCs w:val="22"/>
      </w:rPr>
    </w:lvl>
  </w:abstractNum>
  <w:abstractNum w:abstractNumId="31">
    <w:nsid w:val="1C0F1823"/>
    <w:multiLevelType w:val="multilevel"/>
    <w:tmpl w:val="6034379C"/>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2434057F"/>
    <w:multiLevelType w:val="multilevel"/>
    <w:tmpl w:val="15C0DDE6"/>
    <w:lvl w:ilvl="0">
      <w:start w:val="6"/>
      <w:numFmt w:val="decimal"/>
      <w:lvlText w:val="%1"/>
      <w:lvlJc w:val="left"/>
      <w:pPr>
        <w:ind w:left="360" w:hanging="360"/>
      </w:pPr>
      <w:rPr>
        <w:rFonts w:ascii="Cambria" w:hAnsi="Cambria" w:cs="Cambria" w:hint="default"/>
      </w:rPr>
    </w:lvl>
    <w:lvl w:ilvl="1">
      <w:start w:val="1"/>
      <w:numFmt w:val="decimal"/>
      <w:lvlText w:val="%1.%2"/>
      <w:lvlJc w:val="left"/>
      <w:pPr>
        <w:ind w:left="360" w:hanging="360"/>
      </w:pPr>
      <w:rPr>
        <w:rFonts w:ascii="Cambria" w:hAnsi="Cambria" w:cs="Cambria" w:hint="default"/>
      </w:rPr>
    </w:lvl>
    <w:lvl w:ilvl="2">
      <w:start w:val="1"/>
      <w:numFmt w:val="decimal"/>
      <w:lvlText w:val="%1.%2.%3"/>
      <w:lvlJc w:val="left"/>
      <w:pPr>
        <w:ind w:left="720" w:hanging="720"/>
      </w:pPr>
      <w:rPr>
        <w:rFonts w:ascii="Cambria" w:hAnsi="Cambria" w:cs="Cambria" w:hint="default"/>
      </w:rPr>
    </w:lvl>
    <w:lvl w:ilvl="3">
      <w:start w:val="1"/>
      <w:numFmt w:val="decimal"/>
      <w:lvlText w:val="%1.%2.%3.%4"/>
      <w:lvlJc w:val="left"/>
      <w:pPr>
        <w:ind w:left="720" w:hanging="720"/>
      </w:pPr>
      <w:rPr>
        <w:rFonts w:ascii="Cambria" w:hAnsi="Cambria" w:cs="Cambria" w:hint="default"/>
      </w:rPr>
    </w:lvl>
    <w:lvl w:ilvl="4">
      <w:start w:val="1"/>
      <w:numFmt w:val="decimal"/>
      <w:lvlText w:val="%1.%2.%3.%4.%5"/>
      <w:lvlJc w:val="left"/>
      <w:pPr>
        <w:ind w:left="1080" w:hanging="1080"/>
      </w:pPr>
      <w:rPr>
        <w:rFonts w:ascii="Cambria" w:hAnsi="Cambria" w:cs="Cambria" w:hint="default"/>
      </w:rPr>
    </w:lvl>
    <w:lvl w:ilvl="5">
      <w:start w:val="1"/>
      <w:numFmt w:val="decimal"/>
      <w:lvlText w:val="%1.%2.%3.%4.%5.%6"/>
      <w:lvlJc w:val="left"/>
      <w:pPr>
        <w:ind w:left="1080" w:hanging="1080"/>
      </w:pPr>
      <w:rPr>
        <w:rFonts w:ascii="Cambria" w:hAnsi="Cambria" w:cs="Cambria" w:hint="default"/>
      </w:rPr>
    </w:lvl>
    <w:lvl w:ilvl="6">
      <w:start w:val="1"/>
      <w:numFmt w:val="decimal"/>
      <w:lvlText w:val="%1.%2.%3.%4.%5.%6.%7"/>
      <w:lvlJc w:val="left"/>
      <w:pPr>
        <w:ind w:left="1440" w:hanging="1440"/>
      </w:pPr>
      <w:rPr>
        <w:rFonts w:ascii="Cambria" w:hAnsi="Cambria" w:cs="Cambria" w:hint="default"/>
      </w:rPr>
    </w:lvl>
    <w:lvl w:ilvl="7">
      <w:start w:val="1"/>
      <w:numFmt w:val="decimal"/>
      <w:lvlText w:val="%1.%2.%3.%4.%5.%6.%7.%8"/>
      <w:lvlJc w:val="left"/>
      <w:pPr>
        <w:ind w:left="1440" w:hanging="1440"/>
      </w:pPr>
      <w:rPr>
        <w:rFonts w:ascii="Cambria" w:hAnsi="Cambria" w:cs="Cambria" w:hint="default"/>
      </w:rPr>
    </w:lvl>
    <w:lvl w:ilvl="8">
      <w:start w:val="1"/>
      <w:numFmt w:val="decimal"/>
      <w:lvlText w:val="%1.%2.%3.%4.%5.%6.%7.%8.%9"/>
      <w:lvlJc w:val="left"/>
      <w:pPr>
        <w:ind w:left="1440" w:hanging="1440"/>
      </w:pPr>
      <w:rPr>
        <w:rFonts w:ascii="Cambria" w:hAnsi="Cambria" w:cs="Cambria" w:hint="default"/>
      </w:rPr>
    </w:lvl>
  </w:abstractNum>
  <w:abstractNum w:abstractNumId="33">
    <w:nsid w:val="29030258"/>
    <w:multiLevelType w:val="multilevel"/>
    <w:tmpl w:val="4EF46DF8"/>
    <w:lvl w:ilvl="0">
      <w:start w:val="5"/>
      <w:numFmt w:val="decimal"/>
      <w:lvlText w:val="%1"/>
      <w:lvlJc w:val="left"/>
      <w:pPr>
        <w:ind w:left="360" w:hanging="360"/>
      </w:pPr>
      <w:rPr>
        <w:rFonts w:ascii="Cambria" w:hAnsi="Cambria" w:cs="Times New Roman" w:hint="default"/>
      </w:rPr>
    </w:lvl>
    <w:lvl w:ilvl="1">
      <w:start w:val="1"/>
      <w:numFmt w:val="decimal"/>
      <w:lvlText w:val="%1.%2"/>
      <w:lvlJc w:val="left"/>
      <w:pPr>
        <w:ind w:left="502" w:hanging="360"/>
      </w:pPr>
      <w:rPr>
        <w:rFonts w:ascii="Cambria" w:hAnsi="Cambria" w:cs="Times New Roman" w:hint="default"/>
      </w:rPr>
    </w:lvl>
    <w:lvl w:ilvl="2">
      <w:start w:val="1"/>
      <w:numFmt w:val="decimal"/>
      <w:lvlText w:val="%1.%2.%3"/>
      <w:lvlJc w:val="left"/>
      <w:pPr>
        <w:ind w:left="1004" w:hanging="720"/>
      </w:pPr>
      <w:rPr>
        <w:rFonts w:ascii="Cambria" w:hAnsi="Cambria" w:cs="Times New Roman" w:hint="default"/>
      </w:rPr>
    </w:lvl>
    <w:lvl w:ilvl="3">
      <w:start w:val="1"/>
      <w:numFmt w:val="decimal"/>
      <w:lvlText w:val="%1.%2.%3.%4"/>
      <w:lvlJc w:val="left"/>
      <w:pPr>
        <w:ind w:left="1146" w:hanging="720"/>
      </w:pPr>
      <w:rPr>
        <w:rFonts w:ascii="Cambria" w:hAnsi="Cambria" w:cs="Times New Roman" w:hint="default"/>
      </w:rPr>
    </w:lvl>
    <w:lvl w:ilvl="4">
      <w:start w:val="1"/>
      <w:numFmt w:val="decimal"/>
      <w:lvlText w:val="%1.%2.%3.%4.%5"/>
      <w:lvlJc w:val="left"/>
      <w:pPr>
        <w:ind w:left="1648" w:hanging="1080"/>
      </w:pPr>
      <w:rPr>
        <w:rFonts w:ascii="Cambria" w:hAnsi="Cambria" w:cs="Times New Roman" w:hint="default"/>
      </w:rPr>
    </w:lvl>
    <w:lvl w:ilvl="5">
      <w:start w:val="1"/>
      <w:numFmt w:val="decimal"/>
      <w:lvlText w:val="%1.%2.%3.%4.%5.%6"/>
      <w:lvlJc w:val="left"/>
      <w:pPr>
        <w:ind w:left="1790" w:hanging="1080"/>
      </w:pPr>
      <w:rPr>
        <w:rFonts w:ascii="Cambria" w:hAnsi="Cambria" w:cs="Times New Roman" w:hint="default"/>
      </w:rPr>
    </w:lvl>
    <w:lvl w:ilvl="6">
      <w:start w:val="1"/>
      <w:numFmt w:val="decimal"/>
      <w:lvlText w:val="%1.%2.%3.%4.%5.%6.%7"/>
      <w:lvlJc w:val="left"/>
      <w:pPr>
        <w:ind w:left="2292" w:hanging="1440"/>
      </w:pPr>
      <w:rPr>
        <w:rFonts w:ascii="Cambria" w:hAnsi="Cambria" w:cs="Times New Roman" w:hint="default"/>
      </w:rPr>
    </w:lvl>
    <w:lvl w:ilvl="7">
      <w:start w:val="1"/>
      <w:numFmt w:val="decimal"/>
      <w:lvlText w:val="%1.%2.%3.%4.%5.%6.%7.%8"/>
      <w:lvlJc w:val="left"/>
      <w:pPr>
        <w:ind w:left="2434" w:hanging="1440"/>
      </w:pPr>
      <w:rPr>
        <w:rFonts w:ascii="Cambria" w:hAnsi="Cambria" w:cs="Times New Roman" w:hint="default"/>
      </w:rPr>
    </w:lvl>
    <w:lvl w:ilvl="8">
      <w:start w:val="1"/>
      <w:numFmt w:val="decimal"/>
      <w:lvlText w:val="%1.%2.%3.%4.%5.%6.%7.%8.%9"/>
      <w:lvlJc w:val="left"/>
      <w:pPr>
        <w:ind w:left="2576" w:hanging="1440"/>
      </w:pPr>
      <w:rPr>
        <w:rFonts w:ascii="Cambria" w:hAnsi="Cambria" w:cs="Times New Roman" w:hint="default"/>
      </w:rPr>
    </w:lvl>
  </w:abstractNum>
  <w:abstractNum w:abstractNumId="34">
    <w:nsid w:val="373C4462"/>
    <w:multiLevelType w:val="hybridMultilevel"/>
    <w:tmpl w:val="75582EE6"/>
    <w:lvl w:ilvl="0" w:tplc="E1DEA2B4">
      <w:start w:val="11"/>
      <w:numFmt w:val="upperRoman"/>
      <w:lvlText w:val="%1."/>
      <w:lvlJc w:val="left"/>
      <w:pPr>
        <w:ind w:left="1146" w:hanging="720"/>
      </w:pPr>
      <w:rPr>
        <w:rFonts w:cs="Times New Roman"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5191172"/>
    <w:multiLevelType w:val="multilevel"/>
    <w:tmpl w:val="D20A5868"/>
    <w:lvl w:ilvl="0">
      <w:start w:val="15"/>
      <w:numFmt w:val="decimal"/>
      <w:lvlText w:val="%1"/>
      <w:lvlJc w:val="left"/>
      <w:pPr>
        <w:ind w:left="405" w:hanging="405"/>
      </w:pPr>
      <w:rPr>
        <w:rFonts w:ascii="Cambria" w:hAnsi="Cambria" w:cs="Times New Roman" w:hint="default"/>
      </w:rPr>
    </w:lvl>
    <w:lvl w:ilvl="1">
      <w:start w:val="1"/>
      <w:numFmt w:val="decimal"/>
      <w:lvlText w:val="%1.%2"/>
      <w:lvlJc w:val="left"/>
      <w:pPr>
        <w:ind w:left="972" w:hanging="405"/>
      </w:pPr>
      <w:rPr>
        <w:rFonts w:ascii="Cambria" w:hAnsi="Cambria" w:cs="Times New Roman" w:hint="default"/>
      </w:rPr>
    </w:lvl>
    <w:lvl w:ilvl="2">
      <w:start w:val="1"/>
      <w:numFmt w:val="decimal"/>
      <w:lvlText w:val="%1.%2.%3"/>
      <w:lvlJc w:val="left"/>
      <w:pPr>
        <w:ind w:left="1854" w:hanging="720"/>
      </w:pPr>
      <w:rPr>
        <w:rFonts w:ascii="Cambria" w:hAnsi="Cambria" w:cs="Times New Roman" w:hint="default"/>
      </w:rPr>
    </w:lvl>
    <w:lvl w:ilvl="3">
      <w:start w:val="1"/>
      <w:numFmt w:val="decimal"/>
      <w:lvlText w:val="%1.%2.%3.%4"/>
      <w:lvlJc w:val="left"/>
      <w:pPr>
        <w:ind w:left="2421" w:hanging="720"/>
      </w:pPr>
      <w:rPr>
        <w:rFonts w:ascii="Cambria" w:hAnsi="Cambria" w:cs="Times New Roman" w:hint="default"/>
      </w:rPr>
    </w:lvl>
    <w:lvl w:ilvl="4">
      <w:start w:val="1"/>
      <w:numFmt w:val="decimal"/>
      <w:lvlText w:val="%1.%2.%3.%4.%5"/>
      <w:lvlJc w:val="left"/>
      <w:pPr>
        <w:ind w:left="3348" w:hanging="1080"/>
      </w:pPr>
      <w:rPr>
        <w:rFonts w:ascii="Cambria" w:hAnsi="Cambria" w:cs="Times New Roman" w:hint="default"/>
      </w:rPr>
    </w:lvl>
    <w:lvl w:ilvl="5">
      <w:start w:val="1"/>
      <w:numFmt w:val="decimal"/>
      <w:lvlText w:val="%1.%2.%3.%4.%5.%6"/>
      <w:lvlJc w:val="left"/>
      <w:pPr>
        <w:ind w:left="3915" w:hanging="1080"/>
      </w:pPr>
      <w:rPr>
        <w:rFonts w:ascii="Cambria" w:hAnsi="Cambria" w:cs="Times New Roman" w:hint="default"/>
      </w:rPr>
    </w:lvl>
    <w:lvl w:ilvl="6">
      <w:start w:val="1"/>
      <w:numFmt w:val="decimal"/>
      <w:lvlText w:val="%1.%2.%3.%4.%5.%6.%7"/>
      <w:lvlJc w:val="left"/>
      <w:pPr>
        <w:ind w:left="4842" w:hanging="1440"/>
      </w:pPr>
      <w:rPr>
        <w:rFonts w:ascii="Cambria" w:hAnsi="Cambria" w:cs="Times New Roman" w:hint="default"/>
      </w:rPr>
    </w:lvl>
    <w:lvl w:ilvl="7">
      <w:start w:val="1"/>
      <w:numFmt w:val="decimal"/>
      <w:lvlText w:val="%1.%2.%3.%4.%5.%6.%7.%8"/>
      <w:lvlJc w:val="left"/>
      <w:pPr>
        <w:ind w:left="5409" w:hanging="1440"/>
      </w:pPr>
      <w:rPr>
        <w:rFonts w:ascii="Cambria" w:hAnsi="Cambria" w:cs="Times New Roman" w:hint="default"/>
      </w:rPr>
    </w:lvl>
    <w:lvl w:ilvl="8">
      <w:start w:val="1"/>
      <w:numFmt w:val="decimal"/>
      <w:lvlText w:val="%1.%2.%3.%4.%5.%6.%7.%8.%9"/>
      <w:lvlJc w:val="left"/>
      <w:pPr>
        <w:ind w:left="5976" w:hanging="1440"/>
      </w:pPr>
      <w:rPr>
        <w:rFonts w:ascii="Cambria" w:hAnsi="Cambria" w:cs="Times New Roman" w:hint="default"/>
      </w:rPr>
    </w:lvl>
  </w:abstractNum>
  <w:abstractNum w:abstractNumId="36">
    <w:nsid w:val="4A613E20"/>
    <w:multiLevelType w:val="hybridMultilevel"/>
    <w:tmpl w:val="5464E57E"/>
    <w:lvl w:ilvl="0" w:tplc="FD289128">
      <w:start w:val="1"/>
      <w:numFmt w:val="lowerLetter"/>
      <w:lvlText w:val="%1)"/>
      <w:lvlJc w:val="left"/>
      <w:pPr>
        <w:ind w:left="786" w:hanging="360"/>
      </w:pPr>
      <w:rPr>
        <w:rFonts w:ascii="Cambria" w:hAnsi="Cambria" w:cs="Cambr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E183237"/>
    <w:multiLevelType w:val="multilevel"/>
    <w:tmpl w:val="43662E92"/>
    <w:lvl w:ilvl="0">
      <w:start w:val="22"/>
      <w:numFmt w:val="decimal"/>
      <w:lvlText w:val="%1"/>
      <w:lvlJc w:val="left"/>
      <w:pPr>
        <w:ind w:left="405" w:hanging="405"/>
      </w:pPr>
      <w:rPr>
        <w:rFonts w:ascii="Cambria" w:hAnsi="Cambria" w:cs="Times New Roman" w:hint="default"/>
      </w:rPr>
    </w:lvl>
    <w:lvl w:ilvl="1">
      <w:start w:val="1"/>
      <w:numFmt w:val="decimal"/>
      <w:lvlText w:val="%1.%2"/>
      <w:lvlJc w:val="left"/>
      <w:pPr>
        <w:ind w:left="405" w:hanging="405"/>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720" w:hanging="72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080" w:hanging="1080"/>
      </w:pPr>
      <w:rPr>
        <w:rFonts w:ascii="Cambria" w:hAnsi="Cambria" w:cs="Times New Roman" w:hint="default"/>
      </w:rPr>
    </w:lvl>
    <w:lvl w:ilvl="6">
      <w:start w:val="1"/>
      <w:numFmt w:val="decimal"/>
      <w:lvlText w:val="%1.%2.%3.%4.%5.%6.%7"/>
      <w:lvlJc w:val="left"/>
      <w:pPr>
        <w:ind w:left="1440" w:hanging="1440"/>
      </w:pPr>
      <w:rPr>
        <w:rFonts w:ascii="Cambria" w:hAnsi="Cambria" w:cs="Times New Roman" w:hint="default"/>
      </w:rPr>
    </w:lvl>
    <w:lvl w:ilvl="7">
      <w:start w:val="1"/>
      <w:numFmt w:val="decimal"/>
      <w:lvlText w:val="%1.%2.%3.%4.%5.%6.%7.%8"/>
      <w:lvlJc w:val="left"/>
      <w:pPr>
        <w:ind w:left="1440" w:hanging="1440"/>
      </w:pPr>
      <w:rPr>
        <w:rFonts w:ascii="Cambria" w:hAnsi="Cambria" w:cs="Times New Roman" w:hint="default"/>
      </w:rPr>
    </w:lvl>
    <w:lvl w:ilvl="8">
      <w:start w:val="1"/>
      <w:numFmt w:val="decimal"/>
      <w:lvlText w:val="%1.%2.%3.%4.%5.%6.%7.%8.%9"/>
      <w:lvlJc w:val="left"/>
      <w:pPr>
        <w:ind w:left="1440" w:hanging="1440"/>
      </w:pPr>
      <w:rPr>
        <w:rFonts w:ascii="Cambria" w:hAnsi="Cambria" w:cs="Times New Roman" w:hint="default"/>
      </w:rPr>
    </w:lvl>
  </w:abstractNum>
  <w:abstractNum w:abstractNumId="38">
    <w:nsid w:val="561D6CFB"/>
    <w:multiLevelType w:val="multilevel"/>
    <w:tmpl w:val="68E6DC72"/>
    <w:lvl w:ilvl="0">
      <w:start w:val="16"/>
      <w:numFmt w:val="decimal"/>
      <w:lvlText w:val="%1"/>
      <w:lvlJc w:val="left"/>
      <w:pPr>
        <w:ind w:left="405" w:hanging="405"/>
      </w:pPr>
      <w:rPr>
        <w:rFonts w:ascii="Cambria" w:hAnsi="Cambria" w:cs="Times New Roman" w:hint="default"/>
      </w:rPr>
    </w:lvl>
    <w:lvl w:ilvl="1">
      <w:start w:val="1"/>
      <w:numFmt w:val="decimal"/>
      <w:lvlText w:val="%1.%2"/>
      <w:lvlJc w:val="left"/>
      <w:pPr>
        <w:ind w:left="547" w:hanging="405"/>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720" w:hanging="72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080" w:hanging="1080"/>
      </w:pPr>
      <w:rPr>
        <w:rFonts w:ascii="Cambria" w:hAnsi="Cambria" w:cs="Times New Roman" w:hint="default"/>
      </w:rPr>
    </w:lvl>
    <w:lvl w:ilvl="6">
      <w:start w:val="1"/>
      <w:numFmt w:val="decimal"/>
      <w:lvlText w:val="%1.%2.%3.%4.%5.%6.%7"/>
      <w:lvlJc w:val="left"/>
      <w:pPr>
        <w:ind w:left="1440" w:hanging="1440"/>
      </w:pPr>
      <w:rPr>
        <w:rFonts w:ascii="Cambria" w:hAnsi="Cambria" w:cs="Times New Roman" w:hint="default"/>
      </w:rPr>
    </w:lvl>
    <w:lvl w:ilvl="7">
      <w:start w:val="1"/>
      <w:numFmt w:val="decimal"/>
      <w:lvlText w:val="%1.%2.%3.%4.%5.%6.%7.%8"/>
      <w:lvlJc w:val="left"/>
      <w:pPr>
        <w:ind w:left="1440" w:hanging="1440"/>
      </w:pPr>
      <w:rPr>
        <w:rFonts w:ascii="Cambria" w:hAnsi="Cambria" w:cs="Times New Roman" w:hint="default"/>
      </w:rPr>
    </w:lvl>
    <w:lvl w:ilvl="8">
      <w:start w:val="1"/>
      <w:numFmt w:val="decimal"/>
      <w:lvlText w:val="%1.%2.%3.%4.%5.%6.%7.%8.%9"/>
      <w:lvlJc w:val="left"/>
      <w:pPr>
        <w:ind w:left="1440" w:hanging="1440"/>
      </w:pPr>
      <w:rPr>
        <w:rFonts w:ascii="Cambria" w:hAnsi="Cambria" w:cs="Times New Roman" w:hint="default"/>
      </w:rPr>
    </w:lvl>
  </w:abstractNum>
  <w:abstractNum w:abstractNumId="39">
    <w:nsid w:val="647F32F3"/>
    <w:multiLevelType w:val="multilevel"/>
    <w:tmpl w:val="9B42BF2A"/>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614BFD"/>
    <w:multiLevelType w:val="multilevel"/>
    <w:tmpl w:val="FDA426D6"/>
    <w:lvl w:ilvl="0">
      <w:start w:val="18"/>
      <w:numFmt w:val="decimal"/>
      <w:lvlText w:val="%1"/>
      <w:lvlJc w:val="left"/>
      <w:pPr>
        <w:ind w:left="405" w:hanging="405"/>
      </w:pPr>
      <w:rPr>
        <w:rFonts w:ascii="Cambria" w:hAnsi="Cambria" w:cs="Times New Roman" w:hint="default"/>
      </w:rPr>
    </w:lvl>
    <w:lvl w:ilvl="1">
      <w:start w:val="1"/>
      <w:numFmt w:val="decimal"/>
      <w:lvlText w:val="%1.%2"/>
      <w:lvlJc w:val="left"/>
      <w:pPr>
        <w:ind w:left="405" w:hanging="405"/>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720" w:hanging="72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080" w:hanging="1080"/>
      </w:pPr>
      <w:rPr>
        <w:rFonts w:ascii="Cambria" w:hAnsi="Cambria" w:cs="Times New Roman" w:hint="default"/>
      </w:rPr>
    </w:lvl>
    <w:lvl w:ilvl="6">
      <w:start w:val="1"/>
      <w:numFmt w:val="decimal"/>
      <w:lvlText w:val="%1.%2.%3.%4.%5.%6.%7"/>
      <w:lvlJc w:val="left"/>
      <w:pPr>
        <w:ind w:left="1440" w:hanging="1440"/>
      </w:pPr>
      <w:rPr>
        <w:rFonts w:ascii="Cambria" w:hAnsi="Cambria" w:cs="Times New Roman" w:hint="default"/>
      </w:rPr>
    </w:lvl>
    <w:lvl w:ilvl="7">
      <w:start w:val="1"/>
      <w:numFmt w:val="decimal"/>
      <w:lvlText w:val="%1.%2.%3.%4.%5.%6.%7.%8"/>
      <w:lvlJc w:val="left"/>
      <w:pPr>
        <w:ind w:left="1440" w:hanging="1440"/>
      </w:pPr>
      <w:rPr>
        <w:rFonts w:ascii="Cambria" w:hAnsi="Cambria" w:cs="Times New Roman" w:hint="default"/>
      </w:rPr>
    </w:lvl>
    <w:lvl w:ilvl="8">
      <w:start w:val="1"/>
      <w:numFmt w:val="decimal"/>
      <w:lvlText w:val="%1.%2.%3.%4.%5.%6.%7.%8.%9"/>
      <w:lvlJc w:val="left"/>
      <w:pPr>
        <w:ind w:left="1440" w:hanging="1440"/>
      </w:pPr>
      <w:rPr>
        <w:rFonts w:ascii="Cambria" w:hAnsi="Cambria"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6"/>
  </w:num>
  <w:num w:numId="34">
    <w:abstractNumId w:val="32"/>
  </w:num>
  <w:num w:numId="35">
    <w:abstractNumId w:val="39"/>
  </w:num>
  <w:num w:numId="36">
    <w:abstractNumId w:val="35"/>
  </w:num>
  <w:num w:numId="37">
    <w:abstractNumId w:val="38"/>
  </w:num>
  <w:num w:numId="38">
    <w:abstractNumId w:val="40"/>
  </w:num>
  <w:num w:numId="39">
    <w:abstractNumId w:val="37"/>
  </w:num>
  <w:num w:numId="40">
    <w:abstractNumId w:val="31"/>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A7706"/>
    <w:rsid w:val="00032C0A"/>
    <w:rsid w:val="000D68D3"/>
    <w:rsid w:val="001105E8"/>
    <w:rsid w:val="001428CE"/>
    <w:rsid w:val="00165542"/>
    <w:rsid w:val="001D59BA"/>
    <w:rsid w:val="002C2B35"/>
    <w:rsid w:val="003717DB"/>
    <w:rsid w:val="003B1C0C"/>
    <w:rsid w:val="004A08C7"/>
    <w:rsid w:val="004F7B36"/>
    <w:rsid w:val="005276A8"/>
    <w:rsid w:val="0054090E"/>
    <w:rsid w:val="00574CED"/>
    <w:rsid w:val="005E765C"/>
    <w:rsid w:val="005F6A34"/>
    <w:rsid w:val="00620DE2"/>
    <w:rsid w:val="006229B3"/>
    <w:rsid w:val="006C092B"/>
    <w:rsid w:val="00855832"/>
    <w:rsid w:val="0092570F"/>
    <w:rsid w:val="009463CF"/>
    <w:rsid w:val="00957990"/>
    <w:rsid w:val="00AB2B68"/>
    <w:rsid w:val="00B5495F"/>
    <w:rsid w:val="00B7238C"/>
    <w:rsid w:val="00C1535B"/>
    <w:rsid w:val="00C63403"/>
    <w:rsid w:val="00C82E1D"/>
    <w:rsid w:val="00CA78C6"/>
    <w:rsid w:val="00DA7706"/>
    <w:rsid w:val="00DC5FA1"/>
    <w:rsid w:val="00DE1824"/>
    <w:rsid w:val="00ED6882"/>
    <w:rsid w:val="00F97F0E"/>
    <w:rsid w:val="00FC2BE1"/>
    <w:rsid w:val="00FC55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92B"/>
    <w:pPr>
      <w:suppressAutoHyphens/>
    </w:pPr>
    <w:rPr>
      <w:sz w:val="22"/>
      <w:szCs w:val="24"/>
      <w:lang w:eastAsia="zh-CN"/>
    </w:rPr>
  </w:style>
  <w:style w:type="paragraph" w:styleId="Nagwek1">
    <w:name w:val="heading 1"/>
    <w:basedOn w:val="Normalny"/>
    <w:next w:val="Normalny"/>
    <w:qFormat/>
    <w:rsid w:val="006C092B"/>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6C092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6C092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C092B"/>
    <w:pPr>
      <w:keepNext/>
      <w:numPr>
        <w:ilvl w:val="3"/>
        <w:numId w:val="1"/>
      </w:numPr>
      <w:spacing w:before="240" w:after="60"/>
      <w:outlineLvl w:val="3"/>
    </w:pPr>
    <w:rPr>
      <w:b/>
      <w:bCs/>
      <w:sz w:val="28"/>
      <w:szCs w:val="28"/>
    </w:rPr>
  </w:style>
  <w:style w:type="paragraph" w:styleId="Nagwek5">
    <w:name w:val="heading 5"/>
    <w:basedOn w:val="Normalny"/>
    <w:next w:val="Normalny"/>
    <w:qFormat/>
    <w:rsid w:val="006C092B"/>
    <w:pPr>
      <w:numPr>
        <w:ilvl w:val="4"/>
        <w:numId w:val="1"/>
      </w:numPr>
      <w:spacing w:before="240" w:after="60"/>
      <w:outlineLvl w:val="4"/>
    </w:pPr>
    <w:rPr>
      <w:b/>
      <w:bCs/>
      <w:i/>
      <w:iCs/>
      <w:sz w:val="26"/>
      <w:szCs w:val="26"/>
    </w:rPr>
  </w:style>
  <w:style w:type="paragraph" w:styleId="Nagwek6">
    <w:name w:val="heading 6"/>
    <w:basedOn w:val="Normalny"/>
    <w:next w:val="Normalny"/>
    <w:qFormat/>
    <w:rsid w:val="006C092B"/>
    <w:pPr>
      <w:numPr>
        <w:ilvl w:val="5"/>
        <w:numId w:val="1"/>
      </w:numPr>
      <w:spacing w:before="240" w:after="60"/>
      <w:outlineLvl w:val="5"/>
    </w:pPr>
    <w:rPr>
      <w:b/>
      <w:bCs/>
      <w:szCs w:val="22"/>
    </w:rPr>
  </w:style>
  <w:style w:type="paragraph" w:styleId="Nagwek7">
    <w:name w:val="heading 7"/>
    <w:basedOn w:val="Normalny"/>
    <w:next w:val="Normalny"/>
    <w:qFormat/>
    <w:rsid w:val="006C092B"/>
    <w:pPr>
      <w:numPr>
        <w:ilvl w:val="6"/>
        <w:numId w:val="1"/>
      </w:numPr>
      <w:spacing w:before="240" w:after="60"/>
      <w:outlineLvl w:val="6"/>
    </w:pPr>
    <w:rPr>
      <w:sz w:val="24"/>
    </w:rPr>
  </w:style>
  <w:style w:type="paragraph" w:styleId="Nagwek8">
    <w:name w:val="heading 8"/>
    <w:basedOn w:val="Normalny"/>
    <w:next w:val="Normalny"/>
    <w:qFormat/>
    <w:rsid w:val="006C092B"/>
    <w:pPr>
      <w:numPr>
        <w:ilvl w:val="7"/>
        <w:numId w:val="1"/>
      </w:numPr>
      <w:spacing w:before="240" w:after="60"/>
      <w:outlineLvl w:val="7"/>
    </w:pPr>
    <w:rPr>
      <w:i/>
      <w:iCs/>
      <w:sz w:val="24"/>
    </w:rPr>
  </w:style>
  <w:style w:type="paragraph" w:styleId="Nagwek9">
    <w:name w:val="heading 9"/>
    <w:basedOn w:val="Normalny"/>
    <w:next w:val="Normalny"/>
    <w:qFormat/>
    <w:rsid w:val="006C092B"/>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C092B"/>
    <w:rPr>
      <w:b w:val="0"/>
      <w:sz w:val="22"/>
      <w:szCs w:val="22"/>
    </w:rPr>
  </w:style>
  <w:style w:type="character" w:customStyle="1" w:styleId="WW8Num1z1">
    <w:name w:val="WW8Num1z1"/>
    <w:rsid w:val="006C092B"/>
  </w:style>
  <w:style w:type="character" w:customStyle="1" w:styleId="WW8Num1z2">
    <w:name w:val="WW8Num1z2"/>
    <w:rsid w:val="006C092B"/>
  </w:style>
  <w:style w:type="character" w:customStyle="1" w:styleId="WW8Num1z3">
    <w:name w:val="WW8Num1z3"/>
    <w:rsid w:val="006C092B"/>
  </w:style>
  <w:style w:type="character" w:customStyle="1" w:styleId="WW8Num1z4">
    <w:name w:val="WW8Num1z4"/>
    <w:rsid w:val="006C092B"/>
  </w:style>
  <w:style w:type="character" w:customStyle="1" w:styleId="WW8Num1z5">
    <w:name w:val="WW8Num1z5"/>
    <w:rsid w:val="006C092B"/>
  </w:style>
  <w:style w:type="character" w:customStyle="1" w:styleId="WW8Num1z6">
    <w:name w:val="WW8Num1z6"/>
    <w:rsid w:val="006C092B"/>
  </w:style>
  <w:style w:type="character" w:customStyle="1" w:styleId="WW8Num1z7">
    <w:name w:val="WW8Num1z7"/>
    <w:rsid w:val="006C092B"/>
  </w:style>
  <w:style w:type="character" w:customStyle="1" w:styleId="WW8Num1z8">
    <w:name w:val="WW8Num1z8"/>
    <w:rsid w:val="006C092B"/>
  </w:style>
  <w:style w:type="character" w:customStyle="1" w:styleId="WW8Num2z0">
    <w:name w:val="WW8Num2z0"/>
    <w:rsid w:val="006C092B"/>
    <w:rPr>
      <w:rFonts w:ascii="Times New Roman" w:eastAsia="Times New Roman" w:hAnsi="Times New Roman" w:cs="Times New Roman"/>
    </w:rPr>
  </w:style>
  <w:style w:type="character" w:customStyle="1" w:styleId="WW8Num2z1">
    <w:name w:val="WW8Num2z1"/>
    <w:rsid w:val="006C092B"/>
  </w:style>
  <w:style w:type="character" w:customStyle="1" w:styleId="WW8Num2z2">
    <w:name w:val="WW8Num2z2"/>
    <w:rsid w:val="006C092B"/>
    <w:rPr>
      <w:rFonts w:ascii="Times New Roman" w:hAnsi="Times New Roman" w:cs="Times New Roman"/>
    </w:rPr>
  </w:style>
  <w:style w:type="character" w:customStyle="1" w:styleId="WW8Num2z4">
    <w:name w:val="WW8Num2z4"/>
    <w:rsid w:val="006C092B"/>
    <w:rPr>
      <w:i w:val="0"/>
      <w:color w:val="auto"/>
    </w:rPr>
  </w:style>
  <w:style w:type="character" w:customStyle="1" w:styleId="WW8Num2z5">
    <w:name w:val="WW8Num2z5"/>
    <w:rsid w:val="006C092B"/>
  </w:style>
  <w:style w:type="character" w:customStyle="1" w:styleId="WW8Num2z6">
    <w:name w:val="WW8Num2z6"/>
    <w:rsid w:val="006C092B"/>
  </w:style>
  <w:style w:type="character" w:customStyle="1" w:styleId="WW8Num2z7">
    <w:name w:val="WW8Num2z7"/>
    <w:rsid w:val="006C092B"/>
  </w:style>
  <w:style w:type="character" w:customStyle="1" w:styleId="WW8Num2z8">
    <w:name w:val="WW8Num2z8"/>
    <w:rsid w:val="006C092B"/>
  </w:style>
  <w:style w:type="character" w:customStyle="1" w:styleId="WW8Num3z0">
    <w:name w:val="WW8Num3z0"/>
    <w:rsid w:val="006C092B"/>
    <w:rPr>
      <w:b/>
    </w:rPr>
  </w:style>
  <w:style w:type="character" w:customStyle="1" w:styleId="WW8Num4z0">
    <w:name w:val="WW8Num4z0"/>
    <w:rsid w:val="006C092B"/>
    <w:rPr>
      <w:rFonts w:hint="default"/>
      <w:b/>
    </w:rPr>
  </w:style>
  <w:style w:type="character" w:customStyle="1" w:styleId="WW8Num4z1">
    <w:name w:val="WW8Num4z1"/>
    <w:rsid w:val="006C092B"/>
    <w:rPr>
      <w:rFonts w:hint="default"/>
      <w:b/>
      <w:bCs/>
      <w:i w:val="0"/>
      <w:color w:val="auto"/>
      <w:kern w:val="1"/>
      <w:sz w:val="22"/>
      <w:szCs w:val="22"/>
      <w:lang w:eastAsia="hi-IN"/>
    </w:rPr>
  </w:style>
  <w:style w:type="character" w:customStyle="1" w:styleId="WW8Num4z2">
    <w:name w:val="WW8Num4z2"/>
    <w:rsid w:val="006C092B"/>
    <w:rPr>
      <w:rFonts w:hint="default"/>
    </w:rPr>
  </w:style>
  <w:style w:type="character" w:customStyle="1" w:styleId="WW8Num5z0">
    <w:name w:val="WW8Num5z0"/>
    <w:rsid w:val="006C092B"/>
    <w:rPr>
      <w:rFonts w:ascii="Cambria" w:hAnsi="Cambria" w:cs="Cambria" w:hint="default"/>
      <w:b w:val="0"/>
      <w:bCs/>
      <w:szCs w:val="22"/>
    </w:rPr>
  </w:style>
  <w:style w:type="character" w:customStyle="1" w:styleId="WW8Num5z1">
    <w:name w:val="WW8Num5z1"/>
    <w:rsid w:val="006C092B"/>
  </w:style>
  <w:style w:type="character" w:customStyle="1" w:styleId="WW8Num5z2">
    <w:name w:val="WW8Num5z2"/>
    <w:rsid w:val="006C092B"/>
  </w:style>
  <w:style w:type="character" w:customStyle="1" w:styleId="WW8Num5z3">
    <w:name w:val="WW8Num5z3"/>
    <w:rsid w:val="006C092B"/>
  </w:style>
  <w:style w:type="character" w:customStyle="1" w:styleId="WW8Num5z4">
    <w:name w:val="WW8Num5z4"/>
    <w:rsid w:val="006C092B"/>
  </w:style>
  <w:style w:type="character" w:customStyle="1" w:styleId="WW8Num5z5">
    <w:name w:val="WW8Num5z5"/>
    <w:rsid w:val="006C092B"/>
  </w:style>
  <w:style w:type="character" w:customStyle="1" w:styleId="WW8Num5z6">
    <w:name w:val="WW8Num5z6"/>
    <w:rsid w:val="006C092B"/>
  </w:style>
  <w:style w:type="character" w:customStyle="1" w:styleId="WW8Num5z7">
    <w:name w:val="WW8Num5z7"/>
    <w:rsid w:val="006C092B"/>
  </w:style>
  <w:style w:type="character" w:customStyle="1" w:styleId="WW8Num5z8">
    <w:name w:val="WW8Num5z8"/>
    <w:rsid w:val="006C092B"/>
  </w:style>
  <w:style w:type="character" w:customStyle="1" w:styleId="WW8Num6z0">
    <w:name w:val="WW8Num6z0"/>
    <w:rsid w:val="006C092B"/>
    <w:rPr>
      <w:rFonts w:hint="default"/>
      <w:bCs/>
    </w:rPr>
  </w:style>
  <w:style w:type="character" w:customStyle="1" w:styleId="WW8Num6z1">
    <w:name w:val="WW8Num6z1"/>
    <w:rsid w:val="006C092B"/>
  </w:style>
  <w:style w:type="character" w:customStyle="1" w:styleId="WW8Num6z2">
    <w:name w:val="WW8Num6z2"/>
    <w:rsid w:val="006C092B"/>
  </w:style>
  <w:style w:type="character" w:customStyle="1" w:styleId="WW8Num6z3">
    <w:name w:val="WW8Num6z3"/>
    <w:rsid w:val="006C092B"/>
  </w:style>
  <w:style w:type="character" w:customStyle="1" w:styleId="WW8Num6z4">
    <w:name w:val="WW8Num6z4"/>
    <w:rsid w:val="006C092B"/>
  </w:style>
  <w:style w:type="character" w:customStyle="1" w:styleId="WW8Num6z5">
    <w:name w:val="WW8Num6z5"/>
    <w:rsid w:val="006C092B"/>
  </w:style>
  <w:style w:type="character" w:customStyle="1" w:styleId="WW8Num6z6">
    <w:name w:val="WW8Num6z6"/>
    <w:rsid w:val="006C092B"/>
  </w:style>
  <w:style w:type="character" w:customStyle="1" w:styleId="WW8Num6z7">
    <w:name w:val="WW8Num6z7"/>
    <w:rsid w:val="006C092B"/>
  </w:style>
  <w:style w:type="character" w:customStyle="1" w:styleId="WW8Num6z8">
    <w:name w:val="WW8Num6z8"/>
    <w:rsid w:val="006C092B"/>
  </w:style>
  <w:style w:type="character" w:customStyle="1" w:styleId="WW8Num7z0">
    <w:name w:val="WW8Num7z0"/>
    <w:rsid w:val="006C092B"/>
    <w:rPr>
      <w:rFonts w:hint="default"/>
    </w:rPr>
  </w:style>
  <w:style w:type="character" w:customStyle="1" w:styleId="WW8Num7z1">
    <w:name w:val="WW8Num7z1"/>
    <w:rsid w:val="006C092B"/>
    <w:rPr>
      <w:rFonts w:ascii="Cambria" w:hAnsi="Cambria" w:cs="Times New Roman" w:hint="default"/>
      <w:b w:val="0"/>
      <w:bCs/>
      <w:strike w:val="0"/>
      <w:dstrike w:val="0"/>
      <w:color w:val="auto"/>
      <w:szCs w:val="22"/>
      <w:lang w:eastAsia="pl-PL"/>
    </w:rPr>
  </w:style>
  <w:style w:type="character" w:customStyle="1" w:styleId="WW8Num8z0">
    <w:name w:val="WW8Num8z0"/>
    <w:rsid w:val="006C092B"/>
    <w:rPr>
      <w:rFonts w:hint="default"/>
    </w:rPr>
  </w:style>
  <w:style w:type="character" w:customStyle="1" w:styleId="WW8Num8z1">
    <w:name w:val="WW8Num8z1"/>
    <w:rsid w:val="006C092B"/>
  </w:style>
  <w:style w:type="character" w:customStyle="1" w:styleId="WW8Num8z2">
    <w:name w:val="WW8Num8z2"/>
    <w:rsid w:val="006C092B"/>
  </w:style>
  <w:style w:type="character" w:customStyle="1" w:styleId="WW8Num8z3">
    <w:name w:val="WW8Num8z3"/>
    <w:rsid w:val="006C092B"/>
  </w:style>
  <w:style w:type="character" w:customStyle="1" w:styleId="WW8Num8z4">
    <w:name w:val="WW8Num8z4"/>
    <w:rsid w:val="006C092B"/>
  </w:style>
  <w:style w:type="character" w:customStyle="1" w:styleId="WW8Num8z5">
    <w:name w:val="WW8Num8z5"/>
    <w:rsid w:val="006C092B"/>
  </w:style>
  <w:style w:type="character" w:customStyle="1" w:styleId="WW8Num8z6">
    <w:name w:val="WW8Num8z6"/>
    <w:rsid w:val="006C092B"/>
  </w:style>
  <w:style w:type="character" w:customStyle="1" w:styleId="WW8Num8z7">
    <w:name w:val="WW8Num8z7"/>
    <w:rsid w:val="006C092B"/>
  </w:style>
  <w:style w:type="character" w:customStyle="1" w:styleId="WW8Num8z8">
    <w:name w:val="WW8Num8z8"/>
    <w:rsid w:val="006C092B"/>
  </w:style>
  <w:style w:type="character" w:customStyle="1" w:styleId="WW8Num9z0">
    <w:name w:val="WW8Num9z0"/>
    <w:rsid w:val="006C092B"/>
  </w:style>
  <w:style w:type="character" w:customStyle="1" w:styleId="WW8Num9z1">
    <w:name w:val="WW8Num9z1"/>
    <w:rsid w:val="006C092B"/>
    <w:rPr>
      <w:rFonts w:ascii="Cambria" w:hAnsi="Cambria" w:cs="Times New Roman"/>
      <w:szCs w:val="22"/>
    </w:rPr>
  </w:style>
  <w:style w:type="character" w:customStyle="1" w:styleId="WW8Num9z2">
    <w:name w:val="WW8Num9z2"/>
    <w:rsid w:val="006C092B"/>
    <w:rPr>
      <w:rFonts w:ascii="Times New Roman" w:eastAsia="Times New Roman" w:hAnsi="Times New Roman" w:cs="Times New Roman"/>
      <w:sz w:val="22"/>
      <w:szCs w:val="22"/>
      <w:lang w:val="pl-PL"/>
    </w:rPr>
  </w:style>
  <w:style w:type="character" w:customStyle="1" w:styleId="WW8Num9z3">
    <w:name w:val="WW8Num9z3"/>
    <w:rsid w:val="006C092B"/>
  </w:style>
  <w:style w:type="character" w:customStyle="1" w:styleId="WW8Num9z4">
    <w:name w:val="WW8Num9z4"/>
    <w:rsid w:val="006C092B"/>
  </w:style>
  <w:style w:type="character" w:customStyle="1" w:styleId="WW8Num9z5">
    <w:name w:val="WW8Num9z5"/>
    <w:rsid w:val="006C092B"/>
  </w:style>
  <w:style w:type="character" w:customStyle="1" w:styleId="WW8Num9z6">
    <w:name w:val="WW8Num9z6"/>
    <w:rsid w:val="006C092B"/>
  </w:style>
  <w:style w:type="character" w:customStyle="1" w:styleId="WW8Num9z7">
    <w:name w:val="WW8Num9z7"/>
    <w:rsid w:val="006C092B"/>
  </w:style>
  <w:style w:type="character" w:customStyle="1" w:styleId="WW8Num9z8">
    <w:name w:val="WW8Num9z8"/>
    <w:rsid w:val="006C092B"/>
  </w:style>
  <w:style w:type="character" w:customStyle="1" w:styleId="WW8Num10z0">
    <w:name w:val="WW8Num10z0"/>
    <w:rsid w:val="006C092B"/>
    <w:rPr>
      <w:rFonts w:hint="default"/>
    </w:rPr>
  </w:style>
  <w:style w:type="character" w:customStyle="1" w:styleId="WW8Num11z0">
    <w:name w:val="WW8Num11z0"/>
    <w:rsid w:val="006C092B"/>
    <w:rPr>
      <w:rFonts w:hint="default"/>
    </w:rPr>
  </w:style>
  <w:style w:type="character" w:customStyle="1" w:styleId="WW8Num11z1">
    <w:name w:val="WW8Num11z1"/>
    <w:rsid w:val="006C092B"/>
    <w:rPr>
      <w:rFonts w:hint="default"/>
      <w:b w:val="0"/>
      <w:bCs w:val="0"/>
      <w:color w:val="auto"/>
    </w:rPr>
  </w:style>
  <w:style w:type="character" w:customStyle="1" w:styleId="WW8Num12z0">
    <w:name w:val="WW8Num12z0"/>
    <w:rsid w:val="006C092B"/>
    <w:rPr>
      <w:rFonts w:hint="default"/>
    </w:rPr>
  </w:style>
  <w:style w:type="character" w:customStyle="1" w:styleId="WW8Num12z1">
    <w:name w:val="WW8Num12z1"/>
    <w:rsid w:val="006C092B"/>
  </w:style>
  <w:style w:type="character" w:customStyle="1" w:styleId="WW8Num12z2">
    <w:name w:val="WW8Num12z2"/>
    <w:rsid w:val="006C092B"/>
  </w:style>
  <w:style w:type="character" w:customStyle="1" w:styleId="WW8Num12z3">
    <w:name w:val="WW8Num12z3"/>
    <w:rsid w:val="006C092B"/>
  </w:style>
  <w:style w:type="character" w:customStyle="1" w:styleId="WW8Num12z4">
    <w:name w:val="WW8Num12z4"/>
    <w:rsid w:val="006C092B"/>
  </w:style>
  <w:style w:type="character" w:customStyle="1" w:styleId="WW8Num12z5">
    <w:name w:val="WW8Num12z5"/>
    <w:rsid w:val="006C092B"/>
  </w:style>
  <w:style w:type="character" w:customStyle="1" w:styleId="WW8Num12z6">
    <w:name w:val="WW8Num12z6"/>
    <w:rsid w:val="006C092B"/>
  </w:style>
  <w:style w:type="character" w:customStyle="1" w:styleId="WW8Num12z7">
    <w:name w:val="WW8Num12z7"/>
    <w:rsid w:val="006C092B"/>
  </w:style>
  <w:style w:type="character" w:customStyle="1" w:styleId="WW8Num12z8">
    <w:name w:val="WW8Num12z8"/>
    <w:rsid w:val="006C092B"/>
  </w:style>
  <w:style w:type="character" w:customStyle="1" w:styleId="WW8Num13z0">
    <w:name w:val="WW8Num13z0"/>
    <w:rsid w:val="006C092B"/>
    <w:rPr>
      <w:rFonts w:ascii="Cambria" w:hAnsi="Cambria" w:cs="Cambria"/>
      <w:b/>
      <w:bCs/>
      <w:i/>
      <w:iCs/>
      <w:color w:val="auto"/>
      <w:szCs w:val="22"/>
      <w:lang w:val="pl-PL"/>
    </w:rPr>
  </w:style>
  <w:style w:type="character" w:customStyle="1" w:styleId="WW8Num13z1">
    <w:name w:val="WW8Num13z1"/>
    <w:rsid w:val="006C092B"/>
  </w:style>
  <w:style w:type="character" w:customStyle="1" w:styleId="WW8Num13z2">
    <w:name w:val="WW8Num13z2"/>
    <w:rsid w:val="006C092B"/>
  </w:style>
  <w:style w:type="character" w:customStyle="1" w:styleId="WW8Num13z3">
    <w:name w:val="WW8Num13z3"/>
    <w:rsid w:val="006C092B"/>
  </w:style>
  <w:style w:type="character" w:customStyle="1" w:styleId="WW8Num13z4">
    <w:name w:val="WW8Num13z4"/>
    <w:rsid w:val="006C092B"/>
  </w:style>
  <w:style w:type="character" w:customStyle="1" w:styleId="WW8Num13z5">
    <w:name w:val="WW8Num13z5"/>
    <w:rsid w:val="006C092B"/>
  </w:style>
  <w:style w:type="character" w:customStyle="1" w:styleId="WW8Num13z6">
    <w:name w:val="WW8Num13z6"/>
    <w:rsid w:val="006C092B"/>
  </w:style>
  <w:style w:type="character" w:customStyle="1" w:styleId="WW8Num13z7">
    <w:name w:val="WW8Num13z7"/>
    <w:rsid w:val="006C092B"/>
  </w:style>
  <w:style w:type="character" w:customStyle="1" w:styleId="WW8Num13z8">
    <w:name w:val="WW8Num13z8"/>
    <w:rsid w:val="006C092B"/>
  </w:style>
  <w:style w:type="character" w:customStyle="1" w:styleId="WW8Num14z0">
    <w:name w:val="WW8Num14z0"/>
    <w:rsid w:val="006C092B"/>
    <w:rPr>
      <w:rFonts w:ascii="Cambria" w:hAnsi="Cambria" w:cs="Cambria" w:hint="default"/>
      <w:bCs/>
      <w:szCs w:val="22"/>
      <w:lang w:val="pl-PL"/>
    </w:rPr>
  </w:style>
  <w:style w:type="character" w:customStyle="1" w:styleId="WW8Num14z1">
    <w:name w:val="WW8Num14z1"/>
    <w:rsid w:val="006C092B"/>
  </w:style>
  <w:style w:type="character" w:customStyle="1" w:styleId="WW8Num14z2">
    <w:name w:val="WW8Num14z2"/>
    <w:rsid w:val="006C092B"/>
  </w:style>
  <w:style w:type="character" w:customStyle="1" w:styleId="WW8Num14z3">
    <w:name w:val="WW8Num14z3"/>
    <w:rsid w:val="006C092B"/>
  </w:style>
  <w:style w:type="character" w:customStyle="1" w:styleId="WW8Num14z4">
    <w:name w:val="WW8Num14z4"/>
    <w:rsid w:val="006C092B"/>
  </w:style>
  <w:style w:type="character" w:customStyle="1" w:styleId="WW8Num14z5">
    <w:name w:val="WW8Num14z5"/>
    <w:rsid w:val="006C092B"/>
  </w:style>
  <w:style w:type="character" w:customStyle="1" w:styleId="WW8Num14z6">
    <w:name w:val="WW8Num14z6"/>
    <w:rsid w:val="006C092B"/>
  </w:style>
  <w:style w:type="character" w:customStyle="1" w:styleId="WW8Num14z7">
    <w:name w:val="WW8Num14z7"/>
    <w:rsid w:val="006C092B"/>
  </w:style>
  <w:style w:type="character" w:customStyle="1" w:styleId="WW8Num14z8">
    <w:name w:val="WW8Num14z8"/>
    <w:rsid w:val="006C092B"/>
  </w:style>
  <w:style w:type="character" w:customStyle="1" w:styleId="WW8Num15z0">
    <w:name w:val="WW8Num15z0"/>
    <w:rsid w:val="006C092B"/>
    <w:rPr>
      <w:i w:val="0"/>
      <w:iCs w:val="0"/>
    </w:rPr>
  </w:style>
  <w:style w:type="character" w:customStyle="1" w:styleId="WW8Num15z1">
    <w:name w:val="WW8Num15z1"/>
    <w:rsid w:val="006C092B"/>
    <w:rPr>
      <w:rFonts w:ascii="Cambria" w:hAnsi="Cambria" w:cs="Arial" w:hint="default"/>
      <w:b/>
      <w:bCs/>
      <w:color w:val="auto"/>
      <w:szCs w:val="22"/>
    </w:rPr>
  </w:style>
  <w:style w:type="character" w:customStyle="1" w:styleId="WW8Num15z2">
    <w:name w:val="WW8Num15z2"/>
    <w:rsid w:val="006C092B"/>
    <w:rPr>
      <w:rFonts w:hint="default"/>
      <w:b/>
      <w:bCs/>
    </w:rPr>
  </w:style>
  <w:style w:type="character" w:customStyle="1" w:styleId="WW8Num15z3">
    <w:name w:val="WW8Num15z3"/>
    <w:rsid w:val="006C092B"/>
  </w:style>
  <w:style w:type="character" w:customStyle="1" w:styleId="WW8Num15z4">
    <w:name w:val="WW8Num15z4"/>
    <w:rsid w:val="006C092B"/>
  </w:style>
  <w:style w:type="character" w:customStyle="1" w:styleId="WW8Num15z5">
    <w:name w:val="WW8Num15z5"/>
    <w:rsid w:val="006C092B"/>
  </w:style>
  <w:style w:type="character" w:customStyle="1" w:styleId="WW8Num15z6">
    <w:name w:val="WW8Num15z6"/>
    <w:rsid w:val="006C092B"/>
  </w:style>
  <w:style w:type="character" w:customStyle="1" w:styleId="WW8Num15z7">
    <w:name w:val="WW8Num15z7"/>
    <w:rsid w:val="006C092B"/>
  </w:style>
  <w:style w:type="character" w:customStyle="1" w:styleId="WW8Num15z8">
    <w:name w:val="WW8Num15z8"/>
    <w:rsid w:val="006C092B"/>
  </w:style>
  <w:style w:type="character" w:customStyle="1" w:styleId="WW8Num16z0">
    <w:name w:val="WW8Num16z0"/>
    <w:rsid w:val="006C092B"/>
    <w:rPr>
      <w:rFonts w:ascii="Cambria" w:hAnsi="Cambria" w:cs="Cambria" w:hint="default"/>
      <w:b/>
      <w:szCs w:val="22"/>
    </w:rPr>
  </w:style>
  <w:style w:type="character" w:customStyle="1" w:styleId="WW8Num16z1">
    <w:name w:val="WW8Num16z1"/>
    <w:rsid w:val="006C092B"/>
  </w:style>
  <w:style w:type="character" w:customStyle="1" w:styleId="WW8Num16z2">
    <w:name w:val="WW8Num16z2"/>
    <w:rsid w:val="006C092B"/>
  </w:style>
  <w:style w:type="character" w:customStyle="1" w:styleId="WW8Num16z3">
    <w:name w:val="WW8Num16z3"/>
    <w:rsid w:val="006C092B"/>
  </w:style>
  <w:style w:type="character" w:customStyle="1" w:styleId="WW8Num16z4">
    <w:name w:val="WW8Num16z4"/>
    <w:rsid w:val="006C092B"/>
  </w:style>
  <w:style w:type="character" w:customStyle="1" w:styleId="WW8Num16z5">
    <w:name w:val="WW8Num16z5"/>
    <w:rsid w:val="006C092B"/>
  </w:style>
  <w:style w:type="character" w:customStyle="1" w:styleId="WW8Num16z6">
    <w:name w:val="WW8Num16z6"/>
    <w:rsid w:val="006C092B"/>
  </w:style>
  <w:style w:type="character" w:customStyle="1" w:styleId="WW8Num16z7">
    <w:name w:val="WW8Num16z7"/>
    <w:rsid w:val="006C092B"/>
  </w:style>
  <w:style w:type="character" w:customStyle="1" w:styleId="WW8Num16z8">
    <w:name w:val="WW8Num16z8"/>
    <w:rsid w:val="006C092B"/>
  </w:style>
  <w:style w:type="character" w:customStyle="1" w:styleId="WW8Num17z0">
    <w:name w:val="WW8Num17z0"/>
    <w:rsid w:val="006C092B"/>
    <w:rPr>
      <w:rFonts w:ascii="Cambria" w:eastAsia="SimSun" w:hAnsi="Cambria" w:cs="Times New Roman"/>
      <w:color w:val="auto"/>
    </w:rPr>
  </w:style>
  <w:style w:type="character" w:customStyle="1" w:styleId="WW8Num17z1">
    <w:name w:val="WW8Num17z1"/>
    <w:rsid w:val="006C092B"/>
  </w:style>
  <w:style w:type="character" w:customStyle="1" w:styleId="WW8Num17z2">
    <w:name w:val="WW8Num17z2"/>
    <w:rsid w:val="006C092B"/>
  </w:style>
  <w:style w:type="character" w:customStyle="1" w:styleId="WW8Num17z3">
    <w:name w:val="WW8Num17z3"/>
    <w:rsid w:val="006C092B"/>
  </w:style>
  <w:style w:type="character" w:customStyle="1" w:styleId="WW8Num17z4">
    <w:name w:val="WW8Num17z4"/>
    <w:rsid w:val="006C092B"/>
  </w:style>
  <w:style w:type="character" w:customStyle="1" w:styleId="WW8Num17z5">
    <w:name w:val="WW8Num17z5"/>
    <w:rsid w:val="006C092B"/>
  </w:style>
  <w:style w:type="character" w:customStyle="1" w:styleId="WW8Num17z6">
    <w:name w:val="WW8Num17z6"/>
    <w:rsid w:val="006C092B"/>
  </w:style>
  <w:style w:type="character" w:customStyle="1" w:styleId="WW8Num17z7">
    <w:name w:val="WW8Num17z7"/>
    <w:rsid w:val="006C092B"/>
  </w:style>
  <w:style w:type="character" w:customStyle="1" w:styleId="WW8Num17z8">
    <w:name w:val="WW8Num17z8"/>
    <w:rsid w:val="006C092B"/>
  </w:style>
  <w:style w:type="character" w:customStyle="1" w:styleId="WW8Num18z0">
    <w:name w:val="WW8Num18z0"/>
    <w:rsid w:val="006C092B"/>
    <w:rPr>
      <w:rFonts w:hint="default"/>
      <w:b/>
    </w:rPr>
  </w:style>
  <w:style w:type="character" w:customStyle="1" w:styleId="WW8Num18z1">
    <w:name w:val="WW8Num18z1"/>
    <w:rsid w:val="006C092B"/>
  </w:style>
  <w:style w:type="character" w:customStyle="1" w:styleId="WW8Num18z2">
    <w:name w:val="WW8Num18z2"/>
    <w:rsid w:val="006C092B"/>
  </w:style>
  <w:style w:type="character" w:customStyle="1" w:styleId="WW8Num18z3">
    <w:name w:val="WW8Num18z3"/>
    <w:rsid w:val="006C092B"/>
  </w:style>
  <w:style w:type="character" w:customStyle="1" w:styleId="WW8Num18z4">
    <w:name w:val="WW8Num18z4"/>
    <w:rsid w:val="006C092B"/>
  </w:style>
  <w:style w:type="character" w:customStyle="1" w:styleId="WW8Num18z5">
    <w:name w:val="WW8Num18z5"/>
    <w:rsid w:val="006C092B"/>
  </w:style>
  <w:style w:type="character" w:customStyle="1" w:styleId="WW8Num18z6">
    <w:name w:val="WW8Num18z6"/>
    <w:rsid w:val="006C092B"/>
  </w:style>
  <w:style w:type="character" w:customStyle="1" w:styleId="WW8Num18z7">
    <w:name w:val="WW8Num18z7"/>
    <w:rsid w:val="006C092B"/>
  </w:style>
  <w:style w:type="character" w:customStyle="1" w:styleId="WW8Num18z8">
    <w:name w:val="WW8Num18z8"/>
    <w:rsid w:val="006C092B"/>
  </w:style>
  <w:style w:type="character" w:customStyle="1" w:styleId="WW8Num19z0">
    <w:name w:val="WW8Num19z0"/>
    <w:rsid w:val="006C092B"/>
    <w:rPr>
      <w:rFonts w:ascii="Cambria" w:hAnsi="Cambria" w:cs="Times New Roman" w:hint="default"/>
      <w:b/>
      <w:szCs w:val="22"/>
      <w:lang w:val="pl-PL" w:eastAsia="pl-PL"/>
    </w:rPr>
  </w:style>
  <w:style w:type="character" w:customStyle="1" w:styleId="WW8Num19z1">
    <w:name w:val="WW8Num19z1"/>
    <w:rsid w:val="006C092B"/>
    <w:rPr>
      <w:rFonts w:ascii="Cambria" w:eastAsia="Tahoma" w:hAnsi="Cambria" w:cs="Cambria" w:hint="default"/>
      <w:b w:val="0"/>
      <w:bCs/>
      <w:i/>
      <w:iCs/>
      <w:color w:val="auto"/>
      <w:kern w:val="1"/>
      <w:sz w:val="22"/>
      <w:szCs w:val="22"/>
      <w:lang w:val="pl-PL" w:eastAsia="pl-PL"/>
    </w:rPr>
  </w:style>
  <w:style w:type="character" w:customStyle="1" w:styleId="WW8Num20z0">
    <w:name w:val="WW8Num20z0"/>
    <w:rsid w:val="006C092B"/>
    <w:rPr>
      <w:rFonts w:ascii="Cambria" w:hAnsi="Cambria" w:cs="Cambria" w:hint="default"/>
      <w:bCs/>
      <w:iCs/>
      <w:szCs w:val="22"/>
      <w:lang w:val="pl-PL"/>
    </w:rPr>
  </w:style>
  <w:style w:type="character" w:customStyle="1" w:styleId="WW8Num21z0">
    <w:name w:val="WW8Num21z0"/>
    <w:rsid w:val="006C092B"/>
    <w:rPr>
      <w:rFonts w:hint="default"/>
      <w:color w:val="auto"/>
    </w:rPr>
  </w:style>
  <w:style w:type="character" w:customStyle="1" w:styleId="WW8Num21z1">
    <w:name w:val="WW8Num21z1"/>
    <w:rsid w:val="006C092B"/>
  </w:style>
  <w:style w:type="character" w:customStyle="1" w:styleId="WW8Num21z2">
    <w:name w:val="WW8Num21z2"/>
    <w:rsid w:val="006C092B"/>
  </w:style>
  <w:style w:type="character" w:customStyle="1" w:styleId="WW8Num21z3">
    <w:name w:val="WW8Num21z3"/>
    <w:rsid w:val="006C092B"/>
  </w:style>
  <w:style w:type="character" w:customStyle="1" w:styleId="WW8Num21z4">
    <w:name w:val="WW8Num21z4"/>
    <w:rsid w:val="006C092B"/>
  </w:style>
  <w:style w:type="character" w:customStyle="1" w:styleId="WW8Num21z5">
    <w:name w:val="WW8Num21z5"/>
    <w:rsid w:val="006C092B"/>
  </w:style>
  <w:style w:type="character" w:customStyle="1" w:styleId="WW8Num21z6">
    <w:name w:val="WW8Num21z6"/>
    <w:rsid w:val="006C092B"/>
  </w:style>
  <w:style w:type="character" w:customStyle="1" w:styleId="WW8Num21z7">
    <w:name w:val="WW8Num21z7"/>
    <w:rsid w:val="006C092B"/>
  </w:style>
  <w:style w:type="character" w:customStyle="1" w:styleId="WW8Num21z8">
    <w:name w:val="WW8Num21z8"/>
    <w:rsid w:val="006C092B"/>
  </w:style>
  <w:style w:type="character" w:customStyle="1" w:styleId="WW8Num22z0">
    <w:name w:val="WW8Num22z0"/>
    <w:rsid w:val="006C092B"/>
    <w:rPr>
      <w:rFonts w:ascii="Cambria" w:hAnsi="Cambria" w:cs="Arial" w:hint="default"/>
      <w:b/>
      <w:szCs w:val="22"/>
    </w:rPr>
  </w:style>
  <w:style w:type="character" w:customStyle="1" w:styleId="WW8Num22z1">
    <w:name w:val="WW8Num22z1"/>
    <w:rsid w:val="006C092B"/>
  </w:style>
  <w:style w:type="character" w:customStyle="1" w:styleId="WW8Num22z2">
    <w:name w:val="WW8Num22z2"/>
    <w:rsid w:val="006C092B"/>
  </w:style>
  <w:style w:type="character" w:customStyle="1" w:styleId="WW8Num22z3">
    <w:name w:val="WW8Num22z3"/>
    <w:rsid w:val="006C092B"/>
  </w:style>
  <w:style w:type="character" w:customStyle="1" w:styleId="WW8Num22z4">
    <w:name w:val="WW8Num22z4"/>
    <w:rsid w:val="006C092B"/>
  </w:style>
  <w:style w:type="character" w:customStyle="1" w:styleId="WW8Num22z5">
    <w:name w:val="WW8Num22z5"/>
    <w:rsid w:val="006C092B"/>
  </w:style>
  <w:style w:type="character" w:customStyle="1" w:styleId="WW8Num22z6">
    <w:name w:val="WW8Num22z6"/>
    <w:rsid w:val="006C092B"/>
  </w:style>
  <w:style w:type="character" w:customStyle="1" w:styleId="WW8Num22z7">
    <w:name w:val="WW8Num22z7"/>
    <w:rsid w:val="006C092B"/>
  </w:style>
  <w:style w:type="character" w:customStyle="1" w:styleId="WW8Num22z8">
    <w:name w:val="WW8Num22z8"/>
    <w:rsid w:val="006C092B"/>
  </w:style>
  <w:style w:type="character" w:customStyle="1" w:styleId="WW8Num23z0">
    <w:name w:val="WW8Num23z0"/>
    <w:rsid w:val="006C092B"/>
    <w:rPr>
      <w:rFonts w:hint="default"/>
    </w:rPr>
  </w:style>
  <w:style w:type="character" w:customStyle="1" w:styleId="WW8Num24z0">
    <w:name w:val="WW8Num24z0"/>
    <w:rsid w:val="006C092B"/>
    <w:rPr>
      <w:rFonts w:hint="default"/>
      <w:b w:val="0"/>
    </w:rPr>
  </w:style>
  <w:style w:type="character" w:customStyle="1" w:styleId="WW8Num24z1">
    <w:name w:val="WW8Num24z1"/>
    <w:rsid w:val="006C092B"/>
  </w:style>
  <w:style w:type="character" w:customStyle="1" w:styleId="WW8Num24z2">
    <w:name w:val="WW8Num24z2"/>
    <w:rsid w:val="006C092B"/>
  </w:style>
  <w:style w:type="character" w:customStyle="1" w:styleId="WW8Num24z3">
    <w:name w:val="WW8Num24z3"/>
    <w:rsid w:val="006C092B"/>
  </w:style>
  <w:style w:type="character" w:customStyle="1" w:styleId="WW8Num24z4">
    <w:name w:val="WW8Num24z4"/>
    <w:rsid w:val="006C092B"/>
  </w:style>
  <w:style w:type="character" w:customStyle="1" w:styleId="WW8Num24z5">
    <w:name w:val="WW8Num24z5"/>
    <w:rsid w:val="006C092B"/>
  </w:style>
  <w:style w:type="character" w:customStyle="1" w:styleId="WW8Num24z6">
    <w:name w:val="WW8Num24z6"/>
    <w:rsid w:val="006C092B"/>
  </w:style>
  <w:style w:type="character" w:customStyle="1" w:styleId="WW8Num24z7">
    <w:name w:val="WW8Num24z7"/>
    <w:rsid w:val="006C092B"/>
  </w:style>
  <w:style w:type="character" w:customStyle="1" w:styleId="WW8Num24z8">
    <w:name w:val="WW8Num24z8"/>
    <w:rsid w:val="006C092B"/>
  </w:style>
  <w:style w:type="character" w:customStyle="1" w:styleId="WW8Num25z0">
    <w:name w:val="WW8Num25z0"/>
    <w:rsid w:val="006C092B"/>
    <w:rPr>
      <w:rFonts w:ascii="Cambria" w:hAnsi="Cambria" w:cs="Times New Roman" w:hint="default"/>
      <w:b w:val="0"/>
      <w:bCs w:val="0"/>
      <w:color w:val="auto"/>
      <w:szCs w:val="22"/>
      <w:lang w:val="pl-PL" w:eastAsia="pl-PL"/>
    </w:rPr>
  </w:style>
  <w:style w:type="character" w:customStyle="1" w:styleId="WW8Num25z1">
    <w:name w:val="WW8Num25z1"/>
    <w:rsid w:val="006C092B"/>
  </w:style>
  <w:style w:type="character" w:customStyle="1" w:styleId="WW8Num25z2">
    <w:name w:val="WW8Num25z2"/>
    <w:rsid w:val="006C092B"/>
  </w:style>
  <w:style w:type="character" w:customStyle="1" w:styleId="WW8Num25z3">
    <w:name w:val="WW8Num25z3"/>
    <w:rsid w:val="006C092B"/>
  </w:style>
  <w:style w:type="character" w:customStyle="1" w:styleId="WW8Num25z4">
    <w:name w:val="WW8Num25z4"/>
    <w:rsid w:val="006C092B"/>
  </w:style>
  <w:style w:type="character" w:customStyle="1" w:styleId="WW8Num25z5">
    <w:name w:val="WW8Num25z5"/>
    <w:rsid w:val="006C092B"/>
  </w:style>
  <w:style w:type="character" w:customStyle="1" w:styleId="WW8Num25z6">
    <w:name w:val="WW8Num25z6"/>
    <w:rsid w:val="006C092B"/>
  </w:style>
  <w:style w:type="character" w:customStyle="1" w:styleId="WW8Num25z7">
    <w:name w:val="WW8Num25z7"/>
    <w:rsid w:val="006C092B"/>
  </w:style>
  <w:style w:type="character" w:customStyle="1" w:styleId="WW8Num25z8">
    <w:name w:val="WW8Num25z8"/>
    <w:rsid w:val="006C092B"/>
  </w:style>
  <w:style w:type="character" w:customStyle="1" w:styleId="WW8Num26z0">
    <w:name w:val="WW8Num26z0"/>
    <w:rsid w:val="006C092B"/>
    <w:rPr>
      <w:rFonts w:hint="default"/>
    </w:rPr>
  </w:style>
  <w:style w:type="character" w:customStyle="1" w:styleId="WW8Num27z0">
    <w:name w:val="WW8Num27z0"/>
    <w:rsid w:val="006C092B"/>
    <w:rPr>
      <w:rFonts w:hint="default"/>
      <w:b w:val="0"/>
      <w:i w:val="0"/>
    </w:rPr>
  </w:style>
  <w:style w:type="character" w:customStyle="1" w:styleId="WW8Num27z1">
    <w:name w:val="WW8Num27z1"/>
    <w:rsid w:val="006C092B"/>
  </w:style>
  <w:style w:type="character" w:customStyle="1" w:styleId="WW8Num27z2">
    <w:name w:val="WW8Num27z2"/>
    <w:rsid w:val="006C092B"/>
  </w:style>
  <w:style w:type="character" w:customStyle="1" w:styleId="WW8Num27z3">
    <w:name w:val="WW8Num27z3"/>
    <w:rsid w:val="006C092B"/>
  </w:style>
  <w:style w:type="character" w:customStyle="1" w:styleId="WW8Num27z4">
    <w:name w:val="WW8Num27z4"/>
    <w:rsid w:val="006C092B"/>
  </w:style>
  <w:style w:type="character" w:customStyle="1" w:styleId="WW8Num27z5">
    <w:name w:val="WW8Num27z5"/>
    <w:rsid w:val="006C092B"/>
  </w:style>
  <w:style w:type="character" w:customStyle="1" w:styleId="WW8Num27z6">
    <w:name w:val="WW8Num27z6"/>
    <w:rsid w:val="006C092B"/>
  </w:style>
  <w:style w:type="character" w:customStyle="1" w:styleId="WW8Num27z7">
    <w:name w:val="WW8Num27z7"/>
    <w:rsid w:val="006C092B"/>
  </w:style>
  <w:style w:type="character" w:customStyle="1" w:styleId="WW8Num27z8">
    <w:name w:val="WW8Num27z8"/>
    <w:rsid w:val="006C092B"/>
  </w:style>
  <w:style w:type="character" w:customStyle="1" w:styleId="WW8Num28z0">
    <w:name w:val="WW8Num28z0"/>
    <w:rsid w:val="006C092B"/>
    <w:rPr>
      <w:rFonts w:hint="default"/>
      <w:color w:val="auto"/>
    </w:rPr>
  </w:style>
  <w:style w:type="character" w:customStyle="1" w:styleId="WW8Num28z1">
    <w:name w:val="WW8Num28z1"/>
    <w:rsid w:val="006C092B"/>
  </w:style>
  <w:style w:type="character" w:customStyle="1" w:styleId="WW8Num28z2">
    <w:name w:val="WW8Num28z2"/>
    <w:rsid w:val="006C092B"/>
  </w:style>
  <w:style w:type="character" w:customStyle="1" w:styleId="WW8Num28z3">
    <w:name w:val="WW8Num28z3"/>
    <w:rsid w:val="006C092B"/>
  </w:style>
  <w:style w:type="character" w:customStyle="1" w:styleId="WW8Num28z4">
    <w:name w:val="WW8Num28z4"/>
    <w:rsid w:val="006C092B"/>
  </w:style>
  <w:style w:type="character" w:customStyle="1" w:styleId="WW8Num28z5">
    <w:name w:val="WW8Num28z5"/>
    <w:rsid w:val="006C092B"/>
  </w:style>
  <w:style w:type="character" w:customStyle="1" w:styleId="WW8Num28z6">
    <w:name w:val="WW8Num28z6"/>
    <w:rsid w:val="006C092B"/>
  </w:style>
  <w:style w:type="character" w:customStyle="1" w:styleId="WW8Num28z7">
    <w:name w:val="WW8Num28z7"/>
    <w:rsid w:val="006C092B"/>
  </w:style>
  <w:style w:type="character" w:customStyle="1" w:styleId="WW8Num28z8">
    <w:name w:val="WW8Num28z8"/>
    <w:rsid w:val="006C092B"/>
  </w:style>
  <w:style w:type="character" w:customStyle="1" w:styleId="WW8Num29z0">
    <w:name w:val="WW8Num29z0"/>
    <w:rsid w:val="006C092B"/>
    <w:rPr>
      <w:rFonts w:hint="default"/>
      <w:b/>
      <w:i w:val="0"/>
      <w:iCs w:val="0"/>
    </w:rPr>
  </w:style>
  <w:style w:type="character" w:customStyle="1" w:styleId="WW8Num29z1">
    <w:name w:val="WW8Num29z1"/>
    <w:rsid w:val="006C092B"/>
    <w:rPr>
      <w:rFonts w:hint="default"/>
      <w:b/>
      <w:bCs/>
      <w:color w:val="auto"/>
    </w:rPr>
  </w:style>
  <w:style w:type="character" w:customStyle="1" w:styleId="WW8Num29z2">
    <w:name w:val="WW8Num29z2"/>
    <w:rsid w:val="006C092B"/>
    <w:rPr>
      <w:rFonts w:hint="default"/>
      <w:b/>
      <w:bCs/>
    </w:rPr>
  </w:style>
  <w:style w:type="character" w:customStyle="1" w:styleId="WW8Num29z3">
    <w:name w:val="WW8Num29z3"/>
    <w:rsid w:val="006C092B"/>
  </w:style>
  <w:style w:type="character" w:customStyle="1" w:styleId="WW8Num29z4">
    <w:name w:val="WW8Num29z4"/>
    <w:rsid w:val="006C092B"/>
  </w:style>
  <w:style w:type="character" w:customStyle="1" w:styleId="WW8Num29z5">
    <w:name w:val="WW8Num29z5"/>
    <w:rsid w:val="006C092B"/>
  </w:style>
  <w:style w:type="character" w:customStyle="1" w:styleId="WW8Num29z6">
    <w:name w:val="WW8Num29z6"/>
    <w:rsid w:val="006C092B"/>
  </w:style>
  <w:style w:type="character" w:customStyle="1" w:styleId="WW8Num29z7">
    <w:name w:val="WW8Num29z7"/>
    <w:rsid w:val="006C092B"/>
  </w:style>
  <w:style w:type="character" w:customStyle="1" w:styleId="WW8Num29z8">
    <w:name w:val="WW8Num29z8"/>
    <w:rsid w:val="006C092B"/>
  </w:style>
  <w:style w:type="character" w:customStyle="1" w:styleId="WW8Num30z0">
    <w:name w:val="WW8Num30z0"/>
    <w:rsid w:val="006C092B"/>
    <w:rPr>
      <w:rFonts w:ascii="Cambria" w:hAnsi="Cambria" w:cs="Cambria" w:hint="default"/>
      <w:iCs/>
      <w:szCs w:val="22"/>
    </w:rPr>
  </w:style>
  <w:style w:type="character" w:customStyle="1" w:styleId="WW8Num31z0">
    <w:name w:val="WW8Num31z0"/>
    <w:rsid w:val="006C092B"/>
    <w:rPr>
      <w:rFonts w:ascii="Cambria" w:hAnsi="Cambria" w:cs="Times New Roman" w:hint="default"/>
      <w:bCs/>
      <w:szCs w:val="22"/>
    </w:rPr>
  </w:style>
  <w:style w:type="character" w:customStyle="1" w:styleId="WW8Num31z1">
    <w:name w:val="WW8Num31z1"/>
    <w:rsid w:val="006C092B"/>
  </w:style>
  <w:style w:type="character" w:customStyle="1" w:styleId="WW8Num31z2">
    <w:name w:val="WW8Num31z2"/>
    <w:rsid w:val="006C092B"/>
  </w:style>
  <w:style w:type="character" w:customStyle="1" w:styleId="WW8Num31z3">
    <w:name w:val="WW8Num31z3"/>
    <w:rsid w:val="006C092B"/>
  </w:style>
  <w:style w:type="character" w:customStyle="1" w:styleId="WW8Num31z4">
    <w:name w:val="WW8Num31z4"/>
    <w:rsid w:val="006C092B"/>
  </w:style>
  <w:style w:type="character" w:customStyle="1" w:styleId="WW8Num31z5">
    <w:name w:val="WW8Num31z5"/>
    <w:rsid w:val="006C092B"/>
  </w:style>
  <w:style w:type="character" w:customStyle="1" w:styleId="WW8Num31z6">
    <w:name w:val="WW8Num31z6"/>
    <w:rsid w:val="006C092B"/>
  </w:style>
  <w:style w:type="character" w:customStyle="1" w:styleId="WW8Num31z7">
    <w:name w:val="WW8Num31z7"/>
    <w:rsid w:val="006C092B"/>
  </w:style>
  <w:style w:type="character" w:customStyle="1" w:styleId="WW8Num31z8">
    <w:name w:val="WW8Num31z8"/>
    <w:rsid w:val="006C092B"/>
  </w:style>
  <w:style w:type="character" w:customStyle="1" w:styleId="WW8Num32z0">
    <w:name w:val="WW8Num32z0"/>
    <w:rsid w:val="006C092B"/>
    <w:rPr>
      <w:rFonts w:hint="default"/>
    </w:rPr>
  </w:style>
  <w:style w:type="character" w:customStyle="1" w:styleId="WW8Num32z1">
    <w:name w:val="WW8Num32z1"/>
    <w:rsid w:val="006C092B"/>
    <w:rPr>
      <w:rFonts w:ascii="Cambria" w:hAnsi="Cambria" w:cs="Cambria" w:hint="default"/>
      <w:b w:val="0"/>
      <w:bCs w:val="0"/>
      <w:color w:val="auto"/>
      <w:szCs w:val="22"/>
      <w:lang w:val="pl-PL"/>
    </w:rPr>
  </w:style>
  <w:style w:type="character" w:customStyle="1" w:styleId="WW8Num33z0">
    <w:name w:val="WW8Num33z0"/>
    <w:rsid w:val="006C092B"/>
    <w:rPr>
      <w:rFonts w:ascii="Cambria" w:hAnsi="Cambria" w:cs="Cambria" w:hint="default"/>
      <w:b/>
      <w:sz w:val="22"/>
      <w:szCs w:val="22"/>
    </w:rPr>
  </w:style>
  <w:style w:type="character" w:customStyle="1" w:styleId="WW8Num33z1">
    <w:name w:val="WW8Num33z1"/>
    <w:rsid w:val="006C092B"/>
  </w:style>
  <w:style w:type="character" w:customStyle="1" w:styleId="WW8Num33z2">
    <w:name w:val="WW8Num33z2"/>
    <w:rsid w:val="006C092B"/>
  </w:style>
  <w:style w:type="character" w:customStyle="1" w:styleId="WW8Num33z3">
    <w:name w:val="WW8Num33z3"/>
    <w:rsid w:val="006C092B"/>
  </w:style>
  <w:style w:type="character" w:customStyle="1" w:styleId="WW8Num33z4">
    <w:name w:val="WW8Num33z4"/>
    <w:rsid w:val="006C092B"/>
  </w:style>
  <w:style w:type="character" w:customStyle="1" w:styleId="WW8Num33z5">
    <w:name w:val="WW8Num33z5"/>
    <w:rsid w:val="006C092B"/>
  </w:style>
  <w:style w:type="character" w:customStyle="1" w:styleId="WW8Num33z6">
    <w:name w:val="WW8Num33z6"/>
    <w:rsid w:val="006C092B"/>
  </w:style>
  <w:style w:type="character" w:customStyle="1" w:styleId="WW8Num33z7">
    <w:name w:val="WW8Num33z7"/>
    <w:rsid w:val="006C092B"/>
  </w:style>
  <w:style w:type="character" w:customStyle="1" w:styleId="WW8Num33z8">
    <w:name w:val="WW8Num33z8"/>
    <w:rsid w:val="006C092B"/>
  </w:style>
  <w:style w:type="character" w:customStyle="1" w:styleId="WW8Num34z0">
    <w:name w:val="WW8Num34z0"/>
    <w:rsid w:val="006C092B"/>
    <w:rPr>
      <w:rFonts w:hint="default"/>
      <w:color w:val="auto"/>
    </w:rPr>
  </w:style>
  <w:style w:type="character" w:customStyle="1" w:styleId="WW8Num35z0">
    <w:name w:val="WW8Num35z0"/>
    <w:rsid w:val="006C092B"/>
    <w:rPr>
      <w:rFonts w:ascii="Cambria" w:hAnsi="Cambria" w:cs="Times New Roman" w:hint="default"/>
      <w:bCs/>
      <w:szCs w:val="22"/>
    </w:rPr>
  </w:style>
  <w:style w:type="character" w:customStyle="1" w:styleId="WW8Num35z1">
    <w:name w:val="WW8Num35z1"/>
    <w:rsid w:val="006C092B"/>
  </w:style>
  <w:style w:type="character" w:customStyle="1" w:styleId="WW8Num35z2">
    <w:name w:val="WW8Num35z2"/>
    <w:rsid w:val="006C092B"/>
  </w:style>
  <w:style w:type="character" w:customStyle="1" w:styleId="WW8Num35z3">
    <w:name w:val="WW8Num35z3"/>
    <w:rsid w:val="006C092B"/>
  </w:style>
  <w:style w:type="character" w:customStyle="1" w:styleId="WW8Num35z4">
    <w:name w:val="WW8Num35z4"/>
    <w:rsid w:val="006C092B"/>
  </w:style>
  <w:style w:type="character" w:customStyle="1" w:styleId="WW8Num35z5">
    <w:name w:val="WW8Num35z5"/>
    <w:rsid w:val="006C092B"/>
  </w:style>
  <w:style w:type="character" w:customStyle="1" w:styleId="WW8Num35z6">
    <w:name w:val="WW8Num35z6"/>
    <w:rsid w:val="006C092B"/>
  </w:style>
  <w:style w:type="character" w:customStyle="1" w:styleId="WW8Num35z7">
    <w:name w:val="WW8Num35z7"/>
    <w:rsid w:val="006C092B"/>
  </w:style>
  <w:style w:type="character" w:customStyle="1" w:styleId="WW8Num35z8">
    <w:name w:val="WW8Num35z8"/>
    <w:rsid w:val="006C092B"/>
  </w:style>
  <w:style w:type="character" w:customStyle="1" w:styleId="WW8Num36z0">
    <w:name w:val="WW8Num36z0"/>
    <w:rsid w:val="006C092B"/>
    <w:rPr>
      <w:rFonts w:ascii="Times New Roman" w:eastAsia="Times New Roman" w:hAnsi="Times New Roman" w:cs="Times New Roman" w:hint="default"/>
      <w:b/>
    </w:rPr>
  </w:style>
  <w:style w:type="character" w:customStyle="1" w:styleId="WW8Num36z1">
    <w:name w:val="WW8Num36z1"/>
    <w:rsid w:val="006C092B"/>
    <w:rPr>
      <w:rFonts w:ascii="Courier New" w:hAnsi="Courier New" w:cs="Courier New" w:hint="default"/>
    </w:rPr>
  </w:style>
  <w:style w:type="character" w:customStyle="1" w:styleId="WW8Num36z2">
    <w:name w:val="WW8Num36z2"/>
    <w:rsid w:val="006C092B"/>
    <w:rPr>
      <w:rFonts w:ascii="Wingdings" w:hAnsi="Wingdings" w:cs="Wingdings" w:hint="default"/>
    </w:rPr>
  </w:style>
  <w:style w:type="character" w:customStyle="1" w:styleId="WW8Num36z3">
    <w:name w:val="WW8Num36z3"/>
    <w:rsid w:val="006C092B"/>
    <w:rPr>
      <w:rFonts w:ascii="Symbol" w:hAnsi="Symbol" w:cs="Symbol" w:hint="default"/>
    </w:rPr>
  </w:style>
  <w:style w:type="character" w:customStyle="1" w:styleId="WW8Num37z0">
    <w:name w:val="WW8Num37z0"/>
    <w:rsid w:val="006C092B"/>
    <w:rPr>
      <w:rFonts w:hint="default"/>
    </w:rPr>
  </w:style>
  <w:style w:type="character" w:customStyle="1" w:styleId="WW8Num38z0">
    <w:name w:val="WW8Num38z0"/>
    <w:rsid w:val="006C092B"/>
    <w:rPr>
      <w:rFonts w:ascii="Cambria" w:hAnsi="Cambria" w:cs="Times New Roman" w:hint="default"/>
      <w:bCs/>
      <w:szCs w:val="22"/>
    </w:rPr>
  </w:style>
  <w:style w:type="character" w:customStyle="1" w:styleId="WW8Num38z1">
    <w:name w:val="WW8Num38z1"/>
    <w:rsid w:val="006C092B"/>
  </w:style>
  <w:style w:type="character" w:customStyle="1" w:styleId="WW8Num38z2">
    <w:name w:val="WW8Num38z2"/>
    <w:rsid w:val="006C092B"/>
  </w:style>
  <w:style w:type="character" w:customStyle="1" w:styleId="WW8Num38z3">
    <w:name w:val="WW8Num38z3"/>
    <w:rsid w:val="006C092B"/>
  </w:style>
  <w:style w:type="character" w:customStyle="1" w:styleId="WW8Num38z4">
    <w:name w:val="WW8Num38z4"/>
    <w:rsid w:val="006C092B"/>
  </w:style>
  <w:style w:type="character" w:customStyle="1" w:styleId="WW8Num38z5">
    <w:name w:val="WW8Num38z5"/>
    <w:rsid w:val="006C092B"/>
  </w:style>
  <w:style w:type="character" w:customStyle="1" w:styleId="WW8Num38z6">
    <w:name w:val="WW8Num38z6"/>
    <w:rsid w:val="006C092B"/>
  </w:style>
  <w:style w:type="character" w:customStyle="1" w:styleId="WW8Num38z7">
    <w:name w:val="WW8Num38z7"/>
    <w:rsid w:val="006C092B"/>
  </w:style>
  <w:style w:type="character" w:customStyle="1" w:styleId="WW8Num38z8">
    <w:name w:val="WW8Num38z8"/>
    <w:rsid w:val="006C092B"/>
  </w:style>
  <w:style w:type="character" w:customStyle="1" w:styleId="WW8Num39z0">
    <w:name w:val="WW8Num39z0"/>
    <w:rsid w:val="006C092B"/>
    <w:rPr>
      <w:rFonts w:ascii="Cambria" w:hAnsi="Cambria" w:cs="Cambria" w:hint="default"/>
      <w:i/>
      <w:iCs/>
      <w:color w:val="auto"/>
      <w:szCs w:val="22"/>
      <w:lang w:val="pl-PL" w:eastAsia="pl-PL"/>
    </w:rPr>
  </w:style>
  <w:style w:type="character" w:customStyle="1" w:styleId="WW8Num39z1">
    <w:name w:val="WW8Num39z1"/>
    <w:rsid w:val="006C092B"/>
  </w:style>
  <w:style w:type="character" w:customStyle="1" w:styleId="WW8Num39z2">
    <w:name w:val="WW8Num39z2"/>
    <w:rsid w:val="006C092B"/>
  </w:style>
  <w:style w:type="character" w:customStyle="1" w:styleId="WW8Num39z3">
    <w:name w:val="WW8Num39z3"/>
    <w:rsid w:val="006C092B"/>
  </w:style>
  <w:style w:type="character" w:customStyle="1" w:styleId="WW8Num39z4">
    <w:name w:val="WW8Num39z4"/>
    <w:rsid w:val="006C092B"/>
  </w:style>
  <w:style w:type="character" w:customStyle="1" w:styleId="WW8Num39z5">
    <w:name w:val="WW8Num39z5"/>
    <w:rsid w:val="006C092B"/>
  </w:style>
  <w:style w:type="character" w:customStyle="1" w:styleId="WW8Num39z6">
    <w:name w:val="WW8Num39z6"/>
    <w:rsid w:val="006C092B"/>
  </w:style>
  <w:style w:type="character" w:customStyle="1" w:styleId="WW8Num39z7">
    <w:name w:val="WW8Num39z7"/>
    <w:rsid w:val="006C092B"/>
  </w:style>
  <w:style w:type="character" w:customStyle="1" w:styleId="WW8Num39z8">
    <w:name w:val="WW8Num39z8"/>
    <w:rsid w:val="006C092B"/>
  </w:style>
  <w:style w:type="character" w:customStyle="1" w:styleId="WW8Num40z0">
    <w:name w:val="WW8Num40z0"/>
    <w:rsid w:val="006C092B"/>
    <w:rPr>
      <w:rFonts w:ascii="Cambria" w:hAnsi="Cambria" w:cs="Cambria" w:hint="default"/>
      <w:b w:val="0"/>
      <w:bCs w:val="0"/>
      <w:i/>
      <w:iCs/>
      <w:szCs w:val="22"/>
      <w:lang w:val="pl-PL"/>
    </w:rPr>
  </w:style>
  <w:style w:type="character" w:customStyle="1" w:styleId="WW8Num40z1">
    <w:name w:val="WW8Num40z1"/>
    <w:rsid w:val="006C092B"/>
  </w:style>
  <w:style w:type="character" w:customStyle="1" w:styleId="WW8Num40z2">
    <w:name w:val="WW8Num40z2"/>
    <w:rsid w:val="006C092B"/>
  </w:style>
  <w:style w:type="character" w:customStyle="1" w:styleId="WW8Num40z3">
    <w:name w:val="WW8Num40z3"/>
    <w:rsid w:val="006C092B"/>
  </w:style>
  <w:style w:type="character" w:customStyle="1" w:styleId="WW8Num40z4">
    <w:name w:val="WW8Num40z4"/>
    <w:rsid w:val="006C092B"/>
  </w:style>
  <w:style w:type="character" w:customStyle="1" w:styleId="WW8Num40z5">
    <w:name w:val="WW8Num40z5"/>
    <w:rsid w:val="006C092B"/>
  </w:style>
  <w:style w:type="character" w:customStyle="1" w:styleId="WW8Num40z6">
    <w:name w:val="WW8Num40z6"/>
    <w:rsid w:val="006C092B"/>
  </w:style>
  <w:style w:type="character" w:customStyle="1" w:styleId="WW8Num40z7">
    <w:name w:val="WW8Num40z7"/>
    <w:rsid w:val="006C092B"/>
  </w:style>
  <w:style w:type="character" w:customStyle="1" w:styleId="WW8Num40z8">
    <w:name w:val="WW8Num40z8"/>
    <w:rsid w:val="006C092B"/>
  </w:style>
  <w:style w:type="character" w:customStyle="1" w:styleId="WW8Num41z0">
    <w:name w:val="WW8Num41z0"/>
    <w:rsid w:val="006C092B"/>
    <w:rPr>
      <w:rFonts w:ascii="Cambria" w:hAnsi="Cambria" w:cs="Cambria" w:hint="default"/>
      <w:bCs/>
      <w:szCs w:val="22"/>
      <w:lang w:val="pl-PL"/>
    </w:rPr>
  </w:style>
  <w:style w:type="character" w:customStyle="1" w:styleId="WW8Num41z1">
    <w:name w:val="WW8Num41z1"/>
    <w:rsid w:val="006C092B"/>
  </w:style>
  <w:style w:type="character" w:customStyle="1" w:styleId="WW8Num41z2">
    <w:name w:val="WW8Num41z2"/>
    <w:rsid w:val="006C092B"/>
  </w:style>
  <w:style w:type="character" w:customStyle="1" w:styleId="WW8Num41z3">
    <w:name w:val="WW8Num41z3"/>
    <w:rsid w:val="006C092B"/>
  </w:style>
  <w:style w:type="character" w:customStyle="1" w:styleId="WW8Num41z4">
    <w:name w:val="WW8Num41z4"/>
    <w:rsid w:val="006C092B"/>
  </w:style>
  <w:style w:type="character" w:customStyle="1" w:styleId="WW8Num41z5">
    <w:name w:val="WW8Num41z5"/>
    <w:rsid w:val="006C092B"/>
  </w:style>
  <w:style w:type="character" w:customStyle="1" w:styleId="WW8Num41z6">
    <w:name w:val="WW8Num41z6"/>
    <w:rsid w:val="006C092B"/>
  </w:style>
  <w:style w:type="character" w:customStyle="1" w:styleId="WW8Num41z7">
    <w:name w:val="WW8Num41z7"/>
    <w:rsid w:val="006C092B"/>
  </w:style>
  <w:style w:type="character" w:customStyle="1" w:styleId="WW8Num41z8">
    <w:name w:val="WW8Num41z8"/>
    <w:rsid w:val="006C092B"/>
  </w:style>
  <w:style w:type="character" w:customStyle="1" w:styleId="WW8Num42z0">
    <w:name w:val="WW8Num42z0"/>
    <w:rsid w:val="006C092B"/>
    <w:rPr>
      <w:rFonts w:hint="default"/>
      <w:b w:val="0"/>
    </w:rPr>
  </w:style>
  <w:style w:type="character" w:customStyle="1" w:styleId="WW8Num42z1">
    <w:name w:val="WW8Num42z1"/>
    <w:rsid w:val="006C092B"/>
  </w:style>
  <w:style w:type="character" w:customStyle="1" w:styleId="WW8Num42z2">
    <w:name w:val="WW8Num42z2"/>
    <w:rsid w:val="006C092B"/>
  </w:style>
  <w:style w:type="character" w:customStyle="1" w:styleId="WW8Num42z3">
    <w:name w:val="WW8Num42z3"/>
    <w:rsid w:val="006C092B"/>
  </w:style>
  <w:style w:type="character" w:customStyle="1" w:styleId="WW8Num42z4">
    <w:name w:val="WW8Num42z4"/>
    <w:rsid w:val="006C092B"/>
  </w:style>
  <w:style w:type="character" w:customStyle="1" w:styleId="WW8Num42z5">
    <w:name w:val="WW8Num42z5"/>
    <w:rsid w:val="006C092B"/>
  </w:style>
  <w:style w:type="character" w:customStyle="1" w:styleId="WW8Num42z6">
    <w:name w:val="WW8Num42z6"/>
    <w:rsid w:val="006C092B"/>
  </w:style>
  <w:style w:type="character" w:customStyle="1" w:styleId="WW8Num42z7">
    <w:name w:val="WW8Num42z7"/>
    <w:rsid w:val="006C092B"/>
  </w:style>
  <w:style w:type="character" w:customStyle="1" w:styleId="WW8Num42z8">
    <w:name w:val="WW8Num42z8"/>
    <w:rsid w:val="006C092B"/>
  </w:style>
  <w:style w:type="character" w:customStyle="1" w:styleId="WW8Num43z0">
    <w:name w:val="WW8Num43z0"/>
    <w:rsid w:val="006C092B"/>
    <w:rPr>
      <w:b/>
    </w:rPr>
  </w:style>
  <w:style w:type="character" w:customStyle="1" w:styleId="WW8Num43z1">
    <w:name w:val="WW8Num43z1"/>
    <w:rsid w:val="006C092B"/>
  </w:style>
  <w:style w:type="character" w:customStyle="1" w:styleId="WW8Num43z2">
    <w:name w:val="WW8Num43z2"/>
    <w:rsid w:val="006C092B"/>
  </w:style>
  <w:style w:type="character" w:customStyle="1" w:styleId="WW8Num43z3">
    <w:name w:val="WW8Num43z3"/>
    <w:rsid w:val="006C092B"/>
  </w:style>
  <w:style w:type="character" w:customStyle="1" w:styleId="WW8Num43z4">
    <w:name w:val="WW8Num43z4"/>
    <w:rsid w:val="006C092B"/>
  </w:style>
  <w:style w:type="character" w:customStyle="1" w:styleId="WW8Num43z5">
    <w:name w:val="WW8Num43z5"/>
    <w:rsid w:val="006C092B"/>
  </w:style>
  <w:style w:type="character" w:customStyle="1" w:styleId="WW8Num43z6">
    <w:name w:val="WW8Num43z6"/>
    <w:rsid w:val="006C092B"/>
  </w:style>
  <w:style w:type="character" w:customStyle="1" w:styleId="WW8Num43z7">
    <w:name w:val="WW8Num43z7"/>
    <w:rsid w:val="006C092B"/>
  </w:style>
  <w:style w:type="character" w:customStyle="1" w:styleId="WW8Num43z8">
    <w:name w:val="WW8Num43z8"/>
    <w:rsid w:val="006C092B"/>
  </w:style>
  <w:style w:type="character" w:customStyle="1" w:styleId="WW8Num44z0">
    <w:name w:val="WW8Num44z0"/>
    <w:rsid w:val="006C092B"/>
    <w:rPr>
      <w:rFonts w:ascii="Cambria" w:hAnsi="Cambria" w:cs="Times New Roman" w:hint="default"/>
      <w:bCs/>
      <w:i/>
      <w:iCs/>
      <w:szCs w:val="22"/>
      <w:lang w:val="pl-PL" w:eastAsia="pl-PL"/>
    </w:rPr>
  </w:style>
  <w:style w:type="character" w:customStyle="1" w:styleId="WW8Num45z0">
    <w:name w:val="WW8Num45z0"/>
    <w:rsid w:val="006C092B"/>
    <w:rPr>
      <w:rFonts w:hint="default"/>
      <w:b/>
      <w:color w:val="auto"/>
    </w:rPr>
  </w:style>
  <w:style w:type="character" w:customStyle="1" w:styleId="WW8Num45z1">
    <w:name w:val="WW8Num45z1"/>
    <w:rsid w:val="006C092B"/>
  </w:style>
  <w:style w:type="character" w:customStyle="1" w:styleId="WW8Num45z2">
    <w:name w:val="WW8Num45z2"/>
    <w:rsid w:val="006C092B"/>
  </w:style>
  <w:style w:type="character" w:customStyle="1" w:styleId="WW8Num45z3">
    <w:name w:val="WW8Num45z3"/>
    <w:rsid w:val="006C092B"/>
  </w:style>
  <w:style w:type="character" w:customStyle="1" w:styleId="WW8Num45z4">
    <w:name w:val="WW8Num45z4"/>
    <w:rsid w:val="006C092B"/>
  </w:style>
  <w:style w:type="character" w:customStyle="1" w:styleId="WW8Num45z5">
    <w:name w:val="WW8Num45z5"/>
    <w:rsid w:val="006C092B"/>
  </w:style>
  <w:style w:type="character" w:customStyle="1" w:styleId="WW8Num45z6">
    <w:name w:val="WW8Num45z6"/>
    <w:rsid w:val="006C092B"/>
  </w:style>
  <w:style w:type="character" w:customStyle="1" w:styleId="WW8Num45z7">
    <w:name w:val="WW8Num45z7"/>
    <w:rsid w:val="006C092B"/>
  </w:style>
  <w:style w:type="character" w:customStyle="1" w:styleId="WW8Num45z8">
    <w:name w:val="WW8Num45z8"/>
    <w:rsid w:val="006C092B"/>
  </w:style>
  <w:style w:type="character" w:customStyle="1" w:styleId="WW8Num46z0">
    <w:name w:val="WW8Num46z0"/>
    <w:rsid w:val="006C092B"/>
    <w:rPr>
      <w:rFonts w:ascii="Cambria" w:hAnsi="Cambria" w:cs="Cambria" w:hint="default"/>
      <w:b w:val="0"/>
      <w:bCs w:val="0"/>
      <w:color w:val="auto"/>
      <w:szCs w:val="22"/>
      <w:lang w:val="pl-PL"/>
    </w:rPr>
  </w:style>
  <w:style w:type="character" w:customStyle="1" w:styleId="WW8Num46z1">
    <w:name w:val="WW8Num46z1"/>
    <w:rsid w:val="006C092B"/>
  </w:style>
  <w:style w:type="character" w:customStyle="1" w:styleId="WW8Num46z2">
    <w:name w:val="WW8Num46z2"/>
    <w:rsid w:val="006C092B"/>
  </w:style>
  <w:style w:type="character" w:customStyle="1" w:styleId="WW8Num46z3">
    <w:name w:val="WW8Num46z3"/>
    <w:rsid w:val="006C092B"/>
  </w:style>
  <w:style w:type="character" w:customStyle="1" w:styleId="WW8Num46z4">
    <w:name w:val="WW8Num46z4"/>
    <w:rsid w:val="006C092B"/>
  </w:style>
  <w:style w:type="character" w:customStyle="1" w:styleId="WW8Num46z5">
    <w:name w:val="WW8Num46z5"/>
    <w:rsid w:val="006C092B"/>
  </w:style>
  <w:style w:type="character" w:customStyle="1" w:styleId="WW8Num46z6">
    <w:name w:val="WW8Num46z6"/>
    <w:rsid w:val="006C092B"/>
  </w:style>
  <w:style w:type="character" w:customStyle="1" w:styleId="WW8Num46z7">
    <w:name w:val="WW8Num46z7"/>
    <w:rsid w:val="006C092B"/>
  </w:style>
  <w:style w:type="character" w:customStyle="1" w:styleId="WW8Num46z8">
    <w:name w:val="WW8Num46z8"/>
    <w:rsid w:val="006C092B"/>
  </w:style>
  <w:style w:type="character" w:customStyle="1" w:styleId="WW8Num47z0">
    <w:name w:val="WW8Num47z0"/>
    <w:rsid w:val="006C092B"/>
    <w:rPr>
      <w:rFonts w:hint="default"/>
    </w:rPr>
  </w:style>
  <w:style w:type="character" w:customStyle="1" w:styleId="WW8Num47z1">
    <w:name w:val="WW8Num47z1"/>
    <w:rsid w:val="006C092B"/>
    <w:rPr>
      <w:rFonts w:ascii="Cambria" w:hAnsi="Cambria" w:cs="Times New Roman" w:hint="default"/>
      <w:bCs/>
      <w:color w:val="auto"/>
      <w:szCs w:val="22"/>
    </w:rPr>
  </w:style>
  <w:style w:type="character" w:customStyle="1" w:styleId="WW8Num48z0">
    <w:name w:val="WW8Num48z0"/>
    <w:rsid w:val="006C092B"/>
    <w:rPr>
      <w:rFonts w:ascii="Cambria" w:hAnsi="Cambria" w:cs="Times New Roman" w:hint="default"/>
      <w:bCs/>
      <w:szCs w:val="22"/>
    </w:rPr>
  </w:style>
  <w:style w:type="character" w:customStyle="1" w:styleId="WW8Num48z1">
    <w:name w:val="WW8Num48z1"/>
    <w:rsid w:val="006C092B"/>
  </w:style>
  <w:style w:type="character" w:customStyle="1" w:styleId="WW8Num48z2">
    <w:name w:val="WW8Num48z2"/>
    <w:rsid w:val="006C092B"/>
  </w:style>
  <w:style w:type="character" w:customStyle="1" w:styleId="WW8Num48z3">
    <w:name w:val="WW8Num48z3"/>
    <w:rsid w:val="006C092B"/>
  </w:style>
  <w:style w:type="character" w:customStyle="1" w:styleId="WW8Num48z4">
    <w:name w:val="WW8Num48z4"/>
    <w:rsid w:val="006C092B"/>
  </w:style>
  <w:style w:type="character" w:customStyle="1" w:styleId="WW8Num48z5">
    <w:name w:val="WW8Num48z5"/>
    <w:rsid w:val="006C092B"/>
  </w:style>
  <w:style w:type="character" w:customStyle="1" w:styleId="WW8Num48z6">
    <w:name w:val="WW8Num48z6"/>
    <w:rsid w:val="006C092B"/>
  </w:style>
  <w:style w:type="character" w:customStyle="1" w:styleId="WW8Num48z7">
    <w:name w:val="WW8Num48z7"/>
    <w:rsid w:val="006C092B"/>
  </w:style>
  <w:style w:type="character" w:customStyle="1" w:styleId="WW8Num48z8">
    <w:name w:val="WW8Num48z8"/>
    <w:rsid w:val="006C092B"/>
  </w:style>
  <w:style w:type="character" w:customStyle="1" w:styleId="Domylnaczcionkaakapitu2">
    <w:name w:val="Domyślna czcionka akapitu2"/>
    <w:rsid w:val="006C092B"/>
  </w:style>
  <w:style w:type="character" w:styleId="Hipercze">
    <w:name w:val="Hyperlink"/>
    <w:rsid w:val="006C092B"/>
    <w:rPr>
      <w:color w:val="0000FF"/>
      <w:u w:val="single"/>
    </w:rPr>
  </w:style>
  <w:style w:type="character" w:styleId="UyteHipercze">
    <w:name w:val="FollowedHyperlink"/>
    <w:rsid w:val="006C092B"/>
    <w:rPr>
      <w:color w:val="800080"/>
      <w:u w:val="single"/>
    </w:rPr>
  </w:style>
  <w:style w:type="character" w:customStyle="1" w:styleId="TekstpodstawowyZnak">
    <w:name w:val="Tekst podstawowy Znak"/>
    <w:rsid w:val="006C092B"/>
    <w:rPr>
      <w:sz w:val="22"/>
      <w:szCs w:val="24"/>
    </w:rPr>
  </w:style>
  <w:style w:type="character" w:customStyle="1" w:styleId="TekstpodstawowywcityZnak">
    <w:name w:val="Tekst podstawowy wcięty Znak"/>
    <w:rsid w:val="006C092B"/>
    <w:rPr>
      <w:sz w:val="24"/>
      <w:szCs w:val="24"/>
    </w:rPr>
  </w:style>
  <w:style w:type="character" w:customStyle="1" w:styleId="TekstprzypisudolnegoZnak">
    <w:name w:val="Tekst przypisu dolnego Znak"/>
    <w:basedOn w:val="Domylnaczcionkaakapitu2"/>
    <w:rsid w:val="006C092B"/>
  </w:style>
  <w:style w:type="character" w:customStyle="1" w:styleId="Znakiprzypiswdolnych">
    <w:name w:val="Znaki przypisów dolnych"/>
    <w:rsid w:val="006C092B"/>
    <w:rPr>
      <w:vertAlign w:val="superscript"/>
    </w:rPr>
  </w:style>
  <w:style w:type="character" w:customStyle="1" w:styleId="StopkaZnak">
    <w:name w:val="Stopka Znak"/>
    <w:rsid w:val="006C092B"/>
    <w:rPr>
      <w:sz w:val="22"/>
      <w:szCs w:val="24"/>
    </w:rPr>
  </w:style>
  <w:style w:type="character" w:customStyle="1" w:styleId="TekstdymkaZnak">
    <w:name w:val="Tekst dymka Znak"/>
    <w:rsid w:val="006C092B"/>
    <w:rPr>
      <w:rFonts w:ascii="Segoe UI" w:hAnsi="Segoe UI" w:cs="Segoe UI"/>
      <w:sz w:val="18"/>
      <w:szCs w:val="18"/>
    </w:rPr>
  </w:style>
  <w:style w:type="character" w:customStyle="1" w:styleId="text2">
    <w:name w:val="text2"/>
    <w:rsid w:val="006C092B"/>
  </w:style>
  <w:style w:type="character" w:customStyle="1" w:styleId="NagwekZnak">
    <w:name w:val="Nagłówek Znak"/>
    <w:rsid w:val="006C092B"/>
    <w:rPr>
      <w:sz w:val="22"/>
      <w:szCs w:val="24"/>
    </w:rPr>
  </w:style>
  <w:style w:type="character" w:customStyle="1" w:styleId="Odwoaniedokomentarza1">
    <w:name w:val="Odwołanie do komentarza1"/>
    <w:rsid w:val="006C092B"/>
    <w:rPr>
      <w:sz w:val="16"/>
      <w:szCs w:val="16"/>
    </w:rPr>
  </w:style>
  <w:style w:type="character" w:customStyle="1" w:styleId="TekstkomentarzaZnak">
    <w:name w:val="Tekst komentarza Znak"/>
    <w:basedOn w:val="Domylnaczcionkaakapitu2"/>
    <w:rsid w:val="006C092B"/>
  </w:style>
  <w:style w:type="character" w:customStyle="1" w:styleId="TematkomentarzaZnak">
    <w:name w:val="Temat komentarza Znak"/>
    <w:rsid w:val="006C092B"/>
    <w:rPr>
      <w:b/>
      <w:bCs/>
    </w:rPr>
  </w:style>
  <w:style w:type="character" w:customStyle="1" w:styleId="Nierozpoznanawzmianka1">
    <w:name w:val="Nierozpoznana wzmianka1"/>
    <w:rsid w:val="006C092B"/>
    <w:rPr>
      <w:color w:val="605E5C"/>
      <w:shd w:val="clear" w:color="auto" w:fill="E1DFDD"/>
    </w:rPr>
  </w:style>
  <w:style w:type="character" w:customStyle="1" w:styleId="st">
    <w:name w:val="st"/>
    <w:rsid w:val="006C092B"/>
  </w:style>
  <w:style w:type="character" w:customStyle="1" w:styleId="AkapitzlistZnak">
    <w:name w:val="Akapit z listą Znak"/>
    <w:rsid w:val="006C092B"/>
    <w:rPr>
      <w:sz w:val="24"/>
      <w:szCs w:val="24"/>
    </w:rPr>
  </w:style>
  <w:style w:type="character" w:customStyle="1" w:styleId="TekstprzypisukocowegoZnak">
    <w:name w:val="Tekst przypisu końcowego Znak"/>
    <w:basedOn w:val="Domylnaczcionkaakapitu2"/>
    <w:rsid w:val="006C092B"/>
  </w:style>
  <w:style w:type="character" w:customStyle="1" w:styleId="Znakiprzypiswkocowych">
    <w:name w:val="Znaki przypisów końcowych"/>
    <w:rsid w:val="006C092B"/>
    <w:rPr>
      <w:vertAlign w:val="superscript"/>
    </w:rPr>
  </w:style>
  <w:style w:type="character" w:customStyle="1" w:styleId="Domylnaczcionkaakapitu1">
    <w:name w:val="Domyślna czcionka akapitu1"/>
    <w:rsid w:val="006C092B"/>
  </w:style>
  <w:style w:type="paragraph" w:customStyle="1" w:styleId="Nagwek10">
    <w:name w:val="Nagłówek1"/>
    <w:basedOn w:val="Normalny"/>
    <w:next w:val="Tekstpodstawowy"/>
    <w:rsid w:val="006C092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6C092B"/>
    <w:pPr>
      <w:spacing w:after="120"/>
    </w:pPr>
  </w:style>
  <w:style w:type="paragraph" w:styleId="Lista">
    <w:name w:val="List"/>
    <w:basedOn w:val="Normalny"/>
    <w:rsid w:val="006C092B"/>
    <w:pPr>
      <w:numPr>
        <w:numId w:val="16"/>
      </w:numPr>
    </w:pPr>
  </w:style>
  <w:style w:type="paragraph" w:styleId="Legenda">
    <w:name w:val="caption"/>
    <w:basedOn w:val="Normalny"/>
    <w:qFormat/>
    <w:rsid w:val="006C092B"/>
    <w:pPr>
      <w:suppressLineNumbers/>
      <w:spacing w:before="120" w:after="120"/>
    </w:pPr>
    <w:rPr>
      <w:rFonts w:cs="Mangal"/>
      <w:i/>
      <w:iCs/>
      <w:sz w:val="24"/>
    </w:rPr>
  </w:style>
  <w:style w:type="paragraph" w:customStyle="1" w:styleId="Indeks">
    <w:name w:val="Indeks"/>
    <w:basedOn w:val="Normalny"/>
    <w:rsid w:val="006C092B"/>
    <w:pPr>
      <w:suppressLineNumbers/>
    </w:pPr>
    <w:rPr>
      <w:rFonts w:cs="Mangal"/>
    </w:rPr>
  </w:style>
  <w:style w:type="paragraph" w:styleId="Nagwek">
    <w:name w:val="header"/>
    <w:basedOn w:val="Normalny"/>
    <w:rsid w:val="006C092B"/>
    <w:pPr>
      <w:tabs>
        <w:tab w:val="center" w:pos="4536"/>
        <w:tab w:val="right" w:pos="9072"/>
      </w:tabs>
    </w:pPr>
  </w:style>
  <w:style w:type="paragraph" w:styleId="Stopka">
    <w:name w:val="footer"/>
    <w:basedOn w:val="Normalny"/>
    <w:rsid w:val="006C092B"/>
    <w:pPr>
      <w:tabs>
        <w:tab w:val="center" w:pos="4536"/>
        <w:tab w:val="right" w:pos="9072"/>
      </w:tabs>
    </w:pPr>
  </w:style>
  <w:style w:type="paragraph" w:customStyle="1" w:styleId="Akapitzlist1">
    <w:name w:val="Akapit z listą1"/>
    <w:basedOn w:val="Normalny"/>
    <w:rsid w:val="006C092B"/>
    <w:pPr>
      <w:widowControl w:val="0"/>
      <w:ind w:left="720"/>
    </w:pPr>
    <w:rPr>
      <w:rFonts w:eastAsia="SimSun" w:cs="Tahoma"/>
      <w:kern w:val="1"/>
    </w:rPr>
  </w:style>
  <w:style w:type="paragraph" w:customStyle="1" w:styleId="Tekstblokowy1">
    <w:name w:val="Tekst blokowy1"/>
    <w:basedOn w:val="Normalny"/>
    <w:rsid w:val="006C092B"/>
  </w:style>
  <w:style w:type="paragraph" w:customStyle="1" w:styleId="Styl1">
    <w:name w:val="Styl1"/>
    <w:basedOn w:val="Nagwek"/>
    <w:rsid w:val="006C092B"/>
  </w:style>
  <w:style w:type="paragraph" w:customStyle="1" w:styleId="Tekstpodstawowywcity21">
    <w:name w:val="Tekst podstawowy wcięty 21"/>
    <w:basedOn w:val="Normalny"/>
    <w:rsid w:val="006C092B"/>
    <w:pPr>
      <w:widowControl w:val="0"/>
      <w:ind w:left="360"/>
      <w:jc w:val="both"/>
    </w:pPr>
    <w:rPr>
      <w:kern w:val="1"/>
      <w:sz w:val="24"/>
    </w:rPr>
  </w:style>
  <w:style w:type="paragraph" w:customStyle="1" w:styleId="Tekstpodstawowywcity22">
    <w:name w:val="Tekst podstawowy wcięty 22"/>
    <w:basedOn w:val="Normalny"/>
    <w:rsid w:val="006C092B"/>
    <w:pPr>
      <w:widowControl w:val="0"/>
      <w:spacing w:after="120" w:line="480" w:lineRule="auto"/>
      <w:ind w:left="283"/>
    </w:pPr>
    <w:rPr>
      <w:kern w:val="1"/>
      <w:sz w:val="24"/>
    </w:rPr>
  </w:style>
  <w:style w:type="paragraph" w:styleId="Tekstpodstawowywcity">
    <w:name w:val="Body Text Indent"/>
    <w:basedOn w:val="Normalny"/>
    <w:rsid w:val="006C092B"/>
    <w:pPr>
      <w:suppressAutoHyphens w:val="0"/>
      <w:spacing w:after="120"/>
      <w:ind w:left="283"/>
    </w:pPr>
    <w:rPr>
      <w:sz w:val="24"/>
    </w:rPr>
  </w:style>
  <w:style w:type="paragraph" w:styleId="Akapitzlist">
    <w:name w:val="List Paragraph"/>
    <w:basedOn w:val="Normalny"/>
    <w:qFormat/>
    <w:rsid w:val="006C092B"/>
    <w:pPr>
      <w:ind w:left="720"/>
      <w:contextualSpacing/>
    </w:pPr>
    <w:rPr>
      <w:sz w:val="24"/>
    </w:rPr>
  </w:style>
  <w:style w:type="paragraph" w:styleId="Tekstprzypisudolnego">
    <w:name w:val="footnote text"/>
    <w:basedOn w:val="Normalny"/>
    <w:rsid w:val="006C092B"/>
    <w:rPr>
      <w:sz w:val="20"/>
      <w:szCs w:val="20"/>
    </w:rPr>
  </w:style>
  <w:style w:type="paragraph" w:customStyle="1" w:styleId="Domylnie">
    <w:name w:val="Domyślnie"/>
    <w:rsid w:val="006C092B"/>
    <w:pPr>
      <w:widowControl w:val="0"/>
      <w:suppressAutoHyphens/>
      <w:autoSpaceDE w:val="0"/>
    </w:pPr>
    <w:rPr>
      <w:sz w:val="24"/>
      <w:szCs w:val="24"/>
      <w:lang w:eastAsia="zh-CN"/>
    </w:rPr>
  </w:style>
  <w:style w:type="paragraph" w:styleId="Tekstdymka">
    <w:name w:val="Balloon Text"/>
    <w:basedOn w:val="Normalny"/>
    <w:rsid w:val="006C092B"/>
    <w:rPr>
      <w:rFonts w:ascii="Segoe UI" w:hAnsi="Segoe UI" w:cs="Segoe UI"/>
      <w:sz w:val="18"/>
      <w:szCs w:val="18"/>
    </w:rPr>
  </w:style>
  <w:style w:type="paragraph" w:customStyle="1" w:styleId="Standard">
    <w:name w:val="Standard"/>
    <w:rsid w:val="006C092B"/>
    <w:pPr>
      <w:suppressAutoHyphens/>
      <w:textAlignment w:val="baseline"/>
    </w:pPr>
    <w:rPr>
      <w:color w:val="00000A"/>
      <w:kern w:val="1"/>
      <w:sz w:val="24"/>
      <w:szCs w:val="24"/>
      <w:lang w:eastAsia="zh-CN"/>
    </w:rPr>
  </w:style>
  <w:style w:type="paragraph" w:styleId="Bezodstpw">
    <w:name w:val="No Spacing"/>
    <w:qFormat/>
    <w:rsid w:val="006C092B"/>
    <w:pPr>
      <w:suppressAutoHyphens/>
    </w:pPr>
    <w:rPr>
      <w:rFonts w:ascii="Calibri" w:hAnsi="Calibri" w:cs="Calibri"/>
      <w:sz w:val="22"/>
      <w:szCs w:val="22"/>
      <w:lang w:eastAsia="zh-CN"/>
    </w:rPr>
  </w:style>
  <w:style w:type="paragraph" w:customStyle="1" w:styleId="Tekstkomentarza1">
    <w:name w:val="Tekst komentarza1"/>
    <w:basedOn w:val="Normalny"/>
    <w:rsid w:val="006C092B"/>
    <w:rPr>
      <w:sz w:val="20"/>
      <w:szCs w:val="20"/>
    </w:rPr>
  </w:style>
  <w:style w:type="paragraph" w:styleId="Tematkomentarza">
    <w:name w:val="annotation subject"/>
    <w:basedOn w:val="Tekstkomentarza1"/>
    <w:next w:val="Tekstkomentarza1"/>
    <w:rsid w:val="006C092B"/>
    <w:rPr>
      <w:b/>
      <w:bCs/>
    </w:rPr>
  </w:style>
  <w:style w:type="paragraph" w:customStyle="1" w:styleId="LO-normal">
    <w:name w:val="LO-normal"/>
    <w:rsid w:val="006C092B"/>
    <w:pPr>
      <w:suppressAutoHyphens/>
      <w:spacing w:line="276" w:lineRule="auto"/>
    </w:pPr>
    <w:rPr>
      <w:rFonts w:ascii="Arial" w:hAnsi="Arial" w:cs="Arial"/>
      <w:sz w:val="22"/>
      <w:szCs w:val="22"/>
      <w:lang w:eastAsia="zh-CN"/>
    </w:rPr>
  </w:style>
  <w:style w:type="paragraph" w:customStyle="1" w:styleId="NormalnyArialNarrow">
    <w:name w:val="Normalny + Arial Narrow"/>
    <w:basedOn w:val="Normalny"/>
    <w:rsid w:val="006C092B"/>
    <w:pPr>
      <w:suppressAutoHyphens w:val="0"/>
      <w:jc w:val="both"/>
    </w:pPr>
    <w:rPr>
      <w:rFonts w:ascii="Arial Narrow" w:hAnsi="Arial Narrow" w:cs="Arial Narrow"/>
      <w:szCs w:val="22"/>
    </w:rPr>
  </w:style>
  <w:style w:type="paragraph" w:styleId="Tekstprzypisukocowego">
    <w:name w:val="endnote text"/>
    <w:basedOn w:val="Normalny"/>
    <w:rsid w:val="006C092B"/>
    <w:rPr>
      <w:sz w:val="20"/>
      <w:szCs w:val="20"/>
    </w:rPr>
  </w:style>
  <w:style w:type="paragraph" w:styleId="Poprawka">
    <w:name w:val="Revision"/>
    <w:rsid w:val="006C092B"/>
    <w:pPr>
      <w:suppressAutoHyphens/>
    </w:pPr>
    <w:rPr>
      <w:sz w:val="22"/>
      <w:szCs w:val="24"/>
      <w:lang w:eastAsia="zh-CN"/>
    </w:rPr>
  </w:style>
  <w:style w:type="paragraph" w:customStyle="1" w:styleId="Akapitzlist10">
    <w:name w:val="Akapit z listą1"/>
    <w:basedOn w:val="Normalny"/>
    <w:rsid w:val="00ED6882"/>
    <w:pPr>
      <w:widowControl w:val="0"/>
      <w:ind w:left="720"/>
    </w:pPr>
    <w:rPr>
      <w:rFonts w:eastAsia="SimSun" w:cs="Tahoma"/>
      <w:kern w:val="2"/>
    </w:rPr>
  </w:style>
  <w:style w:type="character" w:styleId="Odwoaniedokomentarza">
    <w:name w:val="annotation reference"/>
    <w:basedOn w:val="Domylnaczcionkaakapitu"/>
    <w:uiPriority w:val="99"/>
    <w:semiHidden/>
    <w:unhideWhenUsed/>
    <w:rsid w:val="00ED6882"/>
    <w:rPr>
      <w:sz w:val="16"/>
      <w:szCs w:val="16"/>
    </w:rPr>
  </w:style>
  <w:style w:type="paragraph" w:styleId="Tekstkomentarza">
    <w:name w:val="annotation text"/>
    <w:basedOn w:val="Normalny"/>
    <w:link w:val="TekstkomentarzaZnak1"/>
    <w:uiPriority w:val="99"/>
    <w:semiHidden/>
    <w:unhideWhenUsed/>
    <w:rsid w:val="00ED6882"/>
    <w:rPr>
      <w:sz w:val="20"/>
      <w:szCs w:val="20"/>
    </w:rPr>
  </w:style>
  <w:style w:type="character" w:customStyle="1" w:styleId="TekstkomentarzaZnak1">
    <w:name w:val="Tekst komentarza Znak1"/>
    <w:basedOn w:val="Domylnaczcionkaakapitu"/>
    <w:link w:val="Tekstkomentarza"/>
    <w:uiPriority w:val="99"/>
    <w:semiHidden/>
    <w:rsid w:val="00ED6882"/>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r.lubli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mosir_lubl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sir_lublin" TargetMode="External"/><Relationship Id="rId5" Type="http://schemas.openxmlformats.org/officeDocument/2006/relationships/webSettings" Target="webSettings.xml"/><Relationship Id="rId15" Type="http://schemas.openxmlformats.org/officeDocument/2006/relationships/hyperlink" Target="https://platformazakupowa.pl/pn/mosir_lublin" TargetMode="External"/><Relationship Id="rId10" Type="http://schemas.openxmlformats.org/officeDocument/2006/relationships/hyperlink" Target="https://platformazakupowa.pl/pn/mosir_lubl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osir_lublin" TargetMode="External"/><Relationship Id="rId14" Type="http://schemas.openxmlformats.org/officeDocument/2006/relationships/hyperlink" Target="https://platformazakupowa.pl/strona"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BE92-39A6-4F6A-98D6-38B1442B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6579</Words>
  <Characters>39476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45964</CharactersWithSpaces>
  <SharedDoc>false</SharedDoc>
  <HLinks>
    <vt:vector size="90" baseType="variant">
      <vt:variant>
        <vt:i4>3014660</vt:i4>
      </vt:variant>
      <vt:variant>
        <vt:i4>42</vt:i4>
      </vt:variant>
      <vt:variant>
        <vt:i4>0</vt:i4>
      </vt:variant>
      <vt:variant>
        <vt:i4>5</vt:i4>
      </vt:variant>
      <vt:variant>
        <vt:lpwstr>https://platformazakupowa.pl/pn/mosir_lublin</vt:lpwstr>
      </vt:variant>
      <vt:variant>
        <vt:lpwstr/>
      </vt:variant>
      <vt:variant>
        <vt:i4>3014660</vt:i4>
      </vt:variant>
      <vt:variant>
        <vt:i4>39</vt:i4>
      </vt:variant>
      <vt:variant>
        <vt:i4>0</vt:i4>
      </vt:variant>
      <vt:variant>
        <vt:i4>5</vt:i4>
      </vt:variant>
      <vt:variant>
        <vt:lpwstr>https://platformazakupowa.pl/pn/mosir_lublin</vt:lpwstr>
      </vt:variant>
      <vt:variant>
        <vt:lpwstr/>
      </vt:variant>
      <vt:variant>
        <vt:i4>3145850</vt:i4>
      </vt:variant>
      <vt:variant>
        <vt:i4>36</vt:i4>
      </vt:variant>
      <vt:variant>
        <vt:i4>0</vt:i4>
      </vt:variant>
      <vt:variant>
        <vt:i4>5</vt:i4>
      </vt:variant>
      <vt:variant>
        <vt:lpwstr>https://platformazakupowa.pl/strona</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6553695</vt:i4>
      </vt:variant>
      <vt:variant>
        <vt:i4>30</vt:i4>
      </vt:variant>
      <vt:variant>
        <vt:i4>0</vt:i4>
      </vt:variant>
      <vt:variant>
        <vt:i4>5</vt:i4>
      </vt:variant>
      <vt:variant>
        <vt:lpwstr>mailto:cwk@platformazakupowa.pl</vt:lpwstr>
      </vt:variant>
      <vt:variant>
        <vt:lpwstr/>
      </vt:variant>
      <vt:variant>
        <vt:i4>3014660</vt:i4>
      </vt:variant>
      <vt:variant>
        <vt:i4>27</vt:i4>
      </vt:variant>
      <vt:variant>
        <vt:i4>0</vt:i4>
      </vt:variant>
      <vt:variant>
        <vt:i4>5</vt:i4>
      </vt:variant>
      <vt:variant>
        <vt:lpwstr>https://platformazakupowa.pl/pn/mosir_lublin</vt:lpwstr>
      </vt:variant>
      <vt:variant>
        <vt:lpwstr/>
      </vt:variant>
      <vt:variant>
        <vt:i4>2031690</vt:i4>
      </vt:variant>
      <vt:variant>
        <vt:i4>24</vt:i4>
      </vt:variant>
      <vt:variant>
        <vt:i4>0</vt:i4>
      </vt:variant>
      <vt:variant>
        <vt:i4>5</vt:i4>
      </vt:variant>
      <vt:variant>
        <vt:lpwstr>https://www.portalzp.pl/kody-cpv/szczegoly/czujniki-elektryczne-2084/</vt:lpwstr>
      </vt:variant>
      <vt:variant>
        <vt:lpwstr/>
      </vt:variant>
      <vt:variant>
        <vt:i4>3145789</vt:i4>
      </vt:variant>
      <vt:variant>
        <vt:i4>21</vt:i4>
      </vt:variant>
      <vt:variant>
        <vt:i4>0</vt:i4>
      </vt:variant>
      <vt:variant>
        <vt:i4>5</vt:i4>
      </vt:variant>
      <vt:variant>
        <vt:lpwstr>https://www.portalzp.pl/kody-cpv/szczegoly/tablice-do-aparatury-elektrycznej-2150/</vt:lpwstr>
      </vt:variant>
      <vt:variant>
        <vt:lpwstr/>
      </vt:variant>
      <vt:variant>
        <vt:i4>6291500</vt:i4>
      </vt:variant>
      <vt:variant>
        <vt:i4>18</vt:i4>
      </vt:variant>
      <vt:variant>
        <vt:i4>0</vt:i4>
      </vt:variant>
      <vt:variant>
        <vt:i4>5</vt:i4>
      </vt:variant>
      <vt:variant>
        <vt:lpwstr>https://www.portalzp.pl/kody-cpv/szczegoly/aparatura-do-przesylu-i-eksploatacji-energii-elektrycznej-2147/</vt:lpwstr>
      </vt:variant>
      <vt:variant>
        <vt:lpwstr/>
      </vt:variant>
      <vt:variant>
        <vt:i4>5898255</vt:i4>
      </vt:variant>
      <vt:variant>
        <vt:i4>15</vt:i4>
      </vt:variant>
      <vt:variant>
        <vt:i4>0</vt:i4>
      </vt:variant>
      <vt:variant>
        <vt:i4>5</vt:i4>
      </vt:variant>
      <vt:variant>
        <vt:lpwstr>https://www.portalzp.pl/kody-cpv/szczegoly/elektryczne-silniki-generatory-i-transformatory-2088/</vt:lpwstr>
      </vt:variant>
      <vt:variant>
        <vt:lpwstr/>
      </vt:variant>
      <vt:variant>
        <vt:i4>4063339</vt:i4>
      </vt:variant>
      <vt:variant>
        <vt:i4>12</vt:i4>
      </vt:variant>
      <vt:variant>
        <vt:i4>0</vt:i4>
      </vt:variant>
      <vt:variant>
        <vt:i4>5</vt:i4>
      </vt:variant>
      <vt:variant>
        <vt:lpwstr>https://www.portalzp.pl/kody-cpv/szczegoly/maszyny-aparatura-urzadzenia-i-wyroby-elektryczne-oswietlenie-2087/</vt:lpwstr>
      </vt:variant>
      <vt:variant>
        <vt:lpwstr/>
      </vt:variant>
      <vt:variant>
        <vt:i4>2031690</vt:i4>
      </vt:variant>
      <vt:variant>
        <vt:i4>9</vt:i4>
      </vt:variant>
      <vt:variant>
        <vt:i4>0</vt:i4>
      </vt:variant>
      <vt:variant>
        <vt:i4>5</vt:i4>
      </vt:variant>
      <vt:variant>
        <vt:lpwstr>https://www.portalzp.pl/kody-cpv/szczegoly/czujniki-elektryczne-2084/</vt:lpwstr>
      </vt:variant>
      <vt:variant>
        <vt:lpwstr/>
      </vt:variant>
      <vt:variant>
        <vt:i4>3014660</vt:i4>
      </vt:variant>
      <vt:variant>
        <vt:i4>6</vt:i4>
      </vt:variant>
      <vt:variant>
        <vt:i4>0</vt:i4>
      </vt:variant>
      <vt:variant>
        <vt:i4>5</vt:i4>
      </vt:variant>
      <vt:variant>
        <vt:lpwstr>https://platformazakupowa.pl/pn/mosir_lublin</vt:lpwstr>
      </vt:variant>
      <vt:variant>
        <vt:lpwstr/>
      </vt:variant>
      <vt:variant>
        <vt:i4>3014660</vt:i4>
      </vt:variant>
      <vt:variant>
        <vt:i4>3</vt:i4>
      </vt:variant>
      <vt:variant>
        <vt:i4>0</vt:i4>
      </vt:variant>
      <vt:variant>
        <vt:i4>5</vt:i4>
      </vt:variant>
      <vt:variant>
        <vt:lpwstr>https://platformazakupowa.pl/pn/mosir_lublin</vt:lpwstr>
      </vt:variant>
      <vt:variant>
        <vt:lpwstr/>
      </vt:variant>
      <vt:variant>
        <vt:i4>6422655</vt:i4>
      </vt:variant>
      <vt:variant>
        <vt:i4>0</vt:i4>
      </vt:variant>
      <vt:variant>
        <vt:i4>0</vt:i4>
      </vt:variant>
      <vt:variant>
        <vt:i4>5</vt:i4>
      </vt:variant>
      <vt:variant>
        <vt:lpwstr>http://www.mosir.lublin.pl/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a.kliczka</cp:lastModifiedBy>
  <cp:revision>14</cp:revision>
  <cp:lastPrinted>2023-09-19T08:25:00Z</cp:lastPrinted>
  <dcterms:created xsi:type="dcterms:W3CDTF">2024-02-14T11:31:00Z</dcterms:created>
  <dcterms:modified xsi:type="dcterms:W3CDTF">2024-02-23T12:38:00Z</dcterms:modified>
</cp:coreProperties>
</file>