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Default="008A4637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DA.260.03</w:t>
      </w:r>
      <w:r w:rsidR="00C40B93">
        <w:rPr>
          <w:rFonts w:cstheme="minorHAnsi"/>
        </w:rPr>
        <w:t>.2024</w:t>
      </w:r>
      <w:r w:rsidR="00A2568D">
        <w:rPr>
          <w:rFonts w:cstheme="minorHAnsi"/>
        </w:rPr>
        <w:t>/2</w:t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964FCD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</w:t>
      </w:r>
      <w:r w:rsidR="003D790B">
        <w:rPr>
          <w:rFonts w:cstheme="minorHAnsi"/>
        </w:rPr>
        <w:t>iedziałku do piątku w godz. 8:00 - 15:0</w:t>
      </w:r>
      <w:r>
        <w:rPr>
          <w:rFonts w:cstheme="minorHAnsi"/>
        </w:rPr>
        <w:t>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 xml:space="preserve">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5D0B57" w:rsidRPr="005D0B57">
        <w:rPr>
          <w:rFonts w:cstheme="minorHAnsi"/>
        </w:rPr>
        <w:t>„</w:t>
      </w:r>
      <w:r w:rsidR="008A4637" w:rsidRPr="008A4637">
        <w:rPr>
          <w:rFonts w:cstheme="minorHAnsi"/>
        </w:rPr>
        <w:t>Zakup wyposażenia multimedialnego do spotkań autorskich, szkoleń, konferencji do Wojewódzkiej i Miejskiej biblioteki Publicznej im. dr. W. Bełzy w Byd</w:t>
      </w:r>
      <w:r w:rsidR="00A2568D">
        <w:rPr>
          <w:rFonts w:cstheme="minorHAnsi"/>
        </w:rPr>
        <w:t xml:space="preserve">goszczy- </w:t>
      </w:r>
      <w:proofErr w:type="spellStart"/>
      <w:r w:rsidR="00A2568D">
        <w:rPr>
          <w:rFonts w:cstheme="minorHAnsi"/>
        </w:rPr>
        <w:t>cz</w:t>
      </w:r>
      <w:proofErr w:type="spellEnd"/>
      <w:r w:rsidR="00A2568D">
        <w:rPr>
          <w:rFonts w:cstheme="minorHAnsi"/>
        </w:rPr>
        <w:t xml:space="preserve"> 2. Nagłośnienie</w:t>
      </w:r>
      <w:r w:rsidR="00C40B93" w:rsidRPr="00C40B93">
        <w:rPr>
          <w:rFonts w:cstheme="minorHAnsi"/>
        </w:rPr>
        <w:t xml:space="preserve">”. </w:t>
      </w:r>
      <w:r w:rsidR="008A4637">
        <w:rPr>
          <w:rFonts w:cstheme="minorHAnsi"/>
        </w:rPr>
        <w:t>Numer sprawy: DA.260.03</w:t>
      </w:r>
      <w:r w:rsidR="00C40B93">
        <w:rPr>
          <w:rFonts w:cstheme="minorHAnsi"/>
        </w:rPr>
        <w:t>.2024</w:t>
      </w:r>
      <w:r w:rsidR="00A2568D">
        <w:rPr>
          <w:rFonts w:cstheme="minorHAnsi"/>
        </w:rPr>
        <w:t>/2</w:t>
      </w:r>
      <w:r w:rsidRPr="005D0B57">
        <w:rPr>
          <w:rFonts w:cstheme="minorHAnsi"/>
        </w:rPr>
        <w:t>, oferujemy wykonanie zamówienia, zgodnie z wymogami Zapytania ofertowego:</w:t>
      </w:r>
    </w:p>
    <w:p w:rsidR="00903CE4" w:rsidRDefault="00903CE4" w:rsidP="005C63A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>Of</w:t>
      </w:r>
      <w:r w:rsidR="005C63A7">
        <w:rPr>
          <w:rFonts w:asciiTheme="minorHAnsi" w:hAnsiTheme="minorHAnsi" w:cstheme="minorHAnsi"/>
          <w:sz w:val="22"/>
          <w:szCs w:val="22"/>
        </w:rPr>
        <w:t xml:space="preserve">erujemy </w:t>
      </w:r>
      <w:r w:rsidR="005C63A7" w:rsidRPr="005D0B57">
        <w:rPr>
          <w:rFonts w:asciiTheme="minorHAnsi" w:hAnsiTheme="minorHAnsi" w:cstheme="minorHAnsi"/>
          <w:sz w:val="22"/>
          <w:szCs w:val="22"/>
        </w:rPr>
        <w:t>cenę</w:t>
      </w:r>
      <w:r w:rsidR="005C63A7">
        <w:rPr>
          <w:rFonts w:asciiTheme="minorHAnsi" w:hAnsiTheme="minorHAnsi" w:cstheme="minorHAnsi"/>
          <w:sz w:val="22"/>
          <w:szCs w:val="22"/>
        </w:rPr>
        <w:t xml:space="preserve"> </w:t>
      </w:r>
      <w:r w:rsidR="005C63A7" w:rsidRPr="005C63A7">
        <w:rPr>
          <w:rFonts w:asciiTheme="minorHAnsi" w:hAnsiTheme="minorHAnsi" w:cstheme="minorHAnsi"/>
          <w:sz w:val="22"/>
          <w:szCs w:val="22"/>
        </w:rPr>
        <w:t>realizowania zamówienia</w:t>
      </w:r>
      <w:r w:rsidRPr="005D0B5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A4637" w:rsidRPr="00B12EF6" w:rsidRDefault="008A4637" w:rsidP="008A4637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</w:t>
      </w:r>
      <w:r w:rsidRPr="00B12EF6">
        <w:rPr>
          <w:rFonts w:asciiTheme="minorHAnsi" w:hAnsiTheme="minorHAnsi" w:cstheme="minorHAnsi"/>
          <w:b/>
          <w:sz w:val="22"/>
          <w:szCs w:val="22"/>
        </w:rPr>
        <w:t>...</w:t>
      </w:r>
    </w:p>
    <w:p w:rsidR="008A4637" w:rsidRPr="00B12EF6" w:rsidRDefault="008A4637" w:rsidP="008A4637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netto</w:t>
      </w:r>
      <w:r w:rsidRPr="00B12EF6">
        <w:rPr>
          <w:rFonts w:asciiTheme="minorHAnsi" w:hAnsiTheme="minorHAnsi" w:cstheme="minorHAnsi"/>
          <w:b/>
          <w:sz w:val="22"/>
          <w:szCs w:val="22"/>
        </w:rPr>
        <w:t xml:space="preserve"> …………………..……………….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</w:t>
      </w:r>
      <w:r w:rsidRPr="00B12EF6">
        <w:rPr>
          <w:rFonts w:asciiTheme="minorHAnsi" w:hAnsiTheme="minorHAnsi" w:cstheme="minorHAnsi"/>
          <w:b/>
          <w:sz w:val="22"/>
          <w:szCs w:val="22"/>
        </w:rPr>
        <w:t>...</w:t>
      </w:r>
    </w:p>
    <w:p w:rsidR="008A4637" w:rsidRDefault="008A4637" w:rsidP="008A4637">
      <w:pPr>
        <w:rPr>
          <w:rFonts w:cstheme="minorHAnsi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80"/>
        <w:gridCol w:w="3909"/>
        <w:gridCol w:w="1135"/>
        <w:gridCol w:w="1417"/>
        <w:gridCol w:w="1418"/>
        <w:gridCol w:w="1559"/>
      </w:tblGrid>
      <w:tr w:rsidR="008A4637" w:rsidTr="00A2568D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90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produktu</w:t>
            </w:r>
          </w:p>
        </w:tc>
        <w:tc>
          <w:tcPr>
            <w:tcW w:w="1135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Ilość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netto jednostkowa</w:t>
            </w: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netto </w:t>
            </w: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</w:tc>
      </w:tr>
      <w:tr w:rsidR="008A4637" w:rsidTr="00A2568D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09" w:type="dxa"/>
          </w:tcPr>
          <w:p w:rsidR="008A4637" w:rsidRPr="00F2238F" w:rsidRDefault="00A2568D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Zestaw 2 mikrofonów bezprzewodowych</w:t>
            </w:r>
          </w:p>
        </w:tc>
        <w:tc>
          <w:tcPr>
            <w:tcW w:w="1135" w:type="dxa"/>
          </w:tcPr>
          <w:p w:rsidR="008A4637" w:rsidRDefault="00A2568D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A2568D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09" w:type="dxa"/>
          </w:tcPr>
          <w:p w:rsidR="008A4637" w:rsidRPr="00F2238F" w:rsidRDefault="00A2568D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Statyw mikrofonowy</w:t>
            </w:r>
          </w:p>
        </w:tc>
        <w:tc>
          <w:tcPr>
            <w:tcW w:w="1135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A2568D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09" w:type="dxa"/>
          </w:tcPr>
          <w:p w:rsidR="008A4637" w:rsidRPr="00A57493" w:rsidRDefault="00A2568D" w:rsidP="00D11DA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Mixer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A2568D">
              <w:rPr>
                <w:rFonts w:cstheme="minorHAnsi"/>
              </w:rPr>
              <w:t>Behringer</w:t>
            </w:r>
            <w:proofErr w:type="spellEnd"/>
            <w:r w:rsidRPr="00A2568D">
              <w:rPr>
                <w:rFonts w:cstheme="minorHAnsi"/>
              </w:rPr>
              <w:t xml:space="preserve"> XENYX X1222 USB</w:t>
            </w:r>
          </w:p>
        </w:tc>
        <w:tc>
          <w:tcPr>
            <w:tcW w:w="1135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A2568D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09" w:type="dxa"/>
          </w:tcPr>
          <w:p w:rsidR="008A4637" w:rsidRPr="00A57493" w:rsidRDefault="00A2568D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A2568D">
              <w:rPr>
                <w:rFonts w:cstheme="minorHAnsi"/>
              </w:rPr>
              <w:t>Wzmacniacz mocy CROWN XLS 1002</w:t>
            </w:r>
          </w:p>
        </w:tc>
        <w:tc>
          <w:tcPr>
            <w:tcW w:w="1135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A2568D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09" w:type="dxa"/>
          </w:tcPr>
          <w:p w:rsidR="008A4637" w:rsidRPr="00A57493" w:rsidRDefault="00274454" w:rsidP="00274454">
            <w:pPr>
              <w:spacing w:line="360" w:lineRule="auto"/>
              <w:jc w:val="both"/>
              <w:rPr>
                <w:rFonts w:cstheme="minorHAnsi"/>
              </w:rPr>
            </w:pPr>
            <w:r w:rsidRPr="00A2568D">
              <w:rPr>
                <w:rFonts w:cstheme="minorHAnsi"/>
              </w:rPr>
              <w:t xml:space="preserve">Kolumna Głośnikowa </w:t>
            </w:r>
            <w:proofErr w:type="spellStart"/>
            <w:r w:rsidR="00A2568D" w:rsidRPr="00A2568D">
              <w:rPr>
                <w:rFonts w:cstheme="minorHAnsi"/>
              </w:rPr>
              <w:t>Apart</w:t>
            </w:r>
            <w:proofErr w:type="spellEnd"/>
            <w:r w:rsidR="00A2568D" w:rsidRPr="00A2568D">
              <w:rPr>
                <w:rFonts w:cstheme="minorHAnsi"/>
              </w:rPr>
              <w:t xml:space="preserve"> Audio MASK6C-BL</w:t>
            </w:r>
          </w:p>
        </w:tc>
        <w:tc>
          <w:tcPr>
            <w:tcW w:w="1135" w:type="dxa"/>
          </w:tcPr>
          <w:p w:rsidR="008A4637" w:rsidRDefault="00A2568D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86DD3" w:rsidTr="00A2568D">
        <w:tc>
          <w:tcPr>
            <w:tcW w:w="480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09" w:type="dxa"/>
          </w:tcPr>
          <w:p w:rsidR="00986DD3" w:rsidRPr="00A57493" w:rsidRDefault="00274454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Przewód XLR</w:t>
            </w:r>
            <w:r w:rsidR="00964FCD">
              <w:rPr>
                <w:rFonts w:cstheme="minorHAnsi"/>
              </w:rPr>
              <w:t xml:space="preserve"> 5</w:t>
            </w:r>
            <w:bookmarkStart w:id="0" w:name="_GoBack"/>
            <w:bookmarkEnd w:id="0"/>
            <w:r w:rsidR="007506F5">
              <w:rPr>
                <w:rFonts w:cstheme="minorHAnsi"/>
              </w:rPr>
              <w:t xml:space="preserve"> m</w:t>
            </w:r>
          </w:p>
        </w:tc>
        <w:tc>
          <w:tcPr>
            <w:tcW w:w="1135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8A4637" w:rsidRPr="00986DD3" w:rsidRDefault="008A4637" w:rsidP="004C0E8A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986DD3">
        <w:rPr>
          <w:rFonts w:asciiTheme="minorHAnsi" w:hAnsiTheme="minorHAnsi" w:cstheme="minorHAnsi"/>
          <w:sz w:val="22"/>
          <w:szCs w:val="22"/>
        </w:rPr>
        <w:t>Oświadczam, że zapoznałem się z treścią zapytania ofertowego, nie wnoszę żadnych zastrzeżeń oraz uzyskałem niezbędne informacje do przygotowania oferty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lastRenderedPageBreak/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A5795F">
      <w:headerReference w:type="even" r:id="rId9"/>
      <w:footerReference w:type="default" r:id="rId10"/>
      <w:headerReference w:type="first" r:id="rId11"/>
      <w:pgSz w:w="11906" w:h="16838" w:code="9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F" w:rsidRDefault="00A57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E999E8" wp14:editId="7CC23DFB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255730" cy="361507"/>
          <wp:effectExtent l="0" t="0" r="254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730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964F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964F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744DA"/>
    <w:rsid w:val="001A0443"/>
    <w:rsid w:val="001A5C50"/>
    <w:rsid w:val="001D4F48"/>
    <w:rsid w:val="00251E81"/>
    <w:rsid w:val="00274454"/>
    <w:rsid w:val="002D2BF6"/>
    <w:rsid w:val="002E5819"/>
    <w:rsid w:val="003039D7"/>
    <w:rsid w:val="003C2748"/>
    <w:rsid w:val="003D790B"/>
    <w:rsid w:val="00470245"/>
    <w:rsid w:val="00483050"/>
    <w:rsid w:val="004F6B67"/>
    <w:rsid w:val="005779F7"/>
    <w:rsid w:val="005A1C6F"/>
    <w:rsid w:val="005A2BCF"/>
    <w:rsid w:val="005C63A7"/>
    <w:rsid w:val="005D0B57"/>
    <w:rsid w:val="005D64AB"/>
    <w:rsid w:val="005F2330"/>
    <w:rsid w:val="00625BDA"/>
    <w:rsid w:val="00627240"/>
    <w:rsid w:val="006D1BD6"/>
    <w:rsid w:val="00705276"/>
    <w:rsid w:val="007100DC"/>
    <w:rsid w:val="007506F5"/>
    <w:rsid w:val="00784965"/>
    <w:rsid w:val="007927B2"/>
    <w:rsid w:val="00857250"/>
    <w:rsid w:val="00857FF7"/>
    <w:rsid w:val="00861AE6"/>
    <w:rsid w:val="00866EDD"/>
    <w:rsid w:val="00887DB9"/>
    <w:rsid w:val="008A4637"/>
    <w:rsid w:val="008A55A7"/>
    <w:rsid w:val="008B70A8"/>
    <w:rsid w:val="00903CE4"/>
    <w:rsid w:val="00924B20"/>
    <w:rsid w:val="009502A0"/>
    <w:rsid w:val="00964FCD"/>
    <w:rsid w:val="00970F78"/>
    <w:rsid w:val="00972015"/>
    <w:rsid w:val="00986DD3"/>
    <w:rsid w:val="00995FA5"/>
    <w:rsid w:val="009A650D"/>
    <w:rsid w:val="009B7CA5"/>
    <w:rsid w:val="009C49A7"/>
    <w:rsid w:val="00A2568D"/>
    <w:rsid w:val="00A300FC"/>
    <w:rsid w:val="00A5795F"/>
    <w:rsid w:val="00AA62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40B9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D3AC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2D12-49E1-482D-A7A8-06012253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21</cp:revision>
  <cp:lastPrinted>2020-03-25T08:29:00Z</cp:lastPrinted>
  <dcterms:created xsi:type="dcterms:W3CDTF">2022-04-27T07:47:00Z</dcterms:created>
  <dcterms:modified xsi:type="dcterms:W3CDTF">2024-06-10T08:38:00Z</dcterms:modified>
</cp:coreProperties>
</file>