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D7D" w14:textId="681E87A6" w:rsidR="00591747" w:rsidRPr="00E75061" w:rsidRDefault="00EA590C" w:rsidP="00591747">
      <w:pPr>
        <w:pStyle w:val="Nagwek1"/>
        <w:spacing w:after="240" w:line="276" w:lineRule="auto"/>
        <w:rPr>
          <w:rFonts w:asciiTheme="minorHAnsi" w:hAnsiTheme="minorHAnsi" w:cstheme="minorHAnsi"/>
        </w:rPr>
      </w:pPr>
      <w:bookmarkStart w:id="0" w:name="_Toc106891578"/>
      <w:r w:rsidRPr="00E75061">
        <w:rPr>
          <w:rFonts w:asciiTheme="minorHAnsi" w:hAnsiTheme="minorHAnsi" w:cstheme="minorHAnsi"/>
        </w:rPr>
        <w:t xml:space="preserve">Część </w:t>
      </w:r>
      <w:r w:rsidR="007F159E">
        <w:rPr>
          <w:rFonts w:asciiTheme="minorHAnsi" w:hAnsiTheme="minorHAnsi" w:cstheme="minorHAnsi"/>
        </w:rPr>
        <w:t>D</w:t>
      </w:r>
      <w:r w:rsidRPr="00E75061">
        <w:rPr>
          <w:rFonts w:asciiTheme="minorHAnsi" w:hAnsiTheme="minorHAnsi" w:cstheme="minorHAnsi"/>
        </w:rPr>
        <w:t xml:space="preserve">- </w:t>
      </w:r>
      <w:r w:rsidR="00AF079B">
        <w:rPr>
          <w:rFonts w:asciiTheme="minorHAnsi" w:hAnsiTheme="minorHAnsi" w:cstheme="minorHAnsi"/>
        </w:rPr>
        <w:t>Dostawa</w:t>
      </w:r>
      <w:r w:rsidR="00591747" w:rsidRPr="00E75061">
        <w:rPr>
          <w:rFonts w:asciiTheme="minorHAnsi" w:hAnsiTheme="minorHAnsi" w:cstheme="minorHAnsi"/>
        </w:rPr>
        <w:t xml:space="preserve"> </w:t>
      </w:r>
      <w:bookmarkStart w:id="1" w:name="_Hlk122004440"/>
      <w:r w:rsidR="007970C9" w:rsidRPr="00E75061">
        <w:rPr>
          <w:rFonts w:asciiTheme="minorHAnsi" w:hAnsiTheme="minorHAnsi" w:cstheme="minorHAnsi"/>
        </w:rPr>
        <w:t xml:space="preserve">monochromatycznego </w:t>
      </w:r>
      <w:r w:rsidR="00591747" w:rsidRPr="00E75061">
        <w:rPr>
          <w:rFonts w:asciiTheme="minorHAnsi" w:hAnsiTheme="minorHAnsi" w:cstheme="minorHAnsi"/>
        </w:rPr>
        <w:t>urządzenia wielofunkcyjnego</w:t>
      </w:r>
      <w:r w:rsidR="00B622DC" w:rsidRPr="00E75061">
        <w:rPr>
          <w:rFonts w:asciiTheme="minorHAnsi" w:hAnsiTheme="minorHAnsi" w:cstheme="minorHAnsi"/>
        </w:rPr>
        <w:t xml:space="preserve"> </w:t>
      </w:r>
      <w:r w:rsidR="007970C9" w:rsidRPr="00E75061">
        <w:rPr>
          <w:rFonts w:asciiTheme="minorHAnsi" w:hAnsiTheme="minorHAnsi" w:cstheme="minorHAnsi"/>
        </w:rPr>
        <w:br/>
      </w:r>
      <w:bookmarkEnd w:id="1"/>
      <w:r w:rsidR="00591747" w:rsidRPr="00E75061">
        <w:rPr>
          <w:rFonts w:asciiTheme="minorHAnsi" w:hAnsiTheme="minorHAnsi" w:cstheme="minorHAnsi"/>
        </w:rPr>
        <w:t>(</w:t>
      </w:r>
      <w:r w:rsidRPr="00E75061">
        <w:rPr>
          <w:rFonts w:asciiTheme="minorHAnsi" w:hAnsiTheme="minorHAnsi" w:cstheme="minorHAnsi"/>
        </w:rPr>
        <w:t>1</w:t>
      </w:r>
      <w:r w:rsidR="00591747" w:rsidRPr="00E75061">
        <w:rPr>
          <w:rFonts w:asciiTheme="minorHAnsi" w:hAnsiTheme="minorHAnsi" w:cstheme="minorHAnsi"/>
        </w:rPr>
        <w:t xml:space="preserve"> szt.)</w:t>
      </w:r>
      <w:bookmarkEnd w:id="0"/>
    </w:p>
    <w:p w14:paraId="698A831B" w14:textId="5FE53DCE" w:rsidR="00FA2198" w:rsidRPr="00E75061" w:rsidRDefault="00FA2198" w:rsidP="00FA2198">
      <w:pPr>
        <w:spacing w:before="240" w:line="276" w:lineRule="auto"/>
        <w:jc w:val="both"/>
        <w:rPr>
          <w:rFonts w:cstheme="minorHAnsi"/>
        </w:rPr>
      </w:pPr>
      <w:r w:rsidRPr="00E75061">
        <w:rPr>
          <w:rFonts w:cstheme="minorHAnsi"/>
        </w:rPr>
        <w:t xml:space="preserve">Zamawiający przewiduje zakup nowego monochromatycznego urządzenia wielofunkcyjnego </w:t>
      </w:r>
      <w:r w:rsidR="006221EE" w:rsidRPr="00E75061">
        <w:rPr>
          <w:rFonts w:cstheme="minorHAnsi"/>
        </w:rPr>
        <w:br/>
      </w:r>
      <w:r w:rsidRPr="00E75061">
        <w:rPr>
          <w:rFonts w:cstheme="minorHAnsi"/>
        </w:rPr>
        <w:t>o minimalnych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068"/>
        <w:gridCol w:w="4505"/>
      </w:tblGrid>
      <w:tr w:rsidR="004B409F" w:rsidRPr="00E75061" w14:paraId="577639AF" w14:textId="77777777" w:rsidTr="00FA2198">
        <w:trPr>
          <w:trHeight w:val="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6F0" w14:textId="77777777" w:rsidR="004B409F" w:rsidRPr="00E75061" w:rsidRDefault="004B409F" w:rsidP="0024261E">
            <w:pPr>
              <w:rPr>
                <w:rFonts w:cstheme="minorHAnsi"/>
                <w:b/>
                <w:bCs/>
              </w:rPr>
            </w:pPr>
            <w:r w:rsidRPr="00E7506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6D4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Charakterystyka kopiarki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AFD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sz w:val="22"/>
                <w:szCs w:val="22"/>
              </w:rPr>
              <w:t>Opis wymaganego parametru</w:t>
            </w:r>
          </w:p>
        </w:tc>
      </w:tr>
      <w:tr w:rsidR="004B409F" w:rsidRPr="00E75061" w14:paraId="0ACC0E0B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D3E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83A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Prędkość kopiowania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7B4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25 stron A4/min mono</w:t>
            </w:r>
          </w:p>
        </w:tc>
      </w:tr>
      <w:tr w:rsidR="004B409F" w:rsidRPr="00E75061" w14:paraId="679A1CB9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3D1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F21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Rozdzielczość kopiowania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589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2400 </w:t>
            </w:r>
            <w:proofErr w:type="spellStart"/>
            <w:r w:rsidRPr="00E75061">
              <w:rPr>
                <w:rFonts w:cstheme="minorHAnsi"/>
              </w:rPr>
              <w:t>dpi</w:t>
            </w:r>
            <w:proofErr w:type="spellEnd"/>
            <w:r w:rsidRPr="00E75061">
              <w:rPr>
                <w:rFonts w:cstheme="minorHAnsi"/>
              </w:rPr>
              <w:t xml:space="preserve"> x 600 </w:t>
            </w:r>
            <w:proofErr w:type="spellStart"/>
            <w:r w:rsidRPr="00E75061">
              <w:rPr>
                <w:rFonts w:cstheme="minorHAnsi"/>
              </w:rPr>
              <w:t>dpi</w:t>
            </w:r>
            <w:proofErr w:type="spellEnd"/>
          </w:p>
        </w:tc>
      </w:tr>
      <w:tr w:rsidR="004B409F" w:rsidRPr="00E75061" w14:paraId="79847747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B09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C58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Pamięć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7CC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4 GB RAM</w:t>
            </w:r>
          </w:p>
        </w:tc>
      </w:tr>
      <w:tr w:rsidR="004B409F" w:rsidRPr="00E75061" w14:paraId="47138994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D9C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C62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Dysk twardy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F53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320 GB</w:t>
            </w:r>
          </w:p>
        </w:tc>
      </w:tr>
      <w:tr w:rsidR="004B409F" w:rsidRPr="00E75061" w14:paraId="46D4E20E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838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3F0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Format oryginału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EA1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od A5 do A3</w:t>
            </w:r>
          </w:p>
        </w:tc>
      </w:tr>
      <w:tr w:rsidR="004B409F" w:rsidRPr="00E75061" w14:paraId="460A5E13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C6F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701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Format kopii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B66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od A5 do A3 </w:t>
            </w:r>
          </w:p>
        </w:tc>
      </w:tr>
      <w:tr w:rsidR="004B409F" w:rsidRPr="00E75061" w14:paraId="514675D6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676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241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Czas nagrzewania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2BC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Max. 15 sekund</w:t>
            </w:r>
          </w:p>
        </w:tc>
      </w:tr>
      <w:tr w:rsidR="004B409F" w:rsidRPr="00E75061" w14:paraId="2646C5C2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DC8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FBB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Czas pierwszej kopii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D1C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Max. 5 sekund</w:t>
            </w:r>
          </w:p>
        </w:tc>
      </w:tr>
      <w:tr w:rsidR="004B409F" w:rsidRPr="00E75061" w14:paraId="06D4DF7A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D40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572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Kopiowanie ciągłe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545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od 1 do 999</w:t>
            </w:r>
          </w:p>
        </w:tc>
      </w:tr>
      <w:tr w:rsidR="004B409F" w:rsidRPr="00E75061" w14:paraId="73F3307A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2C5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2ED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Gramatura papieru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340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52– 256 g/m2</w:t>
            </w:r>
          </w:p>
        </w:tc>
      </w:tr>
      <w:tr w:rsidR="004B409F" w:rsidRPr="00E75061" w14:paraId="2D4A3E0C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D9E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5A1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Natężenie obrazu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C86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automatyczne i ręczne</w:t>
            </w:r>
          </w:p>
        </w:tc>
      </w:tr>
      <w:tr w:rsidR="004B409F" w:rsidRPr="00E75061" w14:paraId="38D40810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323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1D9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Zoom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B26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25% do 400</w:t>
            </w:r>
            <w:proofErr w:type="gramStart"/>
            <w:r w:rsidRPr="00E75061">
              <w:rPr>
                <w:rFonts w:cstheme="minorHAnsi"/>
              </w:rPr>
              <w:t>% ,</w:t>
            </w:r>
            <w:proofErr w:type="gramEnd"/>
            <w:r w:rsidRPr="00E75061">
              <w:rPr>
                <w:rFonts w:cstheme="minorHAnsi"/>
              </w:rPr>
              <w:t xml:space="preserve"> w krokach, co 1 %</w:t>
            </w:r>
          </w:p>
        </w:tc>
      </w:tr>
      <w:tr w:rsidR="004B409F" w:rsidRPr="00E75061" w14:paraId="0F85CEE6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DB0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48A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Inne funkcje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68A" w14:textId="5C12E29F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tryb foto, auto wybór papieru, auto przełączanie podajników papieru, auto start, kierunkowa zmiana rozmiaru, rotacja obrazu, sortowanie elektroniczne</w:t>
            </w:r>
          </w:p>
        </w:tc>
      </w:tr>
      <w:tr w:rsidR="004B409F" w:rsidRPr="00E75061" w14:paraId="46492055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AF7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C0E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Kody dostępu dla użytkowników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302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999 kodów</w:t>
            </w:r>
          </w:p>
        </w:tc>
      </w:tr>
      <w:tr w:rsidR="004B409F" w:rsidRPr="00E75061" w14:paraId="7969143B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969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DDC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Podajniki na papier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F8E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Min.  Trzy uniwersalne zasobniki na papier od A5 do A3 na min. 3200 arkuszy 80 g/m2 </w:t>
            </w:r>
          </w:p>
        </w:tc>
      </w:tr>
      <w:tr w:rsidR="004B409F" w:rsidRPr="00E75061" w14:paraId="676953D7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022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635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Obsługa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82B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Min. Kolorowy panel LCD 10,1 cala w języku polskim  </w:t>
            </w:r>
          </w:p>
        </w:tc>
      </w:tr>
      <w:tr w:rsidR="004B409F" w:rsidRPr="00E75061" w14:paraId="477D0651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E1D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4AA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Dupleks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755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od A5R do A3 o gramaturze 60-256 g/m2</w:t>
            </w:r>
          </w:p>
        </w:tc>
      </w:tr>
      <w:tr w:rsidR="004B409F" w:rsidRPr="00E75061" w14:paraId="38F77328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6CE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D76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Automatyczny podajnik oryginałów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C6D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do 300 arkuszy, od A5R-A3, 35-157g/m2</w:t>
            </w:r>
          </w:p>
        </w:tc>
      </w:tr>
      <w:tr w:rsidR="004B409F" w:rsidRPr="00E75061" w14:paraId="7F43BC37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C0B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lastRenderedPageBreak/>
              <w:t>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28C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Dodatkowy zasobnik na papier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9AC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Min. zasobnik na papier A4, min. 2000 arkuszy od 64-105/m2 </w:t>
            </w:r>
          </w:p>
        </w:tc>
      </w:tr>
      <w:tr w:rsidR="004B409F" w:rsidRPr="00E75061" w14:paraId="1EC9F631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6ED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20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022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Gniazdo USB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09E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Bezpośrednie drukowanie z nośników </w:t>
            </w:r>
          </w:p>
        </w:tc>
      </w:tr>
      <w:tr w:rsidR="004B409F" w:rsidRPr="00E75061" w14:paraId="6704EB55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2A5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21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A4D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Finiszer wewnętrzny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54F4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  <w:bCs/>
              </w:rPr>
              <w:t xml:space="preserve">pojemność min. 600 arkuszy, zszywanie wielopozycyjne do 50 arkuszy, dziurkowanie, </w:t>
            </w:r>
          </w:p>
        </w:tc>
      </w:tr>
      <w:tr w:rsidR="004B409F" w:rsidRPr="00E75061" w14:paraId="35CB289E" w14:textId="77777777" w:rsidTr="00FA2198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BCA" w14:textId="77777777" w:rsidR="004B409F" w:rsidRPr="00E75061" w:rsidRDefault="004B409F" w:rsidP="0024261E">
            <w:pPr>
              <w:jc w:val="center"/>
              <w:rPr>
                <w:rFonts w:cstheme="minorHAnsi"/>
                <w:b/>
                <w:bCs/>
              </w:rPr>
            </w:pPr>
            <w:r w:rsidRPr="00E7506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B0B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Charakterystyka drukarki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37C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wymaganego parametru</w:t>
            </w:r>
          </w:p>
        </w:tc>
      </w:tr>
      <w:tr w:rsidR="004B409F" w:rsidRPr="00E75061" w14:paraId="332E248D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6E1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BA3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Prędkość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D9D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25 strony A4 /min kolor i mono</w:t>
            </w:r>
          </w:p>
        </w:tc>
      </w:tr>
      <w:tr w:rsidR="004B409F" w:rsidRPr="00E75061" w14:paraId="528EFDEF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A03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ED4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Jakość druku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52A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Min. 2400 </w:t>
            </w:r>
            <w:proofErr w:type="spellStart"/>
            <w:r w:rsidRPr="00E75061">
              <w:rPr>
                <w:rFonts w:cstheme="minorHAnsi"/>
              </w:rPr>
              <w:t>dpi</w:t>
            </w:r>
            <w:proofErr w:type="spellEnd"/>
            <w:r w:rsidRPr="00E75061">
              <w:rPr>
                <w:rFonts w:cstheme="minorHAnsi"/>
              </w:rPr>
              <w:t xml:space="preserve"> x600 </w:t>
            </w:r>
            <w:proofErr w:type="spellStart"/>
            <w:r w:rsidRPr="00E75061">
              <w:rPr>
                <w:rFonts w:cstheme="minorHAnsi"/>
              </w:rPr>
              <w:t>dpi</w:t>
            </w:r>
            <w:proofErr w:type="spellEnd"/>
          </w:p>
        </w:tc>
      </w:tr>
      <w:tr w:rsidR="004B409F" w:rsidRPr="00E75061" w14:paraId="66638A53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412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61B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Pamięć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567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Min. 4 GB RAM</w:t>
            </w:r>
          </w:p>
        </w:tc>
      </w:tr>
      <w:tr w:rsidR="004B409F" w:rsidRPr="00E75061" w14:paraId="68B2FEB6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060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DC6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Języki opisu strony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F91" w14:textId="77777777" w:rsidR="004B409F" w:rsidRPr="00E75061" w:rsidRDefault="004B409F" w:rsidP="0024261E">
            <w:pPr>
              <w:rPr>
                <w:rFonts w:cstheme="minorHAnsi"/>
                <w:lang w:val="en-US"/>
              </w:rPr>
            </w:pPr>
            <w:r w:rsidRPr="00E75061">
              <w:rPr>
                <w:rFonts w:cstheme="minorHAnsi"/>
                <w:lang w:val="en-US"/>
              </w:rPr>
              <w:t xml:space="preserve">Min. XPS, PCL6 </w:t>
            </w:r>
            <w:proofErr w:type="spellStart"/>
            <w:proofErr w:type="gramStart"/>
            <w:r w:rsidRPr="00E75061">
              <w:rPr>
                <w:rFonts w:cstheme="minorHAnsi"/>
                <w:lang w:val="en-US"/>
              </w:rPr>
              <w:t>i</w:t>
            </w:r>
            <w:proofErr w:type="spellEnd"/>
            <w:r w:rsidRPr="00E75061">
              <w:rPr>
                <w:rFonts w:cstheme="minorHAnsi"/>
                <w:lang w:val="en-US"/>
              </w:rPr>
              <w:t xml:space="preserve">  PostScript</w:t>
            </w:r>
            <w:proofErr w:type="gramEnd"/>
            <w:r w:rsidRPr="00E75061">
              <w:rPr>
                <w:rFonts w:cstheme="minorHAnsi"/>
                <w:lang w:val="en-US"/>
              </w:rPr>
              <w:t>3</w:t>
            </w:r>
          </w:p>
        </w:tc>
      </w:tr>
      <w:tr w:rsidR="004B409F" w:rsidRPr="00E75061" w14:paraId="298A2654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F6F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8DB4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Interfejs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E11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USB 2.0 High </w:t>
            </w:r>
            <w:proofErr w:type="spellStart"/>
            <w:r w:rsidRPr="00E75061">
              <w:rPr>
                <w:rFonts w:cstheme="minorHAnsi"/>
              </w:rPr>
              <w:t>Speed</w:t>
            </w:r>
            <w:proofErr w:type="spellEnd"/>
            <w:r w:rsidRPr="00E75061">
              <w:rPr>
                <w:rFonts w:cstheme="minorHAnsi"/>
              </w:rPr>
              <w:t xml:space="preserve"> </w:t>
            </w:r>
          </w:p>
        </w:tc>
      </w:tr>
      <w:tr w:rsidR="004B409F" w:rsidRPr="00E75061" w14:paraId="706626F1" w14:textId="77777777" w:rsidTr="00FA2198">
        <w:trPr>
          <w:trHeight w:val="7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82D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103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Zgodne systemy operacyjne</w:t>
            </w:r>
          </w:p>
          <w:p w14:paraId="0D9E41B1" w14:textId="77777777" w:rsidR="004B409F" w:rsidRPr="00E75061" w:rsidRDefault="004B409F" w:rsidP="0024261E">
            <w:pPr>
              <w:rPr>
                <w:rFonts w:cstheme="minorHAnsi"/>
              </w:rPr>
            </w:pPr>
          </w:p>
          <w:p w14:paraId="0B4ACF5D" w14:textId="77777777" w:rsidR="004B409F" w:rsidRPr="00E75061" w:rsidRDefault="004B409F" w:rsidP="0024261E">
            <w:pPr>
              <w:rPr>
                <w:rFonts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EC4" w14:textId="77777777" w:rsidR="004B409F" w:rsidRPr="00E75061" w:rsidRDefault="004B409F" w:rsidP="0024261E">
            <w:pPr>
              <w:jc w:val="both"/>
              <w:rPr>
                <w:rFonts w:cstheme="minorHAnsi"/>
                <w:lang w:val="en-US"/>
              </w:rPr>
            </w:pPr>
            <w:r w:rsidRPr="00E75061">
              <w:rPr>
                <w:rFonts w:cstheme="minorHAnsi"/>
                <w:lang w:val="en-US"/>
              </w:rPr>
              <w:t>Min. Windows 10/8.1/7/Server 2008 (32/64 bity), Windows Server 2016/Server 2012 R2/Server 2008 R2 (64 bity), Mac OS X10.6.8-10.13, Linux/Unix, Citrix, Novell SLES, SAP, AS/400</w:t>
            </w:r>
          </w:p>
        </w:tc>
      </w:tr>
      <w:tr w:rsidR="004B409F" w:rsidRPr="00E75061" w14:paraId="1346CC48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16A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EB5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Protokoły sieciowe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F5E" w14:textId="77777777" w:rsidR="004B409F" w:rsidRPr="00E75061" w:rsidRDefault="004B409F" w:rsidP="0024261E">
            <w:pPr>
              <w:jc w:val="both"/>
              <w:rPr>
                <w:rFonts w:cstheme="minorHAnsi"/>
                <w:lang w:val="en-US"/>
              </w:rPr>
            </w:pPr>
            <w:r w:rsidRPr="00E75061">
              <w:rPr>
                <w:rFonts w:cstheme="minorHAnsi"/>
              </w:rPr>
              <w:t xml:space="preserve">Min. TCP/IP (IPv4/IPv6), IPX/SPX, </w:t>
            </w:r>
            <w:proofErr w:type="spellStart"/>
            <w:r w:rsidRPr="00E75061">
              <w:rPr>
                <w:rFonts w:cstheme="minorHAnsi"/>
              </w:rPr>
              <w:t>EtherTalk</w:t>
            </w:r>
            <w:proofErr w:type="spellEnd"/>
            <w:r w:rsidRPr="00E75061">
              <w:rPr>
                <w:rFonts w:cstheme="minorHAnsi"/>
              </w:rPr>
              <w:t xml:space="preserve">, </w:t>
            </w:r>
            <w:proofErr w:type="spellStart"/>
            <w:r w:rsidRPr="00E75061">
              <w:rPr>
                <w:rFonts w:cstheme="minorHAnsi"/>
              </w:rPr>
              <w:t>NetBios</w:t>
            </w:r>
            <w:proofErr w:type="spellEnd"/>
            <w:r w:rsidRPr="00E75061">
              <w:rPr>
                <w:rFonts w:cstheme="minorHAnsi"/>
              </w:rPr>
              <w:t xml:space="preserve"> po TCP/IP</w:t>
            </w:r>
          </w:p>
        </w:tc>
      </w:tr>
      <w:tr w:rsidR="004B409F" w:rsidRPr="00E75061" w14:paraId="21959C02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8C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8F7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Druk mobilny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BB0" w14:textId="77777777" w:rsidR="004B409F" w:rsidRPr="00E75061" w:rsidRDefault="004B409F" w:rsidP="0024261E">
            <w:pPr>
              <w:jc w:val="both"/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Min. </w:t>
            </w:r>
            <w:proofErr w:type="spellStart"/>
            <w:r w:rsidRPr="00E75061">
              <w:rPr>
                <w:rFonts w:cstheme="minorHAnsi"/>
              </w:rPr>
              <w:t>AirPrint</w:t>
            </w:r>
            <w:proofErr w:type="spellEnd"/>
            <w:r w:rsidRPr="00E75061">
              <w:rPr>
                <w:rFonts w:cstheme="minorHAnsi"/>
              </w:rPr>
              <w:t xml:space="preserve">, </w:t>
            </w:r>
            <w:proofErr w:type="spellStart"/>
            <w:r w:rsidRPr="00E75061">
              <w:rPr>
                <w:rFonts w:cstheme="minorHAnsi"/>
              </w:rPr>
              <w:t>Mopria</w:t>
            </w:r>
            <w:proofErr w:type="spellEnd"/>
            <w:r w:rsidRPr="00E75061">
              <w:rPr>
                <w:rFonts w:cstheme="minorHAnsi"/>
              </w:rPr>
              <w:t xml:space="preserve"> </w:t>
            </w:r>
            <w:proofErr w:type="spellStart"/>
            <w:r w:rsidRPr="00E75061">
              <w:rPr>
                <w:rFonts w:cstheme="minorHAnsi"/>
              </w:rPr>
              <w:t>Print</w:t>
            </w:r>
            <w:proofErr w:type="spellEnd"/>
            <w:r w:rsidRPr="00E75061">
              <w:rPr>
                <w:rFonts w:cstheme="minorHAnsi"/>
              </w:rPr>
              <w:t xml:space="preserve"> Services, </w:t>
            </w:r>
            <w:proofErr w:type="spellStart"/>
            <w:proofErr w:type="gramStart"/>
            <w:r w:rsidRPr="00E75061">
              <w:rPr>
                <w:rFonts w:cstheme="minorHAnsi"/>
              </w:rPr>
              <w:t>GoogleCloud</w:t>
            </w:r>
            <w:proofErr w:type="spellEnd"/>
            <w:r w:rsidRPr="00E75061">
              <w:rPr>
                <w:rFonts w:cstheme="minorHAnsi"/>
              </w:rPr>
              <w:t xml:space="preserve">  </w:t>
            </w:r>
            <w:proofErr w:type="spellStart"/>
            <w:r w:rsidRPr="00E75061">
              <w:rPr>
                <w:rFonts w:cstheme="minorHAnsi"/>
              </w:rPr>
              <w:t>Print</w:t>
            </w:r>
            <w:proofErr w:type="spellEnd"/>
            <w:proofErr w:type="gramEnd"/>
          </w:p>
        </w:tc>
      </w:tr>
      <w:tr w:rsidR="00A4518C" w:rsidRPr="00E75061" w14:paraId="21C8E013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4A2" w14:textId="32490195" w:rsidR="00A4518C" w:rsidRPr="00E75061" w:rsidRDefault="00A4518C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2EE" w14:textId="2EB1A99A" w:rsidR="00A4518C" w:rsidRPr="00E75061" w:rsidRDefault="00A4518C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Czytnik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D367" w14:textId="07771EEB" w:rsidR="00A4518C" w:rsidRPr="00E75061" w:rsidRDefault="00A4518C" w:rsidP="0024261E">
            <w:pPr>
              <w:jc w:val="both"/>
              <w:rPr>
                <w:rFonts w:cstheme="minorHAnsi"/>
              </w:rPr>
            </w:pPr>
            <w:r w:rsidRPr="00E75061">
              <w:rPr>
                <w:rFonts w:cstheme="minorHAnsi"/>
              </w:rPr>
              <w:t>Urządzenie powinno posiadać czytnik kart zbliżeniowych MIFARE.</w:t>
            </w:r>
          </w:p>
        </w:tc>
      </w:tr>
      <w:tr w:rsidR="004B409F" w:rsidRPr="00E75061" w14:paraId="7C052C77" w14:textId="77777777" w:rsidTr="00FA2198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DA1" w14:textId="77777777" w:rsidR="004B409F" w:rsidRPr="00E75061" w:rsidRDefault="004B409F" w:rsidP="0024261E">
            <w:pPr>
              <w:jc w:val="center"/>
              <w:rPr>
                <w:rFonts w:cstheme="minorHAnsi"/>
                <w:b/>
                <w:bCs/>
              </w:rPr>
            </w:pPr>
            <w:r w:rsidRPr="00E7506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61C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sz w:val="22"/>
                <w:szCs w:val="22"/>
              </w:rPr>
              <w:t>Charakterystyka skanera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1A0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sz w:val="22"/>
                <w:szCs w:val="22"/>
              </w:rPr>
              <w:t>Opis wymaganego parametru</w:t>
            </w:r>
          </w:p>
        </w:tc>
      </w:tr>
      <w:tr w:rsidR="004B409F" w:rsidRPr="00E75061" w14:paraId="0881E2DE" w14:textId="77777777" w:rsidTr="00FA2198">
        <w:trPr>
          <w:trHeight w:val="33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D29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885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Prędkość skanowania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C12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b/>
                <w:sz w:val="22"/>
                <w:szCs w:val="22"/>
              </w:rPr>
              <w:t>Min. do 240 skanów A4/min /mono i kolor</w:t>
            </w:r>
          </w:p>
        </w:tc>
      </w:tr>
      <w:tr w:rsidR="004B409F" w:rsidRPr="00E75061" w14:paraId="4CE63F55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9BB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35C7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Formaty plików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466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JPG, wielostronicowy/jednostronny TIFF, XPS/PDF, </w:t>
            </w:r>
            <w:proofErr w:type="spellStart"/>
            <w:r w:rsidRPr="00E75061">
              <w:rPr>
                <w:rFonts w:cstheme="minorHAnsi"/>
              </w:rPr>
              <w:t>Slim</w:t>
            </w:r>
            <w:proofErr w:type="spellEnd"/>
            <w:r w:rsidRPr="00E75061">
              <w:rPr>
                <w:rFonts w:cstheme="minorHAnsi"/>
              </w:rPr>
              <w:t xml:space="preserve"> PDF, zabezpieczony PDF</w:t>
            </w:r>
            <w:proofErr w:type="gramStart"/>
            <w:r w:rsidRPr="00E75061">
              <w:rPr>
                <w:rFonts w:cstheme="minorHAnsi"/>
              </w:rPr>
              <w:t>, ,</w:t>
            </w:r>
            <w:proofErr w:type="gramEnd"/>
            <w:r w:rsidRPr="00E75061">
              <w:rPr>
                <w:rFonts w:cstheme="minorHAnsi"/>
              </w:rPr>
              <w:t xml:space="preserve"> przeszukiwany PDF, edytowanie plików DOC, XLS, RTF, TXT</w:t>
            </w:r>
          </w:p>
        </w:tc>
      </w:tr>
      <w:tr w:rsidR="004B409F" w:rsidRPr="00E75061" w14:paraId="37383FD3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526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168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Typ oryginałów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B04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tekst, foto, </w:t>
            </w:r>
            <w:proofErr w:type="spellStart"/>
            <w:r w:rsidRPr="00E75061">
              <w:rPr>
                <w:rFonts w:cstheme="minorHAnsi"/>
              </w:rPr>
              <w:t>tekst+foto</w:t>
            </w:r>
            <w:proofErr w:type="spellEnd"/>
            <w:r w:rsidRPr="00E75061">
              <w:rPr>
                <w:rFonts w:cstheme="minorHAnsi"/>
              </w:rPr>
              <w:t xml:space="preserve">, </w:t>
            </w:r>
          </w:p>
        </w:tc>
      </w:tr>
      <w:tr w:rsidR="004B409F" w:rsidRPr="00E75061" w14:paraId="72C5BD30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6469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30D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Rozmiar oryginałów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1CC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od A5 do A3</w:t>
            </w:r>
          </w:p>
        </w:tc>
      </w:tr>
      <w:tr w:rsidR="004B409F" w:rsidRPr="00E75061" w14:paraId="1222C660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F7A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AAC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Rozdzielczość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9AD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Min. 600 </w:t>
            </w:r>
            <w:proofErr w:type="spellStart"/>
            <w:r w:rsidRPr="00E75061">
              <w:rPr>
                <w:rFonts w:cstheme="minorHAnsi"/>
              </w:rPr>
              <w:t>dpi</w:t>
            </w:r>
            <w:proofErr w:type="spellEnd"/>
            <w:r w:rsidRPr="00E75061">
              <w:rPr>
                <w:rFonts w:cstheme="minorHAnsi"/>
              </w:rPr>
              <w:t>, kolor (8 bit) lub mono</w:t>
            </w:r>
          </w:p>
        </w:tc>
      </w:tr>
      <w:tr w:rsidR="004B409F" w:rsidRPr="00E75061" w14:paraId="64C793A0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103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proofErr w:type="spellStart"/>
            <w:r w:rsidRPr="00E75061"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C83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sz w:val="22"/>
                <w:szCs w:val="22"/>
              </w:rPr>
              <w:t>Charakterystyka faksu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110" w14:textId="77777777" w:rsidR="004B409F" w:rsidRPr="00E75061" w:rsidRDefault="004B409F" w:rsidP="0024261E">
            <w:pPr>
              <w:pStyle w:val="Nagwek9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1">
              <w:rPr>
                <w:rFonts w:asciiTheme="minorHAnsi" w:hAnsiTheme="minorHAnsi" w:cstheme="minorHAnsi"/>
                <w:sz w:val="22"/>
                <w:szCs w:val="22"/>
              </w:rPr>
              <w:t>Opis wymaganego parametru</w:t>
            </w:r>
          </w:p>
        </w:tc>
      </w:tr>
      <w:tr w:rsidR="004B409F" w:rsidRPr="00E75061" w14:paraId="285676CB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F89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lastRenderedPageBreak/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F84" w14:textId="77777777" w:rsidR="004B409F" w:rsidRPr="00E75061" w:rsidRDefault="004B409F" w:rsidP="0024261E">
            <w:pPr>
              <w:spacing w:line="312" w:lineRule="atLeast"/>
              <w:rPr>
                <w:rFonts w:cstheme="minorHAnsi"/>
                <w:lang w:val="en-US"/>
              </w:rPr>
            </w:pPr>
            <w:proofErr w:type="spellStart"/>
            <w:r w:rsidRPr="00E75061">
              <w:rPr>
                <w:rFonts w:cstheme="minorHAnsi"/>
                <w:lang w:val="en-US"/>
              </w:rPr>
              <w:t>Kompatybilność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F24" w14:textId="77777777" w:rsidR="004B409F" w:rsidRPr="00E75061" w:rsidRDefault="004B409F" w:rsidP="0024261E">
            <w:pPr>
              <w:spacing w:line="312" w:lineRule="atLeast"/>
              <w:rPr>
                <w:rFonts w:cstheme="minorHAnsi"/>
                <w:lang w:val="en-US"/>
              </w:rPr>
            </w:pPr>
            <w:r w:rsidRPr="00E75061">
              <w:rPr>
                <w:rFonts w:cstheme="minorHAnsi"/>
                <w:lang w:val="en-US"/>
              </w:rPr>
              <w:t>G3/Super G3, MH, MR, MMR, J-BIG/ECM, IPFAX, (</w:t>
            </w:r>
            <w:proofErr w:type="spellStart"/>
            <w:r w:rsidRPr="00E75061">
              <w:rPr>
                <w:rFonts w:cstheme="minorHAnsi"/>
                <w:lang w:val="en-US"/>
              </w:rPr>
              <w:t>iFax</w:t>
            </w:r>
            <w:proofErr w:type="spellEnd"/>
            <w:r w:rsidRPr="00E75061">
              <w:rPr>
                <w:rFonts w:cstheme="minorHAnsi"/>
                <w:lang w:val="en-US"/>
              </w:rPr>
              <w:t xml:space="preserve"> standard)</w:t>
            </w:r>
          </w:p>
        </w:tc>
      </w:tr>
      <w:tr w:rsidR="004B409F" w:rsidRPr="00E75061" w14:paraId="3F267121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4DD" w14:textId="77777777" w:rsidR="004B409F" w:rsidRPr="00E75061" w:rsidRDefault="004B409F" w:rsidP="0024261E">
            <w:pPr>
              <w:jc w:val="center"/>
              <w:rPr>
                <w:rFonts w:cstheme="minorHAnsi"/>
                <w:lang w:val="en-US"/>
              </w:rPr>
            </w:pPr>
            <w:r w:rsidRPr="00E75061">
              <w:rPr>
                <w:rFonts w:cstheme="minorHAnsi"/>
                <w:lang w:val="en-US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0F6" w14:textId="77777777" w:rsidR="004B409F" w:rsidRPr="00E75061" w:rsidRDefault="004B409F" w:rsidP="0024261E">
            <w:pPr>
              <w:spacing w:line="312" w:lineRule="atLeast"/>
              <w:rPr>
                <w:rFonts w:cstheme="minorHAnsi"/>
              </w:rPr>
            </w:pPr>
            <w:r w:rsidRPr="00E75061">
              <w:rPr>
                <w:rFonts w:cstheme="minorHAnsi"/>
              </w:rPr>
              <w:t>Wielkość i szybkość transferu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3C9" w14:textId="77777777" w:rsidR="004B409F" w:rsidRPr="00E75061" w:rsidRDefault="004B409F" w:rsidP="0024261E">
            <w:pPr>
              <w:spacing w:line="312" w:lineRule="atLeast"/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33,6 </w:t>
            </w:r>
            <w:proofErr w:type="spellStart"/>
            <w:r w:rsidRPr="00E75061">
              <w:rPr>
                <w:rFonts w:cstheme="minorHAnsi"/>
              </w:rPr>
              <w:t>kbps</w:t>
            </w:r>
            <w:proofErr w:type="spellEnd"/>
          </w:p>
        </w:tc>
      </w:tr>
      <w:tr w:rsidR="004B409F" w:rsidRPr="00E75061" w14:paraId="21328D25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32C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5410" w14:textId="77777777" w:rsidR="004B409F" w:rsidRPr="00E75061" w:rsidRDefault="004B409F" w:rsidP="0024261E">
            <w:pPr>
              <w:spacing w:line="312" w:lineRule="atLeast"/>
              <w:rPr>
                <w:rFonts w:cstheme="minorHAnsi"/>
              </w:rPr>
            </w:pPr>
            <w:r w:rsidRPr="00E75061">
              <w:rPr>
                <w:rFonts w:cstheme="minorHAnsi"/>
              </w:rPr>
              <w:t>Pamięć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4ED" w14:textId="77777777" w:rsidR="004B409F" w:rsidRPr="00E75061" w:rsidRDefault="004B409F" w:rsidP="0024261E">
            <w:pPr>
              <w:spacing w:line="312" w:lineRule="atLeast"/>
              <w:rPr>
                <w:rFonts w:cstheme="minorHAnsi"/>
              </w:rPr>
            </w:pPr>
            <w:r w:rsidRPr="00E75061">
              <w:rPr>
                <w:rFonts w:cstheme="minorHAnsi"/>
              </w:rPr>
              <w:t>1 GB</w:t>
            </w:r>
          </w:p>
        </w:tc>
      </w:tr>
      <w:tr w:rsidR="004B409F" w:rsidRPr="00E75061" w14:paraId="211F2C06" w14:textId="77777777" w:rsidTr="00FA21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E23" w14:textId="77777777" w:rsidR="004B409F" w:rsidRPr="00E75061" w:rsidRDefault="004B409F" w:rsidP="0024261E">
            <w:pPr>
              <w:jc w:val="center"/>
              <w:rPr>
                <w:rFonts w:cstheme="minorHAnsi"/>
              </w:rPr>
            </w:pPr>
            <w:r w:rsidRPr="00E75061">
              <w:rPr>
                <w:rFonts w:cstheme="minorHAnsi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94F" w14:textId="77777777" w:rsidR="004B409F" w:rsidRPr="00E75061" w:rsidRDefault="004B409F" w:rsidP="0024261E">
            <w:pPr>
              <w:spacing w:line="312" w:lineRule="atLeast"/>
              <w:rPr>
                <w:rFonts w:cstheme="minorHAnsi"/>
              </w:rPr>
            </w:pPr>
            <w:r w:rsidRPr="00E75061">
              <w:rPr>
                <w:rFonts w:cstheme="minorHAnsi"/>
              </w:rPr>
              <w:t>Funkcje faksu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850" w14:textId="77777777" w:rsidR="004B409F" w:rsidRPr="00E75061" w:rsidRDefault="004B409F" w:rsidP="0024261E">
            <w:pPr>
              <w:spacing w:line="312" w:lineRule="atLeast"/>
              <w:rPr>
                <w:rFonts w:cstheme="minorHAnsi"/>
              </w:rPr>
            </w:pPr>
            <w:proofErr w:type="spellStart"/>
            <w:r w:rsidRPr="00E75061">
              <w:rPr>
                <w:rFonts w:cstheme="minorHAnsi"/>
              </w:rPr>
              <w:t>Polling</w:t>
            </w:r>
            <w:proofErr w:type="spellEnd"/>
            <w:r w:rsidRPr="00E75061">
              <w:rPr>
                <w:rFonts w:cstheme="minorHAnsi"/>
              </w:rPr>
              <w:t>, przesunięcie czasowe, PC-Fax, odbieranie do: tajnego folderu, e-mail, FTP, SMB</w:t>
            </w:r>
          </w:p>
        </w:tc>
      </w:tr>
    </w:tbl>
    <w:p w14:paraId="43E8962E" w14:textId="77777777" w:rsidR="004B409F" w:rsidRPr="00E75061" w:rsidRDefault="004B409F" w:rsidP="004B409F">
      <w:pPr>
        <w:rPr>
          <w:rFonts w:cstheme="minorHAnsi"/>
          <w:vanish/>
        </w:rPr>
      </w:pPr>
    </w:p>
    <w:p w14:paraId="4CD63ECC" w14:textId="77777777" w:rsidR="004B409F" w:rsidRPr="00E75061" w:rsidRDefault="004B409F" w:rsidP="004B409F">
      <w:pPr>
        <w:rPr>
          <w:rFonts w:cstheme="minorHAnsi"/>
        </w:rPr>
      </w:pPr>
    </w:p>
    <w:p w14:paraId="6491B5E1" w14:textId="77777777" w:rsidR="004B409F" w:rsidRPr="00E75061" w:rsidRDefault="004B409F" w:rsidP="004B409F">
      <w:pPr>
        <w:rPr>
          <w:rFonts w:cstheme="minorHAnsi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8618"/>
      </w:tblGrid>
      <w:tr w:rsidR="004B409F" w:rsidRPr="00E75061" w14:paraId="6B88EBAA" w14:textId="77777777" w:rsidTr="0024261E">
        <w:tc>
          <w:tcPr>
            <w:tcW w:w="812" w:type="dxa"/>
          </w:tcPr>
          <w:p w14:paraId="44FB66BC" w14:textId="77777777" w:rsidR="004B409F" w:rsidRPr="00E75061" w:rsidRDefault="004B409F" w:rsidP="0024261E">
            <w:pPr>
              <w:rPr>
                <w:rFonts w:cstheme="minorHAnsi"/>
                <w:b/>
              </w:rPr>
            </w:pPr>
            <w:r w:rsidRPr="00E75061">
              <w:rPr>
                <w:rFonts w:cstheme="minorHAnsi"/>
                <w:b/>
              </w:rPr>
              <w:t>Lp.</w:t>
            </w:r>
          </w:p>
        </w:tc>
        <w:tc>
          <w:tcPr>
            <w:tcW w:w="8618" w:type="dxa"/>
          </w:tcPr>
          <w:p w14:paraId="7BA106A5" w14:textId="77777777" w:rsidR="004B409F" w:rsidRPr="00E75061" w:rsidRDefault="004B409F" w:rsidP="0024261E">
            <w:pPr>
              <w:rPr>
                <w:rFonts w:cstheme="minorHAnsi"/>
                <w:b/>
              </w:rPr>
            </w:pPr>
            <w:r w:rsidRPr="00E75061">
              <w:rPr>
                <w:rFonts w:cstheme="minorHAnsi"/>
                <w:b/>
              </w:rPr>
              <w:t>Dodatkowe minimalne wymagania dla wszystkich GRUP</w:t>
            </w:r>
          </w:p>
        </w:tc>
      </w:tr>
      <w:tr w:rsidR="004B409F" w:rsidRPr="00E75061" w14:paraId="6F481994" w14:textId="77777777" w:rsidTr="0024261E">
        <w:tc>
          <w:tcPr>
            <w:tcW w:w="812" w:type="dxa"/>
          </w:tcPr>
          <w:p w14:paraId="7EC5BF2E" w14:textId="77777777" w:rsidR="004B409F" w:rsidRPr="00E75061" w:rsidRDefault="004B409F" w:rsidP="0024261E">
            <w:pPr>
              <w:rPr>
                <w:rFonts w:cstheme="minorHAnsi"/>
                <w:bCs/>
              </w:rPr>
            </w:pPr>
            <w:r w:rsidRPr="00E75061">
              <w:rPr>
                <w:rFonts w:cstheme="minorHAnsi"/>
                <w:bCs/>
              </w:rPr>
              <w:t>1</w:t>
            </w:r>
          </w:p>
        </w:tc>
        <w:tc>
          <w:tcPr>
            <w:tcW w:w="8618" w:type="dxa"/>
          </w:tcPr>
          <w:p w14:paraId="0344539B" w14:textId="77777777" w:rsidR="004B409F" w:rsidRPr="00E75061" w:rsidRDefault="004B409F" w:rsidP="0024261E">
            <w:pPr>
              <w:rPr>
                <w:rFonts w:cstheme="minorHAnsi"/>
                <w:bCs/>
              </w:rPr>
            </w:pPr>
            <w:r w:rsidRPr="00E75061">
              <w:rPr>
                <w:rFonts w:cstheme="minorHAnsi"/>
                <w:bCs/>
              </w:rPr>
              <w:t>Możliwość gromadzenia dokumentów na chronionym dysku twardym, dystrybucja dokumentów, wydruk na żądanie, indywidualne ustawienie prac i obiegu dokumentów, podgląd skanowanych dokumentów, wydruk poufny, skanowanie do zabezpieczonego formatu PGF, filtrowanie adresów IP i MAC, obsługa LDAP</w:t>
            </w:r>
          </w:p>
        </w:tc>
      </w:tr>
      <w:tr w:rsidR="004B409F" w:rsidRPr="00E75061" w14:paraId="370710AC" w14:textId="77777777" w:rsidTr="0024261E">
        <w:tc>
          <w:tcPr>
            <w:tcW w:w="812" w:type="dxa"/>
          </w:tcPr>
          <w:p w14:paraId="3C0A2C6B" w14:textId="490EFA38" w:rsidR="004B409F" w:rsidRPr="00E75061" w:rsidRDefault="00A4518C" w:rsidP="0024261E">
            <w:pPr>
              <w:rPr>
                <w:rFonts w:cstheme="minorHAnsi"/>
                <w:bCs/>
              </w:rPr>
            </w:pPr>
            <w:r w:rsidRPr="00E75061">
              <w:rPr>
                <w:rFonts w:cstheme="minorHAnsi"/>
                <w:bCs/>
              </w:rPr>
              <w:t>2</w:t>
            </w:r>
          </w:p>
        </w:tc>
        <w:tc>
          <w:tcPr>
            <w:tcW w:w="8618" w:type="dxa"/>
          </w:tcPr>
          <w:p w14:paraId="6D56D3C5" w14:textId="77777777" w:rsidR="004B409F" w:rsidRPr="00E75061" w:rsidRDefault="004B409F" w:rsidP="0024261E">
            <w:pPr>
              <w:rPr>
                <w:rFonts w:cstheme="minorHAnsi"/>
                <w:bCs/>
              </w:rPr>
            </w:pPr>
            <w:r w:rsidRPr="00E75061">
              <w:rPr>
                <w:rFonts w:cstheme="minorHAnsi"/>
                <w:bCs/>
              </w:rPr>
              <w:t xml:space="preserve">Urządzenie musi zawierać </w:t>
            </w:r>
            <w:proofErr w:type="spellStart"/>
            <w:r w:rsidRPr="00E75061">
              <w:rPr>
                <w:rFonts w:cstheme="minorHAnsi"/>
                <w:bCs/>
              </w:rPr>
              <w:t>pełnowydajne</w:t>
            </w:r>
            <w:proofErr w:type="spellEnd"/>
            <w:r w:rsidRPr="00E75061">
              <w:rPr>
                <w:rFonts w:cstheme="minorHAnsi"/>
                <w:bCs/>
              </w:rPr>
              <w:t xml:space="preserve"> materiały eksploatacyjne.</w:t>
            </w:r>
          </w:p>
        </w:tc>
      </w:tr>
      <w:tr w:rsidR="00A4518C" w:rsidRPr="00E75061" w14:paraId="10501BB8" w14:textId="77777777" w:rsidTr="0024261E">
        <w:tc>
          <w:tcPr>
            <w:tcW w:w="812" w:type="dxa"/>
          </w:tcPr>
          <w:p w14:paraId="4369E37B" w14:textId="6C441E9C" w:rsidR="00A4518C" w:rsidRPr="00E75061" w:rsidRDefault="00A4518C" w:rsidP="0024261E">
            <w:pPr>
              <w:rPr>
                <w:rFonts w:cstheme="minorHAnsi"/>
                <w:bCs/>
              </w:rPr>
            </w:pPr>
            <w:r w:rsidRPr="00E75061">
              <w:rPr>
                <w:rFonts w:cstheme="minorHAnsi"/>
                <w:bCs/>
              </w:rPr>
              <w:t>3</w:t>
            </w:r>
          </w:p>
        </w:tc>
        <w:tc>
          <w:tcPr>
            <w:tcW w:w="8618" w:type="dxa"/>
          </w:tcPr>
          <w:p w14:paraId="5048B4E2" w14:textId="3108795D" w:rsidR="00A4518C" w:rsidRPr="00E75061" w:rsidRDefault="00A4518C" w:rsidP="0024261E">
            <w:pPr>
              <w:rPr>
                <w:rFonts w:cstheme="minorHAnsi"/>
                <w:bCs/>
              </w:rPr>
            </w:pPr>
            <w:r w:rsidRPr="00E75061">
              <w:rPr>
                <w:rFonts w:cstheme="minorHAnsi"/>
                <w:bCs/>
              </w:rPr>
              <w:t xml:space="preserve">Wykonawca dostarczy razem z urządzeniem 25 kart </w:t>
            </w:r>
            <w:proofErr w:type="spellStart"/>
            <w:r w:rsidRPr="00E75061">
              <w:rPr>
                <w:rFonts w:cstheme="minorHAnsi"/>
                <w:bCs/>
              </w:rPr>
              <w:t>Mifare</w:t>
            </w:r>
            <w:proofErr w:type="spellEnd"/>
            <w:r w:rsidRPr="00E75061">
              <w:rPr>
                <w:rFonts w:cstheme="minorHAnsi"/>
                <w:bCs/>
              </w:rPr>
              <w:t>.</w:t>
            </w:r>
          </w:p>
        </w:tc>
      </w:tr>
      <w:tr w:rsidR="004B409F" w:rsidRPr="00E75061" w14:paraId="0FE1568E" w14:textId="77777777" w:rsidTr="0024261E">
        <w:trPr>
          <w:cantSplit/>
          <w:trHeight w:val="597"/>
        </w:trPr>
        <w:tc>
          <w:tcPr>
            <w:tcW w:w="812" w:type="dxa"/>
          </w:tcPr>
          <w:p w14:paraId="251763BD" w14:textId="09177AFA" w:rsidR="004B409F" w:rsidRPr="00E75061" w:rsidRDefault="00A4518C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4</w:t>
            </w:r>
          </w:p>
        </w:tc>
        <w:tc>
          <w:tcPr>
            <w:tcW w:w="8618" w:type="dxa"/>
          </w:tcPr>
          <w:p w14:paraId="6274214C" w14:textId="0963CC79" w:rsidR="00076CB0" w:rsidRPr="00E75061" w:rsidRDefault="00CC7681" w:rsidP="00076CB0">
            <w:pPr>
              <w:spacing w:before="240" w:line="276" w:lineRule="auto"/>
              <w:jc w:val="both"/>
              <w:rPr>
                <w:rFonts w:cstheme="minorHAnsi"/>
              </w:rPr>
            </w:pPr>
            <w:r w:rsidRPr="00E75061">
              <w:rPr>
                <w:rFonts w:cstheme="minorHAnsi"/>
              </w:rPr>
              <w:t>Gwarancja</w:t>
            </w:r>
            <w:r w:rsidR="00076CB0" w:rsidRPr="00E75061">
              <w:rPr>
                <w:rFonts w:cstheme="minorHAnsi"/>
              </w:rPr>
              <w:t xml:space="preserve"> 36 miesięcy.</w:t>
            </w:r>
          </w:p>
          <w:p w14:paraId="0D5A078E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Gwarantowany czas reakcji serwisu od momentu zgłoszenia awarii 8 godzin roboczych.</w:t>
            </w:r>
          </w:p>
          <w:p w14:paraId="51E08769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Dostawca podczas awarii dłuższej niż 12 godzin roboczych zapewni urządzenie zastępcze.</w:t>
            </w:r>
          </w:p>
          <w:p w14:paraId="2DB7A328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Sprzedawca musi posiadać autoryzację </w:t>
            </w:r>
            <w:proofErr w:type="gramStart"/>
            <w:r w:rsidRPr="00E75061">
              <w:rPr>
                <w:rFonts w:cstheme="minorHAnsi"/>
              </w:rPr>
              <w:t>producenta  na</w:t>
            </w:r>
            <w:proofErr w:type="gramEnd"/>
            <w:r w:rsidRPr="00E75061">
              <w:rPr>
                <w:rFonts w:cstheme="minorHAnsi"/>
              </w:rPr>
              <w:t xml:space="preserve"> oferowane urządzenia.</w:t>
            </w:r>
          </w:p>
          <w:p w14:paraId="78FB1177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 xml:space="preserve">Zdalne, bezpłatne monitorowanie serwisowe </w:t>
            </w:r>
            <w:proofErr w:type="gramStart"/>
            <w:r w:rsidRPr="00E75061">
              <w:rPr>
                <w:rFonts w:cstheme="minorHAnsi"/>
              </w:rPr>
              <w:t>urządzenia  poprzez</w:t>
            </w:r>
            <w:proofErr w:type="gramEnd"/>
            <w:r w:rsidRPr="00E75061">
              <w:rPr>
                <w:rFonts w:cstheme="minorHAnsi"/>
              </w:rPr>
              <w:t xml:space="preserve"> wykorzystanie sieci użytkownika.</w:t>
            </w:r>
          </w:p>
          <w:p w14:paraId="52D9FD90" w14:textId="77777777" w:rsidR="004B409F" w:rsidRPr="00E75061" w:rsidRDefault="004B409F" w:rsidP="0024261E">
            <w:pPr>
              <w:rPr>
                <w:rFonts w:cstheme="minorHAnsi"/>
              </w:rPr>
            </w:pPr>
            <w:r w:rsidRPr="00E75061">
              <w:rPr>
                <w:rFonts w:cstheme="minorHAnsi"/>
              </w:rPr>
              <w:t>(automatyczne powiadamianie użytkownika e-mailem o licznikach kopii/wydruków, rozliczanie kont poszczególnych użytkowników)</w:t>
            </w:r>
          </w:p>
        </w:tc>
      </w:tr>
    </w:tbl>
    <w:p w14:paraId="52C245E0" w14:textId="77777777" w:rsidR="004B409F" w:rsidRPr="00E75061" w:rsidRDefault="004B409F" w:rsidP="004B409F">
      <w:pPr>
        <w:rPr>
          <w:rFonts w:cstheme="minorHAnsi"/>
          <w:b/>
        </w:rPr>
      </w:pPr>
    </w:p>
    <w:p w14:paraId="4D9CB787" w14:textId="0F24F6FA" w:rsidR="004B409F" w:rsidRPr="00E75061" w:rsidRDefault="004B409F" w:rsidP="00DB7296">
      <w:pPr>
        <w:spacing w:before="240" w:line="276" w:lineRule="auto"/>
        <w:jc w:val="both"/>
        <w:rPr>
          <w:rFonts w:cstheme="minorHAnsi"/>
        </w:rPr>
      </w:pPr>
    </w:p>
    <w:sectPr w:rsidR="004B409F" w:rsidRPr="00E75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256D" w14:textId="77777777" w:rsidR="00CA12BD" w:rsidRDefault="00CA12BD" w:rsidP="002645AA">
      <w:pPr>
        <w:spacing w:after="0" w:line="240" w:lineRule="auto"/>
      </w:pPr>
      <w:r>
        <w:separator/>
      </w:r>
    </w:p>
  </w:endnote>
  <w:endnote w:type="continuationSeparator" w:id="0">
    <w:p w14:paraId="5AE0DF9B" w14:textId="77777777" w:rsidR="00CA12BD" w:rsidRDefault="00CA12BD" w:rsidP="002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A252" w14:textId="77777777" w:rsidR="00CA12BD" w:rsidRDefault="00CA12BD" w:rsidP="002645AA">
      <w:pPr>
        <w:spacing w:after="0" w:line="240" w:lineRule="auto"/>
      </w:pPr>
      <w:r>
        <w:separator/>
      </w:r>
    </w:p>
  </w:footnote>
  <w:footnote w:type="continuationSeparator" w:id="0">
    <w:p w14:paraId="7EE00AC0" w14:textId="77777777" w:rsidR="00CA12BD" w:rsidRDefault="00CA12BD" w:rsidP="0026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D7A9" w14:textId="324A8D65" w:rsidR="002645AA" w:rsidRDefault="002645AA">
    <w:pPr>
      <w:pStyle w:val="Nagwek"/>
    </w:pPr>
    <w:r>
      <w:rPr>
        <w:noProof/>
      </w:rPr>
      <w:drawing>
        <wp:inline distT="0" distB="0" distL="0" distR="0" wp14:anchorId="7A39F023" wp14:editId="66CB97D3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F16F5" w14:textId="50C0A8D8" w:rsidR="007454ED" w:rsidRDefault="007454ED">
    <w:pPr>
      <w:pStyle w:val="Nagwek"/>
    </w:pPr>
  </w:p>
  <w:p w14:paraId="0A1A396B" w14:textId="77777777" w:rsidR="007454ED" w:rsidRDefault="007454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923CC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74857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487273">
    <w:abstractNumId w:val="0"/>
  </w:num>
  <w:num w:numId="2" w16cid:durableId="1714498679">
    <w:abstractNumId w:val="2"/>
  </w:num>
  <w:num w:numId="3" w16cid:durableId="39605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6E"/>
    <w:rsid w:val="00076CB0"/>
    <w:rsid w:val="000A72E3"/>
    <w:rsid w:val="000D5B3B"/>
    <w:rsid w:val="001C0C0E"/>
    <w:rsid w:val="002645AA"/>
    <w:rsid w:val="00272B48"/>
    <w:rsid w:val="002977C3"/>
    <w:rsid w:val="002A0A6C"/>
    <w:rsid w:val="003503E4"/>
    <w:rsid w:val="003F016E"/>
    <w:rsid w:val="00400317"/>
    <w:rsid w:val="00437327"/>
    <w:rsid w:val="004507A8"/>
    <w:rsid w:val="004B409F"/>
    <w:rsid w:val="004D1658"/>
    <w:rsid w:val="00591747"/>
    <w:rsid w:val="006221EE"/>
    <w:rsid w:val="007454ED"/>
    <w:rsid w:val="00782AA0"/>
    <w:rsid w:val="007970C9"/>
    <w:rsid w:val="007C73B0"/>
    <w:rsid w:val="007F159E"/>
    <w:rsid w:val="0087415A"/>
    <w:rsid w:val="00A376E3"/>
    <w:rsid w:val="00A4518C"/>
    <w:rsid w:val="00AB5884"/>
    <w:rsid w:val="00AF079B"/>
    <w:rsid w:val="00B06CBC"/>
    <w:rsid w:val="00B622DC"/>
    <w:rsid w:val="00C33250"/>
    <w:rsid w:val="00C76266"/>
    <w:rsid w:val="00CA12BD"/>
    <w:rsid w:val="00CC7681"/>
    <w:rsid w:val="00D3152B"/>
    <w:rsid w:val="00DB7296"/>
    <w:rsid w:val="00E75061"/>
    <w:rsid w:val="00EA590C"/>
    <w:rsid w:val="00FA2198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C66F"/>
  <w15:chartTrackingRefBased/>
  <w15:docId w15:val="{DC61C3A2-87ED-4AED-BE1E-79174E82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47"/>
  </w:style>
  <w:style w:type="paragraph" w:styleId="Nagwek1">
    <w:name w:val="heading 1"/>
    <w:basedOn w:val="Normalny"/>
    <w:next w:val="Normalny"/>
    <w:link w:val="Nagwek1Znak"/>
    <w:uiPriority w:val="9"/>
    <w:qFormat/>
    <w:rsid w:val="0059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40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6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5AA"/>
  </w:style>
  <w:style w:type="paragraph" w:styleId="Stopka">
    <w:name w:val="footer"/>
    <w:basedOn w:val="Normalny"/>
    <w:link w:val="StopkaZnak"/>
    <w:uiPriority w:val="99"/>
    <w:unhideWhenUsed/>
    <w:rsid w:val="0026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5AA"/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qFormat/>
    <w:rsid w:val="007454E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qFormat/>
    <w:locked/>
    <w:rsid w:val="007454ED"/>
  </w:style>
  <w:style w:type="character" w:customStyle="1" w:styleId="Nagwek9Znak">
    <w:name w:val="Nagłówek 9 Znak"/>
    <w:basedOn w:val="Domylnaczcionkaakapitu"/>
    <w:link w:val="Nagwek9"/>
    <w:uiPriority w:val="9"/>
    <w:semiHidden/>
    <w:rsid w:val="004B40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24</cp:revision>
  <dcterms:created xsi:type="dcterms:W3CDTF">2022-09-15T07:55:00Z</dcterms:created>
  <dcterms:modified xsi:type="dcterms:W3CDTF">2022-12-15T12:47:00Z</dcterms:modified>
</cp:coreProperties>
</file>