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29FFD8DB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B1E0D">
        <w:rPr>
          <w:rFonts w:ascii="Calibri" w:hAnsi="Calibri" w:cs="Calibri"/>
          <w:b/>
          <w:bCs/>
          <w:sz w:val="22"/>
          <w:szCs w:val="22"/>
        </w:rPr>
        <w:t>7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63F7A686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paliw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F4217">
        <w:rPr>
          <w:rFonts w:ascii="Calibri" w:hAnsi="Calibri" w:cs="Calibri"/>
          <w:b/>
          <w:bCs/>
          <w:iCs/>
          <w:sz w:val="22"/>
          <w:szCs w:val="22"/>
        </w:rPr>
        <w:t>do samochodów służbowych i urządzeń silnikowych w systemie bezgotówkowym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nr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25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7777777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129 z </w:t>
      </w:r>
      <w:proofErr w:type="spellStart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26FD" w14:textId="77777777" w:rsidR="00931AC6" w:rsidRDefault="00931AC6">
      <w:r>
        <w:separator/>
      </w:r>
    </w:p>
  </w:endnote>
  <w:endnote w:type="continuationSeparator" w:id="0">
    <w:p w14:paraId="3B92EC50" w14:textId="77777777" w:rsidR="00931AC6" w:rsidRDefault="009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9DD3" w14:textId="77777777" w:rsidR="00931AC6" w:rsidRDefault="00931AC6">
      <w:r>
        <w:separator/>
      </w:r>
    </w:p>
  </w:footnote>
  <w:footnote w:type="continuationSeparator" w:id="0">
    <w:p w14:paraId="4B98851F" w14:textId="77777777" w:rsidR="00931AC6" w:rsidRDefault="0093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</cp:lastModifiedBy>
  <cp:revision>6</cp:revision>
  <cp:lastPrinted>2017-01-03T08:49:00Z</cp:lastPrinted>
  <dcterms:created xsi:type="dcterms:W3CDTF">2023-05-03T16:48:00Z</dcterms:created>
  <dcterms:modified xsi:type="dcterms:W3CDTF">2023-07-03T06:59:00Z</dcterms:modified>
</cp:coreProperties>
</file>