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C248" w14:textId="77777777" w:rsidR="0051029C" w:rsidRDefault="0051029C" w:rsidP="00601F1A">
      <w:pPr>
        <w:spacing w:before="240"/>
        <w:jc w:val="center"/>
        <w:rPr>
          <w:b/>
          <w:spacing w:val="10"/>
          <w:sz w:val="32"/>
          <w:szCs w:val="32"/>
        </w:rPr>
      </w:pPr>
    </w:p>
    <w:p w14:paraId="6F401992" w14:textId="77777777"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14:paraId="0921F8F1" w14:textId="77777777" w:rsidR="00BD3D5A" w:rsidRPr="003060D0" w:rsidRDefault="00BD3D5A" w:rsidP="00BD3D5A">
      <w:pPr>
        <w:spacing w:before="240"/>
        <w:jc w:val="center"/>
        <w:rPr>
          <w:b/>
          <w:sz w:val="32"/>
          <w:szCs w:val="32"/>
        </w:rPr>
      </w:pPr>
      <w:r w:rsidRPr="003060D0">
        <w:rPr>
          <w:b/>
          <w:sz w:val="32"/>
          <w:szCs w:val="32"/>
        </w:rPr>
        <w:t xml:space="preserve">      62-300 Września, ul. Słowackiego 2</w:t>
      </w:r>
    </w:p>
    <w:p w14:paraId="7757F59D" w14:textId="77777777" w:rsidR="00BD3D5A" w:rsidRPr="003060D0" w:rsidRDefault="00BD3D5A" w:rsidP="00BD3D5A">
      <w:pPr>
        <w:pStyle w:val="pkt"/>
        <w:rPr>
          <w:sz w:val="32"/>
          <w:szCs w:val="32"/>
        </w:rPr>
      </w:pPr>
    </w:p>
    <w:p w14:paraId="04766D7E" w14:textId="77777777" w:rsidR="00BD3D5A" w:rsidRPr="003060D0" w:rsidRDefault="00BD3D5A" w:rsidP="00BD3D5A">
      <w:pPr>
        <w:pStyle w:val="pkt"/>
        <w:rPr>
          <w:sz w:val="32"/>
          <w:szCs w:val="32"/>
        </w:rPr>
      </w:pPr>
    </w:p>
    <w:p w14:paraId="4E532C27" w14:textId="77777777" w:rsidR="00BD3D5A" w:rsidRPr="003060D0" w:rsidRDefault="00BD3D5A" w:rsidP="00BD3D5A">
      <w:pPr>
        <w:pStyle w:val="pkt"/>
        <w:rPr>
          <w:sz w:val="32"/>
          <w:szCs w:val="32"/>
        </w:rPr>
      </w:pPr>
    </w:p>
    <w:p w14:paraId="67D1A28A" w14:textId="77777777"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1023CD">
        <w:rPr>
          <w:b/>
          <w:szCs w:val="24"/>
        </w:rPr>
        <w:t>15</w:t>
      </w:r>
      <w:r w:rsidR="00C169B8">
        <w:rPr>
          <w:b/>
          <w:szCs w:val="24"/>
        </w:rPr>
        <w:t>/2</w:t>
      </w:r>
      <w:r w:rsidR="002D16C7">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BD3D5A" w14:paraId="3841429E" w14:textId="77777777"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7055882F" w14:textId="77777777" w:rsidR="00BD3D5A" w:rsidRDefault="00BD3D5A" w:rsidP="00331F2D">
            <w:pPr>
              <w:pStyle w:val="Tytu"/>
            </w:pPr>
            <w:r>
              <w:t>SPECYFIKACJA WARUNKÓW ZAMÓWIENIA</w:t>
            </w:r>
          </w:p>
          <w:p w14:paraId="1C565D2D" w14:textId="77777777"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14:paraId="3AA574E0" w14:textId="77777777" w:rsidR="00BD3D5A" w:rsidRPr="003060D0" w:rsidRDefault="00BD3D5A" w:rsidP="00BD3D5A">
      <w:pPr>
        <w:spacing w:before="600"/>
        <w:jc w:val="center"/>
        <w:rPr>
          <w:b/>
          <w:sz w:val="28"/>
          <w:szCs w:val="28"/>
        </w:rPr>
      </w:pPr>
    </w:p>
    <w:p w14:paraId="7881882B" w14:textId="77777777" w:rsidR="00963C91" w:rsidRPr="00FA74FD" w:rsidRDefault="00BD3D5A" w:rsidP="00FA74FD">
      <w:pPr>
        <w:pStyle w:val="Nagwek3"/>
      </w:pPr>
      <w:r w:rsidRPr="00FA74FD">
        <w:t>„</w:t>
      </w:r>
      <w:r w:rsidR="00FA74FD" w:rsidRPr="00FA74FD">
        <w:t>Dostawa licencji i sprzętu podnoszącego poziom cyberbezpieczeństwa systemów teleinformatycznych w ramach środków pochodzących z Funduszu Przeciwdziałania COVID-19 – podniesienie poziomu bezpieczeństwa systemów teleinformatycznych dla potrzeb Szpitala Powiatowego we Wrześni</w:t>
      </w:r>
      <w:r w:rsidR="00BA7F85">
        <w:t xml:space="preserve"> Sp. z o. o. w restrukturyzacji</w:t>
      </w:r>
      <w:r w:rsidR="00952A6D" w:rsidRPr="00FA74FD">
        <w:t>”</w:t>
      </w:r>
    </w:p>
    <w:p w14:paraId="1C51CED0" w14:textId="77777777" w:rsidR="00BD3D5A" w:rsidRPr="00155484" w:rsidRDefault="00BD3D5A" w:rsidP="00BD3D5A">
      <w:pPr>
        <w:widowControl w:val="0"/>
        <w:autoSpaceDE w:val="0"/>
        <w:autoSpaceDN w:val="0"/>
        <w:adjustRightInd w:val="0"/>
        <w:spacing w:line="276" w:lineRule="auto"/>
        <w:jc w:val="center"/>
        <w:rPr>
          <w:b/>
          <w:shd w:val="clear" w:color="auto" w:fill="FFFFFF"/>
        </w:rPr>
      </w:pPr>
    </w:p>
    <w:p w14:paraId="0977B857" w14:textId="77777777" w:rsidR="00BD3D5A" w:rsidRDefault="00BD3D5A" w:rsidP="00C57C9B">
      <w:pPr>
        <w:rPr>
          <w:b/>
          <w:sz w:val="32"/>
          <w:szCs w:val="32"/>
        </w:rPr>
      </w:pPr>
    </w:p>
    <w:p w14:paraId="50E78C9D" w14:textId="77777777" w:rsidR="00BD3D5A" w:rsidRDefault="00BD3D5A" w:rsidP="00BD3D5A">
      <w:pPr>
        <w:jc w:val="center"/>
        <w:rPr>
          <w:b/>
          <w:sz w:val="32"/>
          <w:szCs w:val="32"/>
        </w:rPr>
      </w:pPr>
    </w:p>
    <w:p w14:paraId="5E0A46EA" w14:textId="77777777" w:rsidR="00BD3D5A" w:rsidRDefault="00BD3D5A" w:rsidP="00BD3D5A">
      <w:pPr>
        <w:jc w:val="both"/>
      </w:pPr>
      <w:r>
        <w:t>Postępowanie o udzielenie zamówienia prowadzone jest na podstawie ustawy z dnia 11 września 2019 r. Prawo zam</w:t>
      </w:r>
      <w:r w:rsidR="00BE0E6B">
        <w:t>ówień publicznych (Dz. U. z 202</w:t>
      </w:r>
      <w:r w:rsidR="00A140C8">
        <w:t>2 r. poz. 1710</w:t>
      </w:r>
      <w:r>
        <w:t xml:space="preserve"> z późn.</w:t>
      </w:r>
      <w:r w:rsidRPr="002F6D1F">
        <w:t xml:space="preserve"> zm.)</w:t>
      </w:r>
      <w:r>
        <w:t xml:space="preserve"> zwanej dalej ”ustawą Pzp”. Wartość szacunkowa zamówienia jest równa lub niższa od progów unijnych określonych na podstawie art. 3 ustawy Pzp.</w:t>
      </w:r>
    </w:p>
    <w:p w14:paraId="12816726" w14:textId="77777777" w:rsidR="00BD3D5A" w:rsidRDefault="00BD3D5A" w:rsidP="00BD3D5A">
      <w:pPr>
        <w:jc w:val="both"/>
      </w:pPr>
    </w:p>
    <w:p w14:paraId="095EDD06" w14:textId="77777777" w:rsidR="00BD3D5A" w:rsidRDefault="00BD3D5A" w:rsidP="00BD3D5A">
      <w:pPr>
        <w:jc w:val="both"/>
      </w:pPr>
    </w:p>
    <w:p w14:paraId="6276B340" w14:textId="77777777" w:rsidR="00C273D4" w:rsidRDefault="00C273D4" w:rsidP="00C273D4">
      <w:pPr>
        <w:spacing w:line="360" w:lineRule="auto"/>
        <w:jc w:val="both"/>
        <w:rPr>
          <w:bCs/>
          <w:color w:val="000000"/>
          <w:spacing w:val="-8"/>
        </w:rPr>
      </w:pPr>
      <w:r w:rsidRPr="005473EC">
        <w:rPr>
          <w:bCs/>
          <w:color w:val="000000"/>
          <w:spacing w:val="-8"/>
        </w:rPr>
        <w:t xml:space="preserve">Ogłoszone w BZP pod numerem </w:t>
      </w:r>
      <w:r>
        <w:t xml:space="preserve">2022/BZP 00385994/01 </w:t>
      </w:r>
      <w:r w:rsidRPr="005473EC">
        <w:rPr>
          <w:bCs/>
          <w:color w:val="000000"/>
          <w:spacing w:val="-8"/>
        </w:rPr>
        <w:t xml:space="preserve">z dnia </w:t>
      </w:r>
      <w:r>
        <w:rPr>
          <w:bCs/>
          <w:color w:val="000000"/>
          <w:spacing w:val="-8"/>
        </w:rPr>
        <w:t>11.10.</w:t>
      </w:r>
      <w:r w:rsidRPr="005473EC">
        <w:rPr>
          <w:bCs/>
          <w:color w:val="000000"/>
          <w:spacing w:val="-8"/>
        </w:rPr>
        <w:t>2022r.</w:t>
      </w:r>
    </w:p>
    <w:p w14:paraId="7EC789B2" w14:textId="68CB1F89" w:rsidR="00C273D4" w:rsidRDefault="00C273D4" w:rsidP="00C273D4">
      <w:pPr>
        <w:spacing w:line="360" w:lineRule="auto"/>
        <w:jc w:val="both"/>
        <w:rPr>
          <w:bCs/>
          <w:color w:val="FF0000"/>
          <w:spacing w:val="-8"/>
        </w:rPr>
      </w:pPr>
      <w:r w:rsidRPr="00C273D4">
        <w:rPr>
          <w:bCs/>
          <w:color w:val="FF0000"/>
          <w:spacing w:val="-8"/>
        </w:rPr>
        <w:t>Zmiana ogłoszenia pod numerem 2022/BZP</w:t>
      </w:r>
      <w:r>
        <w:rPr>
          <w:bCs/>
          <w:color w:val="FF0000"/>
          <w:spacing w:val="-8"/>
        </w:rPr>
        <w:t xml:space="preserve"> </w:t>
      </w:r>
      <w:r w:rsidR="00EB66DE">
        <w:rPr>
          <w:bCs/>
          <w:color w:val="FF0000"/>
          <w:spacing w:val="-8"/>
        </w:rPr>
        <w:t>00385994/01</w:t>
      </w:r>
      <w:r w:rsidRPr="00C273D4">
        <w:rPr>
          <w:bCs/>
          <w:color w:val="FF0000"/>
          <w:spacing w:val="-8"/>
        </w:rPr>
        <w:t xml:space="preserve"> z dnia 17.10.2022r.</w:t>
      </w:r>
    </w:p>
    <w:p w14:paraId="47FA5DA3" w14:textId="77777777" w:rsidR="00C273D4" w:rsidRPr="00C273D4" w:rsidRDefault="00C273D4" w:rsidP="00C273D4">
      <w:pPr>
        <w:spacing w:line="360" w:lineRule="auto"/>
        <w:jc w:val="both"/>
        <w:rPr>
          <w:bCs/>
          <w:color w:val="FF0000"/>
          <w:spacing w:val="-8"/>
        </w:rPr>
      </w:pPr>
    </w:p>
    <w:p w14:paraId="6AE70650" w14:textId="77777777" w:rsidR="00C273D4" w:rsidRPr="008D6CED" w:rsidRDefault="00C273D4" w:rsidP="00C273D4">
      <w:pPr>
        <w:spacing w:line="360" w:lineRule="auto"/>
        <w:jc w:val="both"/>
        <w:rPr>
          <w:bCs/>
          <w:spacing w:val="-8"/>
        </w:rPr>
      </w:pPr>
      <w:r w:rsidRPr="002D1BD0">
        <w:rPr>
          <w:bCs/>
          <w:color w:val="000000"/>
          <w:spacing w:val="-8"/>
        </w:rPr>
        <w:t>Termin skład</w:t>
      </w:r>
      <w:r>
        <w:rPr>
          <w:bCs/>
          <w:color w:val="000000"/>
          <w:spacing w:val="-8"/>
        </w:rPr>
        <w:t>a</w:t>
      </w:r>
      <w:r w:rsidRPr="002D1BD0">
        <w:rPr>
          <w:bCs/>
          <w:color w:val="000000"/>
          <w:spacing w:val="-8"/>
        </w:rPr>
        <w:t xml:space="preserve">nia </w:t>
      </w:r>
      <w:r w:rsidRPr="00C169B8">
        <w:rPr>
          <w:bCs/>
          <w:spacing w:val="-8"/>
        </w:rPr>
        <w:t>ofert</w:t>
      </w:r>
      <w:r>
        <w:rPr>
          <w:bCs/>
          <w:spacing w:val="-8"/>
        </w:rPr>
        <w:t xml:space="preserve"> </w:t>
      </w:r>
      <w:r w:rsidRPr="00FA74FD">
        <w:rPr>
          <w:b/>
          <w:bCs/>
          <w:spacing w:val="-8"/>
        </w:rPr>
        <w:t>18</w:t>
      </w:r>
      <w:r w:rsidRPr="007F36DF">
        <w:rPr>
          <w:b/>
          <w:bCs/>
          <w:spacing w:val="-8"/>
        </w:rPr>
        <w:t>.</w:t>
      </w:r>
      <w:r>
        <w:rPr>
          <w:b/>
          <w:bCs/>
          <w:spacing w:val="-8"/>
        </w:rPr>
        <w:t>10.</w:t>
      </w:r>
      <w:r w:rsidRPr="008D6CED">
        <w:rPr>
          <w:b/>
          <w:bCs/>
          <w:spacing w:val="-8"/>
        </w:rPr>
        <w:t>2022r. godz. 1</w:t>
      </w:r>
      <w:r>
        <w:rPr>
          <w:b/>
          <w:bCs/>
          <w:spacing w:val="-8"/>
        </w:rPr>
        <w:t>0</w:t>
      </w:r>
      <w:r w:rsidRPr="008D6CED">
        <w:rPr>
          <w:b/>
          <w:bCs/>
          <w:spacing w:val="-8"/>
        </w:rPr>
        <w:t>:00</w:t>
      </w:r>
    </w:p>
    <w:p w14:paraId="3BEA0B92" w14:textId="77777777" w:rsidR="00C273D4" w:rsidRDefault="00C273D4" w:rsidP="00C273D4">
      <w:pPr>
        <w:spacing w:line="360" w:lineRule="auto"/>
        <w:jc w:val="both"/>
        <w:rPr>
          <w:b/>
          <w:bCs/>
          <w:color w:val="FF0000"/>
          <w:spacing w:val="-8"/>
        </w:rPr>
      </w:pPr>
      <w:r w:rsidRPr="00C273D4">
        <w:rPr>
          <w:bCs/>
          <w:color w:val="FF0000"/>
          <w:spacing w:val="-8"/>
        </w:rPr>
        <w:t xml:space="preserve">Termin składania ofert </w:t>
      </w:r>
      <w:r w:rsidRPr="00C273D4">
        <w:rPr>
          <w:b/>
          <w:color w:val="FF0000"/>
          <w:spacing w:val="-8"/>
        </w:rPr>
        <w:t>20</w:t>
      </w:r>
      <w:r w:rsidRPr="00C273D4">
        <w:rPr>
          <w:b/>
          <w:bCs/>
          <w:color w:val="FF0000"/>
          <w:spacing w:val="-8"/>
        </w:rPr>
        <w:t>.10.2022r. godz. 10:00</w:t>
      </w:r>
    </w:p>
    <w:p w14:paraId="1CCAB815" w14:textId="77777777" w:rsidR="00C273D4" w:rsidRPr="00C273D4" w:rsidRDefault="00C273D4" w:rsidP="00C273D4">
      <w:pPr>
        <w:spacing w:line="360" w:lineRule="auto"/>
        <w:jc w:val="both"/>
        <w:rPr>
          <w:bCs/>
          <w:color w:val="FF0000"/>
          <w:spacing w:val="-8"/>
        </w:rPr>
      </w:pPr>
    </w:p>
    <w:p w14:paraId="2804C184" w14:textId="77777777" w:rsidR="00C273D4" w:rsidRDefault="00C273D4" w:rsidP="00C273D4">
      <w:pPr>
        <w:spacing w:line="360" w:lineRule="auto"/>
        <w:jc w:val="both"/>
        <w:rPr>
          <w:b/>
          <w:bCs/>
          <w:spacing w:val="-8"/>
        </w:rPr>
      </w:pPr>
      <w:r w:rsidRPr="008D6CED">
        <w:rPr>
          <w:bCs/>
          <w:spacing w:val="-8"/>
        </w:rPr>
        <w:t xml:space="preserve">Termin otwarcia ofert </w:t>
      </w:r>
      <w:r>
        <w:rPr>
          <w:b/>
          <w:bCs/>
          <w:spacing w:val="-8"/>
        </w:rPr>
        <w:t>18.10.</w:t>
      </w:r>
      <w:r w:rsidRPr="008D6CED">
        <w:rPr>
          <w:b/>
          <w:bCs/>
          <w:spacing w:val="-8"/>
        </w:rPr>
        <w:t>2022r. godz. 1</w:t>
      </w:r>
      <w:r>
        <w:rPr>
          <w:b/>
          <w:bCs/>
          <w:spacing w:val="-8"/>
        </w:rPr>
        <w:t>0</w:t>
      </w:r>
      <w:r w:rsidRPr="008D6CED">
        <w:rPr>
          <w:b/>
          <w:bCs/>
          <w:spacing w:val="-8"/>
        </w:rPr>
        <w:t>:15</w:t>
      </w:r>
    </w:p>
    <w:p w14:paraId="5980AE28" w14:textId="77777777" w:rsidR="00C273D4" w:rsidRPr="00C273D4" w:rsidRDefault="00C273D4" w:rsidP="00C273D4">
      <w:pPr>
        <w:spacing w:line="360" w:lineRule="auto"/>
        <w:jc w:val="both"/>
        <w:rPr>
          <w:bCs/>
          <w:color w:val="FF0000"/>
          <w:spacing w:val="-8"/>
        </w:rPr>
      </w:pPr>
      <w:r w:rsidRPr="00C273D4">
        <w:rPr>
          <w:bCs/>
          <w:color w:val="FF0000"/>
          <w:spacing w:val="-8"/>
        </w:rPr>
        <w:t xml:space="preserve">Termin otwarcia ofert </w:t>
      </w:r>
      <w:r w:rsidRPr="00C273D4">
        <w:rPr>
          <w:b/>
          <w:color w:val="FF0000"/>
          <w:spacing w:val="-8"/>
        </w:rPr>
        <w:t>20</w:t>
      </w:r>
      <w:r w:rsidRPr="00C273D4">
        <w:rPr>
          <w:b/>
          <w:bCs/>
          <w:color w:val="FF0000"/>
          <w:spacing w:val="-8"/>
        </w:rPr>
        <w:t>.10.2022r. godz. 10:15</w:t>
      </w:r>
    </w:p>
    <w:p w14:paraId="29E83749" w14:textId="77777777" w:rsidR="00C273D4" w:rsidRPr="008D6CED" w:rsidRDefault="00C273D4" w:rsidP="00BD3D5A">
      <w:pPr>
        <w:spacing w:line="360" w:lineRule="auto"/>
        <w:jc w:val="both"/>
        <w:rPr>
          <w:bCs/>
          <w:spacing w:val="-8"/>
        </w:rPr>
      </w:pPr>
    </w:p>
    <w:p w14:paraId="6566503D" w14:textId="77777777" w:rsidR="00BD3D5A" w:rsidRDefault="00BD3D5A" w:rsidP="00B06706">
      <w:pPr>
        <w:pStyle w:val="Nagwek1"/>
      </w:pPr>
      <w:r>
        <w:br w:type="page"/>
      </w:r>
      <w:bookmarkStart w:id="0" w:name="_Toc258314242"/>
      <w:r>
        <w:lastRenderedPageBreak/>
        <w:t>Nazwa oraz adres Zamawiającego</w:t>
      </w:r>
      <w:bookmarkEnd w:id="0"/>
    </w:p>
    <w:p w14:paraId="21211B7D" w14:textId="77777777" w:rsidR="00BD3D5A" w:rsidRPr="00F37D8F" w:rsidRDefault="00BD3D5A" w:rsidP="009B4EA8">
      <w:pPr>
        <w:pStyle w:val="Nagwek2"/>
      </w:pPr>
      <w:r w:rsidRPr="00F37D8F">
        <w:t>Szpital Powiatowy we Wrześni Sp. z o.o. w restrukturyzacji</w:t>
      </w:r>
      <w:r w:rsidR="00FE00A9">
        <w:t>,</w:t>
      </w:r>
    </w:p>
    <w:p w14:paraId="0E285066" w14:textId="77777777" w:rsidR="00BD3D5A" w:rsidRPr="00F37D8F" w:rsidRDefault="00BD3D5A" w:rsidP="00AE0DD4">
      <w:pPr>
        <w:spacing w:line="276" w:lineRule="auto"/>
        <w:ind w:left="83" w:firstLine="708"/>
      </w:pPr>
      <w:r w:rsidRPr="00F37D8F">
        <w:t>ul. Słowackiego 2, 62-300 Września</w:t>
      </w:r>
      <w:r w:rsidR="00943325">
        <w:t>.</w:t>
      </w:r>
    </w:p>
    <w:p w14:paraId="3BA0FF32" w14:textId="77777777"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14:paraId="2A6AE61A" w14:textId="77777777" w:rsidR="00BD3D5A" w:rsidRPr="00F37D8F" w:rsidRDefault="00BD3D5A" w:rsidP="00AE0DD4">
      <w:pPr>
        <w:spacing w:line="276" w:lineRule="auto"/>
        <w:ind w:left="83" w:firstLine="708"/>
      </w:pPr>
      <w:r w:rsidRPr="00F37D8F">
        <w:t>Telefon: 61 43 70</w:t>
      </w:r>
      <w:r w:rsidR="00943325">
        <w:t> </w:t>
      </w:r>
      <w:r w:rsidRPr="00F37D8F">
        <w:t>537</w:t>
      </w:r>
      <w:r w:rsidR="00943325">
        <w:t>.</w:t>
      </w:r>
    </w:p>
    <w:p w14:paraId="620A2B1E" w14:textId="77777777"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14:paraId="3B24F62A" w14:textId="77777777" w:rsidR="002D16C7" w:rsidRDefault="00BD3D5A" w:rsidP="002D16C7">
      <w:pPr>
        <w:pStyle w:val="Nagwek2"/>
        <w:spacing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14:paraId="1404820D" w14:textId="77777777" w:rsidR="00BD3D5A" w:rsidRPr="00230DC3" w:rsidRDefault="00000000"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14:paraId="0BFDE991" w14:textId="77777777" w:rsidR="00BD3D5A" w:rsidRPr="00230DC3" w:rsidRDefault="00BD3D5A" w:rsidP="00B06706">
      <w:pPr>
        <w:pStyle w:val="Nagwek1"/>
      </w:pPr>
      <w:bookmarkStart w:id="2" w:name="_Toc258314243"/>
      <w:r w:rsidRPr="00230DC3">
        <w:t>Tryb udzielenia zamówienia</w:t>
      </w:r>
      <w:bookmarkEnd w:id="2"/>
    </w:p>
    <w:p w14:paraId="26F62609" w14:textId="77777777"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2 ustawy Pzp</w:t>
      </w:r>
      <w:r w:rsidRPr="00C63E29">
        <w:t>.</w:t>
      </w:r>
    </w:p>
    <w:p w14:paraId="4C1DF040" w14:textId="77777777" w:rsidR="00BD3D5A" w:rsidRPr="00230DC3" w:rsidRDefault="00BD3D5A" w:rsidP="00B06706">
      <w:pPr>
        <w:pStyle w:val="Nagwek1"/>
      </w:pPr>
      <w:bookmarkStart w:id="3" w:name="_Toc258314244"/>
      <w:r w:rsidRPr="00230DC3">
        <w:t>informacje ogólne</w:t>
      </w:r>
    </w:p>
    <w:p w14:paraId="33969DF1" w14:textId="77777777" w:rsidR="00BD3D5A" w:rsidRPr="00230DC3" w:rsidRDefault="00BD3D5A" w:rsidP="00A11C34">
      <w:pPr>
        <w:pStyle w:val="Nagwek2"/>
        <w:numPr>
          <w:ilvl w:val="0"/>
          <w:numId w:val="18"/>
        </w:numPr>
      </w:pPr>
      <w:r w:rsidRPr="00230DC3">
        <w:t>Komunikacja w postępowaniu</w:t>
      </w:r>
      <w:r w:rsidR="009F1BE2">
        <w:t>:</w:t>
      </w:r>
    </w:p>
    <w:p w14:paraId="34360676" w14:textId="77777777"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on-line działającej pod adresem </w:t>
      </w:r>
      <w:hyperlink r:id="rId12" w:history="1">
        <w:r w:rsidRPr="00E57E3C">
          <w:rPr>
            <w:rStyle w:val="Hipercze"/>
          </w:rPr>
          <w:t>https://platformazakupowa.pl/pn/szpital_wrzesnia</w:t>
        </w:r>
      </w:hyperlink>
      <w:r>
        <w:t xml:space="preserve"> </w:t>
      </w:r>
      <w:r w:rsidRPr="00230DC3">
        <w:t xml:space="preserve"> (dalej jako: ”Platforma”).</w:t>
      </w:r>
    </w:p>
    <w:p w14:paraId="17A2A387" w14:textId="77777777" w:rsidR="00BD3D5A" w:rsidRDefault="00BD3D5A" w:rsidP="00CE16AE">
      <w:pPr>
        <w:pStyle w:val="Nagwek2"/>
        <w:jc w:val="both"/>
      </w:pPr>
      <w:r>
        <w:t>Zamawiający nie przewiduje obowiązku odbycia przez Wykonawcę wizji lokalnej lub sprawdzenia przez Wykonawcę dokumentów niezbędnych do realizacji zamówienia.</w:t>
      </w:r>
    </w:p>
    <w:p w14:paraId="55683088" w14:textId="77777777" w:rsidR="00BD3D5A" w:rsidRDefault="00BD3D5A" w:rsidP="009B4EA8">
      <w:pPr>
        <w:pStyle w:val="Nagwek2"/>
      </w:pPr>
      <w:r>
        <w:t>Zaliczki na poczet wykonania zamówienia:</w:t>
      </w:r>
    </w:p>
    <w:p w14:paraId="191ABDFB" w14:textId="77777777" w:rsidR="00BD3D5A" w:rsidRDefault="00BD3D5A" w:rsidP="00CF0C3F">
      <w:pPr>
        <w:pStyle w:val="Nagwek2"/>
        <w:numPr>
          <w:ilvl w:val="0"/>
          <w:numId w:val="0"/>
        </w:numPr>
        <w:ind w:left="720" w:firstLine="71"/>
        <w:jc w:val="both"/>
      </w:pPr>
      <w:r>
        <w:t>Zamawiający nie przewiduje udzielenia zaliczek na poczet wykonania zamówienia.</w:t>
      </w:r>
    </w:p>
    <w:p w14:paraId="31F7013A" w14:textId="77777777" w:rsidR="00BD3D5A" w:rsidRDefault="00BD3D5A" w:rsidP="009B4EA8">
      <w:pPr>
        <w:pStyle w:val="Nagwek2"/>
      </w:pPr>
      <w:r>
        <w:t>Katalogi elektroniczne:</w:t>
      </w:r>
    </w:p>
    <w:p w14:paraId="6BF6ED01" w14:textId="77777777" w:rsidR="00BD3D5A" w:rsidRDefault="00BD3D5A" w:rsidP="00CF0C3F">
      <w:pPr>
        <w:pStyle w:val="Nagwek2"/>
        <w:numPr>
          <w:ilvl w:val="0"/>
          <w:numId w:val="0"/>
        </w:numPr>
        <w:ind w:left="791"/>
        <w:jc w:val="both"/>
      </w:pPr>
      <w:r>
        <w:t xml:space="preserve">Zamawiający </w:t>
      </w:r>
      <w:r w:rsidR="003919A2">
        <w:fldChar w:fldCharType="begin">
          <w:ffData>
            <w:name w:val="Wybór1"/>
            <w:enabled/>
            <w:calcOnExit w:val="0"/>
            <w:checkBox>
              <w:sizeAuto/>
              <w:default w:val="0"/>
              <w:checked w:val="0"/>
            </w:checkBox>
          </w:ffData>
        </w:fldChar>
      </w:r>
      <w:bookmarkStart w:id="4" w:name="Wybór1"/>
      <w:r>
        <w:instrText xml:space="preserve"> FORMCHECKBOX </w:instrText>
      </w:r>
      <w:r w:rsidR="00000000">
        <w:fldChar w:fldCharType="separate"/>
      </w:r>
      <w:r w:rsidR="003919A2">
        <w:fldChar w:fldCharType="end"/>
      </w:r>
      <w:bookmarkEnd w:id="4"/>
      <w:r>
        <w:t xml:space="preserve"> wymaga/</w:t>
      </w:r>
      <w:r w:rsidR="00CF0C3F">
        <w:t xml:space="preserve"> </w:t>
      </w:r>
      <w:r w:rsidR="003919A2">
        <w:fldChar w:fldCharType="begin">
          <w:ffData>
            <w:name w:val="Wybór2"/>
            <w:enabled/>
            <w:calcOnExit w:val="0"/>
            <w:checkBox>
              <w:sizeAuto/>
              <w:default w:val="0"/>
              <w:checked/>
            </w:checkBox>
          </w:ffData>
        </w:fldChar>
      </w:r>
      <w:bookmarkStart w:id="5" w:name="Wybór2"/>
      <w:r>
        <w:instrText xml:space="preserve"> FORMCHECKBOX </w:instrText>
      </w:r>
      <w:r w:rsidR="00000000">
        <w:fldChar w:fldCharType="separate"/>
      </w:r>
      <w:r w:rsidR="003919A2">
        <w:fldChar w:fldCharType="end"/>
      </w:r>
      <w:bookmarkEnd w:id="5"/>
      <w:r>
        <w:t xml:space="preserve"> nie wymaga złożenia ofert w postaci katalogów elektronicznych.</w:t>
      </w:r>
    </w:p>
    <w:p w14:paraId="7AEF1E85" w14:textId="77777777"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A140C8">
        <w:t>2</w:t>
      </w:r>
      <w:r>
        <w:t xml:space="preserve"> r. poz. </w:t>
      </w:r>
      <w:r w:rsidR="00A140C8">
        <w:t>1710</w:t>
      </w:r>
      <w:r>
        <w:t xml:space="preserve"> z późn.</w:t>
      </w:r>
      <w:r w:rsidRPr="002F6D1F">
        <w:t xml:space="preserve"> zm.)</w:t>
      </w:r>
      <w:r>
        <w:t>.</w:t>
      </w:r>
    </w:p>
    <w:p w14:paraId="4272C888" w14:textId="77777777" w:rsidR="00BD3D5A" w:rsidRPr="00B71A9A" w:rsidRDefault="00BD3D5A" w:rsidP="00B06706">
      <w:pPr>
        <w:pStyle w:val="Nagwek1"/>
      </w:pPr>
      <w:r w:rsidRPr="00B71A9A">
        <w:t>Opis przedmiotu zamówienia</w:t>
      </w:r>
      <w:bookmarkEnd w:id="3"/>
    </w:p>
    <w:p w14:paraId="4883D8C1" w14:textId="77777777" w:rsidR="00B71A9A" w:rsidRPr="00C57C9B" w:rsidRDefault="00BD3D5A" w:rsidP="00A11C34">
      <w:pPr>
        <w:pStyle w:val="Akapitzlist"/>
        <w:numPr>
          <w:ilvl w:val="0"/>
          <w:numId w:val="17"/>
        </w:numPr>
        <w:spacing w:line="276" w:lineRule="auto"/>
        <w:jc w:val="both"/>
        <w:rPr>
          <w:rFonts w:ascii="Times New Roman" w:hAnsi="Times New Roman"/>
          <w:sz w:val="24"/>
          <w:szCs w:val="24"/>
        </w:rPr>
      </w:pPr>
      <w:r w:rsidRPr="00C57C9B">
        <w:rPr>
          <w:rFonts w:ascii="Times New Roman" w:hAnsi="Times New Roman"/>
          <w:sz w:val="24"/>
          <w:szCs w:val="24"/>
        </w:rPr>
        <w:t xml:space="preserve">Przedmiotem zamówienia </w:t>
      </w:r>
      <w:r w:rsidR="00976575" w:rsidRPr="00976575">
        <w:rPr>
          <w:rFonts w:ascii="Times New Roman" w:hAnsi="Times New Roman"/>
          <w:b/>
          <w:sz w:val="24"/>
          <w:szCs w:val="24"/>
        </w:rPr>
        <w:t>„</w:t>
      </w:r>
      <w:r w:rsidR="00E52A59" w:rsidRPr="00E52A59">
        <w:rPr>
          <w:rFonts w:ascii="Times New Roman" w:hAnsi="Times New Roman"/>
          <w:b/>
          <w:sz w:val="24"/>
          <w:szCs w:val="24"/>
        </w:rPr>
        <w:t>Dostawa licencji i sprzętu podnoszącego poziom cyberbezpieczeństwa systemów teleinformatycznych w ramach środków pochodzących z Funduszu Przeciwdziałania COVID-19 – podniesienie poziomu bezpieczeństwa systemów teleinformatycznych dla potrzeb Szpitala Powiatowego we Wrześni Sp. z o. o. w restrukturyzacji</w:t>
      </w:r>
      <w:r w:rsidR="00976575" w:rsidRPr="00976575">
        <w:rPr>
          <w:rFonts w:ascii="Times New Roman" w:hAnsi="Times New Roman"/>
          <w:b/>
          <w:sz w:val="24"/>
          <w:szCs w:val="24"/>
        </w:rPr>
        <w:t>”</w:t>
      </w:r>
      <w:r w:rsidR="00976575">
        <w:t xml:space="preserve"> </w:t>
      </w:r>
      <w:r w:rsidRPr="00C57C9B">
        <w:rPr>
          <w:rFonts w:ascii="Times New Roman" w:hAnsi="Times New Roman"/>
          <w:sz w:val="24"/>
          <w:szCs w:val="24"/>
        </w:rPr>
        <w:t>jest</w:t>
      </w:r>
      <w:r w:rsidR="00C57C9B" w:rsidRPr="00C57C9B">
        <w:rPr>
          <w:rFonts w:ascii="Times New Roman" w:hAnsi="Times New Roman"/>
          <w:b/>
          <w:sz w:val="24"/>
          <w:szCs w:val="24"/>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7"/>
      </w:tblGrid>
      <w:tr w:rsidR="00BD3D5A" w:rsidRPr="00B71A9A" w14:paraId="1CA693A6" w14:textId="77777777"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1F4BAB" w14:textId="77777777" w:rsidR="00BD3D5A" w:rsidRPr="00B71A9A" w:rsidRDefault="00BD3D5A" w:rsidP="00331F2D">
            <w:pPr>
              <w:pStyle w:val="Tekstpodstawowy"/>
              <w:jc w:val="center"/>
              <w:rPr>
                <w:b/>
              </w:rPr>
            </w:pPr>
            <w:r w:rsidRPr="00B71A9A">
              <w:rPr>
                <w:b/>
              </w:rPr>
              <w:t>Opis:</w:t>
            </w:r>
          </w:p>
        </w:tc>
      </w:tr>
      <w:tr w:rsidR="00BD3D5A" w:rsidRPr="00B71A9A" w14:paraId="3C181927" w14:textId="77777777"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14:paraId="3D7B0772" w14:textId="77777777" w:rsidR="0039385A" w:rsidRPr="002F2EA5" w:rsidRDefault="006A273F" w:rsidP="00A11C34">
            <w:pPr>
              <w:pStyle w:val="Akapitzlist"/>
              <w:numPr>
                <w:ilvl w:val="0"/>
                <w:numId w:val="43"/>
              </w:numPr>
              <w:spacing w:after="60"/>
              <w:jc w:val="both"/>
              <w:rPr>
                <w:rFonts w:ascii="Times New Roman" w:hAnsi="Times New Roman"/>
                <w:sz w:val="24"/>
                <w:szCs w:val="24"/>
              </w:rPr>
            </w:pPr>
            <w:r w:rsidRPr="00976575">
              <w:rPr>
                <w:rFonts w:ascii="Times New Roman" w:hAnsi="Times New Roman"/>
                <w:color w:val="000000"/>
                <w:sz w:val="24"/>
                <w:szCs w:val="24"/>
              </w:rPr>
              <w:t>Przedmiot zamówienia został</w:t>
            </w:r>
            <w:r w:rsidR="002F2EA5">
              <w:rPr>
                <w:rFonts w:ascii="Times New Roman" w:hAnsi="Times New Roman"/>
                <w:b/>
                <w:sz w:val="24"/>
                <w:szCs w:val="24"/>
              </w:rPr>
              <w:t xml:space="preserve"> </w:t>
            </w:r>
            <w:r>
              <w:rPr>
                <w:rFonts w:ascii="Times New Roman" w:hAnsi="Times New Roman"/>
                <w:sz w:val="24"/>
                <w:szCs w:val="24"/>
              </w:rPr>
              <w:t>zgrupowany</w:t>
            </w:r>
            <w:r w:rsidR="007E78E8">
              <w:rPr>
                <w:rFonts w:ascii="Times New Roman" w:hAnsi="Times New Roman"/>
                <w:sz w:val="24"/>
                <w:szCs w:val="24"/>
              </w:rPr>
              <w:t xml:space="preserve"> w </w:t>
            </w:r>
            <w:r w:rsidR="001023CD">
              <w:rPr>
                <w:rFonts w:ascii="Times New Roman" w:hAnsi="Times New Roman"/>
                <w:sz w:val="24"/>
                <w:szCs w:val="24"/>
              </w:rPr>
              <w:t>4</w:t>
            </w:r>
            <w:r w:rsidR="007E78E8">
              <w:rPr>
                <w:rFonts w:ascii="Times New Roman" w:hAnsi="Times New Roman"/>
                <w:sz w:val="24"/>
                <w:szCs w:val="24"/>
              </w:rPr>
              <w:t xml:space="preserve"> </w:t>
            </w:r>
            <w:r w:rsidR="002D16C7">
              <w:rPr>
                <w:rFonts w:ascii="Times New Roman" w:hAnsi="Times New Roman"/>
                <w:sz w:val="24"/>
                <w:szCs w:val="24"/>
              </w:rPr>
              <w:t>pakietach:</w:t>
            </w:r>
          </w:p>
          <w:p w14:paraId="33D96679" w14:textId="77777777" w:rsidR="00A22969" w:rsidRPr="00E52A59" w:rsidRDefault="001023CD" w:rsidP="00A11C34">
            <w:pPr>
              <w:pStyle w:val="Akapitzlist"/>
              <w:numPr>
                <w:ilvl w:val="0"/>
                <w:numId w:val="44"/>
              </w:numPr>
              <w:spacing w:after="60"/>
              <w:jc w:val="both"/>
              <w:rPr>
                <w:rFonts w:ascii="Times New Roman" w:hAnsi="Times New Roman"/>
                <w:sz w:val="24"/>
                <w:szCs w:val="24"/>
              </w:rPr>
            </w:pPr>
            <w:r w:rsidRPr="00E52A59">
              <w:rPr>
                <w:rFonts w:ascii="Times New Roman" w:hAnsi="Times New Roman"/>
                <w:sz w:val="24"/>
                <w:szCs w:val="24"/>
              </w:rPr>
              <w:t>Pakiet nr 1</w:t>
            </w:r>
            <w:r w:rsidR="002F2EA5" w:rsidRPr="00E52A59">
              <w:rPr>
                <w:rFonts w:ascii="Times New Roman" w:hAnsi="Times New Roman"/>
                <w:sz w:val="24"/>
                <w:szCs w:val="24"/>
              </w:rPr>
              <w:t xml:space="preserve"> </w:t>
            </w:r>
            <w:r w:rsidR="006A273F" w:rsidRPr="00E52A59">
              <w:rPr>
                <w:rFonts w:ascii="Times New Roman" w:hAnsi="Times New Roman"/>
                <w:sz w:val="24"/>
                <w:szCs w:val="24"/>
              </w:rPr>
              <w:t>–</w:t>
            </w:r>
            <w:r w:rsidR="001D084B" w:rsidRPr="00E52A59">
              <w:rPr>
                <w:rFonts w:ascii="Times New Roman" w:hAnsi="Times New Roman"/>
                <w:sz w:val="24"/>
                <w:szCs w:val="24"/>
              </w:rPr>
              <w:t xml:space="preserve"> </w:t>
            </w:r>
            <w:r w:rsidR="00E52A59" w:rsidRPr="00E52A59">
              <w:rPr>
                <w:rFonts w:ascii="Times New Roman" w:hAnsi="Times New Roman"/>
                <w:sz w:val="24"/>
                <w:szCs w:val="24"/>
              </w:rPr>
              <w:t xml:space="preserve">Wkładka GBIC do </w:t>
            </w:r>
            <w:proofErr w:type="spellStart"/>
            <w:r w:rsidR="00E52A59" w:rsidRPr="00E52A59">
              <w:rPr>
                <w:rFonts w:ascii="Times New Roman" w:hAnsi="Times New Roman"/>
                <w:sz w:val="24"/>
                <w:szCs w:val="24"/>
              </w:rPr>
              <w:t>switcha</w:t>
            </w:r>
            <w:proofErr w:type="spellEnd"/>
            <w:r w:rsidR="00E52A59" w:rsidRPr="00E52A59">
              <w:rPr>
                <w:rFonts w:ascii="Times New Roman" w:hAnsi="Times New Roman"/>
                <w:sz w:val="24"/>
                <w:szCs w:val="24"/>
              </w:rPr>
              <w:t xml:space="preserve"> + </w:t>
            </w:r>
            <w:proofErr w:type="spellStart"/>
            <w:r w:rsidR="00E52A59" w:rsidRPr="00E52A59">
              <w:rPr>
                <w:rFonts w:ascii="Times New Roman" w:hAnsi="Times New Roman"/>
                <w:sz w:val="24"/>
                <w:szCs w:val="24"/>
              </w:rPr>
              <w:t>patchcord</w:t>
            </w:r>
            <w:proofErr w:type="spellEnd"/>
            <w:r w:rsidR="00E52A59" w:rsidRPr="00E52A59">
              <w:rPr>
                <w:rFonts w:ascii="Times New Roman" w:hAnsi="Times New Roman"/>
                <w:sz w:val="24"/>
                <w:szCs w:val="24"/>
              </w:rPr>
              <w:t xml:space="preserve">  – 12 szt.</w:t>
            </w:r>
            <w:r w:rsidR="001D084B" w:rsidRPr="00E52A59">
              <w:rPr>
                <w:rFonts w:ascii="Times New Roman" w:hAnsi="Times New Roman"/>
                <w:sz w:val="24"/>
                <w:szCs w:val="24"/>
              </w:rPr>
              <w:t>,</w:t>
            </w:r>
          </w:p>
          <w:p w14:paraId="363D036E" w14:textId="77777777" w:rsidR="001023CD" w:rsidRPr="00E52A59" w:rsidRDefault="001023CD" w:rsidP="00A11C34">
            <w:pPr>
              <w:pStyle w:val="Akapitzlist"/>
              <w:numPr>
                <w:ilvl w:val="0"/>
                <w:numId w:val="44"/>
              </w:numPr>
              <w:spacing w:after="60"/>
              <w:jc w:val="both"/>
              <w:rPr>
                <w:rFonts w:ascii="Times New Roman" w:hAnsi="Times New Roman"/>
                <w:sz w:val="24"/>
                <w:szCs w:val="24"/>
              </w:rPr>
            </w:pPr>
            <w:r w:rsidRPr="00E52A59">
              <w:rPr>
                <w:rFonts w:ascii="Times New Roman" w:hAnsi="Times New Roman"/>
                <w:sz w:val="24"/>
                <w:szCs w:val="24"/>
              </w:rPr>
              <w:t>Pakiet nr 2</w:t>
            </w:r>
            <w:r w:rsidR="00E52A59" w:rsidRPr="00E52A59">
              <w:rPr>
                <w:rFonts w:ascii="Times New Roman" w:hAnsi="Times New Roman"/>
                <w:sz w:val="24"/>
                <w:szCs w:val="24"/>
              </w:rPr>
              <w:t xml:space="preserve"> – Przedłużenie licencji dla urządzeń UTM – 2 szt., </w:t>
            </w:r>
          </w:p>
          <w:p w14:paraId="5DB953C6" w14:textId="77777777" w:rsidR="00E52A59" w:rsidRPr="00E52A59" w:rsidRDefault="001023CD" w:rsidP="00E52A59">
            <w:pPr>
              <w:pStyle w:val="Akapitzlist"/>
              <w:numPr>
                <w:ilvl w:val="0"/>
                <w:numId w:val="44"/>
              </w:numPr>
              <w:spacing w:after="60"/>
              <w:jc w:val="both"/>
              <w:rPr>
                <w:rFonts w:ascii="Times New Roman" w:hAnsi="Times New Roman"/>
                <w:sz w:val="24"/>
                <w:szCs w:val="24"/>
              </w:rPr>
            </w:pPr>
            <w:r w:rsidRPr="00E52A59">
              <w:rPr>
                <w:rFonts w:ascii="Times New Roman" w:hAnsi="Times New Roman"/>
                <w:sz w:val="24"/>
                <w:szCs w:val="24"/>
              </w:rPr>
              <w:lastRenderedPageBreak/>
              <w:t>Pakiet nr 3</w:t>
            </w:r>
            <w:r w:rsidR="00E52A59" w:rsidRPr="00E52A59">
              <w:rPr>
                <w:rFonts w:ascii="Times New Roman" w:hAnsi="Times New Roman"/>
                <w:sz w:val="24"/>
                <w:szCs w:val="24"/>
              </w:rPr>
              <w:t xml:space="preserve"> – Rozbudowa UTM  o system logowania i raportowania</w:t>
            </w:r>
            <w:r w:rsidR="0075456C">
              <w:rPr>
                <w:rFonts w:ascii="Times New Roman" w:hAnsi="Times New Roman"/>
                <w:sz w:val="24"/>
                <w:szCs w:val="24"/>
              </w:rPr>
              <w:t xml:space="preserve"> </w:t>
            </w:r>
            <w:r w:rsidR="00E52A59" w:rsidRPr="00E52A59">
              <w:rPr>
                <w:rFonts w:ascii="Times New Roman" w:hAnsi="Times New Roman"/>
                <w:sz w:val="24"/>
                <w:szCs w:val="24"/>
              </w:rPr>
              <w:t>– 1 szt.,</w:t>
            </w:r>
          </w:p>
          <w:p w14:paraId="29CFB157" w14:textId="77777777" w:rsidR="00E52A59" w:rsidRPr="00E52A59" w:rsidRDefault="00E52A59" w:rsidP="00E52A59">
            <w:pPr>
              <w:pStyle w:val="Akapitzlist"/>
              <w:numPr>
                <w:ilvl w:val="0"/>
                <w:numId w:val="44"/>
              </w:numPr>
              <w:spacing w:after="60"/>
              <w:jc w:val="both"/>
              <w:rPr>
                <w:rFonts w:ascii="Times New Roman" w:hAnsi="Times New Roman"/>
                <w:sz w:val="24"/>
                <w:szCs w:val="24"/>
              </w:rPr>
            </w:pPr>
            <w:r w:rsidRPr="00E52A59">
              <w:rPr>
                <w:rFonts w:ascii="Times New Roman" w:hAnsi="Times New Roman"/>
                <w:sz w:val="24"/>
                <w:szCs w:val="24"/>
              </w:rPr>
              <w:t>P</w:t>
            </w:r>
            <w:r w:rsidR="001023CD" w:rsidRPr="00E52A59">
              <w:rPr>
                <w:rFonts w:ascii="Times New Roman" w:hAnsi="Times New Roman"/>
                <w:sz w:val="24"/>
                <w:szCs w:val="24"/>
              </w:rPr>
              <w:t>akiet nr 4</w:t>
            </w:r>
            <w:r w:rsidR="002F2EA5" w:rsidRPr="00E52A59">
              <w:rPr>
                <w:rFonts w:ascii="Times New Roman" w:hAnsi="Times New Roman"/>
                <w:sz w:val="24"/>
                <w:szCs w:val="24"/>
              </w:rPr>
              <w:t xml:space="preserve"> – </w:t>
            </w:r>
            <w:r w:rsidRPr="00E52A59">
              <w:rPr>
                <w:rFonts w:ascii="Times New Roman" w:hAnsi="Times New Roman"/>
                <w:sz w:val="24"/>
                <w:szCs w:val="24"/>
              </w:rPr>
              <w:t>Zakup i dostawa 2 szt. laptopów wraz ze stacjami dokującymi,</w:t>
            </w:r>
          </w:p>
          <w:p w14:paraId="1FD32B5A" w14:textId="77777777" w:rsidR="002F2EA5" w:rsidRPr="004B7960" w:rsidRDefault="002F2EA5" w:rsidP="002F2EA5">
            <w:pPr>
              <w:spacing w:line="276" w:lineRule="auto"/>
              <w:ind w:left="360"/>
              <w:jc w:val="both"/>
            </w:pPr>
            <w:r w:rsidRPr="004B7960">
              <w:t xml:space="preserve">w ilości, asortymencie i o parametrach określonych w </w:t>
            </w:r>
            <w:r w:rsidRPr="004B7960">
              <w:rPr>
                <w:b/>
              </w:rPr>
              <w:t xml:space="preserve">Załączniku nr </w:t>
            </w:r>
            <w:r w:rsidR="005115B1">
              <w:rPr>
                <w:b/>
              </w:rPr>
              <w:t>3</w:t>
            </w:r>
            <w:r w:rsidRPr="004B7960">
              <w:t xml:space="preserve"> do SWZ – opis przedmiotu zamówienia.</w:t>
            </w:r>
          </w:p>
          <w:p w14:paraId="0332DFE2" w14:textId="77777777" w:rsidR="009335F8" w:rsidRDefault="002F2EA5" w:rsidP="009335F8">
            <w:pPr>
              <w:pStyle w:val="Akapitzlist"/>
              <w:numPr>
                <w:ilvl w:val="0"/>
                <w:numId w:val="43"/>
              </w:numPr>
              <w:jc w:val="both"/>
              <w:rPr>
                <w:rFonts w:ascii="Times New Roman" w:hAnsi="Times New Roman"/>
                <w:sz w:val="24"/>
                <w:szCs w:val="24"/>
              </w:rPr>
            </w:pPr>
            <w:r w:rsidRPr="004B7960">
              <w:rPr>
                <w:rFonts w:ascii="Times New Roman" w:hAnsi="Times New Roman"/>
                <w:sz w:val="24"/>
                <w:szCs w:val="24"/>
              </w:rPr>
              <w:t xml:space="preserve">Szczegółowy opis przedmiotu zamówienia oraz warunki wykonania przedmiotu zamówienia zawiera </w:t>
            </w:r>
            <w:r w:rsidR="006A273F">
              <w:rPr>
                <w:rFonts w:ascii="Times New Roman" w:hAnsi="Times New Roman"/>
                <w:b/>
                <w:sz w:val="24"/>
                <w:szCs w:val="24"/>
              </w:rPr>
              <w:t xml:space="preserve">Załącznik nr </w:t>
            </w:r>
            <w:r w:rsidR="005115B1">
              <w:rPr>
                <w:rFonts w:ascii="Times New Roman" w:hAnsi="Times New Roman"/>
                <w:b/>
                <w:sz w:val="24"/>
                <w:szCs w:val="24"/>
              </w:rPr>
              <w:t xml:space="preserve">3 </w:t>
            </w:r>
            <w:r w:rsidRPr="004B7960">
              <w:rPr>
                <w:rFonts w:ascii="Times New Roman" w:hAnsi="Times New Roman"/>
                <w:sz w:val="24"/>
                <w:szCs w:val="24"/>
              </w:rPr>
              <w:t>do SWZ – opis przedmiotu zamówienia.</w:t>
            </w:r>
          </w:p>
          <w:p w14:paraId="51C39FD1" w14:textId="77777777" w:rsidR="00845B86" w:rsidRDefault="00845B86" w:rsidP="009335F8">
            <w:pPr>
              <w:pStyle w:val="Akapitzlist"/>
              <w:numPr>
                <w:ilvl w:val="0"/>
                <w:numId w:val="43"/>
              </w:numPr>
              <w:jc w:val="both"/>
              <w:rPr>
                <w:rFonts w:ascii="Times New Roman" w:hAnsi="Times New Roman"/>
                <w:sz w:val="24"/>
                <w:szCs w:val="24"/>
              </w:rPr>
            </w:pPr>
            <w:r>
              <w:rPr>
                <w:rFonts w:ascii="Times New Roman" w:hAnsi="Times New Roman"/>
                <w:sz w:val="24"/>
                <w:szCs w:val="24"/>
              </w:rPr>
              <w:t>Wymagania dotyczące sposobu realizacji zamówienia:</w:t>
            </w:r>
          </w:p>
          <w:p w14:paraId="58D6F00A" w14:textId="77777777" w:rsidR="00845B86" w:rsidRPr="00E52A59" w:rsidRDefault="001023CD" w:rsidP="00845B86">
            <w:pPr>
              <w:pStyle w:val="Akapitzlist"/>
              <w:ind w:left="360"/>
              <w:jc w:val="both"/>
              <w:rPr>
                <w:rFonts w:ascii="Times New Roman" w:hAnsi="Times New Roman"/>
                <w:sz w:val="24"/>
                <w:szCs w:val="24"/>
              </w:rPr>
            </w:pPr>
            <w:r w:rsidRPr="00E52A59">
              <w:rPr>
                <w:rFonts w:ascii="Times New Roman" w:hAnsi="Times New Roman"/>
                <w:sz w:val="24"/>
                <w:szCs w:val="24"/>
              </w:rPr>
              <w:t xml:space="preserve">Dla pakietu nr </w:t>
            </w:r>
            <w:r w:rsidR="00E52A59" w:rsidRPr="00E52A59">
              <w:rPr>
                <w:rFonts w:ascii="Times New Roman" w:hAnsi="Times New Roman"/>
                <w:sz w:val="24"/>
                <w:szCs w:val="24"/>
              </w:rPr>
              <w:t xml:space="preserve">1, </w:t>
            </w:r>
            <w:r w:rsidRPr="00E52A59">
              <w:rPr>
                <w:rFonts w:ascii="Times New Roman" w:hAnsi="Times New Roman"/>
                <w:sz w:val="24"/>
                <w:szCs w:val="24"/>
              </w:rPr>
              <w:t>4</w:t>
            </w:r>
            <w:r w:rsidR="00845B86" w:rsidRPr="00E52A59">
              <w:rPr>
                <w:rFonts w:ascii="Times New Roman" w:hAnsi="Times New Roman"/>
                <w:sz w:val="24"/>
                <w:szCs w:val="24"/>
              </w:rPr>
              <w:t>:</w:t>
            </w:r>
          </w:p>
          <w:p w14:paraId="48C39BAE" w14:textId="77777777" w:rsidR="00845B86" w:rsidRPr="00845B86" w:rsidRDefault="00845B86" w:rsidP="001979F5">
            <w:pPr>
              <w:pStyle w:val="Akapitzlist"/>
              <w:numPr>
                <w:ilvl w:val="0"/>
                <w:numId w:val="81"/>
              </w:numPr>
              <w:jc w:val="both"/>
              <w:rPr>
                <w:rFonts w:ascii="Times New Roman" w:hAnsi="Times New Roman"/>
                <w:sz w:val="24"/>
                <w:szCs w:val="24"/>
              </w:rPr>
            </w:pPr>
            <w:r w:rsidRPr="00845B86">
              <w:rPr>
                <w:rFonts w:ascii="Times New Roman" w:hAnsi="Times New Roman"/>
                <w:sz w:val="24"/>
                <w:szCs w:val="24"/>
              </w:rPr>
              <w:t>wszystkie oferowane produkty są sprawne, fabrycznie nowe, nieużywane</w:t>
            </w:r>
            <w:r>
              <w:rPr>
                <w:rFonts w:ascii="Times New Roman" w:hAnsi="Times New Roman"/>
                <w:sz w:val="24"/>
                <w:szCs w:val="24"/>
              </w:rPr>
              <w:t>;</w:t>
            </w:r>
          </w:p>
          <w:p w14:paraId="13383935" w14:textId="77777777" w:rsidR="00845B86" w:rsidRPr="00845B86" w:rsidRDefault="00845B86" w:rsidP="001979F5">
            <w:pPr>
              <w:pStyle w:val="Akapitzlist"/>
              <w:numPr>
                <w:ilvl w:val="0"/>
                <w:numId w:val="81"/>
              </w:numPr>
              <w:jc w:val="both"/>
              <w:rPr>
                <w:rFonts w:ascii="Times New Roman" w:hAnsi="Times New Roman"/>
                <w:sz w:val="24"/>
                <w:szCs w:val="24"/>
              </w:rPr>
            </w:pPr>
            <w:r w:rsidRPr="00845B86">
              <w:rPr>
                <w:rFonts w:ascii="Times New Roman" w:hAnsi="Times New Roman"/>
                <w:sz w:val="24"/>
                <w:szCs w:val="24"/>
              </w:rPr>
              <w:t xml:space="preserve">wszystkie oferowane produkty (urządzenia, sprzęt) elektryczne spełniają wymagania norm CE, tj. spełniają wymogi niezbędne do </w:t>
            </w:r>
            <w:r>
              <w:rPr>
                <w:rFonts w:ascii="Times New Roman" w:hAnsi="Times New Roman"/>
                <w:sz w:val="24"/>
                <w:szCs w:val="24"/>
              </w:rPr>
              <w:t>oznaczenia produktów znakiem CE;</w:t>
            </w:r>
          </w:p>
          <w:p w14:paraId="6EF7554E" w14:textId="77777777" w:rsidR="00845B86" w:rsidRPr="00845B86" w:rsidRDefault="00845B86" w:rsidP="001979F5">
            <w:pPr>
              <w:pStyle w:val="Akapitzlist"/>
              <w:numPr>
                <w:ilvl w:val="0"/>
                <w:numId w:val="81"/>
              </w:numPr>
              <w:jc w:val="both"/>
              <w:rPr>
                <w:rFonts w:ascii="Times New Roman" w:hAnsi="Times New Roman"/>
                <w:sz w:val="24"/>
                <w:szCs w:val="24"/>
              </w:rPr>
            </w:pPr>
            <w:r w:rsidRPr="00845B86">
              <w:rPr>
                <w:rFonts w:ascii="Times New Roman" w:hAnsi="Times New Roman"/>
                <w:sz w:val="24"/>
                <w:szCs w:val="24"/>
              </w:rPr>
              <w:t>do wszystkich urządzeń należy dołączyć wszelkie kable niezbędne do ich podłączenia i prawidłowego funkcjonowania (</w:t>
            </w:r>
            <w:proofErr w:type="spellStart"/>
            <w:r w:rsidRPr="00845B86">
              <w:rPr>
                <w:rFonts w:ascii="Times New Roman" w:hAnsi="Times New Roman"/>
                <w:sz w:val="24"/>
                <w:szCs w:val="24"/>
              </w:rPr>
              <w:t>patchcord</w:t>
            </w:r>
            <w:proofErr w:type="spellEnd"/>
            <w:r w:rsidRPr="00845B86">
              <w:rPr>
                <w:rFonts w:ascii="Times New Roman" w:hAnsi="Times New Roman"/>
                <w:sz w:val="24"/>
                <w:szCs w:val="24"/>
              </w:rPr>
              <w:t xml:space="preserve">, kabel zasilający, kabel USB, </w:t>
            </w:r>
            <w:r>
              <w:rPr>
                <w:rFonts w:ascii="Times New Roman" w:hAnsi="Times New Roman"/>
                <w:sz w:val="24"/>
                <w:szCs w:val="24"/>
              </w:rPr>
              <w:t>itp.);</w:t>
            </w:r>
          </w:p>
          <w:p w14:paraId="2190943D" w14:textId="27C4E953" w:rsidR="00845B86" w:rsidRPr="00845B86" w:rsidRDefault="00845B86" w:rsidP="001979F5">
            <w:pPr>
              <w:pStyle w:val="Akapitzlist"/>
              <w:numPr>
                <w:ilvl w:val="0"/>
                <w:numId w:val="81"/>
              </w:numPr>
              <w:jc w:val="both"/>
              <w:rPr>
                <w:rFonts w:ascii="Times New Roman" w:hAnsi="Times New Roman"/>
                <w:sz w:val="24"/>
                <w:szCs w:val="24"/>
              </w:rPr>
            </w:pPr>
            <w:r w:rsidRPr="00845B86">
              <w:rPr>
                <w:rFonts w:ascii="Times New Roman" w:hAnsi="Times New Roman"/>
                <w:sz w:val="24"/>
                <w:szCs w:val="24"/>
              </w:rPr>
              <w:t>Wykonawca jest zobowiązany dostarczyć karty gwarancyjne określające jej warunki oraz dokument określający zasady świadczenia usług przez autoryzowany serwis w okres</w:t>
            </w:r>
            <w:r>
              <w:rPr>
                <w:rFonts w:ascii="Times New Roman" w:hAnsi="Times New Roman"/>
                <w:sz w:val="24"/>
                <w:szCs w:val="24"/>
              </w:rPr>
              <w:t>ie gwarancyjnym</w:t>
            </w:r>
            <w:r w:rsidR="00C273D4">
              <w:rPr>
                <w:rFonts w:ascii="Times New Roman" w:hAnsi="Times New Roman"/>
                <w:sz w:val="24"/>
                <w:szCs w:val="24"/>
              </w:rPr>
              <w:t xml:space="preserve"> </w:t>
            </w:r>
            <w:r>
              <w:rPr>
                <w:rFonts w:ascii="Times New Roman" w:hAnsi="Times New Roman"/>
                <w:sz w:val="24"/>
                <w:szCs w:val="24"/>
              </w:rPr>
              <w:t>i pogwarancyjnym;</w:t>
            </w:r>
          </w:p>
          <w:p w14:paraId="4293A839" w14:textId="77777777" w:rsidR="00845B86" w:rsidRPr="00845B86" w:rsidRDefault="00845B86" w:rsidP="001979F5">
            <w:pPr>
              <w:pStyle w:val="Akapitzlist"/>
              <w:numPr>
                <w:ilvl w:val="0"/>
                <w:numId w:val="81"/>
              </w:numPr>
              <w:jc w:val="both"/>
              <w:rPr>
                <w:rFonts w:ascii="Times New Roman" w:hAnsi="Times New Roman"/>
                <w:sz w:val="24"/>
                <w:szCs w:val="24"/>
              </w:rPr>
            </w:pPr>
            <w:r w:rsidRPr="00845B86">
              <w:rPr>
                <w:rFonts w:ascii="Times New Roman" w:hAnsi="Times New Roman"/>
                <w:sz w:val="24"/>
                <w:szCs w:val="24"/>
              </w:rPr>
              <w:t xml:space="preserve">przekazanie przedmiotu zamówienia dla każdego z pakietów zostanie </w:t>
            </w:r>
            <w:r>
              <w:rPr>
                <w:rFonts w:ascii="Times New Roman" w:hAnsi="Times New Roman"/>
                <w:sz w:val="24"/>
                <w:szCs w:val="24"/>
              </w:rPr>
              <w:t xml:space="preserve">potwierdzone protokołem odbioru, dostarczonym wraz z towarem, </w:t>
            </w:r>
            <w:r w:rsidRPr="00845B86">
              <w:rPr>
                <w:rFonts w:ascii="Times New Roman" w:hAnsi="Times New Roman"/>
                <w:sz w:val="24"/>
                <w:szCs w:val="24"/>
              </w:rPr>
              <w:t>z udziałem obu stron, potwierdzającym poprawność i sprawność działania dostarcz</w:t>
            </w:r>
            <w:r>
              <w:rPr>
                <w:rFonts w:ascii="Times New Roman" w:hAnsi="Times New Roman"/>
                <w:sz w:val="24"/>
                <w:szCs w:val="24"/>
              </w:rPr>
              <w:t>anych urządzeń i oprogramowania.</w:t>
            </w:r>
          </w:p>
          <w:p w14:paraId="35A97829" w14:textId="77777777" w:rsidR="00845B86" w:rsidRDefault="00845B86" w:rsidP="00845B86">
            <w:pPr>
              <w:pStyle w:val="Akapitzlist"/>
              <w:ind w:left="360"/>
              <w:jc w:val="both"/>
              <w:rPr>
                <w:rFonts w:ascii="Times New Roman" w:hAnsi="Times New Roman"/>
                <w:sz w:val="24"/>
                <w:szCs w:val="24"/>
              </w:rPr>
            </w:pPr>
            <w:r>
              <w:rPr>
                <w:rFonts w:ascii="Times New Roman" w:hAnsi="Times New Roman"/>
                <w:sz w:val="24"/>
                <w:szCs w:val="24"/>
              </w:rPr>
              <w:t>Dla wszystkich pakietów:</w:t>
            </w:r>
          </w:p>
          <w:p w14:paraId="4173947C" w14:textId="77777777" w:rsidR="009D75D8" w:rsidRPr="009D75D8" w:rsidRDefault="009D75D8" w:rsidP="001979F5">
            <w:pPr>
              <w:pStyle w:val="Akapitzlist"/>
              <w:numPr>
                <w:ilvl w:val="0"/>
                <w:numId w:val="82"/>
              </w:numPr>
              <w:jc w:val="both"/>
              <w:rPr>
                <w:rFonts w:ascii="Times New Roman" w:hAnsi="Times New Roman"/>
                <w:sz w:val="24"/>
                <w:szCs w:val="24"/>
              </w:rPr>
            </w:pPr>
            <w:r w:rsidRPr="009D75D8">
              <w:rPr>
                <w:rFonts w:ascii="Times New Roman" w:hAnsi="Times New Roman"/>
                <w:sz w:val="24"/>
                <w:szCs w:val="24"/>
              </w:rPr>
              <w:t>oferowane produkty nie są przeznaczone przez producenta do wycofania z produkcji lub sprzedaży;</w:t>
            </w:r>
          </w:p>
          <w:p w14:paraId="0A143FDA" w14:textId="77777777" w:rsidR="009D75D8" w:rsidRPr="009D75D8" w:rsidRDefault="009D75D8" w:rsidP="001979F5">
            <w:pPr>
              <w:pStyle w:val="Akapitzlist"/>
              <w:numPr>
                <w:ilvl w:val="0"/>
                <w:numId w:val="82"/>
              </w:numPr>
              <w:jc w:val="both"/>
              <w:rPr>
                <w:rFonts w:ascii="Times New Roman" w:hAnsi="Times New Roman"/>
                <w:sz w:val="24"/>
                <w:szCs w:val="24"/>
              </w:rPr>
            </w:pPr>
            <w:r w:rsidRPr="009D75D8">
              <w:rPr>
                <w:rFonts w:ascii="Times New Roman" w:hAnsi="Times New Roman"/>
                <w:sz w:val="24"/>
                <w:szCs w:val="24"/>
              </w:rPr>
              <w:t>usługi gwarancyjne dotyczące sprzętu i oprogramowania będą świadczone przez serwis producenta/serwis autoryzowany przez producenta;</w:t>
            </w:r>
          </w:p>
          <w:p w14:paraId="45E249C3" w14:textId="77777777" w:rsidR="00845B86" w:rsidRPr="009D75D8" w:rsidRDefault="009D75D8" w:rsidP="001979F5">
            <w:pPr>
              <w:pStyle w:val="Akapitzlist"/>
              <w:numPr>
                <w:ilvl w:val="0"/>
                <w:numId w:val="82"/>
              </w:numPr>
              <w:jc w:val="both"/>
              <w:rPr>
                <w:rFonts w:ascii="Times New Roman" w:hAnsi="Times New Roman"/>
                <w:sz w:val="24"/>
                <w:szCs w:val="24"/>
              </w:rPr>
            </w:pPr>
            <w:r w:rsidRPr="009D75D8">
              <w:rPr>
                <w:rFonts w:ascii="Times New Roman" w:hAnsi="Times New Roman"/>
                <w:sz w:val="24"/>
                <w:szCs w:val="24"/>
              </w:rPr>
              <w:t>wsparcie techniczne sprzętu i oprogramowania będzie świadczone przez producenta lub podmiot posiadający autoryzację producenta do świadczenia wsparcia technicznego;</w:t>
            </w:r>
          </w:p>
          <w:p w14:paraId="1534A731" w14:textId="77777777" w:rsidR="009D75D8" w:rsidRPr="009D75D8" w:rsidRDefault="009D75D8" w:rsidP="001979F5">
            <w:pPr>
              <w:pStyle w:val="Akapitzlist"/>
              <w:numPr>
                <w:ilvl w:val="0"/>
                <w:numId w:val="82"/>
              </w:numPr>
              <w:jc w:val="both"/>
              <w:rPr>
                <w:rFonts w:ascii="Times New Roman" w:hAnsi="Times New Roman"/>
                <w:sz w:val="24"/>
                <w:szCs w:val="24"/>
              </w:rPr>
            </w:pPr>
            <w:r w:rsidRPr="009D75D8">
              <w:rPr>
                <w:rFonts w:ascii="Times New Roman" w:hAnsi="Times New Roman"/>
                <w:sz w:val="24"/>
                <w:szCs w:val="24"/>
              </w:rPr>
              <w:t>do wszystkich urządzeń i oprogramowania należy dołączyć wszystkie licencje pozwalające na ich funkcjonowanie w zakresie okreś</w:t>
            </w:r>
            <w:r>
              <w:rPr>
                <w:rFonts w:ascii="Times New Roman" w:hAnsi="Times New Roman"/>
                <w:sz w:val="24"/>
                <w:szCs w:val="24"/>
              </w:rPr>
              <w:t>lonym w załączniku nr 3 do S</w:t>
            </w:r>
            <w:r w:rsidRPr="009D75D8">
              <w:rPr>
                <w:rFonts w:ascii="Times New Roman" w:hAnsi="Times New Roman"/>
                <w:sz w:val="24"/>
                <w:szCs w:val="24"/>
              </w:rPr>
              <w:t>WZ;</w:t>
            </w:r>
          </w:p>
          <w:p w14:paraId="1FFEC51D" w14:textId="77777777" w:rsidR="009D75D8" w:rsidRPr="009D75D8" w:rsidRDefault="009D75D8" w:rsidP="001979F5">
            <w:pPr>
              <w:pStyle w:val="Akapitzlist"/>
              <w:numPr>
                <w:ilvl w:val="0"/>
                <w:numId w:val="82"/>
              </w:numPr>
              <w:jc w:val="both"/>
              <w:rPr>
                <w:rFonts w:ascii="Times New Roman" w:hAnsi="Times New Roman"/>
                <w:sz w:val="24"/>
                <w:szCs w:val="24"/>
              </w:rPr>
            </w:pPr>
            <w:r w:rsidRPr="009D75D8">
              <w:rPr>
                <w:rFonts w:ascii="Times New Roman" w:hAnsi="Times New Roman"/>
                <w:sz w:val="24"/>
                <w:szCs w:val="24"/>
              </w:rPr>
              <w:t>Wykonawca zapewni Zamawiającemu dostęp do pomocy technicznej, umożliwiając zgłaszanie wad lub usterek za pomocą Internetu lub telefonicznie, określając dokładnie sposoby kontaktu;</w:t>
            </w:r>
          </w:p>
          <w:p w14:paraId="0BDCB9DD" w14:textId="77777777" w:rsidR="009D75D8" w:rsidRPr="009D75D8" w:rsidRDefault="009D75D8" w:rsidP="001979F5">
            <w:pPr>
              <w:pStyle w:val="Akapitzlist"/>
              <w:numPr>
                <w:ilvl w:val="0"/>
                <w:numId w:val="82"/>
              </w:numPr>
              <w:jc w:val="both"/>
              <w:rPr>
                <w:rFonts w:ascii="Times New Roman" w:hAnsi="Times New Roman"/>
                <w:sz w:val="24"/>
                <w:szCs w:val="24"/>
              </w:rPr>
            </w:pPr>
            <w:r w:rsidRPr="009D75D8">
              <w:rPr>
                <w:rFonts w:ascii="Times New Roman" w:hAnsi="Times New Roman"/>
                <w:sz w:val="24"/>
                <w:szCs w:val="24"/>
              </w:rPr>
              <w:t xml:space="preserve">Wykonawca zapewni Zamawiającemu w okresie gwarancyjnym bezpłatny dostęp do aktualizacji sterowników, </w:t>
            </w:r>
            <w:proofErr w:type="spellStart"/>
            <w:r w:rsidRPr="009D75D8">
              <w:rPr>
                <w:rFonts w:ascii="Times New Roman" w:hAnsi="Times New Roman"/>
                <w:sz w:val="24"/>
                <w:szCs w:val="24"/>
              </w:rPr>
              <w:t>firmware</w:t>
            </w:r>
            <w:proofErr w:type="spellEnd"/>
            <w:r w:rsidRPr="009D75D8">
              <w:rPr>
                <w:rFonts w:ascii="Times New Roman" w:hAnsi="Times New Roman"/>
                <w:sz w:val="24"/>
                <w:szCs w:val="24"/>
              </w:rPr>
              <w:t>, oprogramowania co najmniej za pośrednictwem Internetu;</w:t>
            </w:r>
          </w:p>
          <w:p w14:paraId="2DD2FBF9" w14:textId="77777777" w:rsidR="009D75D8" w:rsidRPr="009D75D8" w:rsidRDefault="009D75D8" w:rsidP="001979F5">
            <w:pPr>
              <w:pStyle w:val="Akapitzlist"/>
              <w:numPr>
                <w:ilvl w:val="0"/>
                <w:numId w:val="82"/>
              </w:numPr>
              <w:jc w:val="both"/>
              <w:rPr>
                <w:rFonts w:ascii="Times New Roman" w:hAnsi="Times New Roman"/>
                <w:sz w:val="24"/>
                <w:szCs w:val="24"/>
              </w:rPr>
            </w:pPr>
            <w:r w:rsidRPr="009D75D8">
              <w:rPr>
                <w:rFonts w:ascii="Times New Roman" w:hAnsi="Times New Roman"/>
                <w:sz w:val="24"/>
                <w:szCs w:val="24"/>
              </w:rPr>
              <w:t>dla każdego urządzenia, oprogramowania Wykonawca w ofercie wskaże producenta i model wyspecyfikowanego sprzętu;</w:t>
            </w:r>
          </w:p>
          <w:p w14:paraId="12194B23" w14:textId="77777777" w:rsidR="009D75D8" w:rsidRPr="009D75D8" w:rsidRDefault="009D75D8" w:rsidP="001979F5">
            <w:pPr>
              <w:pStyle w:val="Akapitzlist"/>
              <w:numPr>
                <w:ilvl w:val="0"/>
                <w:numId w:val="82"/>
              </w:numPr>
              <w:jc w:val="both"/>
              <w:rPr>
                <w:rFonts w:ascii="Times New Roman" w:hAnsi="Times New Roman"/>
                <w:sz w:val="24"/>
                <w:szCs w:val="24"/>
              </w:rPr>
            </w:pPr>
            <w:r w:rsidRPr="009D75D8">
              <w:rPr>
                <w:rFonts w:ascii="Times New Roman" w:hAnsi="Times New Roman"/>
                <w:sz w:val="24"/>
                <w:szCs w:val="24"/>
              </w:rPr>
              <w:t xml:space="preserve">dla każdego urządzenia Wykonawca dostarczy Zamawiającemu jego pełną dokumentację (specyfikację techniczną, instrukcję </w:t>
            </w:r>
            <w:r w:rsidRPr="009D75D8">
              <w:rPr>
                <w:rFonts w:ascii="Times New Roman" w:hAnsi="Times New Roman"/>
                <w:sz w:val="24"/>
                <w:szCs w:val="24"/>
              </w:rPr>
              <w:lastRenderedPageBreak/>
              <w:t>użytkownika/instrukcję obsługi) w języku polskim i/lub angielskim.</w:t>
            </w:r>
          </w:p>
          <w:p w14:paraId="6F6442B9" w14:textId="77777777" w:rsidR="009335F8" w:rsidRPr="006A273F" w:rsidRDefault="009335F8" w:rsidP="009335F8">
            <w:pPr>
              <w:pStyle w:val="Akapitzlist"/>
              <w:numPr>
                <w:ilvl w:val="0"/>
                <w:numId w:val="43"/>
              </w:numPr>
              <w:spacing w:after="0"/>
              <w:jc w:val="both"/>
              <w:rPr>
                <w:rFonts w:ascii="Times New Roman" w:hAnsi="Times New Roman"/>
                <w:sz w:val="24"/>
                <w:szCs w:val="24"/>
              </w:rPr>
            </w:pPr>
            <w:r w:rsidRPr="009335F8">
              <w:rPr>
                <w:rFonts w:ascii="Times New Roman" w:hAnsi="Times New Roman"/>
                <w:spacing w:val="2"/>
                <w:sz w:val="24"/>
                <w:szCs w:val="24"/>
              </w:rPr>
              <w:t xml:space="preserve">Dostawy </w:t>
            </w:r>
            <w:r w:rsidR="006A273F">
              <w:rPr>
                <w:rFonts w:ascii="Times New Roman" w:hAnsi="Times New Roman"/>
                <w:spacing w:val="2"/>
                <w:sz w:val="24"/>
                <w:szCs w:val="24"/>
              </w:rPr>
              <w:t>zostaną zrealizowane dla:</w:t>
            </w:r>
          </w:p>
          <w:p w14:paraId="74609835" w14:textId="77777777" w:rsidR="006A273F" w:rsidRPr="00D63588" w:rsidRDefault="001023CD" w:rsidP="006A273F">
            <w:pPr>
              <w:pStyle w:val="Akapitzlist"/>
              <w:numPr>
                <w:ilvl w:val="0"/>
                <w:numId w:val="44"/>
              </w:numPr>
              <w:spacing w:after="60"/>
              <w:jc w:val="both"/>
              <w:rPr>
                <w:rFonts w:ascii="Times New Roman" w:hAnsi="Times New Roman"/>
                <w:sz w:val="24"/>
                <w:szCs w:val="24"/>
              </w:rPr>
            </w:pPr>
            <w:r w:rsidRPr="00D63588">
              <w:rPr>
                <w:rFonts w:ascii="Times New Roman" w:hAnsi="Times New Roman"/>
                <w:sz w:val="24"/>
                <w:szCs w:val="24"/>
              </w:rPr>
              <w:t>Pakiet nr 1</w:t>
            </w:r>
            <w:r w:rsidR="006A273F" w:rsidRPr="00D63588">
              <w:rPr>
                <w:rFonts w:ascii="Times New Roman" w:hAnsi="Times New Roman"/>
                <w:sz w:val="24"/>
                <w:szCs w:val="24"/>
              </w:rPr>
              <w:t xml:space="preserve"> –</w:t>
            </w:r>
            <w:r w:rsidR="00976575" w:rsidRPr="00D63588">
              <w:rPr>
                <w:rFonts w:ascii="Times New Roman" w:hAnsi="Times New Roman"/>
                <w:sz w:val="24"/>
                <w:szCs w:val="24"/>
              </w:rPr>
              <w:t xml:space="preserve"> </w:t>
            </w:r>
            <w:r w:rsidR="00D75A9B" w:rsidRPr="00D63588">
              <w:rPr>
                <w:rFonts w:ascii="Times New Roman" w:hAnsi="Times New Roman"/>
                <w:sz w:val="24"/>
                <w:szCs w:val="24"/>
              </w:rPr>
              <w:t xml:space="preserve">maksymalnie </w:t>
            </w:r>
            <w:r w:rsidR="00976575" w:rsidRPr="00D63588">
              <w:rPr>
                <w:rFonts w:ascii="Times New Roman" w:hAnsi="Times New Roman"/>
                <w:sz w:val="24"/>
                <w:szCs w:val="24"/>
              </w:rPr>
              <w:t>do dnia</w:t>
            </w:r>
            <w:r w:rsidR="002D61D2" w:rsidRPr="00D63588">
              <w:rPr>
                <w:rFonts w:ascii="Times New Roman" w:hAnsi="Times New Roman"/>
                <w:sz w:val="24"/>
                <w:szCs w:val="24"/>
              </w:rPr>
              <w:t xml:space="preserve"> </w:t>
            </w:r>
            <w:r w:rsidR="00E52A59" w:rsidRPr="00D63588">
              <w:rPr>
                <w:rFonts w:ascii="Times New Roman" w:hAnsi="Times New Roman"/>
                <w:sz w:val="24"/>
                <w:szCs w:val="24"/>
              </w:rPr>
              <w:t>25</w:t>
            </w:r>
            <w:r w:rsidR="00B14D70" w:rsidRPr="00D63588">
              <w:rPr>
                <w:rFonts w:ascii="Times New Roman" w:hAnsi="Times New Roman"/>
                <w:sz w:val="24"/>
                <w:szCs w:val="24"/>
              </w:rPr>
              <w:t>.11.2022r.</w:t>
            </w:r>
          </w:p>
          <w:p w14:paraId="38BC23C3" w14:textId="77777777" w:rsidR="006A273F" w:rsidRPr="00D63588" w:rsidRDefault="001023CD" w:rsidP="006A273F">
            <w:pPr>
              <w:pStyle w:val="Akapitzlist"/>
              <w:numPr>
                <w:ilvl w:val="0"/>
                <w:numId w:val="44"/>
              </w:numPr>
              <w:spacing w:after="60"/>
              <w:jc w:val="both"/>
              <w:rPr>
                <w:rFonts w:ascii="Times New Roman" w:hAnsi="Times New Roman"/>
                <w:sz w:val="24"/>
                <w:szCs w:val="24"/>
              </w:rPr>
            </w:pPr>
            <w:r w:rsidRPr="00D63588">
              <w:rPr>
                <w:rFonts w:ascii="Times New Roman" w:hAnsi="Times New Roman"/>
                <w:sz w:val="24"/>
                <w:szCs w:val="24"/>
              </w:rPr>
              <w:t>Pakiet nr 2</w:t>
            </w:r>
            <w:r w:rsidR="00E52A59" w:rsidRPr="00D63588">
              <w:rPr>
                <w:rFonts w:ascii="Times New Roman" w:hAnsi="Times New Roman"/>
                <w:sz w:val="24"/>
                <w:szCs w:val="24"/>
              </w:rPr>
              <w:t xml:space="preserve"> – maksymalnie do dnia 22.11.2022r.</w:t>
            </w:r>
          </w:p>
          <w:p w14:paraId="24B4C915" w14:textId="77777777" w:rsidR="001023CD" w:rsidRPr="00D63588" w:rsidRDefault="001023CD" w:rsidP="006A273F">
            <w:pPr>
              <w:pStyle w:val="Akapitzlist"/>
              <w:numPr>
                <w:ilvl w:val="0"/>
                <w:numId w:val="44"/>
              </w:numPr>
              <w:spacing w:after="60"/>
              <w:jc w:val="both"/>
              <w:rPr>
                <w:rFonts w:ascii="Times New Roman" w:hAnsi="Times New Roman"/>
                <w:sz w:val="24"/>
                <w:szCs w:val="24"/>
              </w:rPr>
            </w:pPr>
            <w:r w:rsidRPr="00D63588">
              <w:rPr>
                <w:rFonts w:ascii="Times New Roman" w:hAnsi="Times New Roman"/>
                <w:sz w:val="24"/>
                <w:szCs w:val="24"/>
              </w:rPr>
              <w:t>Pakiet nr 3</w:t>
            </w:r>
            <w:r w:rsidR="00E52A59" w:rsidRPr="00D63588">
              <w:rPr>
                <w:rFonts w:ascii="Times New Roman" w:hAnsi="Times New Roman"/>
                <w:sz w:val="24"/>
                <w:szCs w:val="24"/>
              </w:rPr>
              <w:t xml:space="preserve"> – maksymalnie do dnia 22.11.2022r.</w:t>
            </w:r>
          </w:p>
          <w:p w14:paraId="4692EAEB" w14:textId="77777777" w:rsidR="006A273F" w:rsidRPr="00D63588" w:rsidRDefault="001023CD" w:rsidP="006A273F">
            <w:pPr>
              <w:pStyle w:val="Akapitzlist"/>
              <w:numPr>
                <w:ilvl w:val="0"/>
                <w:numId w:val="44"/>
              </w:numPr>
              <w:spacing w:after="60"/>
              <w:jc w:val="both"/>
              <w:rPr>
                <w:rFonts w:ascii="Times New Roman" w:hAnsi="Times New Roman"/>
                <w:sz w:val="24"/>
                <w:szCs w:val="24"/>
              </w:rPr>
            </w:pPr>
            <w:r w:rsidRPr="00D63588">
              <w:rPr>
                <w:rFonts w:ascii="Times New Roman" w:hAnsi="Times New Roman"/>
                <w:sz w:val="24"/>
                <w:szCs w:val="24"/>
              </w:rPr>
              <w:t>Pakiet nr 4</w:t>
            </w:r>
            <w:r w:rsidR="006A273F" w:rsidRPr="00D63588">
              <w:rPr>
                <w:rFonts w:ascii="Times New Roman" w:hAnsi="Times New Roman"/>
                <w:sz w:val="24"/>
                <w:szCs w:val="24"/>
              </w:rPr>
              <w:t xml:space="preserve"> – </w:t>
            </w:r>
            <w:r w:rsidR="00D75A9B" w:rsidRPr="00D63588">
              <w:rPr>
                <w:rFonts w:ascii="Times New Roman" w:hAnsi="Times New Roman"/>
                <w:sz w:val="24"/>
                <w:szCs w:val="24"/>
              </w:rPr>
              <w:t xml:space="preserve">maksymalnie </w:t>
            </w:r>
            <w:r w:rsidR="00976575" w:rsidRPr="00D63588">
              <w:rPr>
                <w:rFonts w:ascii="Times New Roman" w:hAnsi="Times New Roman"/>
                <w:sz w:val="24"/>
                <w:szCs w:val="24"/>
              </w:rPr>
              <w:t>do dnia</w:t>
            </w:r>
            <w:r w:rsidR="002D61D2" w:rsidRPr="00D63588">
              <w:rPr>
                <w:rFonts w:ascii="Times New Roman" w:hAnsi="Times New Roman"/>
                <w:sz w:val="24"/>
                <w:szCs w:val="24"/>
              </w:rPr>
              <w:t xml:space="preserve"> </w:t>
            </w:r>
            <w:r w:rsidR="00296D48" w:rsidRPr="00D63588">
              <w:rPr>
                <w:rFonts w:ascii="Times New Roman" w:hAnsi="Times New Roman"/>
                <w:sz w:val="24"/>
                <w:szCs w:val="24"/>
              </w:rPr>
              <w:t>2</w:t>
            </w:r>
            <w:r w:rsidR="00E52A59" w:rsidRPr="00D63588">
              <w:rPr>
                <w:rFonts w:ascii="Times New Roman" w:hAnsi="Times New Roman"/>
                <w:sz w:val="24"/>
                <w:szCs w:val="24"/>
              </w:rPr>
              <w:t>5</w:t>
            </w:r>
            <w:r w:rsidR="00B14D70" w:rsidRPr="00D63588">
              <w:rPr>
                <w:rFonts w:ascii="Times New Roman" w:hAnsi="Times New Roman"/>
                <w:sz w:val="24"/>
                <w:szCs w:val="24"/>
              </w:rPr>
              <w:t>.11.2022r.</w:t>
            </w:r>
          </w:p>
          <w:p w14:paraId="0D4B0D5E" w14:textId="77777777" w:rsidR="002D6EFE" w:rsidRPr="002D6EFE" w:rsidRDefault="004B7960" w:rsidP="002D6EFE">
            <w:pPr>
              <w:pStyle w:val="Tekstpodstawowywcity"/>
              <w:numPr>
                <w:ilvl w:val="0"/>
                <w:numId w:val="43"/>
              </w:numPr>
              <w:spacing w:after="0"/>
              <w:jc w:val="both"/>
              <w:rPr>
                <w:spacing w:val="2"/>
              </w:rPr>
            </w:pPr>
            <w:r w:rsidRPr="004B7960">
              <w:t xml:space="preserve">Termin </w:t>
            </w:r>
            <w:r w:rsidR="00952A6D">
              <w:t xml:space="preserve">płatności należności za przedmiot zamówienia </w:t>
            </w:r>
            <w:r w:rsidRPr="004B7960">
              <w:t>wynosi</w:t>
            </w:r>
            <w:r w:rsidR="006A273F">
              <w:t xml:space="preserve"> do</w:t>
            </w:r>
            <w:r w:rsidRPr="004B7960">
              <w:t xml:space="preserve"> 60 dni od dostarczenia faktury VAT do siedziby Zamawiającego.</w:t>
            </w:r>
          </w:p>
          <w:p w14:paraId="134C9A61" w14:textId="77777777" w:rsidR="002D6EFE" w:rsidRPr="002D6EFE" w:rsidRDefault="002D6EFE" w:rsidP="002D6EFE">
            <w:pPr>
              <w:pStyle w:val="Tekstpodstawowywcity"/>
              <w:numPr>
                <w:ilvl w:val="0"/>
                <w:numId w:val="43"/>
              </w:numPr>
              <w:spacing w:after="0"/>
              <w:jc w:val="both"/>
              <w:rPr>
                <w:spacing w:val="2"/>
              </w:rPr>
            </w:pPr>
            <w:r w:rsidRPr="004B7960">
              <w:t xml:space="preserve">Wspólny Słownik Zamówień: </w:t>
            </w:r>
            <w:r>
              <w:t xml:space="preserve">487610000-0 – pakiety oprogramowania antywirusowego; </w:t>
            </w:r>
            <w:r w:rsidRPr="00976575">
              <w:t xml:space="preserve">30213100-6 – Komputery przenośne; </w:t>
            </w:r>
            <w:r>
              <w:t>30230000-0 – Sprzęt związany z komputerami</w:t>
            </w:r>
            <w:r w:rsidR="003305F9">
              <w:t>.</w:t>
            </w:r>
          </w:p>
          <w:p w14:paraId="7CCB3CCC" w14:textId="77777777" w:rsidR="004B7960" w:rsidRPr="004B7960" w:rsidRDefault="004B7960" w:rsidP="004B7960">
            <w:pPr>
              <w:jc w:val="both"/>
            </w:pPr>
          </w:p>
          <w:p w14:paraId="1BE85BD7" w14:textId="77777777" w:rsidR="00BD3D5A" w:rsidRPr="0075456C" w:rsidRDefault="002F2EA5" w:rsidP="0075456C">
            <w:pPr>
              <w:pStyle w:val="Tekstpodstawowy"/>
              <w:spacing w:after="0"/>
              <w:jc w:val="both"/>
              <w:rPr>
                <w:b/>
              </w:rPr>
            </w:pPr>
            <w:r w:rsidRPr="00B71A9A">
              <w:t>Informacje dotyczące oferty wariantowej, o której mowa w art. 92 ustawy Pzp:</w:t>
            </w:r>
            <w:r w:rsidR="0075456C">
              <w:rPr>
                <w:b/>
              </w:rPr>
              <w:t xml:space="preserve"> </w:t>
            </w:r>
            <w:r w:rsidRPr="00B71A9A">
              <w:rPr>
                <w:b/>
              </w:rPr>
              <w:t>Zamawiający nie dopuszcza składania ofert wariantowych</w:t>
            </w:r>
            <w:r w:rsidRPr="00B71A9A">
              <w:t xml:space="preserve">. </w:t>
            </w:r>
            <w:r w:rsidR="00BD3D5A" w:rsidRPr="00906F35">
              <w:t xml:space="preserve"> </w:t>
            </w:r>
          </w:p>
        </w:tc>
      </w:tr>
      <w:tr w:rsidR="00BD3D5A" w14:paraId="570C1040" w14:textId="77777777"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14:paraId="0389C30A" w14:textId="77777777" w:rsidR="00BD3D5A" w:rsidRDefault="00BD3D5A" w:rsidP="00331F2D">
            <w:pPr>
              <w:pStyle w:val="Tekstpodstawowy"/>
            </w:pPr>
          </w:p>
        </w:tc>
      </w:tr>
      <w:tr w:rsidR="00BD3D5A" w14:paraId="7B3113E4" w14:textId="77777777"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14:paraId="04D85B3E" w14:textId="77777777" w:rsidR="00BD3D5A" w:rsidRDefault="00BD3D5A" w:rsidP="00331F2D">
            <w:pPr>
              <w:pStyle w:val="Tekstpodstawowy"/>
            </w:pPr>
          </w:p>
        </w:tc>
      </w:tr>
    </w:tbl>
    <w:p w14:paraId="24D4FEC7" w14:textId="77777777" w:rsidR="00D604AE" w:rsidRPr="00751E37" w:rsidRDefault="00906F35" w:rsidP="00A11C34">
      <w:pPr>
        <w:pStyle w:val="Nagwek2"/>
        <w:numPr>
          <w:ilvl w:val="0"/>
          <w:numId w:val="17"/>
        </w:numPr>
        <w:jc w:val="both"/>
      </w:pPr>
      <w:r w:rsidRPr="00D91376">
        <w:t>Zamawiający</w:t>
      </w:r>
      <w:r w:rsidR="00D604AE">
        <w:t xml:space="preserve"> </w:t>
      </w:r>
      <w:r w:rsidR="00D604AE" w:rsidRPr="00751E37">
        <w:t>dopuszcza składnie ofert częściowych. Ofertę można złoż</w:t>
      </w:r>
      <w:r w:rsidR="00AA1B71">
        <w:t>yć w odniesieniu do jednego lub</w:t>
      </w:r>
      <w:r w:rsidR="00D604AE" w:rsidRPr="00751E37">
        <w:t xml:space="preserve"> więcej </w:t>
      </w:r>
      <w:r w:rsidR="00D604AE" w:rsidRPr="00751E37">
        <w:rPr>
          <w:bCs/>
        </w:rPr>
        <w:t>zakresu.</w:t>
      </w:r>
      <w:r w:rsidR="00D604AE" w:rsidRPr="00751E37">
        <w:t xml:space="preserve"> Nie dopuszcza się składania ofert częściowych w ramach danego zakresu. Oferty nie zawierające pełnego zakresu przedmiotu zamówienia zostaną odrzucone.</w:t>
      </w:r>
    </w:p>
    <w:p w14:paraId="1A3ECFF8" w14:textId="77777777" w:rsidR="00D604AE" w:rsidRPr="00751E37" w:rsidRDefault="00D604AE" w:rsidP="00A11C34">
      <w:pPr>
        <w:pStyle w:val="Nagwek2"/>
        <w:numPr>
          <w:ilvl w:val="0"/>
          <w:numId w:val="17"/>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14:paraId="76BD0EFE" w14:textId="77777777" w:rsidR="00AA1B71" w:rsidRDefault="00BD3D5A" w:rsidP="00A11C34">
      <w:pPr>
        <w:pStyle w:val="Nagwek2"/>
        <w:numPr>
          <w:ilvl w:val="0"/>
          <w:numId w:val="17"/>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2D61D2">
        <w:rPr>
          <w:b/>
        </w:rPr>
        <w:t>5</w:t>
      </w:r>
      <w:r w:rsidRPr="002E05A6">
        <w:rPr>
          <w:b/>
          <w:color w:val="FF0000"/>
        </w:rPr>
        <w:t xml:space="preserve"> </w:t>
      </w:r>
      <w:r w:rsidRPr="00751E37">
        <w:t>do SWZ.</w:t>
      </w:r>
    </w:p>
    <w:p w14:paraId="4DF5256D" w14:textId="77777777" w:rsidR="00BD3D5A" w:rsidRPr="00751E37" w:rsidRDefault="00BD3D5A" w:rsidP="00A11C34">
      <w:pPr>
        <w:pStyle w:val="Nagwek2"/>
        <w:numPr>
          <w:ilvl w:val="0"/>
          <w:numId w:val="17"/>
        </w:numPr>
        <w:jc w:val="both"/>
      </w:pPr>
      <w:r w:rsidRPr="00751E37">
        <w:t>Miejsce realizacji:</w:t>
      </w:r>
    </w:p>
    <w:p w14:paraId="50A9A9E0" w14:textId="77777777" w:rsidR="005711C9" w:rsidRPr="00824615" w:rsidRDefault="00BD3D5A" w:rsidP="001023CD">
      <w:pPr>
        <w:spacing w:line="276" w:lineRule="auto"/>
        <w:ind w:left="791"/>
        <w:jc w:val="both"/>
      </w:pPr>
      <w:r w:rsidRPr="00824615">
        <w:t xml:space="preserve">Szpital Powiatowy we Wrześni Sp. z o.o. w restrukturyzacji ul. Słowackiego 2, 62-300 Września </w:t>
      </w:r>
      <w:r>
        <w:t>.</w:t>
      </w:r>
    </w:p>
    <w:p w14:paraId="17E6EA11" w14:textId="77777777" w:rsidR="00BD3D5A" w:rsidRDefault="00BD3D5A" w:rsidP="00B06706">
      <w:pPr>
        <w:pStyle w:val="Nagwek1"/>
      </w:pPr>
      <w:bookmarkStart w:id="6" w:name="_Toc258314245"/>
      <w:r>
        <w:t>Informacja o przewidywanych zamówieniach, o których mowa w art. 214 ust. 1 pkt. 7 i 8 USTAWY PZP</w:t>
      </w:r>
      <w:bookmarkEnd w:id="6"/>
    </w:p>
    <w:p w14:paraId="10AE530A" w14:textId="77777777" w:rsidR="00B06706" w:rsidRPr="00751E37" w:rsidRDefault="00BD3D5A" w:rsidP="007C384E">
      <w:pPr>
        <w:pStyle w:val="Nagwek2"/>
        <w:numPr>
          <w:ilvl w:val="0"/>
          <w:numId w:val="0"/>
        </w:numPr>
        <w:ind w:left="720"/>
      </w:pPr>
      <w:r w:rsidRPr="00751E37">
        <w:t>Zamawiający nie przewiduje udzielenia zamówień, o których mowa w art. 214 ust. 1 pkt. 7 i 8 ustawy Pzp.</w:t>
      </w:r>
    </w:p>
    <w:p w14:paraId="0AB45757" w14:textId="77777777" w:rsidR="00BD3D5A" w:rsidRDefault="00BD3D5A" w:rsidP="00B06706">
      <w:pPr>
        <w:pStyle w:val="Nagwek1"/>
      </w:pPr>
      <w:bookmarkStart w:id="7" w:name="_Toc258314246"/>
      <w:r>
        <w:t>Termin wykonania zamówienia</w:t>
      </w:r>
      <w:bookmarkEnd w:id="7"/>
    </w:p>
    <w:p w14:paraId="43875AA1" w14:textId="77777777" w:rsidR="006A273F" w:rsidRDefault="006A273F" w:rsidP="006A273F">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B06706" w:rsidRPr="00B06706">
        <w:rPr>
          <w:rFonts w:eastAsia="Garamond"/>
          <w:szCs w:val="24"/>
        </w:rPr>
        <w:t>Zamówieni</w:t>
      </w:r>
      <w:r w:rsidR="001F3F74" w:rsidRPr="00B06706">
        <w:rPr>
          <w:rFonts w:eastAsia="Garamond"/>
          <w:szCs w:val="24"/>
        </w:rPr>
        <w:t>e</w:t>
      </w:r>
      <w:r w:rsidR="001F3F74" w:rsidRPr="001F3F74">
        <w:rPr>
          <w:rFonts w:eastAsia="Garamond"/>
          <w:szCs w:val="24"/>
        </w:rPr>
        <w:t xml:space="preserve"> będzie </w:t>
      </w:r>
      <w:r w:rsidR="00AB6D3E">
        <w:rPr>
          <w:rFonts w:eastAsia="Garamond"/>
          <w:szCs w:val="24"/>
        </w:rPr>
        <w:t>z</w:t>
      </w:r>
      <w:r w:rsidR="001F3F74" w:rsidRPr="001F3F74">
        <w:rPr>
          <w:rFonts w:eastAsia="Garamond"/>
          <w:szCs w:val="24"/>
        </w:rPr>
        <w:t>realizowane w okresie</w:t>
      </w:r>
      <w:r>
        <w:rPr>
          <w:rFonts w:eastAsia="Garamond"/>
          <w:szCs w:val="24"/>
        </w:rPr>
        <w:t>:</w:t>
      </w:r>
    </w:p>
    <w:p w14:paraId="3AACAAE8" w14:textId="77777777" w:rsidR="00AB6D3E" w:rsidRPr="00D52EEB" w:rsidRDefault="001023CD" w:rsidP="001979F5">
      <w:pPr>
        <w:pStyle w:val="Standard"/>
        <w:numPr>
          <w:ilvl w:val="0"/>
          <w:numId w:val="66"/>
        </w:numPr>
        <w:tabs>
          <w:tab w:val="left" w:pos="0"/>
        </w:tabs>
        <w:spacing w:line="276" w:lineRule="auto"/>
        <w:jc w:val="both"/>
        <w:rPr>
          <w:rFonts w:eastAsia="Garamond"/>
          <w:szCs w:val="24"/>
        </w:rPr>
      </w:pPr>
      <w:r w:rsidRPr="00D52EEB">
        <w:rPr>
          <w:szCs w:val="24"/>
        </w:rPr>
        <w:t>Pakiet nr 1</w:t>
      </w:r>
      <w:r w:rsidR="00D63588">
        <w:rPr>
          <w:szCs w:val="24"/>
        </w:rPr>
        <w:t>, 4</w:t>
      </w:r>
      <w:r w:rsidR="00AB6D3E" w:rsidRPr="00D52EEB">
        <w:rPr>
          <w:szCs w:val="24"/>
        </w:rPr>
        <w:t xml:space="preserve"> – nie później niż do</w:t>
      </w:r>
      <w:r w:rsidR="00D52EEB" w:rsidRPr="00D52EEB">
        <w:rPr>
          <w:szCs w:val="24"/>
        </w:rPr>
        <w:t xml:space="preserve"> 25</w:t>
      </w:r>
      <w:r w:rsidR="00AB6D3E" w:rsidRPr="00D52EEB">
        <w:rPr>
          <w:szCs w:val="24"/>
        </w:rPr>
        <w:t>.11.2022r. (ze względu na określony w  § 3 ust.13 Zarządzenia nr 68/2022/BBIICD Prezesa NFZ termin złożenia wyniku audytu przez Zamawiającego o dofinansowanie);</w:t>
      </w:r>
    </w:p>
    <w:p w14:paraId="0D2546A6" w14:textId="77777777" w:rsidR="001023CD" w:rsidRPr="00D52EEB" w:rsidRDefault="001023CD" w:rsidP="001979F5">
      <w:pPr>
        <w:pStyle w:val="Standard"/>
        <w:numPr>
          <w:ilvl w:val="0"/>
          <w:numId w:val="66"/>
        </w:numPr>
        <w:tabs>
          <w:tab w:val="left" w:pos="0"/>
        </w:tabs>
        <w:spacing w:line="276" w:lineRule="auto"/>
        <w:jc w:val="both"/>
        <w:rPr>
          <w:rFonts w:eastAsia="Garamond"/>
          <w:szCs w:val="24"/>
        </w:rPr>
      </w:pPr>
      <w:r w:rsidRPr="00D52EEB">
        <w:rPr>
          <w:szCs w:val="24"/>
        </w:rPr>
        <w:t>Pakiet nr 2</w:t>
      </w:r>
      <w:r w:rsidR="00D63588">
        <w:rPr>
          <w:szCs w:val="24"/>
        </w:rPr>
        <w:t>, 3</w:t>
      </w:r>
      <w:r w:rsidR="00D52EEB" w:rsidRPr="00D52EEB">
        <w:rPr>
          <w:szCs w:val="24"/>
        </w:rPr>
        <w:t xml:space="preserve"> – nie później niż do 22.11.2022r. (ze względu na określony w  § 3 ust.13 Zarządzenia nr 68/2022/BBIICD Prezesa NFZ termin złożenia wyniku audytu przez Zamawiającego o dofinansowanie);</w:t>
      </w:r>
    </w:p>
    <w:p w14:paraId="6A1402E7" w14:textId="77777777" w:rsidR="00BD3D5A" w:rsidRDefault="00BD3D5A" w:rsidP="00B06706">
      <w:pPr>
        <w:pStyle w:val="Nagwek1"/>
      </w:pPr>
      <w:bookmarkStart w:id="8" w:name="_Toc258314247"/>
      <w:r>
        <w:t>Informacja o warunkach udziału w postępowaniu</w:t>
      </w:r>
      <w:bookmarkEnd w:id="8"/>
    </w:p>
    <w:p w14:paraId="1CC04564" w14:textId="77777777" w:rsidR="0069622F" w:rsidRDefault="00BD3D5A" w:rsidP="00A11C34">
      <w:pPr>
        <w:pStyle w:val="Nagwek2"/>
        <w:numPr>
          <w:ilvl w:val="0"/>
          <w:numId w:val="19"/>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14:paraId="1732CF45" w14:textId="77777777" w:rsidR="001023CD" w:rsidRPr="00B31986" w:rsidRDefault="001023CD" w:rsidP="001023CD">
      <w:pPr>
        <w:pStyle w:val="Nagwek2"/>
        <w:numPr>
          <w:ilvl w:val="0"/>
          <w:numId w:val="19"/>
        </w:numPr>
        <w:jc w:val="both"/>
        <w:rPr>
          <w:color w:val="auto"/>
        </w:rPr>
      </w:pPr>
      <w:r w:rsidRPr="00B31986">
        <w:rPr>
          <w:color w:val="auto"/>
        </w:rPr>
        <w:lastRenderedPageBreak/>
        <w:t xml:space="preserve">Zamawiający, na podstawie art. 112 ustawy Pzp, </w:t>
      </w:r>
      <w:r w:rsidRPr="00B31986">
        <w:rPr>
          <w:b/>
          <w:color w:val="auto"/>
        </w:rPr>
        <w:t>nie wyznacza</w:t>
      </w:r>
      <w:r w:rsidRPr="00B31986">
        <w:rPr>
          <w:color w:val="auto"/>
        </w:rPr>
        <w:t xml:space="preserve"> szczegółowych warunków  ubiegania się Wykonawcy o udzielenie zamówienia w zakresie: </w:t>
      </w:r>
    </w:p>
    <w:p w14:paraId="1346378D" w14:textId="77777777" w:rsidR="001023CD" w:rsidRPr="00361F40" w:rsidRDefault="001023CD" w:rsidP="001979F5">
      <w:pPr>
        <w:pStyle w:val="Akapitzlist"/>
        <w:numPr>
          <w:ilvl w:val="2"/>
          <w:numId w:val="101"/>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14:paraId="07CDD985" w14:textId="77777777" w:rsidR="001023CD" w:rsidRPr="00361F40" w:rsidRDefault="001023CD" w:rsidP="001979F5">
      <w:pPr>
        <w:numPr>
          <w:ilvl w:val="2"/>
          <w:numId w:val="101"/>
        </w:numPr>
        <w:spacing w:line="259" w:lineRule="auto"/>
        <w:contextualSpacing/>
        <w:jc w:val="both"/>
        <w:rPr>
          <w:rFonts w:eastAsia="Calibri"/>
        </w:rPr>
      </w:pPr>
      <w:r w:rsidRPr="00361F40">
        <w:rPr>
          <w:rFonts w:eastAsia="Calibri"/>
        </w:rPr>
        <w:t>kompetencji lub uprawnień do prowadzenia określonej działalności zawodowej;</w:t>
      </w:r>
    </w:p>
    <w:p w14:paraId="7F1E66C1" w14:textId="77777777" w:rsidR="001023CD" w:rsidRPr="00361F40" w:rsidRDefault="001023CD" w:rsidP="001979F5">
      <w:pPr>
        <w:numPr>
          <w:ilvl w:val="2"/>
          <w:numId w:val="101"/>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14:paraId="4C58F718" w14:textId="77777777" w:rsidR="001023CD" w:rsidRPr="00D604AE" w:rsidRDefault="001023CD" w:rsidP="001979F5">
      <w:pPr>
        <w:numPr>
          <w:ilvl w:val="2"/>
          <w:numId w:val="101"/>
        </w:numPr>
        <w:spacing w:line="259" w:lineRule="auto"/>
        <w:contextualSpacing/>
        <w:jc w:val="both"/>
        <w:rPr>
          <w:rFonts w:eastAsia="Calibri"/>
        </w:rPr>
      </w:pPr>
      <w:r>
        <w:rPr>
          <w:rFonts w:eastAsia="Calibri"/>
        </w:rPr>
        <w:t xml:space="preserve">zdolności technicznej lub </w:t>
      </w:r>
      <w:r w:rsidRPr="00361F40">
        <w:rPr>
          <w:rFonts w:eastAsia="Calibri"/>
        </w:rPr>
        <w:t>zawodowej.</w:t>
      </w:r>
    </w:p>
    <w:p w14:paraId="0C0C2CAA" w14:textId="77777777" w:rsidR="00BD3D5A" w:rsidRDefault="00BD3D5A" w:rsidP="00B06706">
      <w:pPr>
        <w:pStyle w:val="Nagwek1"/>
      </w:pPr>
      <w:r>
        <w:t>Podstawy wykluczenia wykonawcy Z POSTĘPOWANIA</w:t>
      </w:r>
    </w:p>
    <w:p w14:paraId="4A1A1A2C" w14:textId="77777777" w:rsidR="00280804" w:rsidRDefault="00280804" w:rsidP="00A11C34">
      <w:pPr>
        <w:pStyle w:val="Nagwek2"/>
        <w:numPr>
          <w:ilvl w:val="0"/>
          <w:numId w:val="22"/>
        </w:numPr>
        <w:jc w:val="both"/>
      </w:pPr>
      <w:bookmarkStart w:id="9" w:name="_Toc258314248"/>
      <w:r w:rsidRPr="008F7B5E">
        <w:t>Zamawiający wykluczy z postępowania o udzielenie zamówienia Wykonawcę, wobec którego zachodzą podstawy wykluczenia, o których mo</w:t>
      </w:r>
      <w:r>
        <w:t>wa w art. 108 ust. 1 ustawy Pzp:</w:t>
      </w:r>
    </w:p>
    <w:p w14:paraId="666AEE76" w14:textId="77777777" w:rsidR="00280804" w:rsidRDefault="00280804" w:rsidP="001979F5">
      <w:pPr>
        <w:pStyle w:val="Nagwek2"/>
        <w:numPr>
          <w:ilvl w:val="0"/>
          <w:numId w:val="53"/>
        </w:numPr>
        <w:jc w:val="both"/>
      </w:pPr>
      <w:r>
        <w:t xml:space="preserve">będącego osobą fizyczną, którego prawomocnie skazano za przestępstwo: </w:t>
      </w:r>
    </w:p>
    <w:p w14:paraId="2F4B14F6" w14:textId="77777777" w:rsidR="00280804" w:rsidRDefault="00280804" w:rsidP="001979F5">
      <w:pPr>
        <w:pStyle w:val="Nagwek2"/>
        <w:numPr>
          <w:ilvl w:val="0"/>
          <w:numId w:val="54"/>
        </w:numPr>
        <w:jc w:val="both"/>
      </w:pPr>
      <w:r>
        <w:t xml:space="preserve">udziału w zorganizowanej grupie przestępczej albo związku mającym na celu popełnienie przestępstwa lub przestępstwa skarbowego, o którym mowa w art. 258 Kodeksu karnego, </w:t>
      </w:r>
    </w:p>
    <w:p w14:paraId="6E6FF103" w14:textId="77777777" w:rsidR="00280804" w:rsidRDefault="00280804" w:rsidP="001979F5">
      <w:pPr>
        <w:pStyle w:val="Nagwek2"/>
        <w:numPr>
          <w:ilvl w:val="0"/>
          <w:numId w:val="54"/>
        </w:numPr>
        <w:jc w:val="both"/>
      </w:pPr>
      <w:r>
        <w:t xml:space="preserve">handlu ludźmi, o którym mowa w art. 189a Kodeksu karnego, </w:t>
      </w:r>
    </w:p>
    <w:p w14:paraId="577E0383" w14:textId="77777777" w:rsidR="00280804" w:rsidRDefault="00280804" w:rsidP="001979F5">
      <w:pPr>
        <w:pStyle w:val="Nagwek2"/>
        <w:numPr>
          <w:ilvl w:val="0"/>
          <w:numId w:val="54"/>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859A982" w14:textId="77777777" w:rsidR="00280804" w:rsidRDefault="00280804" w:rsidP="001979F5">
      <w:pPr>
        <w:pStyle w:val="Nagwek2"/>
        <w:numPr>
          <w:ilvl w:val="0"/>
          <w:numId w:val="54"/>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2C8AFCD" w14:textId="77777777" w:rsidR="00280804" w:rsidRDefault="00280804" w:rsidP="001979F5">
      <w:pPr>
        <w:pStyle w:val="Nagwek2"/>
        <w:numPr>
          <w:ilvl w:val="0"/>
          <w:numId w:val="54"/>
        </w:numPr>
        <w:jc w:val="both"/>
      </w:pPr>
      <w:r>
        <w:t xml:space="preserve">o charakterze terrorystycznym, o którym mowa w art. 115 § 20 Kodeksu karnego, lub mające na celu popełnienie tego przestępstwa, </w:t>
      </w:r>
    </w:p>
    <w:p w14:paraId="280D2191" w14:textId="77777777" w:rsidR="00280804" w:rsidRDefault="00280804" w:rsidP="001979F5">
      <w:pPr>
        <w:pStyle w:val="Nagwek2"/>
        <w:numPr>
          <w:ilvl w:val="0"/>
          <w:numId w:val="54"/>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1ACD8634" w14:textId="77777777" w:rsidR="00280804" w:rsidRDefault="00280804" w:rsidP="001979F5">
      <w:pPr>
        <w:pStyle w:val="Nagwek2"/>
        <w:numPr>
          <w:ilvl w:val="0"/>
          <w:numId w:val="54"/>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14:paraId="59A23A27" w14:textId="77777777" w:rsidR="00280804" w:rsidRDefault="00280804" w:rsidP="001979F5">
      <w:pPr>
        <w:pStyle w:val="Nagwek2"/>
        <w:numPr>
          <w:ilvl w:val="0"/>
          <w:numId w:val="54"/>
        </w:numPr>
        <w:jc w:val="both"/>
      </w:pPr>
      <w:r>
        <w:t xml:space="preserve">o którym mowa w art. 9 ust. 1 i 3 lub art. 10 ustawy z dnia 15 czerwca 2012 r. o skutkach powierzania wykonywania pracy cudzoziemcom przebywającym wbrew przepisom na terytorium Rzeczypospolitej Polskiej </w:t>
      </w:r>
    </w:p>
    <w:p w14:paraId="3F9DCC06" w14:textId="77777777" w:rsidR="00280804" w:rsidRDefault="00280804" w:rsidP="00280804">
      <w:pPr>
        <w:pStyle w:val="Nagwek2"/>
        <w:numPr>
          <w:ilvl w:val="0"/>
          <w:numId w:val="0"/>
        </w:numPr>
        <w:ind w:left="1511"/>
        <w:jc w:val="both"/>
      </w:pPr>
      <w:r>
        <w:t xml:space="preserve">– lub za odpowiedni czyn zabroniony określony w przepisach prawa obcego; </w:t>
      </w:r>
    </w:p>
    <w:p w14:paraId="23A8E490" w14:textId="77777777" w:rsidR="00280804" w:rsidRDefault="00280804" w:rsidP="001979F5">
      <w:pPr>
        <w:pStyle w:val="Nagwek2"/>
        <w:numPr>
          <w:ilvl w:val="0"/>
          <w:numId w:val="53"/>
        </w:numPr>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1552EBF" w14:textId="77777777" w:rsidR="00280804" w:rsidRDefault="00280804" w:rsidP="001979F5">
      <w:pPr>
        <w:pStyle w:val="Nagwek2"/>
        <w:numPr>
          <w:ilvl w:val="0"/>
          <w:numId w:val="53"/>
        </w:numPr>
        <w:jc w:val="both"/>
      </w:pPr>
      <w:r>
        <w:t xml:space="preserve">wobec którego wydano prawomocny wyrok sądu lub ostateczną decyzję administracyjną o zaleganiu z uiszczeniem podatków, opłat lub składek na </w:t>
      </w:r>
      <w:r>
        <w:lastRenderedPageBreak/>
        <w:t xml:space="preserve">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BEF2555" w14:textId="77777777" w:rsidR="00280804" w:rsidRDefault="00280804" w:rsidP="001979F5">
      <w:pPr>
        <w:pStyle w:val="Nagwek2"/>
        <w:numPr>
          <w:ilvl w:val="0"/>
          <w:numId w:val="53"/>
        </w:numPr>
        <w:jc w:val="both"/>
      </w:pPr>
      <w:r>
        <w:t xml:space="preserve">wobec którego prawomocnie orzeczono zakaz ubiegania się o zamówienia publiczne; </w:t>
      </w:r>
    </w:p>
    <w:p w14:paraId="007826D1" w14:textId="77777777" w:rsidR="00280804" w:rsidRDefault="00280804" w:rsidP="001979F5">
      <w:pPr>
        <w:pStyle w:val="Nagwek2"/>
        <w:numPr>
          <w:ilvl w:val="0"/>
          <w:numId w:val="53"/>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C75D9D9" w14:textId="77777777" w:rsidR="00280804" w:rsidRDefault="00280804" w:rsidP="001979F5">
      <w:pPr>
        <w:pStyle w:val="Nagwek2"/>
        <w:numPr>
          <w:ilvl w:val="0"/>
          <w:numId w:val="53"/>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14:paraId="70331CF7" w14:textId="77777777" w:rsidR="00280804" w:rsidRPr="008F7B5E" w:rsidRDefault="00280804" w:rsidP="00A11C34">
      <w:pPr>
        <w:pStyle w:val="Nagwek2"/>
        <w:numPr>
          <w:ilvl w:val="0"/>
          <w:numId w:val="22"/>
        </w:numPr>
        <w:jc w:val="both"/>
      </w:pPr>
      <w:r w:rsidRPr="008F7B5E">
        <w:t xml:space="preserve">Wykluczenie Wykonawcy nastąpi </w:t>
      </w:r>
      <w:r>
        <w:t>zgodnie z</w:t>
      </w:r>
      <w:r w:rsidRPr="008F7B5E">
        <w:t xml:space="preserve"> art. 111 ustawy Pzp.</w:t>
      </w:r>
    </w:p>
    <w:p w14:paraId="73EB31D7" w14:textId="77777777" w:rsidR="00280804" w:rsidRPr="008F7B5E" w:rsidRDefault="00280804" w:rsidP="00A11C34">
      <w:pPr>
        <w:pStyle w:val="Nagwek2"/>
        <w:numPr>
          <w:ilvl w:val="0"/>
          <w:numId w:val="22"/>
        </w:numPr>
        <w:jc w:val="both"/>
      </w:pPr>
      <w:r w:rsidRPr="008F7B5E">
        <w:t>Wykonawca nie podlega wykluczeniu w okolicznościach określonych w art. 108 ust. 1 pkt. 1, 2, 5 ustawy Pzp, jeżeli udowodni Zamawiającemu, że spełnił łącznie przesłanki określone w art. 110 ust. 2 ustawy Pzp.</w:t>
      </w:r>
    </w:p>
    <w:p w14:paraId="20E40250" w14:textId="77777777" w:rsidR="00280804" w:rsidRPr="008F7B5E" w:rsidRDefault="00280804" w:rsidP="00A11C34">
      <w:pPr>
        <w:pStyle w:val="Nagwek2"/>
        <w:numPr>
          <w:ilvl w:val="0"/>
          <w:numId w:val="22"/>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14:paraId="66397E9E" w14:textId="77777777" w:rsidR="00280804" w:rsidRDefault="00280804" w:rsidP="00A11C34">
      <w:pPr>
        <w:pStyle w:val="Nagwek2"/>
        <w:numPr>
          <w:ilvl w:val="0"/>
          <w:numId w:val="22"/>
        </w:numPr>
        <w:jc w:val="both"/>
      </w:pPr>
      <w:r w:rsidRPr="008F7B5E">
        <w:t>Zamawiający może wykluczyć Wykonawcę na każdym etapie postępowania, ofertę Wykonawcy wykluczonego uznaje się za odrzuconą.</w:t>
      </w:r>
    </w:p>
    <w:p w14:paraId="46BB5F25" w14:textId="77777777" w:rsidR="00280804" w:rsidRPr="001B748A" w:rsidRDefault="00280804" w:rsidP="00A11C34">
      <w:pPr>
        <w:pStyle w:val="Nagwek2"/>
        <w:numPr>
          <w:ilvl w:val="0"/>
          <w:numId w:val="22"/>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bezpieczeństwa narodowego (Dz. U. z 2022r. poz. 835</w:t>
      </w:r>
      <w:r w:rsidR="00A140C8">
        <w:rPr>
          <w:color w:val="auto"/>
        </w:rPr>
        <w:t xml:space="preserve"> z późn. zm.</w:t>
      </w:r>
      <w:r w:rsidRPr="001B748A">
        <w:rPr>
          <w:color w:val="auto"/>
        </w:rPr>
        <w:t>):</w:t>
      </w:r>
    </w:p>
    <w:p w14:paraId="1D3DEFED" w14:textId="77777777" w:rsidR="00280804" w:rsidRDefault="00280804" w:rsidP="001979F5">
      <w:pPr>
        <w:pStyle w:val="Nagwek2"/>
        <w:numPr>
          <w:ilvl w:val="0"/>
          <w:numId w:val="55"/>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6C2A16A2" w14:textId="77777777" w:rsidR="00280804" w:rsidRDefault="00280804" w:rsidP="001979F5">
      <w:pPr>
        <w:pStyle w:val="Nagwek2"/>
        <w:numPr>
          <w:ilvl w:val="0"/>
          <w:numId w:val="55"/>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5B34641" w14:textId="77777777" w:rsidR="00280804" w:rsidRPr="001B748A" w:rsidRDefault="00280804" w:rsidP="001979F5">
      <w:pPr>
        <w:pStyle w:val="Nagwek2"/>
        <w:numPr>
          <w:ilvl w:val="0"/>
          <w:numId w:val="55"/>
        </w:numPr>
        <w:jc w:val="both"/>
        <w:rPr>
          <w:color w:val="FF0000"/>
        </w:rPr>
      </w:pPr>
      <w: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99AF9C3" w14:textId="77777777" w:rsidR="00280804" w:rsidRPr="001B748A" w:rsidRDefault="00280804" w:rsidP="00A11C34">
      <w:pPr>
        <w:pStyle w:val="Nagwek2"/>
        <w:numPr>
          <w:ilvl w:val="0"/>
          <w:numId w:val="22"/>
        </w:numPr>
        <w:spacing w:after="200"/>
        <w:jc w:val="both"/>
        <w:rPr>
          <w:color w:val="FF0000"/>
        </w:rPr>
      </w:pPr>
      <w:r>
        <w:t>Wykluczenie następuje na okres trwania okoliczności określonych w pkt. 6.</w:t>
      </w:r>
    </w:p>
    <w:p w14:paraId="796C98FC" w14:textId="77777777" w:rsidR="00BD3D5A" w:rsidRDefault="00BD3D5A" w:rsidP="00B06706">
      <w:pPr>
        <w:pStyle w:val="Nagwek1"/>
      </w:pPr>
      <w:r>
        <w:t>wykaz podmiotowych środków dowodowych</w:t>
      </w:r>
      <w:bookmarkEnd w:id="9"/>
    </w:p>
    <w:p w14:paraId="5635F202" w14:textId="77777777" w:rsidR="00BD3D5A" w:rsidRDefault="00BD3D5A" w:rsidP="00A11C34">
      <w:pPr>
        <w:pStyle w:val="Nagwek2"/>
        <w:numPr>
          <w:ilvl w:val="0"/>
          <w:numId w:val="23"/>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D3D5A" w14:paraId="72AED5E1" w14:textId="77777777" w:rsidTr="00331F2D">
        <w:tc>
          <w:tcPr>
            <w:tcW w:w="709" w:type="dxa"/>
            <w:tcBorders>
              <w:top w:val="single" w:sz="4" w:space="0" w:color="auto"/>
              <w:left w:val="single" w:sz="4" w:space="0" w:color="auto"/>
              <w:bottom w:val="single" w:sz="4" w:space="0" w:color="auto"/>
              <w:right w:val="single" w:sz="4" w:space="0" w:color="auto"/>
            </w:tcBorders>
            <w:hideMark/>
          </w:tcPr>
          <w:p w14:paraId="6E92174E" w14:textId="77777777"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14:paraId="759510B5" w14:textId="77777777" w:rsidR="00BD3D5A" w:rsidRPr="008F7B5E" w:rsidRDefault="00BD3D5A" w:rsidP="00DF7066">
            <w:pPr>
              <w:spacing w:before="60" w:after="120"/>
              <w:jc w:val="both"/>
            </w:pPr>
            <w:r w:rsidRPr="00E718E0">
              <w:rPr>
                <w:b/>
              </w:rPr>
              <w:t>Wymagany dokument</w:t>
            </w:r>
          </w:p>
        </w:tc>
      </w:tr>
      <w:tr w:rsidR="00BD3D5A" w14:paraId="748A9695" w14:textId="77777777" w:rsidTr="00331F2D">
        <w:tc>
          <w:tcPr>
            <w:tcW w:w="709" w:type="dxa"/>
            <w:tcBorders>
              <w:top w:val="single" w:sz="4" w:space="0" w:color="auto"/>
              <w:left w:val="single" w:sz="4" w:space="0" w:color="auto"/>
              <w:bottom w:val="single" w:sz="4" w:space="0" w:color="auto"/>
              <w:right w:val="single" w:sz="4" w:space="0" w:color="auto"/>
            </w:tcBorders>
            <w:hideMark/>
          </w:tcPr>
          <w:p w14:paraId="385008C2" w14:textId="77777777"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14:paraId="716CC33B" w14:textId="77777777" w:rsidR="00BD3D5A" w:rsidRPr="00E718E0" w:rsidRDefault="008F7B5E" w:rsidP="00DF7066">
            <w:pPr>
              <w:spacing w:before="60" w:after="60"/>
              <w:jc w:val="both"/>
              <w:rPr>
                <w:b/>
              </w:rPr>
            </w:pPr>
            <w:r w:rsidRPr="00E718E0">
              <w:rPr>
                <w:rFonts w:eastAsia="Calibri"/>
                <w:b/>
              </w:rPr>
              <w:t>Wypełniony formularz ofertowy</w:t>
            </w:r>
          </w:p>
        </w:tc>
      </w:tr>
      <w:tr w:rsidR="008F7B5E" w14:paraId="438A1F59" w14:textId="77777777" w:rsidTr="00331F2D">
        <w:tc>
          <w:tcPr>
            <w:tcW w:w="709" w:type="dxa"/>
            <w:tcBorders>
              <w:top w:val="single" w:sz="4" w:space="0" w:color="auto"/>
              <w:left w:val="single" w:sz="4" w:space="0" w:color="auto"/>
              <w:bottom w:val="single" w:sz="4" w:space="0" w:color="auto"/>
              <w:right w:val="single" w:sz="4" w:space="0" w:color="auto"/>
            </w:tcBorders>
            <w:hideMark/>
          </w:tcPr>
          <w:p w14:paraId="03BFBE8E" w14:textId="77777777"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14:paraId="6DFDFAC4" w14:textId="77777777" w:rsidR="008F7B5E" w:rsidRPr="00E718E0" w:rsidRDefault="001F00AC" w:rsidP="00DF7066">
            <w:pPr>
              <w:spacing w:before="60" w:after="60"/>
              <w:jc w:val="both"/>
              <w:rPr>
                <w:rFonts w:eastAsia="Calibri"/>
                <w:b/>
              </w:rPr>
            </w:pPr>
            <w:r w:rsidRPr="00E718E0">
              <w:rPr>
                <w:rFonts w:eastAsia="Calibri"/>
                <w:b/>
              </w:rPr>
              <w:t>Wypełniony formularz cenowy</w:t>
            </w:r>
          </w:p>
        </w:tc>
      </w:tr>
      <w:tr w:rsidR="00706AE9" w14:paraId="78E6C58B" w14:textId="77777777" w:rsidTr="00331F2D">
        <w:tc>
          <w:tcPr>
            <w:tcW w:w="709" w:type="dxa"/>
            <w:tcBorders>
              <w:top w:val="single" w:sz="4" w:space="0" w:color="auto"/>
              <w:left w:val="single" w:sz="4" w:space="0" w:color="auto"/>
              <w:bottom w:val="single" w:sz="4" w:space="0" w:color="auto"/>
              <w:right w:val="single" w:sz="4" w:space="0" w:color="auto"/>
            </w:tcBorders>
            <w:hideMark/>
          </w:tcPr>
          <w:p w14:paraId="24E173C6" w14:textId="77777777" w:rsidR="00706AE9" w:rsidRPr="00DF7066" w:rsidRDefault="00706AE9" w:rsidP="00DF7066">
            <w:pPr>
              <w:spacing w:before="60" w:after="120"/>
              <w:jc w:val="both"/>
              <w:rPr>
                <w:b/>
              </w:rPr>
            </w:pPr>
            <w:r>
              <w:rPr>
                <w:b/>
              </w:rPr>
              <w:t>3.</w:t>
            </w:r>
          </w:p>
        </w:tc>
        <w:tc>
          <w:tcPr>
            <w:tcW w:w="7826" w:type="dxa"/>
            <w:tcBorders>
              <w:top w:val="single" w:sz="4" w:space="0" w:color="auto"/>
              <w:left w:val="single" w:sz="4" w:space="0" w:color="auto"/>
              <w:bottom w:val="single" w:sz="4" w:space="0" w:color="auto"/>
              <w:right w:val="single" w:sz="4" w:space="0" w:color="auto"/>
            </w:tcBorders>
            <w:hideMark/>
          </w:tcPr>
          <w:p w14:paraId="78232F9E" w14:textId="77777777" w:rsidR="00706AE9" w:rsidRPr="00E718E0" w:rsidRDefault="00706AE9" w:rsidP="00DF7066">
            <w:pPr>
              <w:spacing w:before="60" w:after="60"/>
              <w:jc w:val="both"/>
              <w:rPr>
                <w:rFonts w:eastAsia="Calibri"/>
                <w:b/>
              </w:rPr>
            </w:pPr>
            <w:r w:rsidRPr="00EE0A96">
              <w:rPr>
                <w:rFonts w:eastAsia="Calibri"/>
                <w:b/>
              </w:rPr>
              <w:t>Uzupełniony Opis przedmiotu zamówienia załącznik nr 3</w:t>
            </w:r>
          </w:p>
        </w:tc>
      </w:tr>
      <w:tr w:rsidR="00BD3D5A" w14:paraId="237FC2E0" w14:textId="77777777"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14:paraId="48355D28" w14:textId="77777777" w:rsidR="00BD3D5A" w:rsidRPr="00DF7066" w:rsidRDefault="00706AE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14:paraId="4243A484" w14:textId="77777777"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14:paraId="380B45C1" w14:textId="77777777" w:rsidR="00BD3D5A" w:rsidRPr="008F7B5E" w:rsidRDefault="00BD3D5A" w:rsidP="00DF7066">
            <w:pPr>
              <w:spacing w:after="40"/>
              <w:jc w:val="both"/>
            </w:pPr>
            <w:r w:rsidRPr="00E718E0">
              <w:rPr>
                <w:iCs/>
              </w:rPr>
              <w:t>Na podstawie art. 125 ust. 1.</w:t>
            </w:r>
          </w:p>
        </w:tc>
      </w:tr>
      <w:tr w:rsidR="00BD3D5A" w14:paraId="535060E1" w14:textId="77777777" w:rsidTr="00331F2D">
        <w:tc>
          <w:tcPr>
            <w:tcW w:w="709" w:type="dxa"/>
            <w:tcBorders>
              <w:top w:val="single" w:sz="4" w:space="0" w:color="auto"/>
              <w:left w:val="single" w:sz="4" w:space="0" w:color="auto"/>
              <w:bottom w:val="single" w:sz="4" w:space="0" w:color="auto"/>
              <w:right w:val="single" w:sz="4" w:space="0" w:color="auto"/>
            </w:tcBorders>
            <w:hideMark/>
          </w:tcPr>
          <w:p w14:paraId="7763C2F8" w14:textId="77777777" w:rsidR="00BD3D5A" w:rsidRPr="00DF7066" w:rsidRDefault="00706AE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14:paraId="493B9BC1" w14:textId="77777777"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14:paraId="0ED3181A" w14:textId="77777777"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14:paraId="2CC884F8" w14:textId="77777777" w:rsidTr="00331F2D">
        <w:tc>
          <w:tcPr>
            <w:tcW w:w="709" w:type="dxa"/>
            <w:tcBorders>
              <w:top w:val="single" w:sz="4" w:space="0" w:color="auto"/>
              <w:left w:val="single" w:sz="4" w:space="0" w:color="auto"/>
              <w:bottom w:val="single" w:sz="4" w:space="0" w:color="auto"/>
              <w:right w:val="single" w:sz="4" w:space="0" w:color="auto"/>
            </w:tcBorders>
            <w:hideMark/>
          </w:tcPr>
          <w:p w14:paraId="4DA183DC" w14:textId="77777777" w:rsidR="008F7B5E" w:rsidRPr="00DF7066" w:rsidRDefault="00706AE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14:paraId="484C6CE2" w14:textId="77777777" w:rsidR="00711049" w:rsidRPr="00E718E0" w:rsidRDefault="008F7B5E" w:rsidP="00DF7066">
            <w:pPr>
              <w:autoSpaceDE w:val="0"/>
              <w:autoSpaceDN w:val="0"/>
              <w:adjustRightInd w:val="0"/>
              <w:jc w:val="both"/>
              <w:rPr>
                <w:rFonts w:eastAsia="Calibri"/>
              </w:rPr>
            </w:pPr>
            <w:r w:rsidRPr="00E718E0">
              <w:rPr>
                <w:rFonts w:eastAsia="Calibri"/>
                <w:b/>
              </w:rPr>
              <w:t>Pełnomocnictwo</w:t>
            </w:r>
          </w:p>
          <w:p w14:paraId="36F9EB66" w14:textId="77777777"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14:paraId="132BFBC9" w14:textId="77777777" w:rsidTr="00331F2D">
        <w:tc>
          <w:tcPr>
            <w:tcW w:w="709" w:type="dxa"/>
            <w:tcBorders>
              <w:top w:val="single" w:sz="4" w:space="0" w:color="auto"/>
              <w:left w:val="single" w:sz="4" w:space="0" w:color="auto"/>
              <w:bottom w:val="single" w:sz="4" w:space="0" w:color="auto"/>
              <w:right w:val="single" w:sz="4" w:space="0" w:color="auto"/>
            </w:tcBorders>
            <w:hideMark/>
          </w:tcPr>
          <w:p w14:paraId="23A1DA90" w14:textId="77777777" w:rsidR="008F7B5E" w:rsidRPr="00DF7066" w:rsidRDefault="00706AE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14:paraId="134A9032" w14:textId="77777777"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14:paraId="2E8A8563" w14:textId="77777777"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14:paraId="103B7B28" w14:textId="77777777" w:rsidTr="00331F2D">
        <w:tc>
          <w:tcPr>
            <w:tcW w:w="709" w:type="dxa"/>
            <w:tcBorders>
              <w:top w:val="single" w:sz="4" w:space="0" w:color="auto"/>
              <w:left w:val="single" w:sz="4" w:space="0" w:color="auto"/>
              <w:bottom w:val="single" w:sz="4" w:space="0" w:color="auto"/>
              <w:right w:val="single" w:sz="4" w:space="0" w:color="auto"/>
            </w:tcBorders>
            <w:hideMark/>
          </w:tcPr>
          <w:p w14:paraId="1967192D" w14:textId="77777777" w:rsidR="008F7B5E" w:rsidRPr="00DF7066" w:rsidRDefault="00706AE9" w:rsidP="00DF7066">
            <w:pPr>
              <w:spacing w:before="60" w:after="120"/>
              <w:jc w:val="both"/>
              <w:rPr>
                <w:b/>
              </w:rPr>
            </w:pPr>
            <w:r>
              <w:rPr>
                <w:b/>
              </w:rPr>
              <w:t>8</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14:paraId="233D8DF2" w14:textId="77777777"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14:paraId="0B7B320B" w14:textId="77777777"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14:paraId="54F078FC" w14:textId="77777777" w:rsidR="009E7F54" w:rsidRDefault="009E7F54" w:rsidP="00905AC8">
      <w:pPr>
        <w:pStyle w:val="Nagwek2"/>
        <w:numPr>
          <w:ilvl w:val="0"/>
          <w:numId w:val="0"/>
        </w:numPr>
        <w:spacing w:before="0" w:after="0"/>
        <w:jc w:val="both"/>
      </w:pPr>
    </w:p>
    <w:p w14:paraId="285E3204" w14:textId="77777777" w:rsidR="00F33A8E" w:rsidRDefault="00BD3D5A" w:rsidP="00905AC8">
      <w:pPr>
        <w:pStyle w:val="Nagwek2"/>
        <w:numPr>
          <w:ilvl w:val="0"/>
          <w:numId w:val="23"/>
        </w:numPr>
        <w:spacing w:before="0" w:after="0"/>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40B18E75" w14:textId="77777777" w:rsidR="00905AC8" w:rsidRPr="00FD427A" w:rsidRDefault="00BD3D5A" w:rsidP="00905AC8">
      <w:pPr>
        <w:pStyle w:val="Nagwek2"/>
        <w:numPr>
          <w:ilvl w:val="1"/>
          <w:numId w:val="19"/>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42"/>
      </w:tblGrid>
      <w:tr w:rsidR="009E7F54" w:rsidRPr="009E7F54" w14:paraId="7852DDFD" w14:textId="77777777" w:rsidTr="003D4F61">
        <w:tc>
          <w:tcPr>
            <w:tcW w:w="709" w:type="dxa"/>
            <w:tcBorders>
              <w:top w:val="single" w:sz="4" w:space="0" w:color="auto"/>
              <w:left w:val="single" w:sz="4" w:space="0" w:color="auto"/>
              <w:bottom w:val="single" w:sz="4" w:space="0" w:color="auto"/>
              <w:right w:val="single" w:sz="4" w:space="0" w:color="auto"/>
            </w:tcBorders>
            <w:hideMark/>
          </w:tcPr>
          <w:p w14:paraId="76B2F185" w14:textId="77777777"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14:paraId="49E88569" w14:textId="77777777" w:rsidR="009E7F54" w:rsidRPr="009E7F54" w:rsidRDefault="009E7F54" w:rsidP="00096CF2">
            <w:pPr>
              <w:spacing w:before="60" w:after="120"/>
              <w:jc w:val="both"/>
            </w:pPr>
            <w:r w:rsidRPr="00DF7066">
              <w:rPr>
                <w:b/>
              </w:rPr>
              <w:t>Wymagany dokument</w:t>
            </w:r>
          </w:p>
        </w:tc>
      </w:tr>
      <w:tr w:rsidR="009E7F54" w:rsidRPr="008F7B5E" w14:paraId="759A25EE" w14:textId="77777777"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14:paraId="1E1B32BD" w14:textId="77777777" w:rsidR="009E7F54" w:rsidRPr="00DF7066" w:rsidRDefault="00DF7066" w:rsidP="00DF7066">
            <w:pPr>
              <w:spacing w:before="60" w:after="120"/>
              <w:jc w:val="both"/>
              <w:rPr>
                <w:b/>
              </w:rPr>
            </w:pPr>
            <w:r>
              <w:rPr>
                <w:b/>
              </w:rPr>
              <w:lastRenderedPageBreak/>
              <w:t>1.</w:t>
            </w:r>
          </w:p>
        </w:tc>
        <w:tc>
          <w:tcPr>
            <w:tcW w:w="7942" w:type="dxa"/>
            <w:tcBorders>
              <w:top w:val="single" w:sz="4" w:space="0" w:color="auto"/>
              <w:left w:val="single" w:sz="4" w:space="0" w:color="auto"/>
              <w:bottom w:val="single" w:sz="4" w:space="0" w:color="auto"/>
              <w:right w:val="single" w:sz="4" w:space="0" w:color="auto"/>
            </w:tcBorders>
            <w:hideMark/>
          </w:tcPr>
          <w:p w14:paraId="14765202" w14:textId="77777777"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14:paraId="1A34C5EF" w14:textId="77777777"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14:paraId="694C71A0" w14:textId="77777777"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14:paraId="35AE1FEF" w14:textId="77777777"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14:paraId="740BF30E" w14:textId="77777777" w:rsidR="00711049" w:rsidRPr="00DF7066" w:rsidRDefault="00711049" w:rsidP="009D75D8">
            <w:pPr>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14:paraId="09785B1F" w14:textId="77777777"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14:paraId="34AFFE43" w14:textId="77777777" w:rsidR="00B01D02" w:rsidRDefault="00B01D02" w:rsidP="000B5BAF">
      <w:pPr>
        <w:pStyle w:val="Nagwek2"/>
        <w:numPr>
          <w:ilvl w:val="0"/>
          <w:numId w:val="0"/>
        </w:numPr>
        <w:spacing w:before="0" w:after="0"/>
        <w:jc w:val="both"/>
      </w:pPr>
    </w:p>
    <w:p w14:paraId="5EBA22D6" w14:textId="77777777" w:rsidR="0042367B" w:rsidRDefault="0042367B" w:rsidP="00A11C34">
      <w:pPr>
        <w:pStyle w:val="Nagwek2"/>
        <w:numPr>
          <w:ilvl w:val="0"/>
          <w:numId w:val="19"/>
        </w:numPr>
        <w:jc w:val="both"/>
      </w:pPr>
      <w:r>
        <w:t>Jeżeli przedstawione dokumenty są w języku obcym wymagane jest tłumaczenie na język polski.</w:t>
      </w:r>
    </w:p>
    <w:p w14:paraId="25D7450F" w14:textId="77777777" w:rsidR="00A55F01" w:rsidRPr="00885ADD" w:rsidRDefault="00A55F01" w:rsidP="00A11C34">
      <w:pPr>
        <w:pStyle w:val="Nagwek2"/>
        <w:numPr>
          <w:ilvl w:val="0"/>
          <w:numId w:val="19"/>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14:paraId="4E8117B5" w14:textId="77777777" w:rsidR="009E7F54" w:rsidRDefault="0042367B" w:rsidP="00A11C34">
      <w:pPr>
        <w:pStyle w:val="Nagwek2"/>
        <w:numPr>
          <w:ilvl w:val="0"/>
          <w:numId w:val="19"/>
        </w:numPr>
        <w:jc w:val="both"/>
      </w:pPr>
      <w:r>
        <w:t>Zamawiający może żądać od Wykonawców w</w:t>
      </w:r>
      <w:r w:rsidR="00361F40">
        <w:t>yjaśnień dotyczących treści po</w:t>
      </w:r>
      <w:r>
        <w:t>dmiotowych środków dowodowych.</w:t>
      </w:r>
    </w:p>
    <w:p w14:paraId="49774AA1" w14:textId="77777777" w:rsidR="00BD3D5A" w:rsidRDefault="00BD3D5A" w:rsidP="00A11C34">
      <w:pPr>
        <w:pStyle w:val="Nagwek2"/>
        <w:numPr>
          <w:ilvl w:val="0"/>
          <w:numId w:val="19"/>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076CE18" w14:textId="77777777" w:rsidR="00BD3D5A" w:rsidRDefault="00BD3D5A" w:rsidP="00A11C34">
      <w:pPr>
        <w:pStyle w:val="Nagwek2"/>
        <w:numPr>
          <w:ilvl w:val="0"/>
          <w:numId w:val="19"/>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8CD2CC2" w14:textId="77777777" w:rsidR="00BD3D5A" w:rsidRPr="000E676D" w:rsidRDefault="00BD3D5A" w:rsidP="00A11C34">
      <w:pPr>
        <w:pStyle w:val="Nagwek2"/>
        <w:numPr>
          <w:ilvl w:val="0"/>
          <w:numId w:val="19"/>
        </w:numPr>
        <w:jc w:val="both"/>
      </w:pPr>
      <w:r w:rsidRPr="000E676D">
        <w:t>Wykonawca nie jest zobowiązany do złożenia podmiotowych środków dowodowych, które Zamawiający posiada, jeżeli Wykonawca wskaże te środki oraz potwierdzi ich prawidłowość i aktualność.</w:t>
      </w:r>
    </w:p>
    <w:p w14:paraId="223AF79B" w14:textId="77777777" w:rsidR="00BD3D5A" w:rsidRDefault="00BD3D5A" w:rsidP="00A11C34">
      <w:pPr>
        <w:pStyle w:val="Nagwek2"/>
        <w:numPr>
          <w:ilvl w:val="0"/>
          <w:numId w:val="19"/>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14:paraId="4B39AE2E" w14:textId="77777777" w:rsidR="002D0CE0" w:rsidRDefault="002D0CE0" w:rsidP="00B06706">
      <w:pPr>
        <w:pStyle w:val="Nagwek1"/>
      </w:pPr>
      <w:bookmarkStart w:id="10" w:name="_Toc258314249"/>
      <w:r w:rsidRPr="002D0CE0">
        <w:t>PRZEDMIOTOWE ŚRODKI DOWODOWE</w:t>
      </w:r>
    </w:p>
    <w:p w14:paraId="7EDBEF60" w14:textId="77777777" w:rsidR="008E65CE" w:rsidRPr="00B4327F" w:rsidRDefault="008E65CE" w:rsidP="001979F5">
      <w:pPr>
        <w:pStyle w:val="Nagwek2"/>
        <w:numPr>
          <w:ilvl w:val="0"/>
          <w:numId w:val="80"/>
        </w:numPr>
        <w:rPr>
          <w:color w:val="auto"/>
        </w:rPr>
      </w:pPr>
      <w:r w:rsidRPr="00B4327F">
        <w:rPr>
          <w:color w:val="auto"/>
        </w:rPr>
        <w:t>Zamawiający wymaga złożenia przedmiotowych środków dowodowych</w:t>
      </w:r>
      <w:r>
        <w:rPr>
          <w:color w:val="auto"/>
        </w:rPr>
        <w:t xml:space="preserve"> wraz z ofertą</w:t>
      </w:r>
      <w:r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42"/>
      </w:tblGrid>
      <w:tr w:rsidR="008E65CE" w:rsidRPr="009E7F54" w14:paraId="702F6C3B" w14:textId="77777777" w:rsidTr="0075567E">
        <w:trPr>
          <w:trHeight w:val="525"/>
        </w:trPr>
        <w:tc>
          <w:tcPr>
            <w:tcW w:w="709" w:type="dxa"/>
            <w:tcBorders>
              <w:top w:val="single" w:sz="4" w:space="0" w:color="auto"/>
              <w:left w:val="single" w:sz="4" w:space="0" w:color="auto"/>
              <w:bottom w:val="single" w:sz="4" w:space="0" w:color="auto"/>
              <w:right w:val="single" w:sz="4" w:space="0" w:color="auto"/>
            </w:tcBorders>
            <w:hideMark/>
          </w:tcPr>
          <w:p w14:paraId="567B3FD1" w14:textId="77777777" w:rsidR="008E65CE" w:rsidRPr="009E7F54" w:rsidRDefault="008E65CE" w:rsidP="0075567E">
            <w:pPr>
              <w:spacing w:before="60" w:after="120"/>
              <w:jc w:val="both"/>
            </w:pPr>
            <w:r w:rsidRPr="00D95C70">
              <w:rPr>
                <w:b/>
              </w:rPr>
              <w:t>Lp.</w:t>
            </w:r>
          </w:p>
        </w:tc>
        <w:tc>
          <w:tcPr>
            <w:tcW w:w="7942" w:type="dxa"/>
            <w:tcBorders>
              <w:top w:val="single" w:sz="4" w:space="0" w:color="auto"/>
              <w:left w:val="single" w:sz="4" w:space="0" w:color="auto"/>
              <w:bottom w:val="single" w:sz="4" w:space="0" w:color="auto"/>
              <w:right w:val="single" w:sz="4" w:space="0" w:color="auto"/>
            </w:tcBorders>
            <w:hideMark/>
          </w:tcPr>
          <w:p w14:paraId="514C1E33" w14:textId="77777777" w:rsidR="008E65CE" w:rsidRPr="009E7F54" w:rsidRDefault="008E65CE" w:rsidP="0075567E">
            <w:pPr>
              <w:spacing w:before="60" w:after="120"/>
              <w:jc w:val="both"/>
            </w:pPr>
            <w:r w:rsidRPr="00D95C70">
              <w:rPr>
                <w:b/>
              </w:rPr>
              <w:t>Wymagany dokument</w:t>
            </w:r>
          </w:p>
        </w:tc>
      </w:tr>
      <w:tr w:rsidR="008E65CE" w:rsidRPr="009E7F54" w14:paraId="5212A968" w14:textId="77777777" w:rsidTr="003305F9">
        <w:trPr>
          <w:trHeight w:val="274"/>
        </w:trPr>
        <w:tc>
          <w:tcPr>
            <w:tcW w:w="709" w:type="dxa"/>
            <w:tcBorders>
              <w:top w:val="single" w:sz="4" w:space="0" w:color="auto"/>
              <w:left w:val="single" w:sz="4" w:space="0" w:color="auto"/>
              <w:bottom w:val="single" w:sz="4" w:space="0" w:color="auto"/>
              <w:right w:val="single" w:sz="4" w:space="0" w:color="auto"/>
            </w:tcBorders>
            <w:hideMark/>
          </w:tcPr>
          <w:p w14:paraId="66580E3D" w14:textId="77777777" w:rsidR="008E65CE" w:rsidRPr="00D95C70" w:rsidRDefault="008E65CE" w:rsidP="0075567E">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14:paraId="5B272F46" w14:textId="77777777" w:rsidR="009D75D8" w:rsidRPr="00D52EEB" w:rsidRDefault="008E65CE" w:rsidP="003305F9">
            <w:pPr>
              <w:spacing w:after="40"/>
              <w:jc w:val="both"/>
              <w:rPr>
                <w:b/>
              </w:rPr>
            </w:pPr>
            <w:r w:rsidRPr="00D52EEB">
              <w:rPr>
                <w:b/>
              </w:rPr>
              <w:t xml:space="preserve">Dla pakietu nr </w:t>
            </w:r>
            <w:r w:rsidR="00D52EEB" w:rsidRPr="00D52EEB">
              <w:rPr>
                <w:b/>
              </w:rPr>
              <w:t xml:space="preserve">1, </w:t>
            </w:r>
            <w:r w:rsidR="001023CD" w:rsidRPr="00D52EEB">
              <w:rPr>
                <w:b/>
              </w:rPr>
              <w:t>4</w:t>
            </w:r>
            <w:r w:rsidRPr="00D52EEB">
              <w:rPr>
                <w:b/>
              </w:rPr>
              <w:t xml:space="preserve"> </w:t>
            </w:r>
          </w:p>
          <w:p w14:paraId="094D669A" w14:textId="77777777" w:rsidR="009D75D8" w:rsidRPr="009D75D8" w:rsidRDefault="008E65CE" w:rsidP="001979F5">
            <w:pPr>
              <w:pStyle w:val="Akapitzlist"/>
              <w:numPr>
                <w:ilvl w:val="0"/>
                <w:numId w:val="83"/>
              </w:numPr>
              <w:spacing w:after="0"/>
              <w:jc w:val="both"/>
              <w:rPr>
                <w:rFonts w:ascii="Times New Roman" w:hAnsi="Times New Roman"/>
                <w:sz w:val="24"/>
                <w:szCs w:val="24"/>
              </w:rPr>
            </w:pPr>
            <w:r w:rsidRPr="009D75D8">
              <w:rPr>
                <w:rFonts w:ascii="Times New Roman" w:hAnsi="Times New Roman"/>
                <w:sz w:val="24"/>
                <w:szCs w:val="24"/>
              </w:rPr>
              <w:t xml:space="preserve">Certyfikaty lub dokumenty potwierdzające spełnianie wymogów norm CE </w:t>
            </w:r>
            <w:r w:rsidRPr="009D75D8">
              <w:rPr>
                <w:rFonts w:ascii="Times New Roman" w:hAnsi="Times New Roman"/>
                <w:sz w:val="24"/>
                <w:szCs w:val="24"/>
              </w:rPr>
              <w:lastRenderedPageBreak/>
              <w:t xml:space="preserve">dla wszystkich oferowanych urządzeń elektrycznych. </w:t>
            </w:r>
          </w:p>
          <w:p w14:paraId="7965D112" w14:textId="77777777" w:rsidR="008E65CE" w:rsidRPr="008E65CE" w:rsidRDefault="008E65CE" w:rsidP="001979F5">
            <w:pPr>
              <w:pStyle w:val="Akapitzlist"/>
              <w:numPr>
                <w:ilvl w:val="0"/>
                <w:numId w:val="83"/>
              </w:numPr>
              <w:spacing w:after="0"/>
              <w:jc w:val="both"/>
            </w:pPr>
            <w:r w:rsidRPr="009D75D8">
              <w:rPr>
                <w:rFonts w:ascii="Times New Roman" w:hAnsi="Times New Roman"/>
                <w:sz w:val="24"/>
                <w:szCs w:val="24"/>
              </w:rPr>
              <w:t>Specyfikacje techniczne producenta oferowanego sprzętu.</w:t>
            </w:r>
          </w:p>
        </w:tc>
      </w:tr>
    </w:tbl>
    <w:p w14:paraId="30F9DD03" w14:textId="77777777" w:rsidR="008E65CE" w:rsidRDefault="008E65CE" w:rsidP="001979F5">
      <w:pPr>
        <w:pStyle w:val="Nagwek2"/>
        <w:numPr>
          <w:ilvl w:val="0"/>
          <w:numId w:val="80"/>
        </w:numPr>
        <w:spacing w:before="300"/>
        <w:jc w:val="both"/>
      </w:pPr>
      <w:r>
        <w:t>Dokumenty potwierdzające zgodność oferowanych produktów z wymaganiami Zamawiającego należy złożyć z zaznaczeniem której części i której pozycji dotyczą.</w:t>
      </w:r>
    </w:p>
    <w:p w14:paraId="7CA09AF2" w14:textId="77777777" w:rsidR="008E65CE" w:rsidRDefault="008E65CE" w:rsidP="001979F5">
      <w:pPr>
        <w:pStyle w:val="Nagwek2"/>
        <w:numPr>
          <w:ilvl w:val="0"/>
          <w:numId w:val="80"/>
        </w:numPr>
        <w:jc w:val="both"/>
      </w:pPr>
      <w:r>
        <w:t>Jeżeli przedstawione dokumenty są w języku obcym wymagane j</w:t>
      </w:r>
      <w:r w:rsidR="009D75D8">
        <w:t>est tłumaczenie na język polski (za wyjątkiem specyfikacji technicznych).</w:t>
      </w:r>
    </w:p>
    <w:p w14:paraId="38653478" w14:textId="77777777" w:rsidR="008E65CE" w:rsidRDefault="008E65CE" w:rsidP="001979F5">
      <w:pPr>
        <w:pStyle w:val="Nagwek2"/>
        <w:numPr>
          <w:ilvl w:val="0"/>
          <w:numId w:val="80"/>
        </w:numPr>
        <w:jc w:val="both"/>
      </w:pPr>
      <w:r w:rsidRPr="00885ADD">
        <w:t>Zgodnie z art. 107 ust. 2 Pzp, jeżeli Wykonawca nie złożył przedmiotowych środków dowodowych lub złożone przedmiotowe środki dowodowe są niekompletne, Zamawiający wezwie do ich złożenia lub uzupełnienia w wyznaczonym terminie.</w:t>
      </w:r>
    </w:p>
    <w:p w14:paraId="1D9AB17E" w14:textId="77777777" w:rsidR="008E65CE" w:rsidRPr="00305E6A" w:rsidRDefault="008E65CE" w:rsidP="001979F5">
      <w:pPr>
        <w:pStyle w:val="Nagwek2"/>
        <w:numPr>
          <w:ilvl w:val="0"/>
          <w:numId w:val="80"/>
        </w:numPr>
        <w:jc w:val="both"/>
      </w:pPr>
      <w:r>
        <w:t>Zamawiający może żądać od Wykonawców wyjaśnień dotyczących treści przedmiotowych środków dowodowych.</w:t>
      </w:r>
    </w:p>
    <w:p w14:paraId="5297F6B4" w14:textId="77777777" w:rsidR="00BD3D5A" w:rsidRDefault="00BD3D5A" w:rsidP="00B06706">
      <w:pPr>
        <w:pStyle w:val="Nagwek1"/>
      </w:pPr>
      <w:r>
        <w:t>INFORMACJA DLA WYKONAWCÓW POLEGAJĄCYCH NA ZASOBACH podmiotów trzecich</w:t>
      </w:r>
    </w:p>
    <w:p w14:paraId="2AE03F9E" w14:textId="77777777" w:rsidR="00BD3D5A" w:rsidRDefault="00BD3D5A" w:rsidP="00A11C34">
      <w:pPr>
        <w:pStyle w:val="Nagwek2"/>
        <w:numPr>
          <w:ilvl w:val="0"/>
          <w:numId w:val="24"/>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14:paraId="77F55D46" w14:textId="77777777" w:rsidR="00BD3D5A" w:rsidRDefault="00BD3D5A" w:rsidP="00A11C34">
      <w:pPr>
        <w:pStyle w:val="Nagwek2"/>
        <w:numPr>
          <w:ilvl w:val="0"/>
          <w:numId w:val="24"/>
        </w:numPr>
        <w:jc w:val="both"/>
      </w:pPr>
      <w:r>
        <w:t>Wykonawca, który polega na zdolnościach lub sytuacji podmiotów udostępniających zasoby, zobowiązany jest:</w:t>
      </w:r>
    </w:p>
    <w:p w14:paraId="1B082E35" w14:textId="77777777" w:rsidR="00BD3D5A" w:rsidRDefault="00B93D4A" w:rsidP="00A11C34">
      <w:pPr>
        <w:pStyle w:val="Nagwek2"/>
        <w:numPr>
          <w:ilvl w:val="0"/>
          <w:numId w:val="25"/>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23E170C3" w14:textId="77777777" w:rsidR="00BD3D5A" w:rsidRDefault="00BD3D5A" w:rsidP="00A11C34">
      <w:pPr>
        <w:pStyle w:val="Nagwek2"/>
        <w:numPr>
          <w:ilvl w:val="0"/>
          <w:numId w:val="26"/>
        </w:numPr>
        <w:jc w:val="both"/>
      </w:pPr>
      <w:r>
        <w:t>zakres dostępnych Wykonawcy zasobów podmiotu udostępniającego zasoby;</w:t>
      </w:r>
    </w:p>
    <w:p w14:paraId="1AAFA396" w14:textId="77777777" w:rsidR="00BD3D5A" w:rsidRDefault="00D419C2" w:rsidP="00A11C34">
      <w:pPr>
        <w:pStyle w:val="Nagwek2"/>
        <w:numPr>
          <w:ilvl w:val="0"/>
          <w:numId w:val="26"/>
        </w:numPr>
        <w:jc w:val="both"/>
      </w:pPr>
      <w:r>
        <w:t>s</w:t>
      </w:r>
      <w:r w:rsidR="00BD3D5A">
        <w:t>posób i okres udostępnienia Wykonawcy i wykorzystania przez niego zasobów podmiotu udostępniającego te zasoby przy wykonywaniu zamówienia;</w:t>
      </w:r>
    </w:p>
    <w:p w14:paraId="5F23748D" w14:textId="77777777" w:rsidR="00BD3D5A" w:rsidRDefault="00BD3D5A" w:rsidP="00A11C34">
      <w:pPr>
        <w:pStyle w:val="Nagwek2"/>
        <w:numPr>
          <w:ilvl w:val="0"/>
          <w:numId w:val="26"/>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3B34DD" w14:textId="77777777" w:rsidR="00BD3D5A" w:rsidRDefault="00B93D4A" w:rsidP="00A11C34">
      <w:pPr>
        <w:pStyle w:val="Nagwek2"/>
        <w:numPr>
          <w:ilvl w:val="0"/>
          <w:numId w:val="25"/>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14:paraId="7067F4D9" w14:textId="77777777" w:rsidR="00BD3D5A" w:rsidRDefault="00BD3D5A" w:rsidP="00A11C34">
      <w:pPr>
        <w:pStyle w:val="Nagwek2"/>
        <w:numPr>
          <w:ilvl w:val="0"/>
          <w:numId w:val="24"/>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14:paraId="5F291EB1" w14:textId="77777777" w:rsidR="009D75D8" w:rsidRDefault="00BD3D5A" w:rsidP="008339BF">
      <w:pPr>
        <w:pStyle w:val="Nagwek2"/>
        <w:numPr>
          <w:ilvl w:val="0"/>
          <w:numId w:val="24"/>
        </w:numPr>
        <w:jc w:val="both"/>
      </w:pPr>
      <w:r>
        <w:lastRenderedPageBreak/>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478B61DD" w14:textId="77777777" w:rsidR="00BD3D5A" w:rsidRDefault="00BD3D5A" w:rsidP="00B06706">
      <w:pPr>
        <w:pStyle w:val="Nagwek1"/>
      </w:pPr>
      <w:r>
        <w:t>INFORMACJA DLA WYKONAWCÓW zamierzających powierzyć wykonanie części zamówienia podwykonawcom</w:t>
      </w:r>
    </w:p>
    <w:p w14:paraId="493634E6" w14:textId="77777777" w:rsidR="00BD3D5A" w:rsidRDefault="00BD3D5A" w:rsidP="00A11C34">
      <w:pPr>
        <w:pStyle w:val="Nagwek2"/>
        <w:numPr>
          <w:ilvl w:val="0"/>
          <w:numId w:val="27"/>
        </w:numPr>
        <w:jc w:val="both"/>
      </w:pPr>
      <w:r>
        <w:t xml:space="preserve">Wykonawca może powierzyć wykonanie części zamówienia Podwykonawcom. </w:t>
      </w:r>
    </w:p>
    <w:p w14:paraId="3F983EAF" w14:textId="77777777" w:rsidR="00BD3D5A" w:rsidRDefault="00BD3D5A" w:rsidP="00A11C34">
      <w:pPr>
        <w:pStyle w:val="Nagwek2"/>
        <w:numPr>
          <w:ilvl w:val="0"/>
          <w:numId w:val="27"/>
        </w:numPr>
        <w:jc w:val="both"/>
      </w:pPr>
      <w:r>
        <w:t>Zamawiający żąda wskazania przez Wykonawcę, w ofercie, części zamówienia, których wykonanie zamierza powierzyć Podwykonawcom oraz podania nazw ewentualnych Podwykonawców, jeżeli są już znani.</w:t>
      </w:r>
    </w:p>
    <w:p w14:paraId="4EA9A554" w14:textId="77777777" w:rsidR="00BD3D5A" w:rsidRDefault="00BD3D5A" w:rsidP="00A11C34">
      <w:pPr>
        <w:pStyle w:val="Nagwek2"/>
        <w:numPr>
          <w:ilvl w:val="0"/>
          <w:numId w:val="27"/>
        </w:numPr>
        <w:jc w:val="both"/>
      </w:pPr>
      <w:r>
        <w:t>Zamawiający żąda, aby przed przystąpieniem do wykonania zamówienia Wykonawca, podał nazwy, dane kontaktowe oraz przedstawicieli podwykonawców zaangażowanych w realizację zamówienia, jeżeli są już znani.</w:t>
      </w:r>
    </w:p>
    <w:p w14:paraId="5D38549E" w14:textId="77777777" w:rsidR="00BD3D5A" w:rsidRDefault="00BD3D5A" w:rsidP="00A11C34">
      <w:pPr>
        <w:pStyle w:val="Nagwek2"/>
        <w:numPr>
          <w:ilvl w:val="0"/>
          <w:numId w:val="27"/>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14:paraId="551307B7" w14:textId="77777777" w:rsidR="00BD3D5A" w:rsidRDefault="00BD3D5A" w:rsidP="00B06706">
      <w:pPr>
        <w:pStyle w:val="Nagwek1"/>
      </w:pPr>
      <w:r>
        <w:t>Informacja dla wykonawców wspólnie ubiegających się o udzielenie zamówienia</w:t>
      </w:r>
    </w:p>
    <w:p w14:paraId="561BDAE9" w14:textId="77777777" w:rsidR="00BD3D5A" w:rsidRDefault="00BD3D5A" w:rsidP="00A11C34">
      <w:pPr>
        <w:pStyle w:val="Nagwek2"/>
        <w:numPr>
          <w:ilvl w:val="0"/>
          <w:numId w:val="29"/>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05A9F7E9" w14:textId="77777777" w:rsidR="00BD3D5A" w:rsidRDefault="00BD3D5A" w:rsidP="00A11C34">
      <w:pPr>
        <w:pStyle w:val="Nagwek2"/>
        <w:numPr>
          <w:ilvl w:val="0"/>
          <w:numId w:val="29"/>
        </w:numPr>
        <w:jc w:val="both"/>
      </w:pPr>
      <w:r>
        <w:t>Pełnomocnictwo należy dołączyć do oferty i powinno ono zawierać w szczególności wskazanie:</w:t>
      </w:r>
    </w:p>
    <w:p w14:paraId="64986242" w14:textId="77777777" w:rsidR="00BD3D5A" w:rsidRDefault="00BD3D5A" w:rsidP="00A11C34">
      <w:pPr>
        <w:pStyle w:val="Nagwek2"/>
        <w:numPr>
          <w:ilvl w:val="0"/>
          <w:numId w:val="20"/>
        </w:numPr>
        <w:jc w:val="both"/>
      </w:pPr>
      <w:r>
        <w:t>postępowania o udzielenie zamówienie publicznego, którego dotyczy;</w:t>
      </w:r>
    </w:p>
    <w:p w14:paraId="44FE7C28" w14:textId="77777777" w:rsidR="00BD3D5A" w:rsidRDefault="00BD3D5A" w:rsidP="00A11C34">
      <w:pPr>
        <w:pStyle w:val="Nagwek2"/>
        <w:numPr>
          <w:ilvl w:val="0"/>
          <w:numId w:val="20"/>
        </w:numPr>
        <w:jc w:val="both"/>
      </w:pPr>
      <w:r>
        <w:t>wszystkich Wykonawców ubiegających się wspólnie o udzielenie zamówienia;</w:t>
      </w:r>
    </w:p>
    <w:p w14:paraId="71EDDFDF" w14:textId="77777777" w:rsidR="00175D92" w:rsidRDefault="00BD3D5A" w:rsidP="00B06706">
      <w:pPr>
        <w:pStyle w:val="Nagwek2"/>
        <w:numPr>
          <w:ilvl w:val="0"/>
          <w:numId w:val="20"/>
        </w:numPr>
        <w:jc w:val="both"/>
      </w:pPr>
      <w:r>
        <w:t>ustanowionego pełnomocnika oraz zakresu jego  umocowania.</w:t>
      </w:r>
    </w:p>
    <w:p w14:paraId="4DB269F1" w14:textId="77777777" w:rsidR="00BD3D5A" w:rsidRDefault="00BD3D5A" w:rsidP="00B06706">
      <w:pPr>
        <w:pStyle w:val="Nagwek1"/>
      </w:pPr>
      <w:r>
        <w:t>Informacje o sposobie porozumiewania się zamawiającego z Wykonawcami</w:t>
      </w:r>
      <w:bookmarkEnd w:id="10"/>
    </w:p>
    <w:p w14:paraId="50972D2C" w14:textId="77777777" w:rsidR="00BD3D5A" w:rsidRPr="009F1AAE" w:rsidRDefault="00BD3D5A" w:rsidP="00A11C34">
      <w:pPr>
        <w:pStyle w:val="Nagwek2"/>
        <w:numPr>
          <w:ilvl w:val="0"/>
          <w:numId w:val="30"/>
        </w:numPr>
        <w:jc w:val="both"/>
      </w:pPr>
      <w:r w:rsidRPr="009F1AAE">
        <w:t>W niniejszym postępowaniu komunikacja Zamawiającego z Wykonawcami odbywa się przy użyciu środków komunikacji elektronicznej, za pośrednictwem:</w:t>
      </w:r>
    </w:p>
    <w:p w14:paraId="52ACDD08" w14:textId="77777777" w:rsidR="00BD3D5A" w:rsidRPr="009F1AAE" w:rsidRDefault="00BD3D5A" w:rsidP="00A11C34">
      <w:pPr>
        <w:pStyle w:val="Nagwek2"/>
        <w:numPr>
          <w:ilvl w:val="0"/>
          <w:numId w:val="31"/>
        </w:numPr>
      </w:pPr>
      <w:r w:rsidRPr="009F1AAE">
        <w:t>Platformy on-line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14:paraId="4CA852E6" w14:textId="77777777" w:rsidR="00EE1D56" w:rsidRDefault="00BD3D5A" w:rsidP="00A11C34">
      <w:pPr>
        <w:pStyle w:val="Nagwek2"/>
        <w:numPr>
          <w:ilvl w:val="0"/>
          <w:numId w:val="31"/>
        </w:numPr>
        <w:spacing w:after="0"/>
        <w:jc w:val="both"/>
      </w:pPr>
      <w:r w:rsidRPr="009F1AAE">
        <w:t xml:space="preserve">poczty elektronicznej: </w:t>
      </w:r>
    </w:p>
    <w:p w14:paraId="708116F8" w14:textId="77777777" w:rsidR="00883EEA" w:rsidRDefault="00000000"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14:paraId="235B2AFF" w14:textId="77777777"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14:paraId="7B8D38B2" w14:textId="77777777" w:rsidR="009D75D8" w:rsidRDefault="00BD3D5A" w:rsidP="009D75D8">
      <w:pPr>
        <w:pStyle w:val="Nagwek2"/>
        <w:numPr>
          <w:ilvl w:val="0"/>
          <w:numId w:val="30"/>
        </w:numPr>
        <w:jc w:val="both"/>
      </w:pPr>
      <w:bookmarkStart w:id="12" w:name="_Hlk37863747"/>
      <w:r w:rsidRPr="009F1AAE">
        <w:t>Korzystanie z Platformy przez Wykonawcę jest bezpłatne</w:t>
      </w:r>
      <w:bookmarkEnd w:id="12"/>
      <w:r w:rsidRPr="009F1AAE">
        <w:t>.</w:t>
      </w:r>
      <w:bookmarkStart w:id="13" w:name="_Hlk37863788"/>
    </w:p>
    <w:p w14:paraId="73C5107A" w14:textId="77777777" w:rsidR="00BD3D5A" w:rsidRPr="009F1AAE" w:rsidRDefault="00BD3D5A" w:rsidP="009D75D8">
      <w:pPr>
        <w:pStyle w:val="Nagwek2"/>
        <w:numPr>
          <w:ilvl w:val="0"/>
          <w:numId w:val="30"/>
        </w:numPr>
        <w:jc w:val="both"/>
      </w:pPr>
      <w:r w:rsidRPr="009F1AAE">
        <w:lastRenderedPageBreak/>
        <w:t>Na</w:t>
      </w:r>
      <w:r w:rsidR="007B3A46">
        <w:t xml:space="preserve"> Platformie p</w:t>
      </w:r>
      <w:r w:rsidRPr="009F1AAE">
        <w:t>ostępow</w:t>
      </w:r>
      <w:r w:rsidR="00CA618E">
        <w:t xml:space="preserve">anie prowadzone jest pod nazwą: </w:t>
      </w:r>
      <w:r w:rsidR="009D75D8" w:rsidRPr="00D52EEB">
        <w:rPr>
          <w:b/>
        </w:rPr>
        <w:t>„</w:t>
      </w:r>
      <w:r w:rsidR="00D52EEB" w:rsidRPr="00D52EEB">
        <w:rPr>
          <w:b/>
        </w:rPr>
        <w:t>Dostawa licencji i sprzętu podnoszącego poziom cyberbezpieczeństwa systemów teleinformatycznych w ramach środków pochodzących z Funduszu Przeciwdziałania COVID-19 – podniesienie poziomu bezpieczeństwa systemów teleinformatycznych dla potrzeb Szpitala Powiatowego we Wrześni Sp. z o. o. w restrukturyzacji</w:t>
      </w:r>
      <w:r w:rsidR="009D75D8" w:rsidRPr="00D52EEB">
        <w:rPr>
          <w:b/>
        </w:rPr>
        <w:t>”</w:t>
      </w:r>
      <w:r w:rsidR="00D604AE" w:rsidRPr="009F1AAE">
        <w:t xml:space="preserve"> </w:t>
      </w:r>
      <w:r w:rsidR="00CA618E" w:rsidRPr="009F1AAE">
        <w:t xml:space="preserve"> </w:t>
      </w:r>
      <w:r w:rsidRPr="009F1AAE">
        <w:t xml:space="preserve">– znak sprawy: </w:t>
      </w:r>
      <w:bookmarkEnd w:id="13"/>
      <w:r w:rsidRPr="009F1AAE">
        <w:t>SA-381</w:t>
      </w:r>
      <w:r w:rsidR="00B43EEB">
        <w:t>-</w:t>
      </w:r>
      <w:r w:rsidR="001023CD">
        <w:t>15/</w:t>
      </w:r>
      <w:r w:rsidRPr="009F1AAE">
        <w:t>2</w:t>
      </w:r>
      <w:r w:rsidR="000E50B4">
        <w:t>2</w:t>
      </w:r>
      <w:r w:rsidRPr="009F1AAE">
        <w:t>.</w:t>
      </w:r>
      <w:r>
        <w:t xml:space="preserve"> </w:t>
      </w:r>
    </w:p>
    <w:p w14:paraId="6A16166C" w14:textId="77777777" w:rsidR="00BD3D5A" w:rsidRPr="009F1AAE" w:rsidRDefault="00BD3D5A" w:rsidP="00A11C34">
      <w:pPr>
        <w:pStyle w:val="Nagwek2"/>
        <w:numPr>
          <w:ilvl w:val="0"/>
          <w:numId w:val="30"/>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14:paraId="6C67220C" w14:textId="77777777" w:rsidR="00BD3D5A" w:rsidRPr="00C16587" w:rsidRDefault="00BD3D5A" w:rsidP="00A11C34">
      <w:pPr>
        <w:pStyle w:val="Nagwek2"/>
        <w:numPr>
          <w:ilvl w:val="0"/>
          <w:numId w:val="30"/>
        </w:numPr>
        <w:jc w:val="both"/>
      </w:pPr>
      <w:bookmarkStart w:id="15" w:name="_Hlk37863841"/>
      <w:r w:rsidRPr="00C16587">
        <w:t>Wykonawca zamierzający wziąć udział w postępowaniu musi posiadać konto na Platformie</w:t>
      </w:r>
      <w:bookmarkEnd w:id="15"/>
      <w:r w:rsidRPr="00C16587">
        <w:t>.</w:t>
      </w:r>
    </w:p>
    <w:p w14:paraId="4B920704" w14:textId="77777777" w:rsidR="00BD3D5A" w:rsidRPr="009F1AAE" w:rsidRDefault="00BD3D5A" w:rsidP="00A11C34">
      <w:pPr>
        <w:pStyle w:val="Nagwek2"/>
        <w:numPr>
          <w:ilvl w:val="0"/>
          <w:numId w:val="30"/>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14:paraId="3C240A95" w14:textId="77777777" w:rsidR="00BD3D5A" w:rsidRPr="009F1AAE" w:rsidRDefault="00BD3D5A" w:rsidP="00A11C34">
      <w:pPr>
        <w:pStyle w:val="Nagwek2"/>
        <w:numPr>
          <w:ilvl w:val="0"/>
          <w:numId w:val="30"/>
        </w:numPr>
        <w:jc w:val="both"/>
      </w:pPr>
      <w:bookmarkStart w:id="17" w:name="_Hlk37937004"/>
      <w:r w:rsidRPr="009F1AAE">
        <w:t>Zamawiający określa następujące wymagania sprzętowo – aplikacyjne pozwalające na korzystanie z Platformy</w:t>
      </w:r>
      <w:bookmarkEnd w:id="17"/>
      <w:r w:rsidRPr="009F1AAE">
        <w:t>:</w:t>
      </w:r>
    </w:p>
    <w:p w14:paraId="4DB6BFB5" w14:textId="77777777" w:rsidR="00BD3D5A" w:rsidRPr="00BA58C6" w:rsidRDefault="00BD3D5A" w:rsidP="00A11C34">
      <w:pPr>
        <w:pStyle w:val="Nagwek2"/>
        <w:numPr>
          <w:ilvl w:val="0"/>
          <w:numId w:val="32"/>
        </w:numPr>
        <w:jc w:val="both"/>
      </w:pPr>
      <w:bookmarkStart w:id="18" w:name="_Hlk37937034"/>
      <w:r w:rsidRPr="00BA58C6">
        <w:t>stały dostęp do sieci Internet</w:t>
      </w:r>
      <w:bookmarkEnd w:id="18"/>
      <w:r w:rsidRPr="00BA58C6">
        <w:t>,</w:t>
      </w:r>
    </w:p>
    <w:p w14:paraId="76E56AD4" w14:textId="77777777" w:rsidR="00BD3D5A" w:rsidRPr="00BA58C6" w:rsidRDefault="00BD3D5A" w:rsidP="00A11C34">
      <w:pPr>
        <w:pStyle w:val="Akapitzlist"/>
        <w:numPr>
          <w:ilvl w:val="0"/>
          <w:numId w:val="32"/>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14:paraId="5A402C51" w14:textId="77777777" w:rsidR="00BD3D5A" w:rsidRPr="00BA58C6" w:rsidRDefault="00BD3D5A" w:rsidP="00A11C34">
      <w:pPr>
        <w:numPr>
          <w:ilvl w:val="0"/>
          <w:numId w:val="32"/>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14:paraId="6AF10F71" w14:textId="77777777" w:rsidR="00BD3D5A" w:rsidRPr="00BA58C6" w:rsidRDefault="00BD3D5A" w:rsidP="00A11C34">
      <w:pPr>
        <w:numPr>
          <w:ilvl w:val="0"/>
          <w:numId w:val="32"/>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Mozilla </w:t>
      </w:r>
      <w:proofErr w:type="spellStart"/>
      <w:r w:rsidRPr="00BA58C6">
        <w:t>Firefox</w:t>
      </w:r>
      <w:proofErr w:type="spellEnd"/>
      <w:r w:rsidRPr="00BA58C6">
        <w:t>, Google Chrome, Opera)</w:t>
      </w:r>
      <w:bookmarkEnd w:id="21"/>
      <w:r w:rsidRPr="00BA58C6">
        <w:rPr>
          <w:bCs/>
          <w:iCs/>
        </w:rPr>
        <w:t>,</w:t>
      </w:r>
    </w:p>
    <w:p w14:paraId="3CEA5118" w14:textId="77777777" w:rsidR="00BD3D5A" w:rsidRPr="00BA58C6" w:rsidRDefault="00BD3D5A" w:rsidP="00A11C34">
      <w:pPr>
        <w:pStyle w:val="Nagwek2"/>
        <w:numPr>
          <w:ilvl w:val="0"/>
          <w:numId w:val="32"/>
        </w:numPr>
        <w:jc w:val="both"/>
      </w:pPr>
      <w:bookmarkStart w:id="22" w:name="_Hlk37937106"/>
      <w:r w:rsidRPr="00BA58C6">
        <w:t xml:space="preserve">włączona obsługa JavaScript oraz </w:t>
      </w:r>
      <w:proofErr w:type="spellStart"/>
      <w:r w:rsidRPr="00BA58C6">
        <w:t>Cookies</w:t>
      </w:r>
      <w:bookmarkEnd w:id="22"/>
      <w:proofErr w:type="spellEnd"/>
      <w:r w:rsidRPr="00BA58C6">
        <w:t>.</w:t>
      </w:r>
    </w:p>
    <w:p w14:paraId="0435E70E" w14:textId="77777777" w:rsidR="00BD3D5A" w:rsidRPr="009F1AAE" w:rsidRDefault="00BD3D5A" w:rsidP="00A11C34">
      <w:pPr>
        <w:pStyle w:val="Nagwek2"/>
        <w:numPr>
          <w:ilvl w:val="0"/>
          <w:numId w:val="30"/>
        </w:numPr>
        <w:jc w:val="both"/>
      </w:pPr>
      <w:r w:rsidRPr="009F1AAE">
        <w:t>Zamawiający dopuszcza następujący format przesyłanych danych: pliki o wielkości do 20 MB w formatach: .pdf,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14:paraId="22EDB5B1" w14:textId="77777777" w:rsidR="00BD3D5A" w:rsidRPr="009F1AAE" w:rsidRDefault="00BD3D5A" w:rsidP="00A11C34">
      <w:pPr>
        <w:pStyle w:val="Nagwek2"/>
        <w:numPr>
          <w:ilvl w:val="0"/>
          <w:numId w:val="30"/>
        </w:numPr>
        <w:jc w:val="both"/>
      </w:pPr>
      <w:bookmarkStart w:id="23" w:name="_Hlk37937156"/>
      <w:r w:rsidRPr="009F1AAE">
        <w:t>Zamawiający określa następujące informacje na temat kodowania i czasu odbioru danych</w:t>
      </w:r>
      <w:bookmarkEnd w:id="23"/>
      <w:r w:rsidRPr="009F1AAE">
        <w:t>:</w:t>
      </w:r>
    </w:p>
    <w:p w14:paraId="14600438" w14:textId="77777777"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14:paraId="428EA5AB" w14:textId="77777777" w:rsidR="00BD3D5A" w:rsidRPr="009F1AAE" w:rsidRDefault="00BD3D5A" w:rsidP="00A11C34">
      <w:pPr>
        <w:numPr>
          <w:ilvl w:val="0"/>
          <w:numId w:val="33"/>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14:paraId="75767C57" w14:textId="77777777"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14:paraId="5D8D1309" w14:textId="77777777" w:rsidR="00BD3D5A" w:rsidRDefault="00BD3D5A" w:rsidP="00A11C34">
      <w:pPr>
        <w:pStyle w:val="Nagwek2"/>
        <w:numPr>
          <w:ilvl w:val="0"/>
          <w:numId w:val="30"/>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14:paraId="08201CCF" w14:textId="77777777" w:rsidR="00BD3D5A" w:rsidRPr="009F1AAE" w:rsidRDefault="00BD3D5A" w:rsidP="00A11C34">
      <w:pPr>
        <w:pStyle w:val="Nagwek2"/>
        <w:numPr>
          <w:ilvl w:val="0"/>
          <w:numId w:val="30"/>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14:paraId="52FDF130" w14:textId="77777777" w:rsidR="00BD3D5A" w:rsidRPr="009F1AAE" w:rsidRDefault="00BD3D5A" w:rsidP="00A11C34">
      <w:pPr>
        <w:pStyle w:val="Nagwek2"/>
        <w:numPr>
          <w:ilvl w:val="0"/>
          <w:numId w:val="30"/>
        </w:numPr>
        <w:jc w:val="both"/>
      </w:pPr>
      <w:bookmarkStart w:id="30" w:name="_Hlk37938680"/>
      <w:r w:rsidRPr="009F1AAE">
        <w:lastRenderedPageBreak/>
        <w:t>Postępowanie o udzielenie zamówienia prowadzi się w języku polskim. Dokumenty sporządzone w języku obcym są składane wraz z tłumaczeniem na język polski</w:t>
      </w:r>
      <w:bookmarkEnd w:id="30"/>
      <w:r w:rsidRPr="009F1AAE">
        <w:t>.</w:t>
      </w:r>
    </w:p>
    <w:p w14:paraId="731A9CEB" w14:textId="77777777" w:rsidR="00BD3D5A" w:rsidRDefault="00BD3D5A" w:rsidP="00A11C34">
      <w:pPr>
        <w:pStyle w:val="Nagwek2"/>
        <w:numPr>
          <w:ilvl w:val="0"/>
          <w:numId w:val="30"/>
        </w:numPr>
        <w:jc w:val="both"/>
      </w:pPr>
      <w:r w:rsidRPr="009F1AAE">
        <w:t>Osobami uprawnionymi do kontaktu z Wykonawcami są:</w:t>
      </w:r>
    </w:p>
    <w:p w14:paraId="5F02E572" w14:textId="77777777"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14:paraId="0D292CD8" w14:textId="77777777" w:rsidR="00BD3D5A" w:rsidRDefault="00DF6A94" w:rsidP="00B06706">
      <w:pPr>
        <w:pStyle w:val="Nagwek2"/>
        <w:numPr>
          <w:ilvl w:val="0"/>
          <w:numId w:val="0"/>
        </w:numPr>
        <w:spacing w:before="0"/>
        <w:ind w:left="1701" w:hanging="561"/>
        <w:jc w:val="both"/>
      </w:pPr>
      <w:r>
        <w:t xml:space="preserve">–     </w:t>
      </w:r>
      <w:r w:rsidR="00B06706">
        <w:t xml:space="preserve">Artur Bączkiewicz – </w:t>
      </w:r>
      <w:r>
        <w:t xml:space="preserve">e-mail: </w:t>
      </w:r>
      <w:hyperlink r:id="rId17" w:history="1">
        <w:r w:rsidR="00903C76" w:rsidRPr="00AB1E95">
          <w:rPr>
            <w:rStyle w:val="Hipercze"/>
          </w:rPr>
          <w:t>abaczkiewicz@szpitalwrzesnia.home.pl</w:t>
        </w:r>
      </w:hyperlink>
      <w:r>
        <w:t xml:space="preserve">, </w:t>
      </w:r>
    </w:p>
    <w:p w14:paraId="7FAA198E" w14:textId="77777777" w:rsidR="00B06706" w:rsidRDefault="00B06706" w:rsidP="00B06706">
      <w:pPr>
        <w:pStyle w:val="Nagwek2"/>
        <w:numPr>
          <w:ilvl w:val="0"/>
          <w:numId w:val="0"/>
        </w:numPr>
        <w:spacing w:before="0"/>
        <w:ind w:left="1701" w:hanging="561"/>
        <w:jc w:val="both"/>
      </w:pPr>
      <w:r>
        <w:t xml:space="preserve">–     Piotr Drobiec – e-mail: </w:t>
      </w:r>
      <w:hyperlink r:id="rId18" w:history="1">
        <w:r w:rsidR="00903C76" w:rsidRPr="00AB1E95">
          <w:rPr>
            <w:rStyle w:val="Hipercze"/>
          </w:rPr>
          <w:t>pdrobiec@szpitalwrzesnia.home.pl</w:t>
        </w:r>
      </w:hyperlink>
      <w:r w:rsidR="00903C76">
        <w:t xml:space="preserve">, </w:t>
      </w:r>
    </w:p>
    <w:p w14:paraId="3BA35A8A" w14:textId="77777777" w:rsidR="00BD3D5A" w:rsidRDefault="00BA58C6" w:rsidP="007B3A46">
      <w:pPr>
        <w:pStyle w:val="Nagwek2"/>
        <w:numPr>
          <w:ilvl w:val="0"/>
          <w:numId w:val="0"/>
        </w:numPr>
        <w:spacing w:before="0"/>
        <w:ind w:left="720"/>
        <w:jc w:val="both"/>
      </w:pPr>
      <w:r>
        <w:t xml:space="preserve"> </w:t>
      </w:r>
      <w:r w:rsidR="00D419C2">
        <w:t xml:space="preserve">           </w:t>
      </w:r>
      <w:r w:rsidR="007B3A46">
        <w:t xml:space="preserve">  </w:t>
      </w:r>
      <w:r w:rsidR="00BD3D5A">
        <w:t>od poniedziałku do piątku w godz. 8:00-14:30</w:t>
      </w:r>
      <w:r w:rsidR="00F355B2">
        <w:t>.</w:t>
      </w:r>
    </w:p>
    <w:p w14:paraId="04D54703" w14:textId="77777777" w:rsidR="00BD3D5A" w:rsidRDefault="00E61233" w:rsidP="007B3A46">
      <w:pPr>
        <w:pStyle w:val="Nagwek2"/>
        <w:numPr>
          <w:ilvl w:val="0"/>
          <w:numId w:val="0"/>
        </w:numPr>
        <w:spacing w:before="0"/>
        <w:ind w:left="720"/>
        <w:jc w:val="both"/>
      </w:pPr>
      <w:bookmarkStart w:id="31" w:name="_Toc258314250"/>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BD3D5A" w14:paraId="71AE342F" w14:textId="77777777" w:rsidTr="00331F2D">
        <w:tc>
          <w:tcPr>
            <w:tcW w:w="8636" w:type="dxa"/>
            <w:tcBorders>
              <w:top w:val="nil"/>
              <w:left w:val="nil"/>
              <w:bottom w:val="nil"/>
              <w:right w:val="nil"/>
            </w:tcBorders>
            <w:hideMark/>
          </w:tcPr>
          <w:p w14:paraId="051200A1" w14:textId="77777777"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9"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14:paraId="1EAEDF5B" w14:textId="77777777"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20"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14:paraId="35BB68BF" w14:textId="77777777" w:rsidR="00FD427A" w:rsidRPr="00D47FE2" w:rsidRDefault="00BD3D5A" w:rsidP="007B3A46">
            <w:pPr>
              <w:pStyle w:val="Nagwek2"/>
              <w:numPr>
                <w:ilvl w:val="0"/>
                <w:numId w:val="0"/>
              </w:numPr>
              <w:spacing w:before="0" w:after="0"/>
              <w:ind w:left="720"/>
            </w:pPr>
            <w:r>
              <w:t>od poniedziałku do piątku w godz. 8:00-14:30.</w:t>
            </w:r>
          </w:p>
        </w:tc>
      </w:tr>
    </w:tbl>
    <w:p w14:paraId="4314F63F" w14:textId="77777777" w:rsidR="00BD3D5A" w:rsidRDefault="00BD3D5A" w:rsidP="00B06706">
      <w:pPr>
        <w:pStyle w:val="Nagwek1"/>
      </w:pPr>
      <w:r>
        <w:t>OPIS SPO</w:t>
      </w:r>
      <w:bookmarkStart w:id="32" w:name="_Hlk37938975"/>
      <w:r>
        <w:t>SOBU UDZIELANIA WYJAŚNIEŃ TREŚCI SWZ</w:t>
      </w:r>
      <w:bookmarkEnd w:id="32"/>
    </w:p>
    <w:p w14:paraId="16379C71" w14:textId="77777777" w:rsidR="00BD3D5A" w:rsidRDefault="00BD3D5A" w:rsidP="00A11C34">
      <w:pPr>
        <w:pStyle w:val="Nagwek2"/>
        <w:numPr>
          <w:ilvl w:val="0"/>
          <w:numId w:val="28"/>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14:paraId="6E794E73" w14:textId="77777777" w:rsidR="00BD3D5A" w:rsidRDefault="00BD3D5A" w:rsidP="00A11C34">
      <w:pPr>
        <w:pStyle w:val="Nagwek2"/>
        <w:numPr>
          <w:ilvl w:val="0"/>
          <w:numId w:val="28"/>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14:paraId="3EC382D8" w14:textId="77777777" w:rsidR="00BD3D5A" w:rsidRDefault="00BD3D5A" w:rsidP="00A11C34">
      <w:pPr>
        <w:pStyle w:val="Nagwek2"/>
        <w:numPr>
          <w:ilvl w:val="0"/>
          <w:numId w:val="28"/>
        </w:numPr>
        <w:jc w:val="both"/>
      </w:pPr>
      <w:r>
        <w:t>Jeżeli wniosek o wyjaśnienie treści SWZ nie wpłynie w terminie, o którym mowa w punkcie powyżej, Zamawiający nie ma obowiązku udzielania wyjaśnień SWZ.</w:t>
      </w:r>
    </w:p>
    <w:p w14:paraId="6D7F760D" w14:textId="77777777" w:rsidR="00BD3D5A" w:rsidRDefault="00BD3D5A" w:rsidP="00A11C34">
      <w:pPr>
        <w:pStyle w:val="Nagwek2"/>
        <w:numPr>
          <w:ilvl w:val="0"/>
          <w:numId w:val="28"/>
        </w:numPr>
        <w:jc w:val="both"/>
      </w:pPr>
      <w:r>
        <w:t>Przedłużenie terminu składania ofert, nie wpływa na bieg terminu składania wniosku o wyjaśnienie treści SWZ.</w:t>
      </w:r>
    </w:p>
    <w:p w14:paraId="4DE0CBE7" w14:textId="77777777" w:rsidR="00BD3D5A" w:rsidRDefault="00BD3D5A" w:rsidP="00A11C34">
      <w:pPr>
        <w:pStyle w:val="Nagwek2"/>
        <w:numPr>
          <w:ilvl w:val="0"/>
          <w:numId w:val="28"/>
        </w:numPr>
        <w:jc w:val="both"/>
      </w:pPr>
      <w:r>
        <w:t>Treść zapytań wraz z wyjaśnieniami Zamawiający udostępni na stronie internetowej prowadzonego postępowania, bez ujawniania źródła zapytania.</w:t>
      </w:r>
    </w:p>
    <w:p w14:paraId="43FB4E6F" w14:textId="77777777" w:rsidR="005E6066" w:rsidRDefault="00BD3D5A" w:rsidP="00A11C34">
      <w:pPr>
        <w:pStyle w:val="Nagwek2"/>
        <w:numPr>
          <w:ilvl w:val="0"/>
          <w:numId w:val="28"/>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14:paraId="1AFCD949" w14:textId="77777777" w:rsidR="00BD3D5A" w:rsidRDefault="00BD3D5A" w:rsidP="00B06706">
      <w:pPr>
        <w:pStyle w:val="Nagwek1"/>
      </w:pPr>
      <w:r>
        <w:t>Wymagania dotycz</w:t>
      </w:r>
      <w:r>
        <w:rPr>
          <w:rFonts w:eastAsia="TimesNewRoman" w:cs="TimesNewRoman"/>
        </w:rPr>
        <w:t>ą</w:t>
      </w:r>
      <w:r>
        <w:t>ce wadium</w:t>
      </w:r>
      <w:bookmarkEnd w:id="31"/>
    </w:p>
    <w:p w14:paraId="71287AA4" w14:textId="77777777" w:rsidR="007B3A46" w:rsidRDefault="00BD3D5A" w:rsidP="00E61233">
      <w:pPr>
        <w:pStyle w:val="Nagwek2"/>
        <w:numPr>
          <w:ilvl w:val="0"/>
          <w:numId w:val="0"/>
        </w:numPr>
        <w:ind w:firstLine="431"/>
      </w:pPr>
      <w:r>
        <w:t>W postępowaniu nie jest przewidziane składanie wadium.</w:t>
      </w:r>
    </w:p>
    <w:p w14:paraId="38F5DD77" w14:textId="77777777" w:rsidR="00BD3D5A" w:rsidRDefault="00BD3D5A" w:rsidP="00B06706">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14:paraId="4B3DE9AF" w14:textId="77777777" w:rsidR="00BD3D5A" w:rsidRPr="00B312F1" w:rsidRDefault="00BD3D5A" w:rsidP="00A11C34">
      <w:pPr>
        <w:pStyle w:val="Nagwek2"/>
        <w:numPr>
          <w:ilvl w:val="0"/>
          <w:numId w:val="34"/>
        </w:numPr>
        <w:jc w:val="both"/>
      </w:pPr>
      <w:r>
        <w:t xml:space="preserve">Wykonawca pozostaje związany </w:t>
      </w:r>
      <w:r w:rsidRPr="003A4A86">
        <w:t xml:space="preserve">ofertą do </w:t>
      </w:r>
      <w:r w:rsidRPr="004A3C76">
        <w:rPr>
          <w:color w:val="auto"/>
        </w:rPr>
        <w:t>dnia</w:t>
      </w:r>
      <w:r w:rsidR="001023CD">
        <w:rPr>
          <w:b/>
          <w:color w:val="auto"/>
        </w:rPr>
        <w:t xml:space="preserve"> </w:t>
      </w:r>
      <w:r w:rsidR="001023CD" w:rsidRPr="00C273D4">
        <w:rPr>
          <w:b/>
          <w:color w:val="FF0000"/>
        </w:rPr>
        <w:t>1</w:t>
      </w:r>
      <w:r w:rsidR="001F31DA" w:rsidRPr="00C273D4">
        <w:rPr>
          <w:b/>
          <w:color w:val="FF0000"/>
        </w:rPr>
        <w:t>8</w:t>
      </w:r>
      <w:r w:rsidR="001023CD" w:rsidRPr="00C273D4">
        <w:rPr>
          <w:b/>
          <w:color w:val="FF0000"/>
        </w:rPr>
        <w:t>.11</w:t>
      </w:r>
      <w:r w:rsidR="008308AA" w:rsidRPr="00C273D4">
        <w:rPr>
          <w:b/>
          <w:color w:val="FF0000"/>
        </w:rPr>
        <w:t>.</w:t>
      </w:r>
      <w:r w:rsidR="0032680F" w:rsidRPr="00C273D4">
        <w:rPr>
          <w:b/>
          <w:color w:val="FF0000"/>
        </w:rPr>
        <w:t>2022r.</w:t>
      </w:r>
    </w:p>
    <w:p w14:paraId="213AB50B" w14:textId="77777777" w:rsidR="00BD3D5A" w:rsidRDefault="00BD3D5A" w:rsidP="00A11C34">
      <w:pPr>
        <w:pStyle w:val="Nagwek2"/>
        <w:numPr>
          <w:ilvl w:val="0"/>
          <w:numId w:val="34"/>
        </w:numPr>
        <w:jc w:val="both"/>
      </w:pPr>
      <w:r>
        <w:t>Bieg terminu związania ofertą rozpoczyna się wraz z upływem terminu składania ofert.</w:t>
      </w:r>
    </w:p>
    <w:p w14:paraId="644031FF" w14:textId="77777777" w:rsidR="00BD3D5A" w:rsidRDefault="00BD3D5A" w:rsidP="00A11C34">
      <w:pPr>
        <w:pStyle w:val="Nagwek2"/>
        <w:numPr>
          <w:ilvl w:val="0"/>
          <w:numId w:val="34"/>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14:paraId="0DCAFD06" w14:textId="77777777" w:rsidR="00BD3D5A" w:rsidRDefault="00BD3D5A" w:rsidP="00A11C34">
      <w:pPr>
        <w:pStyle w:val="Nagwek2"/>
        <w:numPr>
          <w:ilvl w:val="0"/>
          <w:numId w:val="34"/>
        </w:numPr>
        <w:jc w:val="both"/>
      </w:pPr>
      <w:r>
        <w:t xml:space="preserve">Przedłużenie terminu związania ofertą wymaga złożenia pisemnego oświadczenia. </w:t>
      </w:r>
    </w:p>
    <w:p w14:paraId="3F598C8C" w14:textId="77777777" w:rsidR="00BD3D5A" w:rsidRDefault="00BD3D5A" w:rsidP="00B06706">
      <w:pPr>
        <w:pStyle w:val="Nagwek1"/>
      </w:pPr>
      <w:bookmarkStart w:id="37" w:name="_Toc258314252"/>
      <w:r>
        <w:t>Opis sposobu przygotowywania ofert</w:t>
      </w:r>
      <w:bookmarkEnd w:id="37"/>
    </w:p>
    <w:p w14:paraId="6971A7A1" w14:textId="77777777" w:rsidR="00BD3D5A" w:rsidRDefault="00BD3D5A" w:rsidP="00A11C34">
      <w:pPr>
        <w:pStyle w:val="Nagwek2"/>
        <w:numPr>
          <w:ilvl w:val="0"/>
          <w:numId w:val="35"/>
        </w:numPr>
        <w:jc w:val="both"/>
      </w:pPr>
      <w:r>
        <w:t>Wykonawca może złożyć tylko jedną ofertę.</w:t>
      </w:r>
    </w:p>
    <w:p w14:paraId="4838C459" w14:textId="77777777" w:rsidR="00BD3D5A" w:rsidRDefault="00BD3D5A" w:rsidP="00A11C34">
      <w:pPr>
        <w:pStyle w:val="Nagwek2"/>
        <w:numPr>
          <w:ilvl w:val="0"/>
          <w:numId w:val="35"/>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14:paraId="44D163A6" w14:textId="77777777" w:rsidR="00BD3D5A" w:rsidRDefault="00BD3D5A" w:rsidP="00A11C34">
      <w:pPr>
        <w:pStyle w:val="Nagwek2"/>
        <w:numPr>
          <w:ilvl w:val="0"/>
          <w:numId w:val="35"/>
        </w:numPr>
        <w:jc w:val="both"/>
      </w:pPr>
      <w:bookmarkStart w:id="38" w:name="_Hlk37866068"/>
      <w:r>
        <w:lastRenderedPageBreak/>
        <w:t>Oferta oraz pozostałe oświadczenia i dokumenty, dla których Zamawiający określił wzory w formie formularzy, powinny być sporządzone zgodnie z tymi wzorami</w:t>
      </w:r>
      <w:bookmarkEnd w:id="38"/>
      <w:r>
        <w:t>.</w:t>
      </w:r>
    </w:p>
    <w:p w14:paraId="2FE89E90" w14:textId="77777777" w:rsidR="00BD3D5A" w:rsidRDefault="00BD3D5A" w:rsidP="00A11C34">
      <w:pPr>
        <w:pStyle w:val="Nagwek2"/>
        <w:numPr>
          <w:ilvl w:val="0"/>
          <w:numId w:val="35"/>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14:paraId="0A17CA31" w14:textId="77777777" w:rsidR="00F67E50" w:rsidRDefault="00BD3D5A" w:rsidP="00A11C34">
      <w:pPr>
        <w:pStyle w:val="Nagwek2"/>
        <w:numPr>
          <w:ilvl w:val="0"/>
          <w:numId w:val="35"/>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14:paraId="4DB45F0A" w14:textId="77777777" w:rsidR="00BD3D5A" w:rsidRPr="003A4A86" w:rsidRDefault="00BD3D5A" w:rsidP="00A11C34">
      <w:pPr>
        <w:pStyle w:val="Nagwek2"/>
        <w:numPr>
          <w:ilvl w:val="0"/>
          <w:numId w:val="35"/>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14:paraId="1BAEE70A" w14:textId="77777777" w:rsidR="00BD3D5A" w:rsidRPr="003A4A86" w:rsidRDefault="00BD3D5A" w:rsidP="00A11C34">
      <w:pPr>
        <w:pStyle w:val="Nagwek2"/>
        <w:numPr>
          <w:ilvl w:val="0"/>
          <w:numId w:val="36"/>
        </w:numPr>
        <w:jc w:val="both"/>
      </w:pPr>
      <w:r w:rsidRPr="003A4A86">
        <w:t>wraz z przekazaniem takich informacji, zastrzegł, że nie mogą być one udostępniane;</w:t>
      </w:r>
    </w:p>
    <w:p w14:paraId="1FE22D65" w14:textId="77777777" w:rsidR="00BD3D5A" w:rsidRPr="003A4A86" w:rsidRDefault="00BD3D5A" w:rsidP="00A11C34">
      <w:pPr>
        <w:pStyle w:val="Nagwek2"/>
        <w:numPr>
          <w:ilvl w:val="0"/>
          <w:numId w:val="36"/>
        </w:numPr>
        <w:jc w:val="both"/>
      </w:pPr>
      <w:r w:rsidRPr="003A4A86">
        <w:t>wykazał, załączając stosowne uzasadnienie, iż zastrzeżone informacje stanowią tajemnicę przedsiębiorstwa.</w:t>
      </w:r>
      <w:bookmarkStart w:id="42" w:name="_Hlk37939296"/>
    </w:p>
    <w:p w14:paraId="42F44F76" w14:textId="77777777" w:rsidR="00BD3D5A" w:rsidRPr="003A4A86" w:rsidRDefault="00BD3D5A" w:rsidP="00A11C34">
      <w:pPr>
        <w:pStyle w:val="Nagwek2"/>
        <w:numPr>
          <w:ilvl w:val="0"/>
          <w:numId w:val="35"/>
        </w:numPr>
        <w:jc w:val="both"/>
      </w:pPr>
      <w:r w:rsidRPr="003A4A86">
        <w:t>Zaleca się, aby uzasadnienie o którym mowa powyżej było sformułowane w sposób umożliwiający jego udostępnienie pozostałym uczestnikom postępowania.</w:t>
      </w:r>
    </w:p>
    <w:p w14:paraId="31993E8E" w14:textId="77777777" w:rsidR="00BD3D5A" w:rsidRPr="003A4A86" w:rsidRDefault="00BD3D5A" w:rsidP="00A11C34">
      <w:pPr>
        <w:pStyle w:val="Nagwek2"/>
        <w:numPr>
          <w:ilvl w:val="0"/>
          <w:numId w:val="35"/>
        </w:numPr>
        <w:jc w:val="both"/>
      </w:pPr>
      <w:bookmarkStart w:id="43" w:name="_Hlk38143710"/>
      <w:r w:rsidRPr="003A4A86">
        <w:t>Wykonawca nie może zastrzec informacji, o których mowa w art. 222 ust. 5 ustawy Pzp</w:t>
      </w:r>
      <w:bookmarkEnd w:id="42"/>
      <w:bookmarkEnd w:id="43"/>
      <w:r w:rsidRPr="003A4A86">
        <w:t>.</w:t>
      </w:r>
    </w:p>
    <w:p w14:paraId="5F019B83" w14:textId="77777777" w:rsidR="00BD3D5A" w:rsidRPr="003A4A86" w:rsidRDefault="00BD3D5A" w:rsidP="00A11C34">
      <w:pPr>
        <w:pStyle w:val="Nagwek2"/>
        <w:numPr>
          <w:ilvl w:val="0"/>
          <w:numId w:val="35"/>
        </w:numPr>
        <w:jc w:val="both"/>
      </w:pPr>
      <w:bookmarkStart w:id="44" w:name="_Hlk37928068"/>
      <w:r w:rsidRPr="003A4A86">
        <w:t>Opis sposobu przygotowania oferty składanej w formie elektronicznej</w:t>
      </w:r>
      <w:bookmarkEnd w:id="44"/>
      <w:r w:rsidRPr="003A4A86">
        <w:t>:</w:t>
      </w:r>
    </w:p>
    <w:p w14:paraId="5BB7C6D5" w14:textId="77777777"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1"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14:paraId="3453B5D7" w14:textId="77777777" w:rsidR="00BD3D5A" w:rsidRPr="003A4A86" w:rsidRDefault="00BD3D5A" w:rsidP="00B06706">
      <w:pPr>
        <w:pStyle w:val="Nagwek1"/>
      </w:pPr>
      <w:bookmarkStart w:id="45" w:name="_Toc258314253"/>
      <w:r w:rsidRPr="003A4A86">
        <w:t>Miejsce oraz termin składania i otwarcia ofert</w:t>
      </w:r>
      <w:bookmarkEnd w:id="45"/>
    </w:p>
    <w:p w14:paraId="0A73D87E" w14:textId="77777777" w:rsidR="00BD3D5A" w:rsidRPr="009A4D6C" w:rsidRDefault="00BD3D5A" w:rsidP="00A11C34">
      <w:pPr>
        <w:pStyle w:val="Nagwek2"/>
        <w:numPr>
          <w:ilvl w:val="0"/>
          <w:numId w:val="37"/>
        </w:numPr>
        <w:jc w:val="both"/>
        <w:rPr>
          <w:color w:val="auto"/>
        </w:rPr>
      </w:pPr>
      <w:r w:rsidRPr="003A4A86">
        <w:t>Oferty n</w:t>
      </w:r>
      <w:r w:rsidR="004A3C76">
        <w:t xml:space="preserve">ależy złożyć w terminie do dnia </w:t>
      </w:r>
      <w:r w:rsidR="001F31DA" w:rsidRPr="00C273D4">
        <w:rPr>
          <w:b/>
          <w:color w:val="FF0000"/>
        </w:rPr>
        <w:t>20</w:t>
      </w:r>
      <w:r w:rsidR="008308AA" w:rsidRPr="00C273D4">
        <w:rPr>
          <w:b/>
          <w:color w:val="FF0000"/>
        </w:rPr>
        <w:t>.</w:t>
      </w:r>
      <w:r w:rsidR="001023CD" w:rsidRPr="00C273D4">
        <w:rPr>
          <w:b/>
          <w:color w:val="FF0000"/>
        </w:rPr>
        <w:t>10</w:t>
      </w:r>
      <w:r w:rsidR="00AE31B9" w:rsidRPr="00C273D4">
        <w:rPr>
          <w:b/>
          <w:color w:val="FF0000"/>
        </w:rPr>
        <w:t>.</w:t>
      </w:r>
      <w:r w:rsidR="0032680F" w:rsidRPr="00C273D4">
        <w:rPr>
          <w:b/>
          <w:color w:val="FF0000"/>
        </w:rPr>
        <w:t>2022r.</w:t>
      </w:r>
      <w:r w:rsidRPr="00C273D4">
        <w:rPr>
          <w:b/>
          <w:color w:val="FF0000"/>
        </w:rPr>
        <w:t xml:space="preserve"> do godz. </w:t>
      </w:r>
      <w:r w:rsidR="000B09C4" w:rsidRPr="00C273D4">
        <w:rPr>
          <w:b/>
          <w:color w:val="FF0000"/>
        </w:rPr>
        <w:t>10</w:t>
      </w:r>
      <w:r w:rsidR="001D1962" w:rsidRPr="00C273D4">
        <w:rPr>
          <w:b/>
          <w:color w:val="FF0000"/>
        </w:rPr>
        <w:t>:00</w:t>
      </w:r>
      <w:r w:rsidRPr="009A2B64">
        <w:rPr>
          <w:color w:val="FF0000"/>
        </w:rPr>
        <w:t xml:space="preserve"> </w:t>
      </w:r>
      <w:r w:rsidRPr="009A4D6C">
        <w:rPr>
          <w:color w:val="auto"/>
        </w:rPr>
        <w:t xml:space="preserve">przy użyciu Platformy pod adresem: </w:t>
      </w:r>
      <w:hyperlink r:id="rId22"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14:paraId="19451605" w14:textId="77777777" w:rsidR="00CA618E" w:rsidRPr="007B3A46" w:rsidRDefault="00BD3D5A" w:rsidP="00A11C34">
      <w:pPr>
        <w:pStyle w:val="Nagwek2"/>
        <w:numPr>
          <w:ilvl w:val="0"/>
          <w:numId w:val="37"/>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14:paraId="0A6A72CB" w14:textId="77777777" w:rsidR="00BD3D5A" w:rsidRPr="009A4D6C" w:rsidRDefault="00BD3D5A" w:rsidP="00B06706">
      <w:pPr>
        <w:pStyle w:val="Nagwek1"/>
      </w:pPr>
      <w:bookmarkStart w:id="46" w:name="_Toc258314254"/>
      <w:r w:rsidRPr="009A4D6C">
        <w:t>termin otwarcia ofert</w:t>
      </w:r>
    </w:p>
    <w:p w14:paraId="30C29955" w14:textId="77777777" w:rsidR="00BD3D5A" w:rsidRPr="003A4A86" w:rsidRDefault="00BD3D5A" w:rsidP="00A11C34">
      <w:pPr>
        <w:pStyle w:val="Nagwek2"/>
        <w:numPr>
          <w:ilvl w:val="0"/>
          <w:numId w:val="38"/>
        </w:numPr>
        <w:jc w:val="both"/>
      </w:pPr>
      <w:r w:rsidRPr="009A4D6C">
        <w:rPr>
          <w:color w:val="auto"/>
        </w:rPr>
        <w:t>Otwarcie ofert nastąpi w dniu</w:t>
      </w:r>
      <w:r w:rsidR="004A3C76" w:rsidRPr="009A4D6C">
        <w:rPr>
          <w:color w:val="auto"/>
        </w:rPr>
        <w:t xml:space="preserve"> </w:t>
      </w:r>
      <w:r w:rsidR="001F31DA" w:rsidRPr="00C273D4">
        <w:rPr>
          <w:b/>
          <w:color w:val="FF0000"/>
        </w:rPr>
        <w:t>20</w:t>
      </w:r>
      <w:r w:rsidR="009370F2" w:rsidRPr="00C273D4">
        <w:rPr>
          <w:b/>
          <w:color w:val="FF0000"/>
        </w:rPr>
        <w:t>.</w:t>
      </w:r>
      <w:r w:rsidR="001023CD" w:rsidRPr="00C273D4">
        <w:rPr>
          <w:b/>
          <w:color w:val="FF0000"/>
        </w:rPr>
        <w:t>10</w:t>
      </w:r>
      <w:r w:rsidR="00883EEA" w:rsidRPr="00C273D4">
        <w:rPr>
          <w:b/>
          <w:color w:val="FF0000"/>
        </w:rPr>
        <w:t>.</w:t>
      </w:r>
      <w:r w:rsidR="0032680F" w:rsidRPr="00C273D4">
        <w:rPr>
          <w:b/>
          <w:color w:val="FF0000"/>
        </w:rPr>
        <w:t>2022r.</w:t>
      </w:r>
      <w:r w:rsidR="001D1962" w:rsidRPr="00C273D4">
        <w:rPr>
          <w:b/>
          <w:color w:val="FF0000"/>
        </w:rPr>
        <w:t xml:space="preserve"> </w:t>
      </w:r>
      <w:r w:rsidRPr="00C273D4">
        <w:rPr>
          <w:b/>
          <w:color w:val="FF0000"/>
        </w:rPr>
        <w:t xml:space="preserve">o godz. </w:t>
      </w:r>
      <w:r w:rsidR="00F14193" w:rsidRPr="00C273D4">
        <w:rPr>
          <w:b/>
          <w:color w:val="FF0000"/>
        </w:rPr>
        <w:t>1</w:t>
      </w:r>
      <w:r w:rsidR="000B09C4" w:rsidRPr="00C273D4">
        <w:rPr>
          <w:b/>
          <w:color w:val="FF0000"/>
        </w:rPr>
        <w:t>0</w:t>
      </w:r>
      <w:r w:rsidR="001D1962" w:rsidRPr="00C273D4">
        <w:rPr>
          <w:b/>
          <w:color w:val="FF0000"/>
        </w:rPr>
        <w:t>:15</w:t>
      </w:r>
      <w:r w:rsidRPr="00C726CE">
        <w:rPr>
          <w:b/>
          <w:color w:val="auto"/>
        </w:rPr>
        <w:t>,</w:t>
      </w:r>
      <w:r w:rsidRPr="003A4A86">
        <w:t xml:space="preserve"> za pośrednictwem Platformy, poprzez użycie aplikacji do szyfrowania ofert dostępnej na stronie </w:t>
      </w:r>
      <w:hyperlink r:id="rId23" w:history="1">
        <w:r w:rsidRPr="00E57E3C">
          <w:rPr>
            <w:rStyle w:val="Hipercze"/>
          </w:rPr>
          <w:t>https://platformazakupowa.pl</w:t>
        </w:r>
      </w:hyperlink>
      <w:r>
        <w:t xml:space="preserve">. </w:t>
      </w:r>
    </w:p>
    <w:p w14:paraId="34812593" w14:textId="77777777" w:rsidR="00BD3D5A" w:rsidRPr="003A4A86" w:rsidRDefault="00BD3D5A" w:rsidP="00A11C34">
      <w:pPr>
        <w:pStyle w:val="Nagwek2"/>
        <w:numPr>
          <w:ilvl w:val="0"/>
          <w:numId w:val="38"/>
        </w:numPr>
        <w:jc w:val="both"/>
      </w:pPr>
      <w:r w:rsidRPr="003A4A86">
        <w:t>Zamawiający, najpóźniej przed otwarciem ofert, udostępni na stronie prowadzonego postępowania informację o kwocie, jaką zamierza przeznaczyć na sfinansowanie zamówienia.</w:t>
      </w:r>
    </w:p>
    <w:p w14:paraId="598B4E1E" w14:textId="77777777" w:rsidR="00BD3D5A" w:rsidRPr="003A4A86" w:rsidRDefault="00BD3D5A" w:rsidP="00A11C34">
      <w:pPr>
        <w:pStyle w:val="Nagwek2"/>
        <w:numPr>
          <w:ilvl w:val="0"/>
          <w:numId w:val="38"/>
        </w:numPr>
        <w:jc w:val="both"/>
      </w:pPr>
      <w:r w:rsidRPr="003A4A86">
        <w:t>Niezwłocznie po otwarciu ofert, Zamawiający zamieści na stronie internetowej prowadzonego postępowania informacje o:</w:t>
      </w:r>
    </w:p>
    <w:p w14:paraId="5040CD4F" w14:textId="77777777" w:rsidR="00BD3D5A" w:rsidRPr="003A4A86" w:rsidRDefault="00BD3D5A" w:rsidP="00A11C34">
      <w:pPr>
        <w:pStyle w:val="Nagwek2"/>
        <w:numPr>
          <w:ilvl w:val="0"/>
          <w:numId w:val="21"/>
        </w:numPr>
        <w:jc w:val="both"/>
      </w:pPr>
      <w:r w:rsidRPr="003A4A86">
        <w:lastRenderedPageBreak/>
        <w:t>nazwach albo imionach i nazwiskach oraz siedzibach lub miejscach prowadzonej działalności gospodarczej bądź miejscach zamieszkania Wykonawców, których oferty zostały otwarte;</w:t>
      </w:r>
    </w:p>
    <w:p w14:paraId="61112591" w14:textId="77777777" w:rsidR="00883EEA" w:rsidRDefault="00BD3D5A" w:rsidP="00A11C34">
      <w:pPr>
        <w:pStyle w:val="Nagwek2"/>
        <w:numPr>
          <w:ilvl w:val="0"/>
          <w:numId w:val="21"/>
        </w:numPr>
        <w:jc w:val="both"/>
      </w:pPr>
      <w:r w:rsidRPr="003A4A86">
        <w:t>cenach lub kosztach zawartych</w:t>
      </w:r>
      <w:r>
        <w:t xml:space="preserve"> w ofertach.</w:t>
      </w:r>
    </w:p>
    <w:p w14:paraId="69DB0BA8" w14:textId="77777777" w:rsidR="00BD3D5A" w:rsidRDefault="00BD3D5A" w:rsidP="00B06706">
      <w:pPr>
        <w:pStyle w:val="Nagwek1"/>
      </w:pPr>
      <w:r>
        <w:t>Opis sposobu obliczenia ceny</w:t>
      </w:r>
      <w:bookmarkEnd w:id="46"/>
    </w:p>
    <w:p w14:paraId="135B2006" w14:textId="77777777"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14:paraId="29E8408D" w14:textId="77777777" w:rsidR="00751E37"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14:paraId="4E0127CE" w14:textId="77777777"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14:paraId="1D60E7B9" w14:textId="77777777"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14:paraId="29A66E8A" w14:textId="77777777"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14:paraId="70EB5ECD" w14:textId="77777777"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14:paraId="10A0C0EF" w14:textId="77777777"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14:paraId="02163804" w14:textId="77777777"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14:paraId="296FA4DB" w14:textId="77777777"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14:paraId="3B143044" w14:textId="77777777" w:rsidR="00AC444E" w:rsidRPr="00903C76" w:rsidRDefault="00751E37" w:rsidP="00AC444E">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14:paraId="108C6EDB" w14:textId="77777777" w:rsidR="00BD3D5A" w:rsidRDefault="00A55F01" w:rsidP="00B06706">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14:paraId="76858C57" w14:textId="77777777" w:rsidR="002D6EFE" w:rsidRDefault="00BD3D5A" w:rsidP="001023CD">
      <w:pPr>
        <w:pStyle w:val="Nagwek2"/>
        <w:numPr>
          <w:ilvl w:val="0"/>
          <w:numId w:val="39"/>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firstRow="0" w:lastRow="0" w:firstColumn="0" w:lastColumn="0" w:noHBand="0" w:noVBand="0"/>
      </w:tblPr>
      <w:tblGrid>
        <w:gridCol w:w="1652"/>
        <w:gridCol w:w="2327"/>
        <w:gridCol w:w="1985"/>
      </w:tblGrid>
      <w:tr w:rsidR="00166D57" w:rsidRPr="007B3A46" w14:paraId="3EDA000C" w14:textId="77777777" w:rsidTr="00166D57">
        <w:tc>
          <w:tcPr>
            <w:tcW w:w="1652" w:type="dxa"/>
            <w:tcBorders>
              <w:top w:val="single" w:sz="4" w:space="0" w:color="000000"/>
              <w:left w:val="single" w:sz="4" w:space="0" w:color="000000"/>
              <w:bottom w:val="single" w:sz="4" w:space="0" w:color="000000"/>
            </w:tcBorders>
            <w:shd w:val="clear" w:color="auto" w:fill="95B3D7"/>
          </w:tcPr>
          <w:p w14:paraId="7C65DC10" w14:textId="77777777"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14:paraId="6AB858C2" w14:textId="77777777"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14:paraId="3D31E990" w14:textId="77777777" w:rsidR="00166D57" w:rsidRPr="007B3A46" w:rsidRDefault="00F355B2" w:rsidP="00F355B2">
            <w:pPr>
              <w:spacing w:after="200" w:line="276" w:lineRule="auto"/>
              <w:jc w:val="center"/>
            </w:pPr>
            <w:r w:rsidRPr="007B3A46">
              <w:t>Waga</w:t>
            </w:r>
          </w:p>
        </w:tc>
      </w:tr>
      <w:tr w:rsidR="00166D57" w:rsidRPr="007B3A46" w14:paraId="343C1B72" w14:textId="77777777"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14:paraId="4C4091D1" w14:textId="77777777" w:rsidR="00166D57" w:rsidRPr="00B10D78" w:rsidRDefault="00166D57" w:rsidP="00B10D78">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14:paraId="6426E760" w14:textId="77777777"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3872FA8" w14:textId="77777777" w:rsidR="00166D57" w:rsidRPr="007B3A46" w:rsidRDefault="001A33F6"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7</w:t>
            </w:r>
            <w:r w:rsidR="00166D57" w:rsidRPr="007B3A46">
              <w:rPr>
                <w:rFonts w:ascii="Times New Roman" w:hAnsi="Times New Roman"/>
                <w:sz w:val="24"/>
                <w:szCs w:val="24"/>
                <w:lang w:eastAsia="en-US"/>
              </w:rPr>
              <w:t>0%</w:t>
            </w:r>
          </w:p>
        </w:tc>
      </w:tr>
      <w:tr w:rsidR="00CC103B" w:rsidRPr="007B3A46" w14:paraId="125FDD1F" w14:textId="77777777"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14:paraId="00F5AEF9" w14:textId="77777777" w:rsidR="00CC103B" w:rsidRPr="00B10D78" w:rsidRDefault="00B10D78" w:rsidP="00B10D78">
            <w:pPr>
              <w:spacing w:before="60" w:after="100" w:line="276" w:lineRule="auto"/>
              <w:jc w:val="center"/>
              <w:rPr>
                <w:lang w:eastAsia="en-US"/>
              </w:rPr>
            </w:pPr>
            <w:r>
              <w:rPr>
                <w:lang w:eastAsia="en-US"/>
              </w:rPr>
              <w:t>2</w:t>
            </w:r>
            <w:r w:rsidR="00CC103B" w:rsidRPr="00B10D78">
              <w:rPr>
                <w:lang w:eastAsia="en-US"/>
              </w:rPr>
              <w:t>.</w:t>
            </w:r>
          </w:p>
        </w:tc>
        <w:tc>
          <w:tcPr>
            <w:tcW w:w="2327" w:type="dxa"/>
            <w:tcBorders>
              <w:top w:val="single" w:sz="4" w:space="0" w:color="000000"/>
              <w:left w:val="single" w:sz="4" w:space="0" w:color="000000"/>
              <w:bottom w:val="single" w:sz="4" w:space="0" w:color="000000"/>
            </w:tcBorders>
            <w:shd w:val="clear" w:color="auto" w:fill="auto"/>
          </w:tcPr>
          <w:p w14:paraId="6C462FAA" w14:textId="77777777" w:rsidR="00CC103B" w:rsidRPr="007B3A46" w:rsidRDefault="00CC103B" w:rsidP="002D6EFE">
            <w:pPr>
              <w:spacing w:before="6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B9F8937" w14:textId="77777777" w:rsidR="00CC103B" w:rsidRDefault="001A33F6"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3</w:t>
            </w:r>
            <w:r w:rsidR="00CC103B">
              <w:rPr>
                <w:rFonts w:ascii="Times New Roman" w:hAnsi="Times New Roman"/>
                <w:sz w:val="24"/>
                <w:szCs w:val="24"/>
                <w:lang w:eastAsia="en-US"/>
              </w:rPr>
              <w:t>0%</w:t>
            </w:r>
          </w:p>
        </w:tc>
      </w:tr>
    </w:tbl>
    <w:p w14:paraId="02B2B573" w14:textId="77777777" w:rsidR="002D6EFE" w:rsidRDefault="002D6EFE" w:rsidP="000B5BAF">
      <w:pPr>
        <w:pStyle w:val="Bezodstpw"/>
        <w:suppressAutoHyphens/>
        <w:jc w:val="both"/>
        <w:rPr>
          <w:rFonts w:ascii="Times New Roman" w:hAnsi="Times New Roman"/>
          <w:sz w:val="24"/>
          <w:szCs w:val="24"/>
        </w:rPr>
      </w:pPr>
    </w:p>
    <w:p w14:paraId="1CE79F52" w14:textId="77777777" w:rsidR="002D6EFE" w:rsidRPr="001023CD" w:rsidRDefault="00166D57" w:rsidP="001023CD">
      <w:pPr>
        <w:pStyle w:val="Bezodstpw"/>
        <w:numPr>
          <w:ilvl w:val="0"/>
          <w:numId w:val="39"/>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8364"/>
      </w:tblGrid>
      <w:tr w:rsidR="00837172" w:rsidRPr="007B3A46" w14:paraId="540D1F7E" w14:textId="77777777" w:rsidTr="00837172">
        <w:tc>
          <w:tcPr>
            <w:tcW w:w="708" w:type="dxa"/>
            <w:shd w:val="clear" w:color="auto" w:fill="95B3D7"/>
          </w:tcPr>
          <w:p w14:paraId="7CD7DC83" w14:textId="77777777" w:rsidR="00837172" w:rsidRPr="007B3A46" w:rsidRDefault="00837172" w:rsidP="00F355B2">
            <w:pPr>
              <w:spacing w:after="200" w:line="276" w:lineRule="auto"/>
              <w:jc w:val="center"/>
            </w:pPr>
            <w:r w:rsidRPr="007B3A46">
              <w:t>Lp.</w:t>
            </w:r>
          </w:p>
        </w:tc>
        <w:tc>
          <w:tcPr>
            <w:tcW w:w="8364" w:type="dxa"/>
            <w:shd w:val="clear" w:color="auto" w:fill="95B3D7"/>
          </w:tcPr>
          <w:p w14:paraId="003388A0" w14:textId="77777777"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14:paraId="6300BF64" w14:textId="77777777" w:rsidTr="00837172">
        <w:tc>
          <w:tcPr>
            <w:tcW w:w="708" w:type="dxa"/>
            <w:shd w:val="clear" w:color="auto" w:fill="auto"/>
            <w:vAlign w:val="center"/>
          </w:tcPr>
          <w:p w14:paraId="167DF58D" w14:textId="77777777"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lastRenderedPageBreak/>
              <w:t>1</w:t>
            </w:r>
            <w:r>
              <w:rPr>
                <w:rFonts w:ascii="Times New Roman" w:hAnsi="Times New Roman"/>
                <w:sz w:val="24"/>
                <w:szCs w:val="24"/>
              </w:rPr>
              <w:t>.</w:t>
            </w:r>
          </w:p>
        </w:tc>
        <w:tc>
          <w:tcPr>
            <w:tcW w:w="8364" w:type="dxa"/>
          </w:tcPr>
          <w:p w14:paraId="7941DCBD" w14:textId="77777777"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1A33F6">
              <w:rPr>
                <w:rFonts w:ascii="Times New Roman" w:hAnsi="Times New Roman"/>
                <w:sz w:val="24"/>
                <w:szCs w:val="24"/>
              </w:rPr>
              <w:t>x 7</w:t>
            </w:r>
            <w:r w:rsidRPr="00166D57">
              <w:rPr>
                <w:rFonts w:ascii="Times New Roman" w:hAnsi="Times New Roman"/>
                <w:sz w:val="24"/>
                <w:szCs w:val="24"/>
              </w:rPr>
              <w:t>0</w:t>
            </w:r>
          </w:p>
          <w:p w14:paraId="6EBE398A" w14:textId="77777777"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14:paraId="12B25F24" w14:textId="77777777"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14:paraId="5FF8B33B" w14:textId="77777777"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CC103B" w:rsidRPr="007B3A46" w14:paraId="306480B4" w14:textId="77777777" w:rsidTr="00837172">
        <w:tc>
          <w:tcPr>
            <w:tcW w:w="708" w:type="dxa"/>
            <w:shd w:val="clear" w:color="auto" w:fill="auto"/>
            <w:vAlign w:val="center"/>
          </w:tcPr>
          <w:p w14:paraId="2EBB3AD1" w14:textId="77777777" w:rsidR="00CC103B" w:rsidRPr="00166D57" w:rsidRDefault="00CC103B" w:rsidP="00837172">
            <w:pPr>
              <w:pStyle w:val="Bezodstpw"/>
              <w:jc w:val="center"/>
              <w:rPr>
                <w:rFonts w:ascii="Times New Roman" w:hAnsi="Times New Roman"/>
                <w:sz w:val="24"/>
                <w:szCs w:val="24"/>
              </w:rPr>
            </w:pPr>
            <w:r>
              <w:rPr>
                <w:rFonts w:ascii="Times New Roman" w:hAnsi="Times New Roman"/>
                <w:sz w:val="24"/>
                <w:szCs w:val="24"/>
              </w:rPr>
              <w:t>2.</w:t>
            </w:r>
          </w:p>
        </w:tc>
        <w:tc>
          <w:tcPr>
            <w:tcW w:w="8364" w:type="dxa"/>
          </w:tcPr>
          <w:p w14:paraId="5FCC3572" w14:textId="77777777" w:rsidR="00B10D78" w:rsidRPr="00D52EEB" w:rsidRDefault="00B10D78" w:rsidP="00B10D78">
            <w:pPr>
              <w:pStyle w:val="Bezodstpw"/>
              <w:jc w:val="both"/>
              <w:rPr>
                <w:rFonts w:ascii="Times New Roman" w:hAnsi="Times New Roman"/>
                <w:sz w:val="24"/>
                <w:szCs w:val="24"/>
              </w:rPr>
            </w:pPr>
            <w:r w:rsidRPr="00D52EEB">
              <w:rPr>
                <w:rFonts w:ascii="Times New Roman" w:hAnsi="Times New Roman"/>
                <w:sz w:val="24"/>
                <w:szCs w:val="24"/>
              </w:rPr>
              <w:t>W kryterium termin dostawy:</w:t>
            </w:r>
          </w:p>
          <w:p w14:paraId="382B483B" w14:textId="77777777" w:rsidR="00903C76" w:rsidRPr="00D52EEB" w:rsidRDefault="00D52EEB" w:rsidP="00B10D78">
            <w:pPr>
              <w:pStyle w:val="Bezodstpw"/>
              <w:jc w:val="both"/>
              <w:rPr>
                <w:rFonts w:ascii="Times New Roman" w:hAnsi="Times New Roman"/>
                <w:sz w:val="24"/>
                <w:szCs w:val="24"/>
              </w:rPr>
            </w:pPr>
            <w:r w:rsidRPr="00D52EEB">
              <w:rPr>
                <w:rFonts w:ascii="Times New Roman" w:hAnsi="Times New Roman"/>
                <w:sz w:val="24"/>
                <w:szCs w:val="24"/>
              </w:rPr>
              <w:t>Dla pakietu 1, 4</w:t>
            </w:r>
          </w:p>
          <w:p w14:paraId="6F7ED5E6" w14:textId="77777777" w:rsidR="00B10D78" w:rsidRPr="00D52EEB" w:rsidRDefault="00B10D78" w:rsidP="001979F5">
            <w:pPr>
              <w:pStyle w:val="Bezodstpw"/>
              <w:numPr>
                <w:ilvl w:val="0"/>
                <w:numId w:val="61"/>
              </w:numPr>
              <w:jc w:val="both"/>
              <w:rPr>
                <w:rFonts w:ascii="Times New Roman" w:hAnsi="Times New Roman"/>
                <w:sz w:val="24"/>
                <w:szCs w:val="24"/>
              </w:rPr>
            </w:pPr>
            <w:r w:rsidRPr="00D52EEB">
              <w:rPr>
                <w:rFonts w:ascii="Times New Roman" w:hAnsi="Times New Roman"/>
                <w:sz w:val="24"/>
                <w:szCs w:val="24"/>
              </w:rPr>
              <w:t>Jeżeli Wyko</w:t>
            </w:r>
            <w:r w:rsidR="00903C76" w:rsidRPr="00D52EEB">
              <w:rPr>
                <w:rFonts w:ascii="Times New Roman" w:hAnsi="Times New Roman"/>
                <w:sz w:val="24"/>
                <w:szCs w:val="24"/>
              </w:rPr>
              <w:t xml:space="preserve">nawca zaoferuje termin dostawy </w:t>
            </w:r>
            <w:r w:rsidR="00D52EEB" w:rsidRPr="00D52EEB">
              <w:rPr>
                <w:rFonts w:ascii="Times New Roman" w:hAnsi="Times New Roman"/>
                <w:sz w:val="24"/>
                <w:szCs w:val="24"/>
              </w:rPr>
              <w:t>od 22</w:t>
            </w:r>
            <w:r w:rsidR="004321D4" w:rsidRPr="00D52EEB">
              <w:rPr>
                <w:rFonts w:ascii="Times New Roman" w:hAnsi="Times New Roman"/>
                <w:sz w:val="24"/>
                <w:szCs w:val="24"/>
              </w:rPr>
              <w:t xml:space="preserve">.11.2022r. </w:t>
            </w:r>
            <w:r w:rsidR="00D52EEB" w:rsidRPr="00D52EEB">
              <w:rPr>
                <w:rFonts w:ascii="Times New Roman" w:hAnsi="Times New Roman"/>
                <w:sz w:val="24"/>
                <w:szCs w:val="24"/>
              </w:rPr>
              <w:t>do 24</w:t>
            </w:r>
            <w:r w:rsidR="001A33F6" w:rsidRPr="00D52EEB">
              <w:rPr>
                <w:rFonts w:ascii="Times New Roman" w:hAnsi="Times New Roman"/>
                <w:sz w:val="24"/>
                <w:szCs w:val="24"/>
              </w:rPr>
              <w:t>.11.2022r.</w:t>
            </w:r>
            <w:r w:rsidRPr="00D52EEB">
              <w:rPr>
                <w:rFonts w:ascii="Times New Roman" w:hAnsi="Times New Roman"/>
                <w:sz w:val="24"/>
                <w:szCs w:val="24"/>
              </w:rPr>
              <w:t xml:space="preserve"> otrzyma – </w:t>
            </w:r>
            <w:r w:rsidR="001A33F6" w:rsidRPr="00D52EEB">
              <w:rPr>
                <w:rFonts w:ascii="Times New Roman" w:hAnsi="Times New Roman"/>
                <w:sz w:val="24"/>
                <w:szCs w:val="24"/>
              </w:rPr>
              <w:t>1</w:t>
            </w:r>
            <w:r w:rsidR="00175D92" w:rsidRPr="00D52EEB">
              <w:rPr>
                <w:rFonts w:ascii="Times New Roman" w:hAnsi="Times New Roman"/>
                <w:sz w:val="24"/>
                <w:szCs w:val="24"/>
              </w:rPr>
              <w:t>0</w:t>
            </w:r>
            <w:r w:rsidRPr="00D52EEB">
              <w:rPr>
                <w:rFonts w:ascii="Times New Roman" w:hAnsi="Times New Roman"/>
                <w:sz w:val="24"/>
                <w:szCs w:val="24"/>
              </w:rPr>
              <w:t xml:space="preserve"> pkt.</w:t>
            </w:r>
          </w:p>
          <w:p w14:paraId="6FE0C9EB" w14:textId="77777777" w:rsidR="00CC103B" w:rsidRPr="00D52EEB" w:rsidRDefault="00B10D78" w:rsidP="001979F5">
            <w:pPr>
              <w:pStyle w:val="Bezodstpw"/>
              <w:numPr>
                <w:ilvl w:val="0"/>
                <w:numId w:val="61"/>
              </w:numPr>
              <w:spacing w:after="60"/>
              <w:jc w:val="both"/>
              <w:rPr>
                <w:rFonts w:ascii="Times New Roman" w:hAnsi="Times New Roman"/>
                <w:sz w:val="24"/>
                <w:szCs w:val="24"/>
              </w:rPr>
            </w:pPr>
            <w:r w:rsidRPr="00D52EEB">
              <w:rPr>
                <w:rFonts w:ascii="Times New Roman" w:hAnsi="Times New Roman"/>
                <w:sz w:val="24"/>
                <w:szCs w:val="24"/>
              </w:rPr>
              <w:t>Jeżeli Wyk</w:t>
            </w:r>
            <w:r w:rsidR="00903C76" w:rsidRPr="00D52EEB">
              <w:rPr>
                <w:rFonts w:ascii="Times New Roman" w:hAnsi="Times New Roman"/>
                <w:sz w:val="24"/>
                <w:szCs w:val="24"/>
              </w:rPr>
              <w:t>onawca zaoferuje termin dostawy</w:t>
            </w:r>
            <w:r w:rsidR="00D52EEB" w:rsidRPr="00D52EEB">
              <w:rPr>
                <w:rFonts w:ascii="Times New Roman" w:hAnsi="Times New Roman"/>
                <w:sz w:val="24"/>
                <w:szCs w:val="24"/>
              </w:rPr>
              <w:t xml:space="preserve"> do 21</w:t>
            </w:r>
            <w:r w:rsidR="001A33F6" w:rsidRPr="00D52EEB">
              <w:rPr>
                <w:rFonts w:ascii="Times New Roman" w:hAnsi="Times New Roman"/>
                <w:sz w:val="24"/>
                <w:szCs w:val="24"/>
              </w:rPr>
              <w:t>.11.2022r. otrzyma – 3</w:t>
            </w:r>
            <w:r w:rsidRPr="00D52EEB">
              <w:rPr>
                <w:rFonts w:ascii="Times New Roman" w:hAnsi="Times New Roman"/>
                <w:sz w:val="24"/>
                <w:szCs w:val="24"/>
              </w:rPr>
              <w:t>0 pkt.</w:t>
            </w:r>
          </w:p>
          <w:p w14:paraId="1DAF35D5" w14:textId="77777777" w:rsidR="001B0EB2" w:rsidRPr="00D52EEB" w:rsidRDefault="001B0EB2" w:rsidP="001B0EB2">
            <w:pPr>
              <w:pStyle w:val="Bezodstpw"/>
              <w:jc w:val="both"/>
              <w:rPr>
                <w:rFonts w:ascii="Times New Roman" w:hAnsi="Times New Roman"/>
                <w:sz w:val="24"/>
                <w:szCs w:val="24"/>
              </w:rPr>
            </w:pPr>
            <w:r w:rsidRPr="00D52EEB">
              <w:rPr>
                <w:rFonts w:ascii="Times New Roman" w:hAnsi="Times New Roman"/>
                <w:sz w:val="24"/>
                <w:szCs w:val="24"/>
              </w:rPr>
              <w:t>W kryterium termin realizacji:</w:t>
            </w:r>
          </w:p>
          <w:p w14:paraId="65B0F0C9" w14:textId="77777777" w:rsidR="001B0EB2" w:rsidRPr="00D52EEB" w:rsidRDefault="00D52EEB" w:rsidP="001B0EB2">
            <w:pPr>
              <w:pStyle w:val="Bezodstpw"/>
              <w:jc w:val="both"/>
              <w:rPr>
                <w:rFonts w:ascii="Times New Roman" w:hAnsi="Times New Roman"/>
                <w:sz w:val="24"/>
                <w:szCs w:val="24"/>
              </w:rPr>
            </w:pPr>
            <w:r w:rsidRPr="00D52EEB">
              <w:rPr>
                <w:rFonts w:ascii="Times New Roman" w:hAnsi="Times New Roman"/>
                <w:sz w:val="24"/>
                <w:szCs w:val="24"/>
              </w:rPr>
              <w:t>Dla pakietu 2, 3</w:t>
            </w:r>
          </w:p>
          <w:p w14:paraId="50124901" w14:textId="77777777" w:rsidR="001B0EB2" w:rsidRPr="00D52EEB" w:rsidRDefault="001B0EB2" w:rsidP="001979F5">
            <w:pPr>
              <w:pStyle w:val="Bezodstpw"/>
              <w:numPr>
                <w:ilvl w:val="0"/>
                <w:numId w:val="67"/>
              </w:numPr>
              <w:jc w:val="both"/>
              <w:rPr>
                <w:rFonts w:ascii="Times New Roman" w:hAnsi="Times New Roman"/>
                <w:sz w:val="24"/>
                <w:szCs w:val="24"/>
              </w:rPr>
            </w:pPr>
            <w:r w:rsidRPr="00D52EEB">
              <w:rPr>
                <w:rFonts w:ascii="Times New Roman" w:hAnsi="Times New Roman"/>
                <w:sz w:val="24"/>
                <w:szCs w:val="24"/>
              </w:rPr>
              <w:t>Jeżeli Wykonawca zaoferuje termin</w:t>
            </w:r>
            <w:r w:rsidR="004321D4" w:rsidRPr="00D52EEB">
              <w:rPr>
                <w:rFonts w:ascii="Times New Roman" w:hAnsi="Times New Roman"/>
                <w:sz w:val="24"/>
                <w:szCs w:val="24"/>
              </w:rPr>
              <w:t xml:space="preserve"> dostawy</w:t>
            </w:r>
            <w:r w:rsidRPr="00D52EEB">
              <w:rPr>
                <w:rFonts w:ascii="Times New Roman" w:hAnsi="Times New Roman"/>
                <w:sz w:val="24"/>
                <w:szCs w:val="24"/>
              </w:rPr>
              <w:t xml:space="preserve"> </w:t>
            </w:r>
            <w:r w:rsidR="001F31DA" w:rsidRPr="00C273D4">
              <w:rPr>
                <w:rFonts w:ascii="Times New Roman" w:hAnsi="Times New Roman"/>
                <w:color w:val="FF0000"/>
                <w:sz w:val="24"/>
                <w:szCs w:val="24"/>
              </w:rPr>
              <w:t>od 20</w:t>
            </w:r>
            <w:r w:rsidR="004321D4" w:rsidRPr="00C273D4">
              <w:rPr>
                <w:rFonts w:ascii="Times New Roman" w:hAnsi="Times New Roman"/>
                <w:color w:val="FF0000"/>
                <w:sz w:val="24"/>
                <w:szCs w:val="24"/>
              </w:rPr>
              <w:t xml:space="preserve">.11.2022r. do </w:t>
            </w:r>
            <w:r w:rsidR="00D52EEB" w:rsidRPr="00C273D4">
              <w:rPr>
                <w:rFonts w:ascii="Times New Roman" w:hAnsi="Times New Roman"/>
                <w:color w:val="FF0000"/>
                <w:sz w:val="24"/>
                <w:szCs w:val="24"/>
              </w:rPr>
              <w:t>21</w:t>
            </w:r>
            <w:r w:rsidR="001A33F6" w:rsidRPr="00C273D4">
              <w:rPr>
                <w:rFonts w:ascii="Times New Roman" w:hAnsi="Times New Roman"/>
                <w:color w:val="FF0000"/>
                <w:sz w:val="24"/>
                <w:szCs w:val="24"/>
              </w:rPr>
              <w:t>.11.2022r.</w:t>
            </w:r>
            <w:r w:rsidRPr="00D52EEB">
              <w:rPr>
                <w:rFonts w:ascii="Times New Roman" w:hAnsi="Times New Roman"/>
                <w:sz w:val="24"/>
                <w:szCs w:val="24"/>
              </w:rPr>
              <w:t xml:space="preserve"> otrzyma – </w:t>
            </w:r>
            <w:r w:rsidR="001A33F6" w:rsidRPr="00D52EEB">
              <w:rPr>
                <w:rFonts w:ascii="Times New Roman" w:hAnsi="Times New Roman"/>
                <w:sz w:val="24"/>
                <w:szCs w:val="24"/>
              </w:rPr>
              <w:t>1</w:t>
            </w:r>
            <w:r w:rsidRPr="00D52EEB">
              <w:rPr>
                <w:rFonts w:ascii="Times New Roman" w:hAnsi="Times New Roman"/>
                <w:sz w:val="24"/>
                <w:szCs w:val="24"/>
              </w:rPr>
              <w:t>0 pkt.</w:t>
            </w:r>
          </w:p>
          <w:p w14:paraId="68877A1C" w14:textId="77777777" w:rsidR="00B14D70" w:rsidRPr="00D52EEB" w:rsidRDefault="001B0EB2" w:rsidP="001F31DA">
            <w:pPr>
              <w:pStyle w:val="Bezodstpw"/>
              <w:numPr>
                <w:ilvl w:val="0"/>
                <w:numId w:val="67"/>
              </w:numPr>
              <w:spacing w:after="60"/>
              <w:jc w:val="both"/>
              <w:rPr>
                <w:rFonts w:ascii="Times New Roman" w:hAnsi="Times New Roman"/>
                <w:color w:val="FF0000"/>
                <w:sz w:val="24"/>
                <w:szCs w:val="24"/>
              </w:rPr>
            </w:pPr>
            <w:r w:rsidRPr="00D52EEB">
              <w:rPr>
                <w:rFonts w:ascii="Times New Roman" w:hAnsi="Times New Roman"/>
                <w:sz w:val="24"/>
                <w:szCs w:val="24"/>
              </w:rPr>
              <w:t xml:space="preserve">Jeżeli Wykonawca </w:t>
            </w:r>
            <w:r w:rsidR="004321D4" w:rsidRPr="00D52EEB">
              <w:rPr>
                <w:rFonts w:ascii="Times New Roman" w:hAnsi="Times New Roman"/>
                <w:sz w:val="24"/>
                <w:szCs w:val="24"/>
              </w:rPr>
              <w:t>zaoferuje termin dostawy</w:t>
            </w:r>
            <w:r w:rsidR="001A33F6" w:rsidRPr="00D52EEB">
              <w:rPr>
                <w:rFonts w:ascii="Times New Roman" w:hAnsi="Times New Roman"/>
                <w:sz w:val="24"/>
                <w:szCs w:val="24"/>
              </w:rPr>
              <w:t xml:space="preserve"> </w:t>
            </w:r>
            <w:r w:rsidR="004321D4" w:rsidRPr="00C273D4">
              <w:rPr>
                <w:rFonts w:ascii="Times New Roman" w:hAnsi="Times New Roman"/>
                <w:color w:val="FF0000"/>
                <w:sz w:val="24"/>
                <w:szCs w:val="24"/>
              </w:rPr>
              <w:t xml:space="preserve">do </w:t>
            </w:r>
            <w:r w:rsidR="00D52EEB" w:rsidRPr="00C273D4">
              <w:rPr>
                <w:rFonts w:ascii="Times New Roman" w:hAnsi="Times New Roman"/>
                <w:color w:val="FF0000"/>
                <w:sz w:val="24"/>
                <w:szCs w:val="24"/>
              </w:rPr>
              <w:t>1</w:t>
            </w:r>
            <w:r w:rsidR="001F31DA" w:rsidRPr="00C273D4">
              <w:rPr>
                <w:rFonts w:ascii="Times New Roman" w:hAnsi="Times New Roman"/>
                <w:color w:val="FF0000"/>
                <w:sz w:val="24"/>
                <w:szCs w:val="24"/>
              </w:rPr>
              <w:t>9</w:t>
            </w:r>
            <w:r w:rsidR="001A33F6" w:rsidRPr="00C273D4">
              <w:rPr>
                <w:rFonts w:ascii="Times New Roman" w:hAnsi="Times New Roman"/>
                <w:color w:val="FF0000"/>
                <w:sz w:val="24"/>
                <w:szCs w:val="24"/>
              </w:rPr>
              <w:t xml:space="preserve">.11.2022r. </w:t>
            </w:r>
            <w:r w:rsidR="001A33F6" w:rsidRPr="00D52EEB">
              <w:rPr>
                <w:rFonts w:ascii="Times New Roman" w:hAnsi="Times New Roman"/>
                <w:sz w:val="24"/>
                <w:szCs w:val="24"/>
              </w:rPr>
              <w:t>otrzyma – 3</w:t>
            </w:r>
            <w:r w:rsidRPr="00D52EEB">
              <w:rPr>
                <w:rFonts w:ascii="Times New Roman" w:hAnsi="Times New Roman"/>
                <w:sz w:val="24"/>
                <w:szCs w:val="24"/>
              </w:rPr>
              <w:t>0 pkt.</w:t>
            </w:r>
          </w:p>
        </w:tc>
      </w:tr>
    </w:tbl>
    <w:p w14:paraId="1AAA4EE3" w14:textId="77777777" w:rsidR="002D6EFE" w:rsidRDefault="002D6EFE" w:rsidP="00772191">
      <w:pPr>
        <w:pStyle w:val="Nagwek2"/>
        <w:numPr>
          <w:ilvl w:val="0"/>
          <w:numId w:val="0"/>
        </w:numPr>
        <w:jc w:val="both"/>
      </w:pPr>
    </w:p>
    <w:p w14:paraId="12A1179C" w14:textId="77777777" w:rsidR="00BD3D5A" w:rsidRPr="004C7F19" w:rsidRDefault="00BD3D5A" w:rsidP="00A11C34">
      <w:pPr>
        <w:pStyle w:val="Nagwek2"/>
        <w:numPr>
          <w:ilvl w:val="0"/>
          <w:numId w:val="39"/>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14:paraId="4913778A" w14:textId="77777777" w:rsidR="00BD3D5A" w:rsidRPr="004C7F19" w:rsidRDefault="00BD3D5A" w:rsidP="00A11C34">
      <w:pPr>
        <w:pStyle w:val="Nagwek2"/>
        <w:numPr>
          <w:ilvl w:val="0"/>
          <w:numId w:val="39"/>
        </w:numPr>
        <w:jc w:val="both"/>
      </w:pPr>
      <w:r w:rsidRPr="004C7F19">
        <w:t>Zamawiaj</w:t>
      </w:r>
      <w:r w:rsidRPr="004C7F19">
        <w:rPr>
          <w:rFonts w:eastAsia="TimesNewRoman"/>
        </w:rPr>
        <w:t>ą</w:t>
      </w:r>
      <w:r w:rsidRPr="004C7F19">
        <w:t>cy poprawi w ofercie:</w:t>
      </w:r>
    </w:p>
    <w:p w14:paraId="0ADDC7FF" w14:textId="77777777" w:rsidR="00BD3D5A" w:rsidRPr="004C7F19" w:rsidRDefault="00BD3D5A" w:rsidP="00A11C34">
      <w:pPr>
        <w:pStyle w:val="Nagwek2"/>
        <w:numPr>
          <w:ilvl w:val="0"/>
          <w:numId w:val="40"/>
        </w:numPr>
        <w:jc w:val="both"/>
      </w:pPr>
      <w:r w:rsidRPr="004C7F19">
        <w:t>oczywiste omyłki pisarskie,</w:t>
      </w:r>
    </w:p>
    <w:p w14:paraId="794E3376" w14:textId="77777777" w:rsidR="00BD3D5A" w:rsidRPr="004C7F19" w:rsidRDefault="00BD3D5A" w:rsidP="00A11C34">
      <w:pPr>
        <w:pStyle w:val="Nagwek2"/>
        <w:numPr>
          <w:ilvl w:val="0"/>
          <w:numId w:val="40"/>
        </w:numPr>
        <w:jc w:val="both"/>
      </w:pPr>
      <w:r w:rsidRPr="004C7F19">
        <w:t>oczywiste omyłki rachunkowe, z uwzgl</w:t>
      </w:r>
      <w:r w:rsidRPr="004C7F19">
        <w:rPr>
          <w:rFonts w:eastAsia="TimesNewRoman"/>
        </w:rPr>
        <w:t>ę</w:t>
      </w:r>
      <w:r w:rsidRPr="004C7F19">
        <w:t>dnieniem konsekwencji rachunkowych dokonanych poprawek,</w:t>
      </w:r>
    </w:p>
    <w:p w14:paraId="48192E0D" w14:textId="77777777" w:rsidR="00BD3D5A" w:rsidRDefault="00BD3D5A" w:rsidP="00A11C34">
      <w:pPr>
        <w:pStyle w:val="Nagwek2"/>
        <w:numPr>
          <w:ilvl w:val="0"/>
          <w:numId w:val="40"/>
        </w:numPr>
        <w:jc w:val="both"/>
      </w:pPr>
      <w:r w:rsidRPr="004C7F19">
        <w:t>inne omyłki</w:t>
      </w:r>
      <w:r>
        <w:t xml:space="preserve"> polegające na niezgodności oferty z dokumentami zamówienia, niepowodujące istotnych zmian w treści oferty </w:t>
      </w:r>
    </w:p>
    <w:p w14:paraId="0908900D" w14:textId="77777777"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14:paraId="288B08B5" w14:textId="77777777" w:rsidR="00BD3D5A" w:rsidRDefault="00BD3D5A" w:rsidP="00A11C34">
      <w:pPr>
        <w:pStyle w:val="Nagwek2"/>
        <w:numPr>
          <w:ilvl w:val="0"/>
          <w:numId w:val="39"/>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78D9D441" w14:textId="77777777" w:rsidR="00BD3D5A" w:rsidRDefault="00BD3D5A" w:rsidP="00A11C34">
      <w:pPr>
        <w:pStyle w:val="Nagwek2"/>
        <w:numPr>
          <w:ilvl w:val="0"/>
          <w:numId w:val="39"/>
        </w:numPr>
        <w:jc w:val="both"/>
      </w:pPr>
      <w:r>
        <w:t>Obowiązek wykazania, że oferta nie zawiera rażąco niskiej ceny spoczywa na Wykonawcy.</w:t>
      </w:r>
    </w:p>
    <w:p w14:paraId="57B0ACE9" w14:textId="77777777" w:rsidR="00BD3D5A" w:rsidRDefault="00BD3D5A" w:rsidP="00A11C34">
      <w:pPr>
        <w:pStyle w:val="Nagwek2"/>
        <w:numPr>
          <w:ilvl w:val="0"/>
          <w:numId w:val="39"/>
        </w:numPr>
        <w:jc w:val="both"/>
      </w:pPr>
      <w:r>
        <w:t>Zamawiający odrzuci ofertę Wykonawcy, który nie złożył wyjaśnień lub jeżeli dokonana ocena wyjaśnień wraz z dostarczonymi dowodami potwierdzi, że oferta zawiera rażąco niską cenę w stosunku do przedmiotu zamówienia.</w:t>
      </w:r>
    </w:p>
    <w:p w14:paraId="2FE644AE" w14:textId="77777777" w:rsidR="00D63588" w:rsidRDefault="00BD3D5A" w:rsidP="00905AC8">
      <w:pPr>
        <w:pStyle w:val="Nagwek2"/>
        <w:numPr>
          <w:ilvl w:val="0"/>
          <w:numId w:val="39"/>
        </w:numPr>
        <w:jc w:val="both"/>
      </w:pPr>
      <w:r>
        <w:t>Zamawiający odrzuci ofertę Wykonawcy, który nie udzielił wyjaśnień w wyznaczonym terminie, lub jeżeli złożone wyjaśnienia wraz z dowodami nie uzasadniają rażąco niskiej ceny tej oferty.</w:t>
      </w:r>
    </w:p>
    <w:p w14:paraId="2FE59F7A" w14:textId="77777777" w:rsidR="005B73B9" w:rsidRPr="00905AC8" w:rsidRDefault="005B73B9" w:rsidP="00905AC8">
      <w:pPr>
        <w:pStyle w:val="Nagwek1"/>
      </w:pPr>
      <w:bookmarkStart w:id="48" w:name="_Toc258314256"/>
      <w:r w:rsidRPr="004026B6">
        <w:t>PROWADZENIE PROCEDURY WRAZ Z NEGOCJACJAMI</w:t>
      </w:r>
    </w:p>
    <w:p w14:paraId="1723E41D" w14:textId="77777777" w:rsidR="005B73B9" w:rsidRPr="004026B6" w:rsidRDefault="005B73B9" w:rsidP="001979F5">
      <w:pPr>
        <w:pStyle w:val="pkt"/>
        <w:numPr>
          <w:ilvl w:val="0"/>
          <w:numId w:val="63"/>
        </w:numPr>
        <w:spacing w:before="120"/>
      </w:pPr>
      <w:r w:rsidRPr="004026B6">
        <w:t xml:space="preserve">W przypadku skorzystania przez Zamawiającego z uprawnienia wynikającego z art. 275 pkt. 2 ustawy Pzp, Zamawiający przewiduje możliwość ograniczenia liczby </w:t>
      </w:r>
      <w:r w:rsidRPr="004026B6">
        <w:lastRenderedPageBreak/>
        <w:t>Wykonawców, których zaprosi do negocjacji do liczby zapewniającej konkurencję – nie więcej</w:t>
      </w:r>
      <w:r>
        <w:t xml:space="preserve"> niż 3.</w:t>
      </w:r>
    </w:p>
    <w:p w14:paraId="56F2E960" w14:textId="77777777" w:rsidR="005B73B9" w:rsidRPr="004026B6" w:rsidRDefault="005B73B9" w:rsidP="001979F5">
      <w:pPr>
        <w:pStyle w:val="pkt"/>
        <w:numPr>
          <w:ilvl w:val="0"/>
          <w:numId w:val="63"/>
        </w:numPr>
        <w:spacing w:before="120"/>
      </w:pPr>
      <w:r w:rsidRPr="004026B6">
        <w:t>Zamawiający, w celu ograniczenia liczby Wykonawców zapraszanych do negocjacji ofert, zastosuje kryterium oceny ofert: najniższa cena brutto.</w:t>
      </w:r>
    </w:p>
    <w:p w14:paraId="3FEFF499" w14:textId="77777777" w:rsidR="005B73B9" w:rsidRPr="004026B6" w:rsidRDefault="005B73B9" w:rsidP="001979F5">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14:paraId="73875A8F" w14:textId="77777777" w:rsidR="005B73B9" w:rsidRPr="004026B6" w:rsidRDefault="005B73B9" w:rsidP="001979F5">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14:paraId="2AAA1D02" w14:textId="77777777" w:rsidR="005B73B9" w:rsidRPr="004026B6" w:rsidRDefault="005B73B9" w:rsidP="001979F5">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14:paraId="5B278F58" w14:textId="77777777" w:rsidR="005B73B9" w:rsidRPr="004026B6" w:rsidRDefault="005B73B9" w:rsidP="001979F5">
      <w:pPr>
        <w:pStyle w:val="Akapitzlist"/>
        <w:numPr>
          <w:ilvl w:val="0"/>
          <w:numId w:val="64"/>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każdym kryterium  oceny ofert i łącznej punktacji, w przypadku, o którym mowa w art. 288 ust 1 Pzp podając uzasadnienie faktyczne i prawne</w:t>
      </w:r>
    </w:p>
    <w:p w14:paraId="17B316F6" w14:textId="77777777" w:rsidR="005B73B9" w:rsidRPr="004026B6" w:rsidRDefault="005B73B9" w:rsidP="001979F5">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14:paraId="4C8495BC" w14:textId="77777777" w:rsidR="005B73B9" w:rsidRPr="004026B6" w:rsidRDefault="005B73B9" w:rsidP="001979F5">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14:paraId="15713A3F" w14:textId="77777777" w:rsidR="005B73B9" w:rsidRPr="004026B6" w:rsidRDefault="005B73B9" w:rsidP="001979F5">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14:paraId="33D43A69" w14:textId="77777777" w:rsidR="005B73B9" w:rsidRPr="004026B6" w:rsidRDefault="005B73B9" w:rsidP="001979F5">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14:paraId="6FD19879" w14:textId="77777777" w:rsidR="005B73B9" w:rsidRPr="004026B6" w:rsidRDefault="005B73B9" w:rsidP="001979F5">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14:paraId="56D33AFD" w14:textId="77777777" w:rsidR="005B73B9" w:rsidRPr="004026B6" w:rsidRDefault="005B73B9" w:rsidP="001979F5">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14:paraId="008ADE72" w14:textId="77777777" w:rsidR="005B73B9" w:rsidRPr="004026B6" w:rsidRDefault="005B73B9" w:rsidP="001979F5">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14:paraId="6A84696B" w14:textId="77777777" w:rsidR="005B73B9" w:rsidRPr="005B73B9" w:rsidRDefault="005B73B9" w:rsidP="001979F5">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14:paraId="74CD1BF0" w14:textId="77777777" w:rsidR="00BD3D5A" w:rsidRDefault="00BD3D5A" w:rsidP="00B06706">
      <w:pPr>
        <w:pStyle w:val="Nagwek1"/>
      </w:pPr>
      <w:r>
        <w:t>UDZIELENIE ZAMÓWIENIA</w:t>
      </w:r>
      <w:bookmarkEnd w:id="48"/>
    </w:p>
    <w:p w14:paraId="7BB5CB55" w14:textId="77777777" w:rsidR="00BD3D5A" w:rsidRDefault="00BD3D5A" w:rsidP="00A11C34">
      <w:pPr>
        <w:pStyle w:val="Nagwek2"/>
        <w:numPr>
          <w:ilvl w:val="0"/>
          <w:numId w:val="41"/>
        </w:numPr>
        <w:jc w:val="both"/>
      </w:pPr>
      <w:r>
        <w:t>Zamawiający udzieli zamówienia Wykonawcy, którego oferta odpowiada wszystkim wymaganiom określonym w niniejszej SWZ i została oceniona jako najkorzystniejsza w oparciu o podane w niej kryteria oceny ofert.</w:t>
      </w:r>
    </w:p>
    <w:p w14:paraId="0846738B" w14:textId="77777777" w:rsidR="00BD3D5A" w:rsidRDefault="00BD3D5A" w:rsidP="00A11C34">
      <w:pPr>
        <w:pStyle w:val="Nagwek2"/>
        <w:numPr>
          <w:ilvl w:val="0"/>
          <w:numId w:val="41"/>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4" w:history="1">
        <w:r w:rsidRPr="00E57E3C">
          <w:rPr>
            <w:rStyle w:val="Hipercze"/>
          </w:rPr>
          <w:t>https://platformazakupowa.pl/pn/szpital_wrzesnia</w:t>
        </w:r>
      </w:hyperlink>
      <w:r>
        <w:t xml:space="preserve">. </w:t>
      </w:r>
    </w:p>
    <w:p w14:paraId="11CB521F" w14:textId="77777777" w:rsidR="007D711B" w:rsidRDefault="00BD3D5A" w:rsidP="008339BF">
      <w:pPr>
        <w:pStyle w:val="Nagwek2"/>
        <w:numPr>
          <w:ilvl w:val="0"/>
          <w:numId w:val="41"/>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01A32B3" w14:textId="77777777" w:rsidR="00BD3D5A" w:rsidRDefault="00BD3D5A" w:rsidP="00B06706">
      <w:pPr>
        <w:pStyle w:val="Nagwek1"/>
      </w:pPr>
      <w:bookmarkStart w:id="49" w:name="_Toc258314257"/>
      <w:r>
        <w:lastRenderedPageBreak/>
        <w:t>Informacje o formalno</w:t>
      </w:r>
      <w:r>
        <w:rPr>
          <w:rFonts w:eastAsia="TimesNewRoman" w:cs="TimesNewRoman"/>
        </w:rPr>
        <w:t>ś</w:t>
      </w:r>
      <w:r>
        <w:t>ciach, jakie muszą zostać dopełnione po wyborze oferty w celu zawarcia umowy w sprawie zamówienia publicznego</w:t>
      </w:r>
      <w:bookmarkEnd w:id="49"/>
    </w:p>
    <w:p w14:paraId="4817C2C9" w14:textId="77777777" w:rsidR="00BD3D5A" w:rsidRDefault="00BD3D5A" w:rsidP="00A11C34">
      <w:pPr>
        <w:pStyle w:val="Nagwek2"/>
        <w:numPr>
          <w:ilvl w:val="0"/>
          <w:numId w:val="42"/>
        </w:numPr>
        <w:jc w:val="both"/>
      </w:pPr>
      <w:r>
        <w:t xml:space="preserve">Zamawiający zawrze umowę w sprawie zamówienia publicznego, w terminie i na zasadach określonych w art. 308 ust. 2 i </w:t>
      </w:r>
      <w:r w:rsidR="00C10CF4">
        <w:t xml:space="preserve">ust. </w:t>
      </w:r>
      <w:r>
        <w:t>3 pkt. 1 lit. a ustawy Pzp.</w:t>
      </w:r>
    </w:p>
    <w:p w14:paraId="529876FB" w14:textId="77777777" w:rsidR="000E50B4" w:rsidRDefault="00BD3D5A" w:rsidP="00A11C34">
      <w:pPr>
        <w:pStyle w:val="Nagwek2"/>
        <w:numPr>
          <w:ilvl w:val="0"/>
          <w:numId w:val="42"/>
        </w:numPr>
        <w:jc w:val="both"/>
      </w:pPr>
      <w:r>
        <w:t>Przed zawarciem umowy Wykonawca, na wezwanie Zamawiającego, zobowiązany jest do podania wszelkich informacji niezbędnych do wypełnienia treści umowy.</w:t>
      </w:r>
    </w:p>
    <w:p w14:paraId="3E194C7B" w14:textId="77777777" w:rsidR="00BD3D5A" w:rsidRDefault="00BD3D5A" w:rsidP="00B06706">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14:paraId="6B97E798" w14:textId="77777777"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14:paraId="3D9C950D" w14:textId="77777777"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14:paraId="3B0EDDAD" w14:textId="77777777"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 xml:space="preserve">ałącznik nr </w:t>
      </w:r>
      <w:r w:rsidR="002D61D2">
        <w:rPr>
          <w:b/>
        </w:rPr>
        <w:t>5</w:t>
      </w:r>
      <w:r w:rsidR="00BD3D5A">
        <w:rPr>
          <w:b/>
        </w:rPr>
        <w:t xml:space="preserve"> </w:t>
      </w:r>
      <w:r w:rsidR="00BD3D5A">
        <w:t xml:space="preserve">do niniejszej SWZ. </w:t>
      </w:r>
    </w:p>
    <w:p w14:paraId="445B1A67" w14:textId="77777777" w:rsidR="00BD3D5A" w:rsidRDefault="00BD3D5A" w:rsidP="00B06706">
      <w:pPr>
        <w:pStyle w:val="Nagwek1"/>
      </w:pPr>
      <w:bookmarkStart w:id="52"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2"/>
    </w:p>
    <w:p w14:paraId="7610B21D" w14:textId="77777777" w:rsidR="005711C9" w:rsidRDefault="00325C67" w:rsidP="00A140C8">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798DF46C" w14:textId="77777777" w:rsidR="00BD3D5A" w:rsidRDefault="00BD3D5A" w:rsidP="00B06706">
      <w:pPr>
        <w:pStyle w:val="Nagwek1"/>
      </w:pPr>
      <w:r>
        <w:t>Aukcja elektroniczna</w:t>
      </w:r>
    </w:p>
    <w:p w14:paraId="55E6D708" w14:textId="77777777" w:rsidR="008339BF" w:rsidRPr="006E52F9" w:rsidRDefault="009609B4" w:rsidP="005711C9">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14:paraId="13D43B3B" w14:textId="77777777" w:rsidR="00BD3D5A" w:rsidRPr="006E52F9" w:rsidRDefault="00BD3D5A" w:rsidP="00B06706">
      <w:pPr>
        <w:pStyle w:val="Nagwek1"/>
      </w:pPr>
      <w:r w:rsidRPr="006E52F9">
        <w:t>Ochrona danych osobowych</w:t>
      </w:r>
    </w:p>
    <w:p w14:paraId="4FF0FA6F" w14:textId="77777777" w:rsidR="00BD3D5A" w:rsidRPr="00805F6B" w:rsidRDefault="009609B4" w:rsidP="00E61233">
      <w:pPr>
        <w:pStyle w:val="Nagwek2"/>
        <w:numPr>
          <w:ilvl w:val="0"/>
          <w:numId w:val="0"/>
        </w:numPr>
        <w:ind w:left="426" w:hanging="66"/>
        <w:jc w:val="both"/>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w:t>
      </w:r>
      <w:r w:rsidR="00284751">
        <w:t>”</w:t>
      </w:r>
      <w:r w:rsidR="00BD3D5A">
        <w:t xml:space="preserve"> Sp. z o.o. w restrukturyzacji:</w:t>
      </w:r>
    </w:p>
    <w:p w14:paraId="6AC45069" w14:textId="77777777"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t>Administrator danych</w:t>
      </w:r>
    </w:p>
    <w:p w14:paraId="084DAF0E" w14:textId="77777777" w:rsidR="00883EEA" w:rsidRPr="007714DB" w:rsidRDefault="00BD3D5A" w:rsidP="007714DB">
      <w:pPr>
        <w:autoSpaceDE w:val="0"/>
        <w:autoSpaceDN w:val="0"/>
        <w:adjustRightInd w:val="0"/>
        <w:ind w:left="786"/>
        <w:jc w:val="both"/>
        <w:rPr>
          <w:lang w:val="en-U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r w:rsidRPr="00325C67">
        <w:rPr>
          <w:lang w:val="en-US"/>
        </w:rPr>
        <w:t>Słowackiego 2, 62-300 Września, tel.: 61 43 70</w:t>
      </w:r>
      <w:r w:rsidR="00883EEA">
        <w:rPr>
          <w:lang w:val="en-US"/>
        </w:rPr>
        <w:t> </w:t>
      </w:r>
      <w:r w:rsidRPr="00325C67">
        <w:rPr>
          <w:lang w:val="en-US"/>
        </w:rPr>
        <w:t>590.</w:t>
      </w:r>
    </w:p>
    <w:p w14:paraId="27415692" w14:textId="77777777"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14:paraId="10A2F882" w14:textId="77777777" w:rsidR="00B15F9A" w:rsidRPr="00325C67" w:rsidRDefault="00BD3D5A" w:rsidP="00325C67">
      <w:pPr>
        <w:autoSpaceDE w:val="0"/>
        <w:autoSpaceDN w:val="0"/>
        <w:adjustRightInd w:val="0"/>
        <w:spacing w:line="276" w:lineRule="auto"/>
        <w:ind w:left="786"/>
        <w:jc w:val="both"/>
      </w:pPr>
      <w:r w:rsidRPr="00325C67">
        <w:rPr>
          <w:shd w:val="clear" w:color="auto" w:fill="FFFFFF"/>
        </w:rPr>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Pr="00325C67">
        <w:rPr>
          <w:shd w:val="clear" w:color="auto" w:fill="FFFFFF"/>
        </w:rPr>
        <w:t xml:space="preserve">Panią Izabelą </w:t>
      </w:r>
      <w:proofErr w:type="spellStart"/>
      <w:r w:rsidRPr="00325C67">
        <w:rPr>
          <w:shd w:val="clear" w:color="auto" w:fill="FFFFFF"/>
        </w:rPr>
        <w:t>Dropek</w:t>
      </w:r>
      <w:proofErr w:type="spellEnd"/>
      <w:r w:rsidRPr="00325C67">
        <w:rPr>
          <w:shd w:val="clear" w:color="auto" w:fill="FFFFFF"/>
        </w:rPr>
        <w:t xml:space="preserve"> na adres email:  </w:t>
      </w:r>
      <w:hyperlink r:id="rId25" w:history="1">
        <w:r w:rsidRPr="00325C67">
          <w:rPr>
            <w:rStyle w:val="Hipercze"/>
          </w:rPr>
          <w:t>idropek@szpitalwrzesnia.home.pl</w:t>
        </w:r>
      </w:hyperlink>
      <w:r w:rsidRPr="00325C67">
        <w:t>; lub pod numerem telefonu:</w:t>
      </w:r>
      <w:r w:rsidRPr="00325C67">
        <w:rPr>
          <w:i/>
        </w:rPr>
        <w:t xml:space="preserve"> </w:t>
      </w:r>
      <w:hyperlink r:id="rId26" w:history="1">
        <w:r w:rsidRPr="00325C67">
          <w:rPr>
            <w:rStyle w:val="Hipercze"/>
            <w:iCs/>
          </w:rPr>
          <w:t>531-949-132</w:t>
        </w:r>
      </w:hyperlink>
      <w:r w:rsidRPr="00325C67">
        <w:t>.</w:t>
      </w:r>
    </w:p>
    <w:p w14:paraId="5724420E" w14:textId="77777777" w:rsidR="00325C67" w:rsidRDefault="00BD3D5A" w:rsidP="00A11C34">
      <w:pPr>
        <w:pStyle w:val="Akapitzlist"/>
        <w:numPr>
          <w:ilvl w:val="0"/>
          <w:numId w:val="46"/>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14:paraId="25070115" w14:textId="77777777"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14:paraId="18C14EFC" w14:textId="77777777" w:rsidR="00325C67" w:rsidRPr="00325C67" w:rsidRDefault="00BD3D5A" w:rsidP="00A11C34">
      <w:pPr>
        <w:pStyle w:val="Akapitzlist"/>
        <w:numPr>
          <w:ilvl w:val="0"/>
          <w:numId w:val="46"/>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t>Przechowywanie danych:</w:t>
      </w:r>
    </w:p>
    <w:p w14:paraId="4AFFD08B" w14:textId="77777777"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lastRenderedPageBreak/>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Pzp, oraz zgodnie z jednolitym rzeczowym wykazem akt obowiązującym w „Szpitalu Powiatowym we Wrześni” Sp. z o.o. w restrukturyzacji.</w:t>
      </w:r>
    </w:p>
    <w:p w14:paraId="52F04AC6" w14:textId="77777777" w:rsidR="00325C67" w:rsidRPr="00325C67" w:rsidRDefault="00BD3D5A" w:rsidP="00A11C34">
      <w:pPr>
        <w:pStyle w:val="Akapitzlist"/>
        <w:numPr>
          <w:ilvl w:val="0"/>
          <w:numId w:val="46"/>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14:paraId="67716572" w14:textId="77777777" w:rsidR="00BD3D5A" w:rsidRPr="00325C67" w:rsidRDefault="00BD3D5A" w:rsidP="00325C67">
      <w:pPr>
        <w:spacing w:line="276" w:lineRule="auto"/>
        <w:ind w:left="708"/>
        <w:jc w:val="both"/>
      </w:pPr>
      <w:r w:rsidRPr="00325C67">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44DA640" w14:textId="77777777" w:rsidR="00BD3D5A" w:rsidRPr="00C82F95" w:rsidRDefault="00BD3D5A" w:rsidP="00A11C34">
      <w:pPr>
        <w:pStyle w:val="Akapitzlist"/>
        <w:numPr>
          <w:ilvl w:val="0"/>
          <w:numId w:val="46"/>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14:paraId="31EFA4F1" w14:textId="77777777"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14:paraId="51977429" w14:textId="77777777"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16 RODO prawo do sprostowania Pani/Pana danych osobowych٭,</w:t>
      </w:r>
    </w:p>
    <w:p w14:paraId="3A503517" w14:textId="77777777"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18 RODO prawo żądania od administratora ograniczenia przetwarzania danych osobowych z zastrzeżeniem przypadków, o których mowa w art.. 18 ust. 2 RODO٭٭,</w:t>
      </w:r>
    </w:p>
    <w:p w14:paraId="32119849" w14:textId="77777777" w:rsidR="00BD3D5A" w:rsidRPr="00805F6B"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14:paraId="680BF5B2" w14:textId="77777777" w:rsidR="00BD3D5A" w:rsidRPr="00C82F95" w:rsidRDefault="00BD3D5A" w:rsidP="00A11C34">
      <w:pPr>
        <w:pStyle w:val="Akapitzlist"/>
        <w:numPr>
          <w:ilvl w:val="0"/>
          <w:numId w:val="46"/>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14:paraId="2DDD8AF4" w14:textId="77777777"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14:paraId="27286B97" w14:textId="77777777"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14:paraId="54B43521" w14:textId="77777777" w:rsidR="003E7AE5" w:rsidRPr="00325C67"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14:paraId="20671273" w14:textId="77777777" w:rsidR="00BD3D5A" w:rsidRPr="00C82F95" w:rsidRDefault="00BD3D5A" w:rsidP="00A11C34">
      <w:pPr>
        <w:pStyle w:val="Akapitzlist"/>
        <w:numPr>
          <w:ilvl w:val="0"/>
          <w:numId w:val="46"/>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14:paraId="2D3B88FD" w14:textId="77777777" w:rsidR="00BD3D5A" w:rsidRPr="00451675" w:rsidRDefault="00BD3D5A" w:rsidP="00A11C34">
      <w:pPr>
        <w:numPr>
          <w:ilvl w:val="0"/>
          <w:numId w:val="12"/>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w:t>
      </w:r>
      <w:r w:rsidR="003305F9">
        <w:t>2 r. poz. 1710</w:t>
      </w:r>
      <w:r w:rsidRPr="00451675">
        <w:t xml:space="preserve"> z późn. zm.</w:t>
      </w:r>
      <w:r>
        <w:t>).</w:t>
      </w:r>
    </w:p>
    <w:p w14:paraId="60032920" w14:textId="77777777" w:rsidR="003E3095" w:rsidRPr="00CB1FBA" w:rsidRDefault="00BD3D5A" w:rsidP="00A11C34">
      <w:pPr>
        <w:pStyle w:val="Akapitzlist"/>
        <w:numPr>
          <w:ilvl w:val="0"/>
          <w:numId w:val="12"/>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profilowania٭٭٭.</w:t>
      </w:r>
    </w:p>
    <w:p w14:paraId="744D9AF2" w14:textId="77777777" w:rsidR="00BD3D5A" w:rsidRPr="00C82F95" w:rsidRDefault="00BD3D5A" w:rsidP="00325C67">
      <w:pPr>
        <w:ind w:left="426"/>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14:paraId="603E2C73" w14:textId="77777777" w:rsidR="00BD3D5A" w:rsidRPr="00C82F95" w:rsidRDefault="00325C67" w:rsidP="00325C67">
      <w:pPr>
        <w:tabs>
          <w:tab w:val="left" w:pos="568"/>
        </w:tabs>
        <w:ind w:left="426" w:hanging="426"/>
        <w:jc w:val="both"/>
      </w:pPr>
      <w:r>
        <w:tab/>
      </w:r>
      <w:r w:rsidR="00BD3D5A" w:rsidRPr="00C82F95">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C3C1F67" w14:textId="77777777" w:rsidR="002A59E5" w:rsidRPr="00736D43" w:rsidRDefault="00325C67" w:rsidP="00325C67">
      <w:pPr>
        <w:tabs>
          <w:tab w:val="left" w:pos="1204"/>
        </w:tabs>
        <w:ind w:left="426" w:hanging="426"/>
        <w:jc w:val="both"/>
      </w:pPr>
      <w:r>
        <w:tab/>
      </w:r>
      <w:r w:rsidR="00BD3D5A">
        <w:t xml:space="preserve">٭٭٭ </w:t>
      </w:r>
      <w:r w:rsidR="00BD3D5A"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14:paraId="398D9446" w14:textId="77777777" w:rsidR="0032680F" w:rsidRDefault="0032680F" w:rsidP="009F1BE2">
      <w:pPr>
        <w:autoSpaceDE w:val="0"/>
        <w:autoSpaceDN w:val="0"/>
        <w:adjustRightInd w:val="0"/>
        <w:spacing w:line="276" w:lineRule="auto"/>
        <w:rPr>
          <w:b/>
          <w:bCs/>
          <w:color w:val="000000"/>
        </w:rPr>
      </w:pPr>
    </w:p>
    <w:p w14:paraId="077E23D0" w14:textId="77777777" w:rsidR="00772191" w:rsidRDefault="00772191" w:rsidP="009F1BE2">
      <w:pPr>
        <w:autoSpaceDE w:val="0"/>
        <w:autoSpaceDN w:val="0"/>
        <w:adjustRightInd w:val="0"/>
        <w:spacing w:line="276" w:lineRule="auto"/>
        <w:rPr>
          <w:b/>
          <w:bCs/>
          <w:color w:val="000000"/>
        </w:rPr>
      </w:pPr>
    </w:p>
    <w:p w14:paraId="0D30A900" w14:textId="77777777" w:rsidR="00905AC8" w:rsidRDefault="00905AC8" w:rsidP="009F1BE2">
      <w:pPr>
        <w:autoSpaceDE w:val="0"/>
        <w:autoSpaceDN w:val="0"/>
        <w:adjustRightInd w:val="0"/>
        <w:spacing w:line="276" w:lineRule="auto"/>
        <w:rPr>
          <w:b/>
          <w:bCs/>
          <w:color w:val="000000"/>
        </w:rPr>
      </w:pPr>
    </w:p>
    <w:p w14:paraId="1ED00E96" w14:textId="77777777" w:rsidR="00905AC8" w:rsidRDefault="00905AC8" w:rsidP="009F1BE2">
      <w:pPr>
        <w:autoSpaceDE w:val="0"/>
        <w:autoSpaceDN w:val="0"/>
        <w:adjustRightInd w:val="0"/>
        <w:spacing w:line="276" w:lineRule="auto"/>
        <w:rPr>
          <w:b/>
          <w:bCs/>
          <w:color w:val="000000"/>
        </w:rPr>
      </w:pPr>
    </w:p>
    <w:p w14:paraId="2ECC6311" w14:textId="77777777" w:rsidR="00905AC8" w:rsidRDefault="00905AC8" w:rsidP="009F1BE2">
      <w:pPr>
        <w:autoSpaceDE w:val="0"/>
        <w:autoSpaceDN w:val="0"/>
        <w:adjustRightInd w:val="0"/>
        <w:spacing w:line="276" w:lineRule="auto"/>
        <w:rPr>
          <w:b/>
          <w:bCs/>
          <w:color w:val="000000"/>
        </w:rPr>
      </w:pPr>
    </w:p>
    <w:p w14:paraId="72013D18" w14:textId="77777777"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BD3D5A" w:rsidRPr="00FA1A3A" w14:paraId="7E2DB64C" w14:textId="77777777"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14:paraId="3491AB38" w14:textId="77777777"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14:paraId="53625397" w14:textId="77777777" w:rsidR="00BD3D5A" w:rsidRPr="00FA1A3A" w:rsidRDefault="00BD3D5A" w:rsidP="00331F2D">
            <w:pPr>
              <w:spacing w:before="60" w:after="120"/>
              <w:jc w:val="both"/>
              <w:rPr>
                <w:b/>
              </w:rPr>
            </w:pPr>
            <w:r w:rsidRPr="00FA1A3A">
              <w:rPr>
                <w:b/>
              </w:rPr>
              <w:t>Nazwa załącznika</w:t>
            </w:r>
          </w:p>
        </w:tc>
      </w:tr>
      <w:tr w:rsidR="00BD3D5A" w:rsidRPr="00FA1A3A" w14:paraId="1C177BB6" w14:textId="77777777"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14:paraId="3AB777C6" w14:textId="77777777"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14:paraId="2B7AABA4" w14:textId="77777777"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14:paraId="290DB47A" w14:textId="77777777"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14:paraId="4BF1B362" w14:textId="77777777"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14:paraId="127B8E45" w14:textId="77777777"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14:paraId="0CBA4C41" w14:textId="77777777" w:rsidTr="00331F2D">
        <w:tc>
          <w:tcPr>
            <w:tcW w:w="828" w:type="dxa"/>
            <w:tcBorders>
              <w:top w:val="single" w:sz="4" w:space="0" w:color="auto"/>
              <w:left w:val="single" w:sz="4" w:space="0" w:color="auto"/>
              <w:bottom w:val="single" w:sz="4" w:space="0" w:color="auto"/>
              <w:right w:val="single" w:sz="4" w:space="0" w:color="auto"/>
            </w:tcBorders>
            <w:hideMark/>
          </w:tcPr>
          <w:p w14:paraId="0DD163C5" w14:textId="77777777"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14:paraId="34ED3FEE" w14:textId="77777777" w:rsidR="00BD3D5A" w:rsidRPr="00FA1A3A" w:rsidRDefault="00BD3D5A" w:rsidP="00331F2D">
            <w:pPr>
              <w:spacing w:before="60" w:after="120"/>
              <w:jc w:val="both"/>
              <w:rPr>
                <w:b/>
              </w:rPr>
            </w:pPr>
            <w:r>
              <w:t>Opis przedmiotu zamówienia</w:t>
            </w:r>
          </w:p>
        </w:tc>
      </w:tr>
      <w:tr w:rsidR="00736D43" w:rsidRPr="00FA1A3A" w14:paraId="505F4EE8" w14:textId="77777777" w:rsidTr="00331F2D">
        <w:tc>
          <w:tcPr>
            <w:tcW w:w="828" w:type="dxa"/>
            <w:tcBorders>
              <w:top w:val="single" w:sz="4" w:space="0" w:color="auto"/>
              <w:left w:val="single" w:sz="4" w:space="0" w:color="auto"/>
              <w:bottom w:val="single" w:sz="4" w:space="0" w:color="auto"/>
              <w:right w:val="single" w:sz="4" w:space="0" w:color="auto"/>
            </w:tcBorders>
            <w:hideMark/>
          </w:tcPr>
          <w:p w14:paraId="620C1554" w14:textId="77777777"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14:paraId="049B2ECE" w14:textId="77777777" w:rsidR="00736D43" w:rsidRPr="00FA1A3A" w:rsidRDefault="00736D43" w:rsidP="00FE00A9">
            <w:pPr>
              <w:spacing w:before="60" w:after="120"/>
              <w:jc w:val="both"/>
              <w:rPr>
                <w:b/>
              </w:rPr>
            </w:pPr>
            <w:r w:rsidRPr="00FA1A3A">
              <w:t>Oświadczenie Wykonawcy w sprawie grupy kapitałowej</w:t>
            </w:r>
          </w:p>
        </w:tc>
      </w:tr>
      <w:tr w:rsidR="00736D43" w:rsidRPr="00FA1A3A" w14:paraId="54B3B714" w14:textId="77777777"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14:paraId="7362EB5A" w14:textId="77777777" w:rsidR="00736D43" w:rsidRDefault="002D61D2"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14:paraId="34EBCA11" w14:textId="77777777" w:rsidR="00736D43" w:rsidRPr="007D2500" w:rsidRDefault="00736D43" w:rsidP="00331F2D">
            <w:pPr>
              <w:spacing w:before="60" w:after="120"/>
              <w:jc w:val="both"/>
              <w:rPr>
                <w:b/>
                <w:iCs/>
              </w:rPr>
            </w:pPr>
            <w:r>
              <w:rPr>
                <w:rStyle w:val="tekstdokbold"/>
                <w:b w:val="0"/>
                <w:bCs/>
              </w:rPr>
              <w:t>Wzór umowy</w:t>
            </w:r>
          </w:p>
        </w:tc>
      </w:tr>
    </w:tbl>
    <w:p w14:paraId="0D83705B" w14:textId="77777777" w:rsidR="00837172" w:rsidRDefault="00837172" w:rsidP="00BD3D5A"/>
    <w:p w14:paraId="067A10BA" w14:textId="77777777" w:rsidR="009F1BE2" w:rsidRDefault="009F1BE2" w:rsidP="00BD3D5A"/>
    <w:tbl>
      <w:tblPr>
        <w:tblW w:w="9433" w:type="dxa"/>
        <w:tblInd w:w="-7" w:type="dxa"/>
        <w:tblLayout w:type="fixed"/>
        <w:tblCellMar>
          <w:left w:w="70" w:type="dxa"/>
          <w:right w:w="70" w:type="dxa"/>
        </w:tblCellMar>
        <w:tblLook w:val="0000" w:firstRow="0" w:lastRow="0" w:firstColumn="0" w:lastColumn="0" w:noHBand="0" w:noVBand="0"/>
      </w:tblPr>
      <w:tblGrid>
        <w:gridCol w:w="3070"/>
        <w:gridCol w:w="1536"/>
        <w:gridCol w:w="4827"/>
      </w:tblGrid>
      <w:tr w:rsidR="00BD3D5A" w:rsidRPr="00FA1A3A" w14:paraId="5B1FFFDA" w14:textId="77777777" w:rsidTr="00331F2D">
        <w:tc>
          <w:tcPr>
            <w:tcW w:w="3070" w:type="dxa"/>
            <w:tcBorders>
              <w:top w:val="single" w:sz="4" w:space="0" w:color="000000"/>
              <w:left w:val="single" w:sz="4" w:space="0" w:color="000000"/>
              <w:bottom w:val="single" w:sz="4" w:space="0" w:color="000000"/>
            </w:tcBorders>
          </w:tcPr>
          <w:p w14:paraId="13E075DB" w14:textId="77777777"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14:paraId="25161493" w14:textId="77777777"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14:paraId="3BDC74B7" w14:textId="77777777" w:rsidTr="00331F2D">
        <w:tc>
          <w:tcPr>
            <w:tcW w:w="3070" w:type="dxa"/>
            <w:tcBorders>
              <w:top w:val="single" w:sz="4" w:space="0" w:color="000000"/>
              <w:left w:val="single" w:sz="4" w:space="0" w:color="000000"/>
              <w:bottom w:val="single" w:sz="4" w:space="0" w:color="000000"/>
            </w:tcBorders>
          </w:tcPr>
          <w:p w14:paraId="75A72DBA" w14:textId="77777777" w:rsidR="00BD3D5A" w:rsidRPr="00FA1A3A" w:rsidRDefault="00BD3D5A" w:rsidP="00331F2D">
            <w:pPr>
              <w:tabs>
                <w:tab w:val="left" w:pos="360"/>
              </w:tabs>
              <w:snapToGrid w:val="0"/>
              <w:jc w:val="both"/>
            </w:pPr>
          </w:p>
          <w:p w14:paraId="2992291D" w14:textId="43C97729" w:rsidR="00BD3D5A" w:rsidRPr="00FA1A3A" w:rsidRDefault="00F0552D" w:rsidP="00331F2D">
            <w:pPr>
              <w:tabs>
                <w:tab w:val="left" w:pos="360"/>
              </w:tabs>
              <w:jc w:val="both"/>
            </w:pPr>
            <w:r>
              <w:t>1</w:t>
            </w:r>
            <w:r w:rsidR="0083655F">
              <w:t>7</w:t>
            </w:r>
            <w:r w:rsidR="002D61D2">
              <w:t>.10</w:t>
            </w:r>
            <w:r w:rsidR="007E4EE0">
              <w:t>.</w:t>
            </w:r>
            <w:r w:rsidR="007E50B9">
              <w:t>2022r.</w:t>
            </w:r>
          </w:p>
          <w:p w14:paraId="674010C7" w14:textId="77777777" w:rsidR="00BD3D5A" w:rsidRPr="00FA1A3A" w:rsidRDefault="00BD3D5A" w:rsidP="00331F2D">
            <w:pPr>
              <w:tabs>
                <w:tab w:val="left" w:pos="360"/>
              </w:tabs>
              <w:jc w:val="both"/>
            </w:pPr>
          </w:p>
          <w:p w14:paraId="1FD09AEE" w14:textId="77777777" w:rsidR="00BD3D5A" w:rsidRPr="00FA1A3A" w:rsidRDefault="00BD3D5A" w:rsidP="00331F2D">
            <w:pPr>
              <w:tabs>
                <w:tab w:val="left" w:pos="360"/>
              </w:tabs>
              <w:jc w:val="both"/>
            </w:pPr>
          </w:p>
          <w:p w14:paraId="20D460DF" w14:textId="77777777"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14:paraId="0E951EA3" w14:textId="77777777" w:rsidR="007714DB" w:rsidRPr="007714DB" w:rsidRDefault="007714DB" w:rsidP="007714DB">
            <w:pPr>
              <w:tabs>
                <w:tab w:val="left" w:pos="360"/>
              </w:tabs>
              <w:spacing w:line="360" w:lineRule="auto"/>
              <w:ind w:right="561"/>
            </w:pPr>
          </w:p>
          <w:p w14:paraId="09C4FB9B" w14:textId="77777777" w:rsidR="00C3712B" w:rsidRDefault="00C3712B"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14:paraId="64F5191C" w14:textId="77777777" w:rsidR="00837172" w:rsidRDefault="00903C76"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Artur Bączkiewicz          </w:t>
            </w:r>
            <w:r w:rsidR="00837172">
              <w:rPr>
                <w:rFonts w:ascii="Times New Roman" w:hAnsi="Times New Roman"/>
                <w:sz w:val="24"/>
                <w:szCs w:val="24"/>
              </w:rPr>
              <w:t xml:space="preserve">     </w:t>
            </w:r>
            <w:r w:rsidR="00837172" w:rsidRPr="00284751">
              <w:rPr>
                <w:rFonts w:ascii="Times New Roman" w:hAnsi="Times New Roman"/>
                <w:sz w:val="24"/>
                <w:szCs w:val="24"/>
              </w:rPr>
              <w:t>.....................................</w:t>
            </w:r>
          </w:p>
          <w:p w14:paraId="29D14308" w14:textId="77777777" w:rsidR="00903C76" w:rsidRDefault="00903C76"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Piotr Drobiec                       </w:t>
            </w:r>
            <w:r w:rsidRPr="00284751">
              <w:rPr>
                <w:rFonts w:ascii="Times New Roman" w:hAnsi="Times New Roman"/>
                <w:sz w:val="24"/>
                <w:szCs w:val="24"/>
              </w:rPr>
              <w:t>.....................................</w:t>
            </w:r>
          </w:p>
          <w:p w14:paraId="5C05470C" w14:textId="77777777" w:rsidR="007B3A46" w:rsidRPr="003E7AE5" w:rsidRDefault="00CE5C16"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Za</w:t>
            </w:r>
            <w:r w:rsidR="0081497C" w:rsidRPr="00284751">
              <w:rPr>
                <w:rFonts w:ascii="Times New Roman" w:hAnsi="Times New Roman"/>
                <w:sz w:val="24"/>
                <w:szCs w:val="24"/>
              </w:rPr>
              <w:t xml:space="preserve">wiska                 </w:t>
            </w:r>
            <w:r w:rsidR="00BD3D5A" w:rsidRPr="00284751">
              <w:rPr>
                <w:rFonts w:ascii="Times New Roman" w:hAnsi="Times New Roman"/>
                <w:sz w:val="24"/>
                <w:szCs w:val="24"/>
              </w:rPr>
              <w:t>.....................................</w:t>
            </w:r>
          </w:p>
          <w:p w14:paraId="51837997" w14:textId="77777777" w:rsidR="00284751" w:rsidRPr="003E7AE5" w:rsidRDefault="00CE5C16" w:rsidP="00A11C34">
            <w:pPr>
              <w:pStyle w:val="Akapitzlist"/>
              <w:numPr>
                <w:ilvl w:val="0"/>
                <w:numId w:val="45"/>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14:paraId="7D6D77A9" w14:textId="77777777" w:rsidTr="00331F2D">
        <w:tc>
          <w:tcPr>
            <w:tcW w:w="4606" w:type="dxa"/>
            <w:gridSpan w:val="2"/>
            <w:tcBorders>
              <w:top w:val="single" w:sz="4" w:space="0" w:color="000000"/>
              <w:left w:val="single" w:sz="4" w:space="0" w:color="000000"/>
              <w:bottom w:val="single" w:sz="4" w:space="0" w:color="000000"/>
            </w:tcBorders>
          </w:tcPr>
          <w:p w14:paraId="137668AD" w14:textId="77777777"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14:paraId="409A604E" w14:textId="77777777" w:rsidR="00BD3D5A" w:rsidRPr="003641B6" w:rsidRDefault="00BD3D5A" w:rsidP="00331F2D">
            <w:pPr>
              <w:tabs>
                <w:tab w:val="left" w:pos="360"/>
              </w:tabs>
              <w:snapToGrid w:val="0"/>
              <w:jc w:val="both"/>
              <w:rPr>
                <w:b/>
                <w:bCs/>
              </w:rPr>
            </w:pPr>
            <w:r w:rsidRPr="003641B6">
              <w:rPr>
                <w:b/>
                <w:bCs/>
              </w:rPr>
              <w:t>Zatwierdził :</w:t>
            </w:r>
          </w:p>
        </w:tc>
      </w:tr>
      <w:tr w:rsidR="00BD3D5A" w:rsidRPr="001E13D6" w14:paraId="5DF6D99F" w14:textId="77777777" w:rsidTr="00331F2D">
        <w:tc>
          <w:tcPr>
            <w:tcW w:w="4606" w:type="dxa"/>
            <w:gridSpan w:val="2"/>
            <w:tcBorders>
              <w:top w:val="single" w:sz="4" w:space="0" w:color="000000"/>
              <w:left w:val="single" w:sz="4" w:space="0" w:color="000000"/>
              <w:bottom w:val="single" w:sz="4" w:space="0" w:color="000000"/>
            </w:tcBorders>
          </w:tcPr>
          <w:p w14:paraId="6B947ABD" w14:textId="77777777" w:rsidR="00BD3D5A" w:rsidRPr="003641B6" w:rsidRDefault="00BD3D5A" w:rsidP="00331F2D">
            <w:pPr>
              <w:tabs>
                <w:tab w:val="left" w:pos="360"/>
              </w:tabs>
              <w:snapToGrid w:val="0"/>
              <w:jc w:val="both"/>
            </w:pPr>
          </w:p>
          <w:p w14:paraId="3A3597AD" w14:textId="77777777" w:rsidR="0081497C" w:rsidRDefault="0081497C" w:rsidP="00331F2D">
            <w:pPr>
              <w:tabs>
                <w:tab w:val="left" w:pos="360"/>
              </w:tabs>
              <w:jc w:val="both"/>
            </w:pPr>
          </w:p>
          <w:p w14:paraId="35089ACB" w14:textId="77777777" w:rsidR="00736D43" w:rsidRPr="003641B6" w:rsidRDefault="00736D43" w:rsidP="00331F2D">
            <w:pPr>
              <w:tabs>
                <w:tab w:val="left" w:pos="360"/>
              </w:tabs>
              <w:jc w:val="both"/>
            </w:pPr>
          </w:p>
          <w:p w14:paraId="26273A82" w14:textId="77777777"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14:paraId="49FC621F" w14:textId="77777777" w:rsidR="00BD3D5A" w:rsidRPr="003641B6" w:rsidRDefault="00BD3D5A" w:rsidP="00331F2D">
            <w:pPr>
              <w:tabs>
                <w:tab w:val="left" w:pos="360"/>
              </w:tabs>
              <w:jc w:val="both"/>
            </w:pPr>
          </w:p>
          <w:p w14:paraId="724D1161" w14:textId="77777777" w:rsidR="00BD3D5A" w:rsidRPr="003641B6" w:rsidRDefault="00BD3D5A" w:rsidP="00331F2D">
            <w:pPr>
              <w:tabs>
                <w:tab w:val="left" w:pos="360"/>
              </w:tabs>
              <w:jc w:val="both"/>
            </w:pPr>
          </w:p>
          <w:p w14:paraId="11A0B971" w14:textId="77777777" w:rsidR="00BD3D5A" w:rsidRPr="003641B6" w:rsidRDefault="00BD3D5A" w:rsidP="00331F2D">
            <w:pPr>
              <w:tabs>
                <w:tab w:val="left" w:pos="360"/>
              </w:tabs>
              <w:jc w:val="both"/>
            </w:pPr>
          </w:p>
        </w:tc>
      </w:tr>
    </w:tbl>
    <w:p w14:paraId="6207A418" w14:textId="77777777" w:rsidR="00325C67" w:rsidRDefault="00325C67" w:rsidP="003E7AE5">
      <w:pPr>
        <w:jc w:val="right"/>
        <w:rPr>
          <w:b/>
          <w:bCs/>
        </w:rPr>
      </w:pPr>
    </w:p>
    <w:p w14:paraId="5A2F05CF" w14:textId="77777777" w:rsidR="00837172" w:rsidRDefault="00837172" w:rsidP="003E7AE5">
      <w:pPr>
        <w:jc w:val="right"/>
        <w:rPr>
          <w:b/>
          <w:bCs/>
        </w:rPr>
      </w:pPr>
    </w:p>
    <w:p w14:paraId="58FEAEEA" w14:textId="77777777" w:rsidR="00837172" w:rsidRDefault="00837172" w:rsidP="003E7AE5">
      <w:pPr>
        <w:jc w:val="right"/>
        <w:rPr>
          <w:b/>
          <w:bCs/>
        </w:rPr>
      </w:pPr>
    </w:p>
    <w:p w14:paraId="3D89233F" w14:textId="77777777" w:rsidR="00837172" w:rsidRDefault="00837172" w:rsidP="003E7AE5">
      <w:pPr>
        <w:jc w:val="right"/>
        <w:rPr>
          <w:b/>
          <w:bCs/>
        </w:rPr>
      </w:pPr>
    </w:p>
    <w:p w14:paraId="5119F25D" w14:textId="77777777" w:rsidR="00837172" w:rsidRDefault="00837172" w:rsidP="003E7AE5">
      <w:pPr>
        <w:jc w:val="right"/>
        <w:rPr>
          <w:b/>
          <w:bCs/>
        </w:rPr>
      </w:pPr>
    </w:p>
    <w:p w14:paraId="6B73C8C0" w14:textId="77777777" w:rsidR="00837172" w:rsidRDefault="00837172" w:rsidP="003E7AE5">
      <w:pPr>
        <w:jc w:val="right"/>
        <w:rPr>
          <w:b/>
          <w:bCs/>
        </w:rPr>
      </w:pPr>
    </w:p>
    <w:p w14:paraId="53E96E53" w14:textId="77777777" w:rsidR="00837172" w:rsidRDefault="00837172" w:rsidP="003E7AE5">
      <w:pPr>
        <w:jc w:val="right"/>
        <w:rPr>
          <w:b/>
          <w:bCs/>
        </w:rPr>
      </w:pPr>
    </w:p>
    <w:p w14:paraId="3D3A5AAB" w14:textId="77777777" w:rsidR="00837172" w:rsidRDefault="00837172" w:rsidP="003E7AE5">
      <w:pPr>
        <w:jc w:val="right"/>
        <w:rPr>
          <w:b/>
          <w:bCs/>
        </w:rPr>
      </w:pPr>
    </w:p>
    <w:p w14:paraId="02B516E9" w14:textId="77777777" w:rsidR="00837172" w:rsidRDefault="00837172" w:rsidP="003E7AE5">
      <w:pPr>
        <w:jc w:val="right"/>
        <w:rPr>
          <w:b/>
          <w:bCs/>
        </w:rPr>
      </w:pPr>
    </w:p>
    <w:p w14:paraId="783C9260" w14:textId="77777777" w:rsidR="00837172" w:rsidRDefault="00837172" w:rsidP="003E7AE5">
      <w:pPr>
        <w:jc w:val="right"/>
        <w:rPr>
          <w:b/>
          <w:bCs/>
        </w:rPr>
      </w:pPr>
    </w:p>
    <w:p w14:paraId="46C873C0" w14:textId="77777777" w:rsidR="00837172" w:rsidRDefault="00837172" w:rsidP="003E7AE5">
      <w:pPr>
        <w:jc w:val="right"/>
        <w:rPr>
          <w:b/>
          <w:bCs/>
        </w:rPr>
      </w:pPr>
    </w:p>
    <w:p w14:paraId="130D5582" w14:textId="77777777" w:rsidR="00837172" w:rsidRDefault="00837172" w:rsidP="003E7AE5">
      <w:pPr>
        <w:jc w:val="right"/>
        <w:rPr>
          <w:b/>
          <w:bCs/>
        </w:rPr>
      </w:pPr>
    </w:p>
    <w:p w14:paraId="01961E05" w14:textId="77777777" w:rsidR="00837172" w:rsidRDefault="00837172" w:rsidP="003E7AE5">
      <w:pPr>
        <w:jc w:val="right"/>
        <w:rPr>
          <w:b/>
          <w:bCs/>
        </w:rPr>
      </w:pPr>
    </w:p>
    <w:p w14:paraId="770A455C" w14:textId="77777777" w:rsidR="00CE625D" w:rsidRDefault="00CE625D" w:rsidP="003E7AE5">
      <w:pPr>
        <w:jc w:val="right"/>
        <w:rPr>
          <w:b/>
          <w:bCs/>
        </w:rPr>
      </w:pPr>
    </w:p>
    <w:p w14:paraId="6013C651" w14:textId="77777777" w:rsidR="00B2684F" w:rsidRDefault="00B2684F" w:rsidP="003E7AE5">
      <w:pPr>
        <w:jc w:val="right"/>
        <w:rPr>
          <w:b/>
          <w:bCs/>
        </w:rPr>
      </w:pPr>
    </w:p>
    <w:p w14:paraId="71AC0C61" w14:textId="77777777" w:rsidR="00B2684F" w:rsidRDefault="00B2684F" w:rsidP="003E7AE5">
      <w:pPr>
        <w:jc w:val="right"/>
        <w:rPr>
          <w:b/>
          <w:bCs/>
        </w:rPr>
      </w:pPr>
    </w:p>
    <w:p w14:paraId="7063E836" w14:textId="77777777" w:rsidR="00B2684F" w:rsidRDefault="00B2684F" w:rsidP="003E7AE5">
      <w:pPr>
        <w:jc w:val="right"/>
        <w:rPr>
          <w:b/>
          <w:bCs/>
        </w:rPr>
      </w:pPr>
    </w:p>
    <w:p w14:paraId="43D04CF0" w14:textId="77777777" w:rsidR="00B2684F" w:rsidRDefault="00B2684F" w:rsidP="003E7AE5">
      <w:pPr>
        <w:jc w:val="right"/>
        <w:rPr>
          <w:b/>
          <w:bCs/>
        </w:rPr>
      </w:pPr>
    </w:p>
    <w:p w14:paraId="29246DA1" w14:textId="77777777" w:rsidR="00B2684F" w:rsidRDefault="00B2684F" w:rsidP="003E7AE5">
      <w:pPr>
        <w:jc w:val="right"/>
        <w:rPr>
          <w:b/>
          <w:bCs/>
        </w:rPr>
      </w:pPr>
    </w:p>
    <w:p w14:paraId="758E762D" w14:textId="77777777" w:rsidR="00B2684F" w:rsidRDefault="00B2684F" w:rsidP="003E7AE5">
      <w:pPr>
        <w:jc w:val="right"/>
        <w:rPr>
          <w:b/>
          <w:bCs/>
        </w:rPr>
      </w:pPr>
    </w:p>
    <w:p w14:paraId="7558A17E" w14:textId="77777777" w:rsidR="00176732" w:rsidRDefault="00176732" w:rsidP="00903C76">
      <w:pPr>
        <w:rPr>
          <w:b/>
          <w:bCs/>
        </w:rPr>
      </w:pPr>
    </w:p>
    <w:p w14:paraId="6438566F" w14:textId="77777777" w:rsidR="002D61D2" w:rsidRDefault="002D61D2" w:rsidP="003E7AE5">
      <w:pPr>
        <w:jc w:val="right"/>
        <w:rPr>
          <w:b/>
          <w:bCs/>
        </w:rPr>
      </w:pPr>
    </w:p>
    <w:p w14:paraId="6058BD4F" w14:textId="77777777" w:rsidR="00BD3D5A" w:rsidRPr="00A8231F" w:rsidRDefault="00BD3D5A" w:rsidP="003E7AE5">
      <w:pPr>
        <w:jc w:val="right"/>
      </w:pPr>
      <w:r w:rsidRPr="00677A1C">
        <w:rPr>
          <w:b/>
          <w:bCs/>
        </w:rPr>
        <w:lastRenderedPageBreak/>
        <w:t>ZAŁĄCZNIK NR 1 DO SWZ</w:t>
      </w:r>
    </w:p>
    <w:p w14:paraId="4763697F" w14:textId="77777777" w:rsidR="00CB401B" w:rsidRDefault="00CB401B" w:rsidP="00BD3D5A">
      <w:pPr>
        <w:jc w:val="center"/>
        <w:rPr>
          <w:b/>
          <w:bCs/>
        </w:rPr>
      </w:pPr>
    </w:p>
    <w:p w14:paraId="4BD31942" w14:textId="77777777" w:rsidR="00BD3D5A" w:rsidRPr="00677A1C" w:rsidRDefault="00BD3D5A" w:rsidP="00BD3D5A">
      <w:pPr>
        <w:jc w:val="center"/>
        <w:rPr>
          <w:b/>
          <w:bCs/>
        </w:rPr>
      </w:pPr>
      <w:r w:rsidRPr="00677A1C">
        <w:rPr>
          <w:b/>
          <w:bCs/>
        </w:rPr>
        <w:t>FORMULARZ OFERTY</w:t>
      </w:r>
    </w:p>
    <w:p w14:paraId="7C7CD6EF" w14:textId="77777777" w:rsidR="00BD3D5A" w:rsidRPr="00677A1C" w:rsidRDefault="00BD3D5A" w:rsidP="00BD3D5A">
      <w:pPr>
        <w:widowControl w:val="0"/>
        <w:autoSpaceDE w:val="0"/>
        <w:ind w:right="-283"/>
        <w:jc w:val="both"/>
        <w:rPr>
          <w:color w:val="000000"/>
          <w:shd w:val="clear" w:color="auto" w:fill="FFFFFF"/>
        </w:rPr>
      </w:pPr>
    </w:p>
    <w:p w14:paraId="5C4E867C" w14:textId="77777777"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14:paraId="4B8A2008" w14:textId="77777777"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7"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8" w:history="1">
        <w:r w:rsidRPr="00E57E3C">
          <w:rPr>
            <w:rStyle w:val="Hipercze"/>
          </w:rPr>
          <w:t>sekretariat@szpitalwrzesnia.home.pl</w:t>
        </w:r>
      </w:hyperlink>
      <w:r>
        <w:t>,</w:t>
      </w:r>
      <w:r>
        <w:rPr>
          <w:color w:val="000000"/>
        </w:rPr>
        <w:t xml:space="preserve"> </w:t>
      </w:r>
    </w:p>
    <w:p w14:paraId="0CFBBCB5" w14:textId="77777777"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w:t>
      </w:r>
      <w:r w:rsidR="002D61D2">
        <w:rPr>
          <w:color w:val="000000"/>
          <w:shd w:val="clear" w:color="auto" w:fill="FFFFFF"/>
        </w:rPr>
        <w:t>rzędowania 07:3</w:t>
      </w:r>
      <w:r w:rsidRPr="00677A1C">
        <w:rPr>
          <w:color w:val="000000"/>
          <w:shd w:val="clear" w:color="auto" w:fill="FFFFFF"/>
        </w:rPr>
        <w:t>0</w:t>
      </w:r>
      <w:r w:rsidR="002D61D2">
        <w:rPr>
          <w:color w:val="000000"/>
          <w:shd w:val="clear" w:color="auto" w:fill="FFFFFF"/>
        </w:rPr>
        <w:t xml:space="preserve"> - 15</w:t>
      </w:r>
      <w:r w:rsidRPr="00677A1C">
        <w:rPr>
          <w:color w:val="000000"/>
          <w:shd w:val="clear" w:color="auto" w:fill="FFFFFF"/>
        </w:rPr>
        <w:t>:</w:t>
      </w:r>
      <w:r w:rsidR="002D61D2">
        <w:rPr>
          <w:color w:val="000000"/>
          <w:shd w:val="clear" w:color="auto" w:fill="FFFFFF"/>
        </w:rPr>
        <w:t>0</w:t>
      </w:r>
      <w:r w:rsidRPr="00677A1C">
        <w:rPr>
          <w:color w:val="000000"/>
        </w:rPr>
        <w:t xml:space="preserve">5, </w:t>
      </w:r>
      <w:r>
        <w:rPr>
          <w:color w:val="000000"/>
          <w:shd w:val="clear" w:color="auto" w:fill="FFFFFF"/>
        </w:rPr>
        <w:t>t</w:t>
      </w:r>
      <w:r w:rsidRPr="00677A1C">
        <w:rPr>
          <w:color w:val="000000"/>
          <w:shd w:val="clear" w:color="auto" w:fill="FFFFFF"/>
        </w:rPr>
        <w:t xml:space="preserve">elefon/fax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BD3D5A" w:rsidRPr="00677A1C" w14:paraId="340F4C8D" w14:textId="77777777" w:rsidTr="00331F2D">
        <w:trPr>
          <w:trHeight w:val="657"/>
        </w:trPr>
        <w:tc>
          <w:tcPr>
            <w:tcW w:w="9286" w:type="dxa"/>
            <w:gridSpan w:val="2"/>
            <w:shd w:val="clear" w:color="auto" w:fill="auto"/>
            <w:vAlign w:val="center"/>
          </w:tcPr>
          <w:p w14:paraId="30833183" w14:textId="77777777" w:rsidR="00BD3D5A" w:rsidRPr="00677A1C" w:rsidRDefault="00BD3D5A" w:rsidP="00331F2D">
            <w:pPr>
              <w:rPr>
                <w:b/>
                <w:iCs/>
              </w:rPr>
            </w:pPr>
            <w:r w:rsidRPr="00677A1C">
              <w:rPr>
                <w:b/>
                <w:iCs/>
              </w:rPr>
              <w:t>A. Dane Wykonawcy</w:t>
            </w:r>
          </w:p>
        </w:tc>
      </w:tr>
      <w:tr w:rsidR="00BD3D5A" w:rsidRPr="00677A1C" w14:paraId="5B1ED0E6" w14:textId="77777777" w:rsidTr="00331F2D">
        <w:trPr>
          <w:trHeight w:val="754"/>
        </w:trPr>
        <w:tc>
          <w:tcPr>
            <w:tcW w:w="4643" w:type="dxa"/>
            <w:shd w:val="clear" w:color="auto" w:fill="auto"/>
            <w:vAlign w:val="center"/>
          </w:tcPr>
          <w:p w14:paraId="49F88E85" w14:textId="77777777"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14:paraId="5F80613A" w14:textId="77777777" w:rsidR="00BD3D5A" w:rsidRPr="00677A1C" w:rsidRDefault="00BD3D5A" w:rsidP="00331F2D">
            <w:pPr>
              <w:rPr>
                <w:b/>
                <w:iCs/>
              </w:rPr>
            </w:pPr>
          </w:p>
        </w:tc>
      </w:tr>
      <w:tr w:rsidR="00BD3D5A" w:rsidRPr="00677A1C" w14:paraId="66C5C37B" w14:textId="77777777" w:rsidTr="00331F2D">
        <w:trPr>
          <w:trHeight w:val="754"/>
        </w:trPr>
        <w:tc>
          <w:tcPr>
            <w:tcW w:w="4643" w:type="dxa"/>
            <w:shd w:val="clear" w:color="auto" w:fill="auto"/>
            <w:vAlign w:val="center"/>
          </w:tcPr>
          <w:p w14:paraId="4840F7CC" w14:textId="77777777" w:rsidR="00BD3D5A" w:rsidRPr="00677A1C" w:rsidRDefault="00BD3D5A" w:rsidP="00331F2D">
            <w:pPr>
              <w:rPr>
                <w:iCs/>
              </w:rPr>
            </w:pPr>
            <w:r w:rsidRPr="00677A1C">
              <w:t xml:space="preserve">Siedziba albo miejsce zamieszkania i adres </w:t>
            </w:r>
          </w:p>
        </w:tc>
        <w:tc>
          <w:tcPr>
            <w:tcW w:w="4643" w:type="dxa"/>
            <w:shd w:val="clear" w:color="auto" w:fill="auto"/>
          </w:tcPr>
          <w:p w14:paraId="7F6F2AB1" w14:textId="77777777" w:rsidR="00BD3D5A" w:rsidRPr="00677A1C" w:rsidRDefault="00BD3D5A" w:rsidP="00331F2D">
            <w:pPr>
              <w:rPr>
                <w:b/>
                <w:iCs/>
              </w:rPr>
            </w:pPr>
          </w:p>
        </w:tc>
      </w:tr>
      <w:tr w:rsidR="00BD3D5A" w:rsidRPr="00677A1C" w14:paraId="28A3227F" w14:textId="77777777" w:rsidTr="00331F2D">
        <w:trPr>
          <w:trHeight w:val="754"/>
        </w:trPr>
        <w:tc>
          <w:tcPr>
            <w:tcW w:w="4643" w:type="dxa"/>
            <w:shd w:val="clear" w:color="auto" w:fill="auto"/>
            <w:vAlign w:val="center"/>
          </w:tcPr>
          <w:p w14:paraId="4BE93733" w14:textId="77777777"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14:paraId="4CF7807C" w14:textId="77777777" w:rsidR="00B10D78" w:rsidRDefault="00B10D78" w:rsidP="00B10D78">
            <w:pPr>
              <w:rPr>
                <w:iCs/>
              </w:rPr>
            </w:pPr>
            <w:r>
              <w:rPr>
                <w:iCs/>
              </w:rPr>
              <w:t>NIP …………………………………….</w:t>
            </w:r>
          </w:p>
          <w:p w14:paraId="4E08F089" w14:textId="77777777" w:rsidR="00B10D78" w:rsidRDefault="00B10D78" w:rsidP="00B10D78">
            <w:pPr>
              <w:rPr>
                <w:iCs/>
              </w:rPr>
            </w:pPr>
            <w:r>
              <w:rPr>
                <w:iCs/>
              </w:rPr>
              <w:t>REGON………………………………..</w:t>
            </w:r>
          </w:p>
          <w:p w14:paraId="4800894B" w14:textId="77777777" w:rsidR="00B10D78" w:rsidRDefault="00B10D78" w:rsidP="00B10D78">
            <w:pPr>
              <w:rPr>
                <w:iCs/>
              </w:rPr>
            </w:pPr>
            <w:r w:rsidRPr="00677A1C">
              <w:rPr>
                <w:iCs/>
              </w:rPr>
              <w:t xml:space="preserve">KRS </w:t>
            </w:r>
            <w:r>
              <w:rPr>
                <w:iCs/>
              </w:rPr>
              <w:t>……………………………………</w:t>
            </w:r>
          </w:p>
          <w:p w14:paraId="579FCDB3" w14:textId="77777777" w:rsidR="00BD3D5A" w:rsidRPr="00677A1C" w:rsidRDefault="00B10D78" w:rsidP="00B10D78">
            <w:pPr>
              <w:rPr>
                <w:b/>
                <w:iCs/>
              </w:rPr>
            </w:pPr>
            <w:r>
              <w:rPr>
                <w:iCs/>
              </w:rPr>
              <w:t>Kapitał zakładowy……………………...</w:t>
            </w:r>
          </w:p>
        </w:tc>
      </w:tr>
      <w:tr w:rsidR="00CB401B" w:rsidRPr="00677A1C" w14:paraId="20824FD0" w14:textId="77777777" w:rsidTr="00331F2D">
        <w:trPr>
          <w:trHeight w:val="754"/>
        </w:trPr>
        <w:tc>
          <w:tcPr>
            <w:tcW w:w="4643" w:type="dxa"/>
            <w:shd w:val="clear" w:color="auto" w:fill="auto"/>
            <w:vAlign w:val="center"/>
          </w:tcPr>
          <w:p w14:paraId="156F2D25" w14:textId="77777777"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14:paraId="65239119" w14:textId="77777777" w:rsidR="00CB401B" w:rsidRPr="00677A1C" w:rsidRDefault="00CB401B" w:rsidP="00331F2D">
            <w:pPr>
              <w:rPr>
                <w:b/>
                <w:iCs/>
              </w:rPr>
            </w:pPr>
          </w:p>
        </w:tc>
      </w:tr>
      <w:tr w:rsidR="007714DB" w:rsidRPr="00677A1C" w14:paraId="243653FA" w14:textId="77777777" w:rsidTr="00331F2D">
        <w:trPr>
          <w:trHeight w:val="754"/>
        </w:trPr>
        <w:tc>
          <w:tcPr>
            <w:tcW w:w="4643" w:type="dxa"/>
            <w:shd w:val="clear" w:color="auto" w:fill="auto"/>
            <w:vAlign w:val="center"/>
          </w:tcPr>
          <w:p w14:paraId="423CAF56" w14:textId="77777777"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14:paraId="2D1F48BD" w14:textId="77777777" w:rsidR="007714DB" w:rsidRPr="00677A1C" w:rsidRDefault="007714DB" w:rsidP="00331F2D">
            <w:pPr>
              <w:rPr>
                <w:b/>
                <w:iCs/>
              </w:rPr>
            </w:pPr>
          </w:p>
        </w:tc>
      </w:tr>
      <w:tr w:rsidR="007714DB" w:rsidRPr="00677A1C" w14:paraId="0BAAB0AF" w14:textId="77777777" w:rsidTr="00331F2D">
        <w:trPr>
          <w:trHeight w:val="754"/>
        </w:trPr>
        <w:tc>
          <w:tcPr>
            <w:tcW w:w="4643" w:type="dxa"/>
            <w:shd w:val="clear" w:color="auto" w:fill="auto"/>
            <w:vAlign w:val="center"/>
          </w:tcPr>
          <w:p w14:paraId="53406514" w14:textId="77777777"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14:paraId="68728023" w14:textId="77777777" w:rsidR="007714DB" w:rsidRPr="00677A1C" w:rsidRDefault="007714DB" w:rsidP="00331F2D">
            <w:pPr>
              <w:rPr>
                <w:b/>
                <w:iCs/>
              </w:rPr>
            </w:pPr>
          </w:p>
        </w:tc>
      </w:tr>
      <w:tr w:rsidR="007714DB" w:rsidRPr="00677A1C" w14:paraId="62B807AA" w14:textId="77777777" w:rsidTr="00331F2D">
        <w:trPr>
          <w:trHeight w:val="754"/>
        </w:trPr>
        <w:tc>
          <w:tcPr>
            <w:tcW w:w="4643" w:type="dxa"/>
            <w:shd w:val="clear" w:color="auto" w:fill="auto"/>
            <w:vAlign w:val="center"/>
          </w:tcPr>
          <w:p w14:paraId="2E48E79E" w14:textId="77777777"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14:paraId="3DEA5B29" w14:textId="77777777" w:rsidR="007714DB" w:rsidRPr="00677A1C" w:rsidRDefault="007714DB" w:rsidP="00331F2D">
            <w:pPr>
              <w:rPr>
                <w:b/>
                <w:iCs/>
              </w:rPr>
            </w:pPr>
          </w:p>
        </w:tc>
      </w:tr>
      <w:tr w:rsidR="007714DB" w:rsidRPr="00677A1C" w14:paraId="254EFFDA" w14:textId="77777777" w:rsidTr="00331F2D">
        <w:trPr>
          <w:trHeight w:val="754"/>
        </w:trPr>
        <w:tc>
          <w:tcPr>
            <w:tcW w:w="4643" w:type="dxa"/>
            <w:tcBorders>
              <w:bottom w:val="single" w:sz="4" w:space="0" w:color="auto"/>
            </w:tcBorders>
            <w:shd w:val="clear" w:color="auto" w:fill="auto"/>
            <w:vAlign w:val="center"/>
          </w:tcPr>
          <w:p w14:paraId="490AE172" w14:textId="77777777"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14:paraId="4177A057" w14:textId="77777777" w:rsidR="007714DB" w:rsidRPr="00677A1C" w:rsidRDefault="007714DB" w:rsidP="00331F2D">
            <w:pPr>
              <w:rPr>
                <w:b/>
                <w:iCs/>
              </w:rPr>
            </w:pPr>
          </w:p>
        </w:tc>
      </w:tr>
      <w:tr w:rsidR="007714DB" w:rsidRPr="00677A1C" w14:paraId="5C105318" w14:textId="77777777" w:rsidTr="00331F2D">
        <w:trPr>
          <w:trHeight w:val="754"/>
        </w:trPr>
        <w:tc>
          <w:tcPr>
            <w:tcW w:w="4643" w:type="dxa"/>
            <w:tcBorders>
              <w:bottom w:val="single" w:sz="4" w:space="0" w:color="auto"/>
            </w:tcBorders>
            <w:shd w:val="clear" w:color="auto" w:fill="auto"/>
            <w:vAlign w:val="center"/>
          </w:tcPr>
          <w:p w14:paraId="62BA044B" w14:textId="77777777"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14:paraId="154390A2" w14:textId="77777777" w:rsidR="007714DB" w:rsidRPr="00677A1C" w:rsidRDefault="007714DB" w:rsidP="00331F2D">
            <w:pPr>
              <w:rPr>
                <w:b/>
                <w:iCs/>
              </w:rPr>
            </w:pPr>
          </w:p>
        </w:tc>
      </w:tr>
      <w:tr w:rsidR="007714DB" w:rsidRPr="00677A1C" w14:paraId="11ACF71E" w14:textId="77777777" w:rsidTr="00331F2D">
        <w:trPr>
          <w:trHeight w:val="754"/>
        </w:trPr>
        <w:tc>
          <w:tcPr>
            <w:tcW w:w="4643" w:type="dxa"/>
            <w:tcBorders>
              <w:bottom w:val="single" w:sz="4" w:space="0" w:color="auto"/>
            </w:tcBorders>
            <w:shd w:val="clear" w:color="auto" w:fill="auto"/>
            <w:vAlign w:val="center"/>
          </w:tcPr>
          <w:p w14:paraId="79509B0E" w14:textId="77777777" w:rsidR="007714DB" w:rsidRPr="00677A1C" w:rsidRDefault="007714DB" w:rsidP="00331F2D">
            <w:pPr>
              <w:rPr>
                <w:iCs/>
              </w:rPr>
            </w:pPr>
            <w:r w:rsidRPr="00677A1C">
              <w:rPr>
                <w:iCs/>
              </w:rPr>
              <w:t>Adres email, na które składane będą reklamacje</w:t>
            </w:r>
          </w:p>
        </w:tc>
        <w:tc>
          <w:tcPr>
            <w:tcW w:w="4643" w:type="dxa"/>
            <w:shd w:val="clear" w:color="auto" w:fill="auto"/>
          </w:tcPr>
          <w:p w14:paraId="24595209" w14:textId="77777777" w:rsidR="007714DB" w:rsidRPr="00677A1C" w:rsidRDefault="007714DB" w:rsidP="00331F2D">
            <w:pPr>
              <w:rPr>
                <w:b/>
                <w:iCs/>
              </w:rPr>
            </w:pPr>
          </w:p>
        </w:tc>
      </w:tr>
      <w:tr w:rsidR="007714DB" w:rsidRPr="00677A1C" w14:paraId="2E167929" w14:textId="77777777" w:rsidTr="00C318A4">
        <w:trPr>
          <w:trHeight w:val="416"/>
        </w:trPr>
        <w:tc>
          <w:tcPr>
            <w:tcW w:w="9286" w:type="dxa"/>
            <w:gridSpan w:val="2"/>
            <w:shd w:val="clear" w:color="auto" w:fill="auto"/>
          </w:tcPr>
          <w:p w14:paraId="3390F731" w14:textId="77777777" w:rsidR="007714DB" w:rsidRPr="00302E1F" w:rsidRDefault="007714DB" w:rsidP="00331F2D">
            <w:pPr>
              <w:rPr>
                <w:iCs/>
              </w:rPr>
            </w:pPr>
            <w:r w:rsidRPr="00302E1F">
              <w:rPr>
                <w:iCs/>
              </w:rPr>
              <w:t>B. Oferowany przedmiot zamówienia</w:t>
            </w:r>
          </w:p>
          <w:p w14:paraId="5B67DC9B" w14:textId="77777777" w:rsidR="00302E1F" w:rsidRDefault="007714DB" w:rsidP="00FA74FD">
            <w:pPr>
              <w:pStyle w:val="Nagwek3"/>
            </w:pPr>
            <w:r w:rsidRPr="00D52EEB">
              <w:rPr>
                <w:b w:val="0"/>
              </w:rPr>
              <w:t xml:space="preserve">W odpowiedzi na publiczne ogłoszenie o zamówieniu, składam ofertę wykonania zamówienia publicznego prowadzonego w trybie podstawowym </w:t>
            </w:r>
            <w:r w:rsidR="004E28B5">
              <w:rPr>
                <w:b w:val="0"/>
              </w:rPr>
              <w:t xml:space="preserve">z możliwością przeprowadzenia negocjacji </w:t>
            </w:r>
            <w:r w:rsidRPr="00D52EEB">
              <w:rPr>
                <w:b w:val="0"/>
              </w:rPr>
              <w:t>na</w:t>
            </w:r>
            <w:r w:rsidRPr="00C40184">
              <w:t xml:space="preserve"> </w:t>
            </w:r>
            <w:r w:rsidR="00D52EEB">
              <w:t>„</w:t>
            </w:r>
            <w:r w:rsidR="00D52EEB" w:rsidRPr="00FA74FD">
              <w:t>Dostawa licencji i sprzętu podnoszącego poziom cyberbezpieczeństwa systemów teleinformatycznych w ramach środków pochodzących z Funduszu Przeciwdziałania COVID-19 – podniesienie poziomu bezpieczeństwa systemów teleinformatycznych dla potrzeb Szpitala Powiatowego we Wrześni Sp. z o. o. w restrukturyzacji</w:t>
            </w:r>
            <w:r w:rsidR="00D52EEB">
              <w:t>”</w:t>
            </w:r>
            <w:r w:rsidR="00302E1F">
              <w:t xml:space="preserve"> </w:t>
            </w:r>
            <w:r w:rsidRPr="00D52EEB">
              <w:rPr>
                <w:b w:val="0"/>
              </w:rPr>
              <w:t>zgodnie z wymogami Specyfikacji Warunków Zamówienia.</w:t>
            </w:r>
          </w:p>
          <w:p w14:paraId="3A86FCED" w14:textId="77777777" w:rsidR="007714DB" w:rsidRPr="00D71234" w:rsidRDefault="007714DB" w:rsidP="00597AA7">
            <w:pPr>
              <w:spacing w:after="100"/>
              <w:jc w:val="both"/>
              <w:rPr>
                <w:iCs/>
              </w:rPr>
            </w:pPr>
            <w:r w:rsidRPr="00D71234">
              <w:rPr>
                <w:iCs/>
              </w:rPr>
              <w:lastRenderedPageBreak/>
              <w:t>Oferujemy dostawę za następującą cenę:</w:t>
            </w:r>
          </w:p>
          <w:p w14:paraId="67A1E909" w14:textId="77777777" w:rsidR="007714DB" w:rsidRPr="0087542B" w:rsidRDefault="007714DB" w:rsidP="00597AA7">
            <w:pPr>
              <w:pStyle w:val="Tekstpodstawowy"/>
              <w:widowControl w:val="0"/>
              <w:spacing w:after="0" w:line="276" w:lineRule="auto"/>
              <w:jc w:val="both"/>
              <w:rPr>
                <w:b/>
                <w:vertAlign w:val="superscript"/>
              </w:rPr>
            </w:pPr>
            <w:r>
              <w:rPr>
                <w:b/>
              </w:rPr>
              <w:t xml:space="preserve">Pakiet nr ……… </w:t>
            </w:r>
            <w:r>
              <w:rPr>
                <w:b/>
                <w:vertAlign w:val="superscript"/>
              </w:rPr>
              <w:t>*</w:t>
            </w:r>
          </w:p>
          <w:p w14:paraId="4975EF69" w14:textId="77777777"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Wartość netto:................................................................................................................PLN</w:t>
            </w:r>
          </w:p>
          <w:p w14:paraId="4C6E739F" w14:textId="77777777"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Słownie: ..................................................................................................................</w:t>
            </w:r>
          </w:p>
          <w:p w14:paraId="44568ADB" w14:textId="77777777"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Wartość brutto: .............................................................................................................PLN</w:t>
            </w:r>
          </w:p>
          <w:p w14:paraId="4719C335" w14:textId="77777777" w:rsidR="007714DB" w:rsidRDefault="007714DB" w:rsidP="00597AA7">
            <w:pPr>
              <w:tabs>
                <w:tab w:val="left" w:pos="510"/>
                <w:tab w:val="left" w:pos="680"/>
                <w:tab w:val="left" w:pos="793"/>
                <w:tab w:val="left" w:pos="2154"/>
                <w:tab w:val="left" w:pos="2381"/>
                <w:tab w:val="left" w:pos="3742"/>
                <w:tab w:val="left" w:pos="4082"/>
              </w:tabs>
              <w:jc w:val="both"/>
            </w:pPr>
            <w:r w:rsidRPr="00D71234">
              <w:t>Słownie: ..................................................................................................................</w:t>
            </w:r>
          </w:p>
          <w:p w14:paraId="4262A551" w14:textId="77777777" w:rsidR="00E826D0" w:rsidRDefault="00E826D0" w:rsidP="00597AA7">
            <w:pPr>
              <w:tabs>
                <w:tab w:val="left" w:pos="510"/>
                <w:tab w:val="left" w:pos="680"/>
                <w:tab w:val="left" w:pos="793"/>
                <w:tab w:val="left" w:pos="2154"/>
                <w:tab w:val="left" w:pos="2381"/>
                <w:tab w:val="left" w:pos="3742"/>
                <w:tab w:val="left" w:pos="4082"/>
              </w:tabs>
              <w:jc w:val="both"/>
            </w:pPr>
          </w:p>
          <w:p w14:paraId="5D6CDED4" w14:textId="77777777" w:rsidR="00E826D0" w:rsidRDefault="00E826D0" w:rsidP="00597AA7">
            <w:pPr>
              <w:tabs>
                <w:tab w:val="left" w:pos="510"/>
                <w:tab w:val="left" w:pos="680"/>
                <w:tab w:val="left" w:pos="793"/>
                <w:tab w:val="left" w:pos="2154"/>
                <w:tab w:val="left" w:pos="2381"/>
                <w:tab w:val="left" w:pos="3742"/>
                <w:tab w:val="left" w:pos="4082"/>
              </w:tabs>
              <w:jc w:val="both"/>
              <w:rPr>
                <w:b/>
              </w:rPr>
            </w:pPr>
            <w:r w:rsidRPr="00E826D0">
              <w:rPr>
                <w:b/>
              </w:rPr>
              <w:t xml:space="preserve">Termin dostawy </w:t>
            </w:r>
            <w:r w:rsidR="00772191">
              <w:rPr>
                <w:b/>
              </w:rPr>
              <w:t xml:space="preserve">do dnia </w:t>
            </w:r>
            <w:r w:rsidRPr="00E826D0">
              <w:rPr>
                <w:b/>
              </w:rPr>
              <w:t>…………</w:t>
            </w:r>
            <w:r w:rsidR="00772191">
              <w:rPr>
                <w:b/>
              </w:rPr>
              <w:t>2022r.</w:t>
            </w:r>
          </w:p>
          <w:p w14:paraId="34AD5304" w14:textId="77777777" w:rsidR="001B0EB2" w:rsidRDefault="001B0EB2" w:rsidP="00597AA7">
            <w:pPr>
              <w:tabs>
                <w:tab w:val="left" w:pos="510"/>
                <w:tab w:val="left" w:pos="680"/>
                <w:tab w:val="left" w:pos="793"/>
                <w:tab w:val="left" w:pos="2154"/>
                <w:tab w:val="left" w:pos="2381"/>
                <w:tab w:val="left" w:pos="3742"/>
                <w:tab w:val="left" w:pos="4082"/>
              </w:tabs>
              <w:jc w:val="both"/>
              <w:rPr>
                <w:b/>
              </w:rPr>
            </w:pPr>
          </w:p>
          <w:p w14:paraId="78569EC9" w14:textId="77777777" w:rsidR="007714DB" w:rsidRPr="002D61D2" w:rsidRDefault="00035AC4" w:rsidP="002D61D2">
            <w:pPr>
              <w:spacing w:after="100"/>
              <w:jc w:val="both"/>
              <w:rPr>
                <w:iCs/>
              </w:rPr>
            </w:pPr>
            <w:r>
              <w:rPr>
                <w:b/>
              </w:rPr>
              <w:t>*według potrzeby</w:t>
            </w:r>
            <w:r w:rsidRPr="00D71234">
              <w:rPr>
                <w:iCs/>
              </w:rPr>
              <w:t xml:space="preserve"> </w:t>
            </w:r>
          </w:p>
        </w:tc>
      </w:tr>
      <w:tr w:rsidR="007714DB" w:rsidRPr="00677A1C" w14:paraId="1CBAC194" w14:textId="77777777" w:rsidTr="00331F2D">
        <w:tc>
          <w:tcPr>
            <w:tcW w:w="9286" w:type="dxa"/>
            <w:gridSpan w:val="2"/>
            <w:shd w:val="clear" w:color="auto" w:fill="auto"/>
          </w:tcPr>
          <w:p w14:paraId="2F32E25A" w14:textId="77777777" w:rsidR="007714DB" w:rsidRPr="00677A1C" w:rsidRDefault="007714DB" w:rsidP="00331F2D">
            <w:pPr>
              <w:jc w:val="both"/>
              <w:rPr>
                <w:b/>
                <w:iCs/>
              </w:rPr>
            </w:pPr>
            <w:r w:rsidRPr="00677A1C">
              <w:rPr>
                <w:b/>
                <w:iCs/>
              </w:rPr>
              <w:t>C. Oświadczenia</w:t>
            </w:r>
          </w:p>
          <w:p w14:paraId="4E2262F9" w14:textId="77777777"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14:paraId="183BC0DA" w14:textId="77777777"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14:paraId="47622F3B" w14:textId="77777777"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14:paraId="06E86C91" w14:textId="77777777" w:rsidTr="00331F2D">
        <w:tc>
          <w:tcPr>
            <w:tcW w:w="9286" w:type="dxa"/>
            <w:gridSpan w:val="2"/>
            <w:shd w:val="clear" w:color="auto" w:fill="auto"/>
          </w:tcPr>
          <w:p w14:paraId="43A107C2" w14:textId="77777777" w:rsidR="007714DB" w:rsidRPr="00677A1C" w:rsidRDefault="007714DB" w:rsidP="00331F2D">
            <w:pPr>
              <w:jc w:val="both"/>
              <w:rPr>
                <w:b/>
                <w:iCs/>
              </w:rPr>
            </w:pPr>
            <w:r w:rsidRPr="00677A1C">
              <w:rPr>
                <w:b/>
                <w:iCs/>
              </w:rPr>
              <w:t>D. Zobowiązanie w przypadku przyznania zamówienia</w:t>
            </w:r>
          </w:p>
          <w:p w14:paraId="13B371C6" w14:textId="77777777"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14:paraId="662079AA" w14:textId="77777777"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14:paraId="556686D8" w14:textId="77777777" w:rsidTr="00331F2D">
        <w:tc>
          <w:tcPr>
            <w:tcW w:w="9286" w:type="dxa"/>
            <w:gridSpan w:val="2"/>
            <w:shd w:val="clear" w:color="auto" w:fill="auto"/>
          </w:tcPr>
          <w:p w14:paraId="1D99A92E" w14:textId="77777777" w:rsidR="007714DB" w:rsidRPr="00677A1C" w:rsidRDefault="007714DB" w:rsidP="00331F2D">
            <w:pPr>
              <w:rPr>
                <w:b/>
                <w:iCs/>
              </w:rPr>
            </w:pPr>
            <w:r w:rsidRPr="00677A1C">
              <w:rPr>
                <w:b/>
                <w:iCs/>
              </w:rPr>
              <w:t xml:space="preserve">E. Obowiązek podatkowy </w:t>
            </w:r>
          </w:p>
          <w:p w14:paraId="2AFC0D86" w14:textId="77777777" w:rsidR="007714DB" w:rsidRPr="00677A1C" w:rsidRDefault="007714DB" w:rsidP="00331F2D">
            <w:pPr>
              <w:rPr>
                <w:iCs/>
              </w:rPr>
            </w:pPr>
            <w:r w:rsidRPr="00677A1C">
              <w:rPr>
                <w:iCs/>
              </w:rPr>
              <w:t xml:space="preserve">Oświadczam, że wybór mojej / naszej oferty: </w:t>
            </w:r>
          </w:p>
          <w:p w14:paraId="229F8FEB" w14:textId="77777777"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14:paraId="5E60F3B9" w14:textId="77777777"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415"/>
              <w:gridCol w:w="1842"/>
              <w:gridCol w:w="3261"/>
            </w:tblGrid>
            <w:tr w:rsidR="007714DB" w:rsidRPr="00677A1C" w14:paraId="57170394" w14:textId="77777777" w:rsidTr="00331F2D">
              <w:tc>
                <w:tcPr>
                  <w:tcW w:w="1129" w:type="dxa"/>
                  <w:shd w:val="clear" w:color="auto" w:fill="auto"/>
                  <w:vAlign w:val="center"/>
                </w:tcPr>
                <w:p w14:paraId="4872F9BE" w14:textId="77777777" w:rsidR="007714DB" w:rsidRPr="00677A1C" w:rsidRDefault="007714DB" w:rsidP="00331F2D">
                  <w:pPr>
                    <w:jc w:val="center"/>
                    <w:rPr>
                      <w:iCs/>
                    </w:rPr>
                  </w:pPr>
                  <w:r w:rsidRPr="00677A1C">
                    <w:rPr>
                      <w:iCs/>
                    </w:rPr>
                    <w:t>LP.</w:t>
                  </w:r>
                </w:p>
              </w:tc>
              <w:tc>
                <w:tcPr>
                  <w:tcW w:w="2415" w:type="dxa"/>
                  <w:shd w:val="clear" w:color="auto" w:fill="auto"/>
                  <w:vAlign w:val="center"/>
                </w:tcPr>
                <w:p w14:paraId="7DE3B953" w14:textId="77777777"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14:paraId="2449940C" w14:textId="77777777"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14:paraId="35C1639B" w14:textId="77777777"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14:paraId="135CC9A3" w14:textId="77777777" w:rsidTr="00331F2D">
              <w:tc>
                <w:tcPr>
                  <w:tcW w:w="1129" w:type="dxa"/>
                  <w:shd w:val="clear" w:color="auto" w:fill="auto"/>
                </w:tcPr>
                <w:p w14:paraId="28F12F8A" w14:textId="77777777" w:rsidR="007714DB" w:rsidRPr="00677A1C" w:rsidRDefault="007714DB" w:rsidP="00331F2D">
                  <w:pPr>
                    <w:jc w:val="center"/>
                    <w:rPr>
                      <w:iCs/>
                    </w:rPr>
                  </w:pPr>
                  <w:r w:rsidRPr="00677A1C">
                    <w:rPr>
                      <w:iCs/>
                    </w:rPr>
                    <w:t>1</w:t>
                  </w:r>
                  <w:r>
                    <w:rPr>
                      <w:iCs/>
                    </w:rPr>
                    <w:t>.</w:t>
                  </w:r>
                </w:p>
              </w:tc>
              <w:tc>
                <w:tcPr>
                  <w:tcW w:w="2415" w:type="dxa"/>
                  <w:shd w:val="clear" w:color="auto" w:fill="auto"/>
                </w:tcPr>
                <w:p w14:paraId="47B994C1" w14:textId="77777777" w:rsidR="007714DB" w:rsidRPr="00677A1C" w:rsidRDefault="007714DB" w:rsidP="00331F2D">
                  <w:pPr>
                    <w:rPr>
                      <w:iCs/>
                    </w:rPr>
                  </w:pPr>
                </w:p>
              </w:tc>
              <w:tc>
                <w:tcPr>
                  <w:tcW w:w="1842" w:type="dxa"/>
                  <w:tcBorders>
                    <w:right w:val="single" w:sz="4" w:space="0" w:color="auto"/>
                  </w:tcBorders>
                  <w:shd w:val="clear" w:color="auto" w:fill="auto"/>
                </w:tcPr>
                <w:p w14:paraId="358C7EDD" w14:textId="77777777" w:rsidR="007714DB" w:rsidRPr="00677A1C" w:rsidRDefault="007714DB" w:rsidP="00331F2D">
                  <w:pPr>
                    <w:rPr>
                      <w:b/>
                      <w:iCs/>
                    </w:rPr>
                  </w:pPr>
                </w:p>
              </w:tc>
              <w:tc>
                <w:tcPr>
                  <w:tcW w:w="3261" w:type="dxa"/>
                  <w:tcBorders>
                    <w:left w:val="single" w:sz="4" w:space="0" w:color="auto"/>
                  </w:tcBorders>
                  <w:shd w:val="clear" w:color="auto" w:fill="auto"/>
                </w:tcPr>
                <w:p w14:paraId="69EBBA73" w14:textId="77777777" w:rsidR="007714DB" w:rsidRPr="00677A1C" w:rsidRDefault="007714DB" w:rsidP="00331F2D">
                  <w:pPr>
                    <w:rPr>
                      <w:b/>
                      <w:iCs/>
                    </w:rPr>
                  </w:pPr>
                </w:p>
              </w:tc>
            </w:tr>
            <w:tr w:rsidR="007714DB" w:rsidRPr="00677A1C" w14:paraId="45F9D1CE" w14:textId="77777777" w:rsidTr="00331F2D">
              <w:tc>
                <w:tcPr>
                  <w:tcW w:w="1129" w:type="dxa"/>
                  <w:shd w:val="clear" w:color="auto" w:fill="auto"/>
                </w:tcPr>
                <w:p w14:paraId="69B02F5B" w14:textId="77777777" w:rsidR="007714DB" w:rsidRPr="00677A1C" w:rsidRDefault="007714DB" w:rsidP="00331F2D">
                  <w:pPr>
                    <w:jc w:val="center"/>
                    <w:rPr>
                      <w:iCs/>
                    </w:rPr>
                  </w:pPr>
                  <w:r w:rsidRPr="00677A1C">
                    <w:rPr>
                      <w:iCs/>
                    </w:rPr>
                    <w:t>2</w:t>
                  </w:r>
                  <w:r>
                    <w:rPr>
                      <w:iCs/>
                    </w:rPr>
                    <w:t>.</w:t>
                  </w:r>
                </w:p>
              </w:tc>
              <w:tc>
                <w:tcPr>
                  <w:tcW w:w="2415" w:type="dxa"/>
                  <w:shd w:val="clear" w:color="auto" w:fill="auto"/>
                </w:tcPr>
                <w:p w14:paraId="2715984B" w14:textId="77777777" w:rsidR="007714DB" w:rsidRPr="00677A1C" w:rsidRDefault="007714DB" w:rsidP="00331F2D">
                  <w:pPr>
                    <w:rPr>
                      <w:iCs/>
                    </w:rPr>
                  </w:pPr>
                </w:p>
              </w:tc>
              <w:tc>
                <w:tcPr>
                  <w:tcW w:w="1842" w:type="dxa"/>
                  <w:tcBorders>
                    <w:right w:val="single" w:sz="4" w:space="0" w:color="auto"/>
                  </w:tcBorders>
                  <w:shd w:val="clear" w:color="auto" w:fill="auto"/>
                </w:tcPr>
                <w:p w14:paraId="02802DBF" w14:textId="77777777" w:rsidR="007714DB" w:rsidRPr="00677A1C" w:rsidRDefault="007714DB" w:rsidP="00331F2D">
                  <w:pPr>
                    <w:rPr>
                      <w:b/>
                      <w:iCs/>
                    </w:rPr>
                  </w:pPr>
                </w:p>
              </w:tc>
              <w:tc>
                <w:tcPr>
                  <w:tcW w:w="3261" w:type="dxa"/>
                  <w:tcBorders>
                    <w:left w:val="single" w:sz="4" w:space="0" w:color="auto"/>
                  </w:tcBorders>
                  <w:shd w:val="clear" w:color="auto" w:fill="auto"/>
                </w:tcPr>
                <w:p w14:paraId="0A67AA38" w14:textId="77777777" w:rsidR="007714DB" w:rsidRPr="00677A1C" w:rsidRDefault="007714DB" w:rsidP="00331F2D">
                  <w:pPr>
                    <w:rPr>
                      <w:b/>
                      <w:iCs/>
                    </w:rPr>
                  </w:pPr>
                </w:p>
              </w:tc>
            </w:tr>
            <w:tr w:rsidR="007714DB" w:rsidRPr="00677A1C" w14:paraId="5E706AB6" w14:textId="77777777" w:rsidTr="00331F2D">
              <w:tc>
                <w:tcPr>
                  <w:tcW w:w="1129" w:type="dxa"/>
                  <w:shd w:val="clear" w:color="auto" w:fill="auto"/>
                </w:tcPr>
                <w:p w14:paraId="1BF2A3CB" w14:textId="77777777" w:rsidR="007714DB" w:rsidRPr="00677A1C" w:rsidRDefault="007714DB" w:rsidP="00331F2D">
                  <w:pPr>
                    <w:jc w:val="center"/>
                    <w:rPr>
                      <w:iCs/>
                    </w:rPr>
                  </w:pPr>
                </w:p>
              </w:tc>
              <w:tc>
                <w:tcPr>
                  <w:tcW w:w="2415" w:type="dxa"/>
                  <w:shd w:val="clear" w:color="auto" w:fill="auto"/>
                </w:tcPr>
                <w:p w14:paraId="468276BE" w14:textId="77777777"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14:paraId="16122241" w14:textId="77777777" w:rsidR="007714DB" w:rsidRPr="00677A1C" w:rsidRDefault="007714DB" w:rsidP="00331F2D">
                  <w:pPr>
                    <w:rPr>
                      <w:b/>
                      <w:iCs/>
                    </w:rPr>
                  </w:pPr>
                </w:p>
              </w:tc>
              <w:tc>
                <w:tcPr>
                  <w:tcW w:w="3261" w:type="dxa"/>
                  <w:tcBorders>
                    <w:left w:val="single" w:sz="4" w:space="0" w:color="auto"/>
                  </w:tcBorders>
                  <w:shd w:val="clear" w:color="auto" w:fill="auto"/>
                </w:tcPr>
                <w:p w14:paraId="50B8D92D" w14:textId="77777777" w:rsidR="007714DB" w:rsidRPr="00677A1C" w:rsidRDefault="007714DB" w:rsidP="00331F2D">
                  <w:pPr>
                    <w:rPr>
                      <w:b/>
                      <w:iCs/>
                    </w:rPr>
                  </w:pPr>
                </w:p>
              </w:tc>
            </w:tr>
          </w:tbl>
          <w:p w14:paraId="19BAC061" w14:textId="77777777"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14:paraId="2C73112C" w14:textId="77777777"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14:paraId="69189192" w14:textId="77777777" w:rsidTr="00FE6D13">
        <w:trPr>
          <w:trHeight w:val="272"/>
        </w:trPr>
        <w:tc>
          <w:tcPr>
            <w:tcW w:w="9286" w:type="dxa"/>
            <w:gridSpan w:val="2"/>
            <w:shd w:val="clear" w:color="auto" w:fill="auto"/>
          </w:tcPr>
          <w:p w14:paraId="594FFFB5" w14:textId="77777777" w:rsidR="007714DB" w:rsidRPr="003A4A86" w:rsidRDefault="007714DB" w:rsidP="00331F2D">
            <w:pPr>
              <w:jc w:val="both"/>
              <w:rPr>
                <w:b/>
                <w:iCs/>
              </w:rPr>
            </w:pPr>
            <w:r w:rsidRPr="003A4A86">
              <w:rPr>
                <w:b/>
                <w:iCs/>
              </w:rPr>
              <w:t>F. Czy wykonawca jest:</w:t>
            </w:r>
          </w:p>
          <w:p w14:paraId="6D11AA87" w14:textId="77777777" w:rsidR="007714DB" w:rsidRPr="003A4A86" w:rsidRDefault="003919A2" w:rsidP="00331F2D">
            <w:pPr>
              <w:ind w:left="426"/>
              <w:jc w:val="both"/>
              <w:rPr>
                <w:shd w:val="clear" w:color="auto" w:fill="FFFFFF"/>
              </w:rPr>
            </w:pPr>
            <w:r w:rsidRPr="003A4A86">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sidR="00000000">
              <w:rPr>
                <w:b/>
                <w:bCs/>
                <w:highlight w:val="yellow"/>
              </w:rPr>
            </w:r>
            <w:r w:rsidR="00000000">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14:paraId="59C7ECD6" w14:textId="77777777" w:rsidR="007714DB" w:rsidRPr="003A4A86" w:rsidRDefault="003919A2" w:rsidP="00331F2D">
            <w:pPr>
              <w:ind w:left="426"/>
              <w:jc w:val="both"/>
              <w:rPr>
                <w:shd w:val="clear" w:color="auto" w:fill="FFFFFF"/>
              </w:rPr>
            </w:pPr>
            <w:r w:rsidRPr="003A4A86">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sidR="00000000">
              <w:rPr>
                <w:b/>
                <w:bCs/>
                <w:highlight w:val="yellow"/>
              </w:rPr>
            </w:r>
            <w:r w:rsidR="00000000">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14:paraId="65D5A7E1" w14:textId="77777777" w:rsidR="007714DB" w:rsidRPr="003A4A86" w:rsidRDefault="003919A2" w:rsidP="00331F2D">
            <w:pPr>
              <w:ind w:left="426"/>
              <w:jc w:val="both"/>
              <w:rPr>
                <w:shd w:val="clear" w:color="auto" w:fill="FFFFFF"/>
              </w:rPr>
            </w:pPr>
            <w:r w:rsidRPr="003A4A86">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sidR="00000000">
              <w:rPr>
                <w:b/>
                <w:bCs/>
                <w:highlight w:val="yellow"/>
              </w:rPr>
            </w:r>
            <w:r w:rsidR="00000000">
              <w:rPr>
                <w:b/>
                <w:bCs/>
                <w:highlight w:val="yellow"/>
              </w:rPr>
              <w:fldChar w:fldCharType="separate"/>
            </w:r>
            <w:r w:rsidRPr="003A4A86">
              <w:rPr>
                <w:highlight w:val="yellow"/>
              </w:rPr>
              <w:fldChar w:fldCharType="end"/>
            </w:r>
            <w:r w:rsidR="007714DB" w:rsidRPr="003A4A86">
              <w:rPr>
                <w:shd w:val="clear" w:color="auto" w:fill="FFFFFF"/>
              </w:rPr>
              <w:t>średnim  przedsiębiorstwem,</w:t>
            </w:r>
          </w:p>
          <w:p w14:paraId="50965048" w14:textId="77777777" w:rsidR="007714DB" w:rsidRPr="003A4A86" w:rsidRDefault="003919A2" w:rsidP="00331F2D">
            <w:pPr>
              <w:ind w:left="426"/>
              <w:jc w:val="both"/>
              <w:rPr>
                <w:shd w:val="clear" w:color="auto" w:fill="FFFFFF"/>
              </w:rPr>
            </w:pPr>
            <w:r w:rsidRPr="003A4A86">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sidR="00000000">
              <w:rPr>
                <w:b/>
                <w:bCs/>
                <w:highlight w:val="yellow"/>
              </w:rPr>
            </w:r>
            <w:r w:rsidR="00000000">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14:paraId="3192C96D" w14:textId="77777777" w:rsidR="007714DB" w:rsidRPr="003A4A86" w:rsidRDefault="003919A2" w:rsidP="00331F2D">
            <w:pPr>
              <w:ind w:left="426"/>
              <w:jc w:val="both"/>
              <w:rPr>
                <w:shd w:val="clear" w:color="auto" w:fill="FFFFFF"/>
              </w:rPr>
            </w:pPr>
            <w:r w:rsidRPr="003A4A86">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sidR="00000000">
              <w:rPr>
                <w:b/>
                <w:bCs/>
                <w:highlight w:val="yellow"/>
              </w:rPr>
            </w:r>
            <w:r w:rsidR="00000000">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14:paraId="67462A52" w14:textId="77777777" w:rsidR="007714DB" w:rsidRPr="003A4A86" w:rsidRDefault="003919A2" w:rsidP="00331F2D">
            <w:pPr>
              <w:ind w:left="426"/>
              <w:jc w:val="both"/>
              <w:rPr>
                <w:b/>
                <w:iCs/>
              </w:rPr>
            </w:pPr>
            <w:r w:rsidRPr="003A4A86">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sidR="00000000">
              <w:rPr>
                <w:b/>
                <w:bCs/>
                <w:highlight w:val="yellow"/>
              </w:rPr>
            </w:r>
            <w:r w:rsidR="00000000">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14:paraId="09D26FD2" w14:textId="77777777" w:rsidR="007714DB" w:rsidRPr="00677A1C" w:rsidRDefault="007714DB" w:rsidP="00331F2D">
            <w:pPr>
              <w:jc w:val="both"/>
            </w:pPr>
            <w:r w:rsidRPr="003A4A86">
              <w:t>*właściwe zaznaczyć</w:t>
            </w:r>
          </w:p>
        </w:tc>
      </w:tr>
      <w:tr w:rsidR="007714DB" w:rsidRPr="00677A1C" w14:paraId="47EB515E" w14:textId="77777777" w:rsidTr="006930F7">
        <w:trPr>
          <w:trHeight w:val="551"/>
        </w:trPr>
        <w:tc>
          <w:tcPr>
            <w:tcW w:w="9286" w:type="dxa"/>
            <w:gridSpan w:val="2"/>
            <w:shd w:val="clear" w:color="auto" w:fill="auto"/>
          </w:tcPr>
          <w:p w14:paraId="6E957669" w14:textId="77777777" w:rsidR="00176732" w:rsidRPr="00A8231F"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14:paraId="76EC9B51" w14:textId="77777777"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14:paraId="6E0F7852" w14:textId="77777777" w:rsidR="007714DB" w:rsidRPr="003A4A86" w:rsidRDefault="007714DB" w:rsidP="00331F2D">
            <w:pPr>
              <w:rPr>
                <w:iCs/>
              </w:rPr>
            </w:pPr>
            <w:r w:rsidRPr="003A4A86">
              <w:rPr>
                <w:iCs/>
              </w:rPr>
              <w:t>Oświadczam, że na dzień składania ofert :</w:t>
            </w:r>
          </w:p>
          <w:p w14:paraId="6287D268" w14:textId="77777777"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14:paraId="0F9FB9EC" w14:textId="77777777" w:rsidR="005711C9" w:rsidRPr="002D61D2" w:rsidRDefault="007714DB" w:rsidP="002D61D2">
            <w:pPr>
              <w:numPr>
                <w:ilvl w:val="0"/>
                <w:numId w:val="6"/>
              </w:numPr>
              <w:jc w:val="both"/>
              <w:rPr>
                <w:iCs/>
              </w:rPr>
            </w:pPr>
            <w:r w:rsidRPr="003A4A86">
              <w:rPr>
                <w:iCs/>
              </w:rPr>
              <w:lastRenderedPageBreak/>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bezpieczeństwa narodowego (Dz. U. z 2022</w:t>
            </w:r>
            <w:r>
              <w:t xml:space="preserve"> </w:t>
            </w:r>
            <w:r w:rsidRPr="006B6D4B">
              <w:t>r. poz. 835</w:t>
            </w:r>
            <w:r w:rsidR="0008095F">
              <w:t xml:space="preserve"> z późn. zm.</w:t>
            </w:r>
            <w:r w:rsidRPr="006B6D4B">
              <w:t>).</w:t>
            </w:r>
          </w:p>
          <w:p w14:paraId="7DAC59EA" w14:textId="77777777"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14:paraId="58025546" w14:textId="77777777"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14:paraId="6C8E5497" w14:textId="77777777" w:rsidR="005711C9" w:rsidRPr="00FD5985" w:rsidRDefault="007714DB" w:rsidP="00FD5985">
            <w:pPr>
              <w:rPr>
                <w:iCs/>
              </w:rPr>
            </w:pPr>
            <w:r w:rsidRPr="003A4A86">
              <w:rPr>
                <w:iCs/>
              </w:rPr>
              <w:t>*niepotrzebne skreślić</w:t>
            </w:r>
          </w:p>
          <w:p w14:paraId="2B500FDB" w14:textId="77777777"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14:paraId="397D06B9" w14:textId="77777777"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14:paraId="0C77A999" w14:textId="77777777"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14:paraId="65B20382" w14:textId="77777777" w:rsidR="007714DB" w:rsidRPr="003A4A86" w:rsidRDefault="007714DB" w:rsidP="00331F2D">
            <w:pPr>
              <w:jc w:val="both"/>
              <w:rPr>
                <w:iCs/>
              </w:rPr>
            </w:pPr>
            <w:r w:rsidRPr="003A4A86">
              <w:rPr>
                <w:iCs/>
              </w:rPr>
              <w:t>Uwaga:</w:t>
            </w:r>
          </w:p>
          <w:p w14:paraId="793D8384" w14:textId="77777777"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14:paraId="03779AAA" w14:textId="77777777" w:rsidTr="006930F7">
        <w:trPr>
          <w:trHeight w:val="551"/>
        </w:trPr>
        <w:tc>
          <w:tcPr>
            <w:tcW w:w="9286" w:type="dxa"/>
            <w:gridSpan w:val="2"/>
            <w:shd w:val="clear" w:color="auto" w:fill="auto"/>
          </w:tcPr>
          <w:p w14:paraId="299D6B13" w14:textId="77777777" w:rsidR="00FE6D13"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14:paraId="17218F46" w14:textId="77777777"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14:paraId="7D821BF6" w14:textId="77777777" w:rsidR="007714DB" w:rsidRPr="003A4A86" w:rsidRDefault="007714DB" w:rsidP="00597AA7">
            <w:pPr>
              <w:jc w:val="both"/>
              <w:rPr>
                <w:b/>
                <w:iCs/>
              </w:rPr>
            </w:pPr>
            <w:r w:rsidRPr="00FB5CB3">
              <w:rPr>
                <w:i/>
              </w:rPr>
              <w:t>(rodzaj i zakres zamówienia, które Wykonawca powierzy podwykonawcom)</w:t>
            </w:r>
          </w:p>
        </w:tc>
      </w:tr>
      <w:tr w:rsidR="007714DB" w:rsidRPr="00677A1C" w14:paraId="3BA57988" w14:textId="77777777" w:rsidTr="00331F2D">
        <w:trPr>
          <w:trHeight w:val="1482"/>
        </w:trPr>
        <w:tc>
          <w:tcPr>
            <w:tcW w:w="9286" w:type="dxa"/>
            <w:gridSpan w:val="2"/>
            <w:shd w:val="clear" w:color="auto" w:fill="auto"/>
          </w:tcPr>
          <w:p w14:paraId="1E752D9F" w14:textId="77777777"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14:paraId="1063F9A4" w14:textId="77777777"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14:paraId="666CC9FD" w14:textId="77777777" w:rsidR="007714DB" w:rsidRPr="00677A1C" w:rsidRDefault="007714DB" w:rsidP="00A11C34">
            <w:pPr>
              <w:numPr>
                <w:ilvl w:val="0"/>
                <w:numId w:val="8"/>
              </w:numPr>
              <w:rPr>
                <w:iCs/>
              </w:rPr>
            </w:pPr>
            <w:r w:rsidRPr="00677A1C">
              <w:rPr>
                <w:iCs/>
              </w:rPr>
              <w:t>Lider konsorcjum (nazwa): ……………………….………………………………………………</w:t>
            </w:r>
          </w:p>
          <w:p w14:paraId="768DDEB3" w14:textId="77777777" w:rsidR="007714DB" w:rsidRPr="00A8231F" w:rsidRDefault="007714DB" w:rsidP="00A11C34">
            <w:pPr>
              <w:numPr>
                <w:ilvl w:val="0"/>
                <w:numId w:val="8"/>
              </w:numPr>
              <w:rPr>
                <w:iCs/>
              </w:rPr>
            </w:pPr>
            <w:r w:rsidRPr="00677A1C">
              <w:rPr>
                <w:iCs/>
              </w:rPr>
              <w:t>Partner konsorcjum (nazwa): ……………………………………………………………………</w:t>
            </w:r>
            <w:r>
              <w:rPr>
                <w:iCs/>
              </w:rPr>
              <w:t>….</w:t>
            </w:r>
          </w:p>
        </w:tc>
      </w:tr>
      <w:tr w:rsidR="007714DB" w:rsidRPr="00677A1C" w14:paraId="72375C74" w14:textId="77777777" w:rsidTr="00331F2D">
        <w:tc>
          <w:tcPr>
            <w:tcW w:w="9286" w:type="dxa"/>
            <w:gridSpan w:val="2"/>
            <w:shd w:val="clear" w:color="auto" w:fill="auto"/>
          </w:tcPr>
          <w:p w14:paraId="56341DA9" w14:textId="77777777"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14:paraId="2862D2A2" w14:textId="77777777"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14:paraId="25DC1289" w14:textId="77777777" w:rsidTr="00331F2D">
        <w:tc>
          <w:tcPr>
            <w:tcW w:w="9286" w:type="dxa"/>
            <w:gridSpan w:val="2"/>
            <w:shd w:val="clear" w:color="auto" w:fill="auto"/>
          </w:tcPr>
          <w:p w14:paraId="50E2B28B" w14:textId="77777777" w:rsidR="007714DB" w:rsidRPr="00677A1C" w:rsidRDefault="007714DB" w:rsidP="00331F2D">
            <w:pPr>
              <w:rPr>
                <w:b/>
              </w:rPr>
            </w:pPr>
            <w:r>
              <w:rPr>
                <w:b/>
              </w:rPr>
              <w:t>K</w:t>
            </w:r>
            <w:r w:rsidRPr="00677A1C">
              <w:rPr>
                <w:b/>
              </w:rPr>
              <w:t>. Oświadczenie dotyczące podanych informacji</w:t>
            </w:r>
          </w:p>
          <w:p w14:paraId="23E8679F" w14:textId="77777777"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14:paraId="40C58284" w14:textId="77777777" w:rsidTr="00331F2D">
        <w:tc>
          <w:tcPr>
            <w:tcW w:w="9286" w:type="dxa"/>
            <w:gridSpan w:val="2"/>
            <w:shd w:val="clear" w:color="auto" w:fill="auto"/>
          </w:tcPr>
          <w:p w14:paraId="06BFC819" w14:textId="77777777" w:rsidR="007714DB" w:rsidRPr="002E6E2A" w:rsidRDefault="007714DB" w:rsidP="00331F2D">
            <w:pPr>
              <w:jc w:val="both"/>
              <w:rPr>
                <w:b/>
                <w:iCs/>
              </w:rPr>
            </w:pPr>
            <w:r>
              <w:rPr>
                <w:b/>
                <w:iCs/>
              </w:rPr>
              <w:t>L</w:t>
            </w:r>
            <w:r w:rsidRPr="00A31E19">
              <w:rPr>
                <w:b/>
                <w:iCs/>
              </w:rPr>
              <w:t>. Spis treści</w:t>
            </w:r>
          </w:p>
          <w:p w14:paraId="066C0EA6" w14:textId="77777777" w:rsidR="007714DB" w:rsidRPr="00A31E19" w:rsidRDefault="007714DB" w:rsidP="00331F2D">
            <w:pPr>
              <w:jc w:val="both"/>
              <w:rPr>
                <w:iCs/>
              </w:rPr>
            </w:pPr>
            <w:r w:rsidRPr="00A31E19">
              <w:rPr>
                <w:iCs/>
              </w:rPr>
              <w:t>Integralną część oferty stanowią następujące dokumenty:</w:t>
            </w:r>
          </w:p>
          <w:p w14:paraId="7A7AA62E" w14:textId="77777777" w:rsidR="007714DB" w:rsidRPr="00A31E19" w:rsidRDefault="007714DB" w:rsidP="00331F2D">
            <w:pPr>
              <w:jc w:val="both"/>
              <w:rPr>
                <w:iCs/>
              </w:rPr>
            </w:pPr>
            <w:r w:rsidRPr="00A31E19">
              <w:rPr>
                <w:iCs/>
              </w:rPr>
              <w:t>1/ ...............................................................................................</w:t>
            </w:r>
          </w:p>
          <w:p w14:paraId="4E463589" w14:textId="77777777" w:rsidR="007714DB" w:rsidRPr="00A31E19" w:rsidRDefault="007714DB" w:rsidP="00331F2D">
            <w:pPr>
              <w:jc w:val="both"/>
              <w:rPr>
                <w:iCs/>
              </w:rPr>
            </w:pPr>
            <w:r w:rsidRPr="00A31E19">
              <w:rPr>
                <w:iCs/>
              </w:rPr>
              <w:t>2/ ...............................................................................................</w:t>
            </w:r>
          </w:p>
          <w:p w14:paraId="7680A84D" w14:textId="77777777" w:rsidR="007714DB" w:rsidRPr="00A31E19" w:rsidRDefault="007714DB" w:rsidP="002D61D2">
            <w:pPr>
              <w:jc w:val="both"/>
              <w:rPr>
                <w:iCs/>
              </w:rPr>
            </w:pPr>
            <w:r w:rsidRPr="00A31E19">
              <w:rPr>
                <w:iCs/>
              </w:rPr>
              <w:t>3/ ...............................................................................................</w:t>
            </w:r>
          </w:p>
        </w:tc>
      </w:tr>
    </w:tbl>
    <w:p w14:paraId="742CD532" w14:textId="77777777" w:rsidR="00BD3D5A" w:rsidRPr="00A31E19" w:rsidRDefault="00BD3D5A" w:rsidP="00BD3D5A">
      <w:pPr>
        <w:widowControl w:val="0"/>
        <w:adjustRightInd w:val="0"/>
        <w:jc w:val="both"/>
        <w:textAlignment w:val="baseline"/>
        <w:rPr>
          <w:i/>
        </w:rPr>
      </w:pPr>
    </w:p>
    <w:p w14:paraId="76FBD7CC" w14:textId="77777777" w:rsidR="00BD3D5A" w:rsidRDefault="00BD3D5A" w:rsidP="00BD3D5A">
      <w:pPr>
        <w:widowControl w:val="0"/>
        <w:adjustRightInd w:val="0"/>
        <w:jc w:val="both"/>
        <w:textAlignment w:val="baseline"/>
        <w:rPr>
          <w:i/>
        </w:rPr>
      </w:pPr>
    </w:p>
    <w:p w14:paraId="36929808" w14:textId="77777777" w:rsidR="002D61D2" w:rsidRPr="00A31E19" w:rsidRDefault="002D61D2" w:rsidP="00BD3D5A">
      <w:pPr>
        <w:widowControl w:val="0"/>
        <w:adjustRightInd w:val="0"/>
        <w:jc w:val="both"/>
        <w:textAlignment w:val="baseline"/>
        <w:rPr>
          <w:i/>
        </w:rPr>
      </w:pPr>
    </w:p>
    <w:p w14:paraId="30DF4C8A" w14:textId="77777777"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14:paraId="0188179D" w14:textId="77777777"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14:paraId="5CFE8E77" w14:textId="77777777" w:rsidR="00BD3D5A" w:rsidRPr="00A31E19" w:rsidRDefault="00BD3D5A" w:rsidP="00BD3D5A">
      <w:pPr>
        <w:tabs>
          <w:tab w:val="left" w:pos="1701"/>
        </w:tabs>
        <w:ind w:left="1701" w:hanging="1701"/>
        <w:jc w:val="right"/>
        <w:sectPr w:rsidR="00BD3D5A" w:rsidRPr="00A31E19" w:rsidSect="00B2086E">
          <w:footerReference w:type="default" r:id="rId29"/>
          <w:pgSz w:w="11906" w:h="16838" w:code="9"/>
          <w:pgMar w:top="1135" w:right="1304" w:bottom="1418" w:left="1304" w:header="709" w:footer="709" w:gutter="0"/>
          <w:cols w:space="708"/>
          <w:titlePg/>
          <w:docGrid w:linePitch="360"/>
        </w:sectPr>
      </w:pPr>
    </w:p>
    <w:p w14:paraId="2CAC606C" w14:textId="77777777" w:rsidR="00804351" w:rsidRPr="00035AC4" w:rsidRDefault="00804351" w:rsidP="00804351">
      <w:pPr>
        <w:tabs>
          <w:tab w:val="left" w:pos="1701"/>
        </w:tabs>
        <w:ind w:left="1701" w:hanging="1701"/>
        <w:jc w:val="right"/>
        <w:rPr>
          <w:b/>
        </w:rPr>
      </w:pPr>
      <w:r w:rsidRPr="00035AC4">
        <w:rPr>
          <w:b/>
        </w:rPr>
        <w:lastRenderedPageBreak/>
        <w:t>ZAŁĄCZNIK NR 2 DO SWZ</w:t>
      </w:r>
    </w:p>
    <w:p w14:paraId="6BFBD178" w14:textId="77777777" w:rsidR="00804351" w:rsidRPr="00035AC4" w:rsidRDefault="00804351" w:rsidP="00804351">
      <w:pPr>
        <w:spacing w:after="60" w:line="259" w:lineRule="auto"/>
        <w:jc w:val="center"/>
        <w:rPr>
          <w:rFonts w:eastAsia="Calibri"/>
          <w:b/>
          <w:lang w:eastAsia="en-US"/>
        </w:rPr>
      </w:pPr>
    </w:p>
    <w:p w14:paraId="369FD850" w14:textId="77777777" w:rsidR="007714DB" w:rsidRPr="00FE6D13" w:rsidRDefault="007714DB" w:rsidP="00FA74FD">
      <w:pPr>
        <w:pStyle w:val="Nagwek3"/>
        <w:rPr>
          <w:sz w:val="36"/>
          <w:szCs w:val="36"/>
        </w:rPr>
      </w:pPr>
      <w:r w:rsidRPr="004E28B5">
        <w:rPr>
          <w:b w:val="0"/>
        </w:rPr>
        <w:t>Zobowiązuję się wykonać przedmiot zamówienia:</w:t>
      </w:r>
      <w:r w:rsidRPr="00035AC4">
        <w:rPr>
          <w:i/>
        </w:rPr>
        <w:t xml:space="preserve"> </w:t>
      </w:r>
      <w:r w:rsidR="00FE6D13" w:rsidRPr="00C57C9B">
        <w:t>„</w:t>
      </w:r>
      <w:r w:rsidR="00D52EEB" w:rsidRPr="00FA74FD">
        <w:t>Dostawa licencji i sprzętu podnoszącego poziom cyberbezpieczeństwa systemów teleinformatycznych w ramach środków pochodzących z Funduszu Przeciwdziałania COVID-19 – podniesienie poziomu bezpieczeństwa systemów teleinformatycznych dla potrzeb Szpitala Powiatowego we Wrześni Sp. z o. o. w restrukturyzacji</w:t>
      </w:r>
      <w:r w:rsidR="00FE6D13">
        <w:t xml:space="preserve">” </w:t>
      </w:r>
      <w:r w:rsidRPr="00FE6D13">
        <w:t>za następującą cenę:</w:t>
      </w:r>
    </w:p>
    <w:p w14:paraId="2D3A484F" w14:textId="77777777" w:rsidR="007714DB" w:rsidRPr="00035AC4" w:rsidRDefault="007714DB" w:rsidP="007714DB">
      <w:pPr>
        <w:pStyle w:val="Default"/>
        <w:jc w:val="center"/>
        <w:rPr>
          <w:rFonts w:eastAsiaTheme="minorHAnsi"/>
          <w:color w:val="auto"/>
        </w:rPr>
      </w:pPr>
    </w:p>
    <w:p w14:paraId="2FF4D0F9" w14:textId="77777777" w:rsidR="00176732" w:rsidRPr="00035AC4" w:rsidRDefault="00176732" w:rsidP="00176732">
      <w:pPr>
        <w:widowControl w:val="0"/>
        <w:adjustRightInd w:val="0"/>
        <w:textAlignment w:val="baseline"/>
        <w:rPr>
          <w:rFonts w:eastAsia="Calibri"/>
          <w:lang w:eastAsia="en-US"/>
        </w:rPr>
      </w:pPr>
    </w:p>
    <w:p w14:paraId="5E01A4DD" w14:textId="77777777" w:rsidR="00F54534" w:rsidRPr="00035AC4" w:rsidRDefault="00F54534" w:rsidP="00F54534">
      <w:pPr>
        <w:pStyle w:val="Default"/>
        <w:jc w:val="center"/>
        <w:rPr>
          <w:b/>
          <w:color w:val="auto"/>
        </w:rPr>
      </w:pPr>
      <w:r w:rsidRPr="00035AC4">
        <w:rPr>
          <w:b/>
          <w:color w:val="auto"/>
        </w:rPr>
        <w:t>Formularz cenowy dla pakietu nr …………….</w:t>
      </w:r>
    </w:p>
    <w:p w14:paraId="001EAC46" w14:textId="77777777" w:rsidR="00176732" w:rsidRPr="00035AC4" w:rsidRDefault="00176732" w:rsidP="00176732">
      <w:pPr>
        <w:widowControl w:val="0"/>
        <w:adjustRightInd w:val="0"/>
        <w:textAlignment w:val="baseline"/>
        <w:rPr>
          <w:rFonts w:eastAsia="Calibri"/>
          <w:lang w:eastAsia="en-US"/>
        </w:rPr>
      </w:pPr>
    </w:p>
    <w:p w14:paraId="33C3A1D1" w14:textId="77777777" w:rsidR="00176732" w:rsidRPr="00035AC4" w:rsidRDefault="00176732" w:rsidP="00176732">
      <w:pPr>
        <w:spacing w:after="60" w:line="259" w:lineRule="auto"/>
        <w:jc w:val="center"/>
        <w:rPr>
          <w:rFonts w:eastAsia="Calibri"/>
          <w:b/>
          <w:lang w:eastAsia="en-US"/>
        </w:rPr>
      </w:pPr>
    </w:p>
    <w:tbl>
      <w:tblPr>
        <w:tblW w:w="139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984"/>
        <w:gridCol w:w="2268"/>
        <w:gridCol w:w="709"/>
        <w:gridCol w:w="709"/>
        <w:gridCol w:w="1701"/>
        <w:gridCol w:w="907"/>
        <w:gridCol w:w="1701"/>
        <w:gridCol w:w="1701"/>
        <w:gridCol w:w="1701"/>
      </w:tblGrid>
      <w:tr w:rsidR="00B15124" w:rsidRPr="00035AC4" w14:paraId="497975BE" w14:textId="77777777" w:rsidTr="00B15124">
        <w:tc>
          <w:tcPr>
            <w:tcW w:w="568" w:type="dxa"/>
            <w:vAlign w:val="center"/>
          </w:tcPr>
          <w:p w14:paraId="7323A518" w14:textId="77777777" w:rsidR="00B15124" w:rsidRPr="00035AC4" w:rsidRDefault="00B15124" w:rsidP="0034787D">
            <w:pPr>
              <w:spacing w:after="160" w:line="259" w:lineRule="auto"/>
              <w:jc w:val="center"/>
              <w:rPr>
                <w:rFonts w:eastAsia="Calibri"/>
                <w:b/>
                <w:lang w:eastAsia="en-US"/>
              </w:rPr>
            </w:pPr>
            <w:r w:rsidRPr="00035AC4">
              <w:rPr>
                <w:rFonts w:eastAsia="Calibri"/>
                <w:b/>
                <w:lang w:eastAsia="en-US"/>
              </w:rPr>
              <w:t>Lp.</w:t>
            </w:r>
          </w:p>
        </w:tc>
        <w:tc>
          <w:tcPr>
            <w:tcW w:w="1984" w:type="dxa"/>
            <w:shd w:val="clear" w:color="auto" w:fill="auto"/>
            <w:vAlign w:val="center"/>
          </w:tcPr>
          <w:p w14:paraId="39816D99" w14:textId="77777777" w:rsidR="00B15124" w:rsidRPr="00035AC4" w:rsidRDefault="00B15124" w:rsidP="00035AC4">
            <w:pPr>
              <w:spacing w:after="160" w:line="259" w:lineRule="auto"/>
              <w:jc w:val="center"/>
              <w:rPr>
                <w:rFonts w:eastAsia="Calibri"/>
                <w:b/>
                <w:lang w:eastAsia="en-US"/>
              </w:rPr>
            </w:pPr>
            <w:r w:rsidRPr="00035AC4">
              <w:rPr>
                <w:rFonts w:eastAsia="Calibri"/>
                <w:b/>
                <w:lang w:eastAsia="en-US"/>
              </w:rPr>
              <w:t>Przedmiot zamówienia</w:t>
            </w:r>
          </w:p>
        </w:tc>
        <w:tc>
          <w:tcPr>
            <w:tcW w:w="2268" w:type="dxa"/>
          </w:tcPr>
          <w:p w14:paraId="3556655E" w14:textId="77777777" w:rsidR="00B15124" w:rsidRPr="00035AC4" w:rsidRDefault="00B15124" w:rsidP="0034787D">
            <w:pPr>
              <w:spacing w:after="160" w:line="259" w:lineRule="auto"/>
              <w:jc w:val="center"/>
              <w:rPr>
                <w:rFonts w:eastAsia="Calibri"/>
                <w:b/>
                <w:lang w:eastAsia="en-US"/>
              </w:rPr>
            </w:pPr>
            <w:r w:rsidRPr="00502FDB">
              <w:rPr>
                <w:b/>
                <w:sz w:val="20"/>
                <w:szCs w:val="20"/>
              </w:rPr>
              <w:t>Opis/nazwa zaoferowanego przedmiotu zamówienia</w:t>
            </w:r>
          </w:p>
        </w:tc>
        <w:tc>
          <w:tcPr>
            <w:tcW w:w="709" w:type="dxa"/>
            <w:shd w:val="clear" w:color="auto" w:fill="auto"/>
            <w:vAlign w:val="center"/>
          </w:tcPr>
          <w:p w14:paraId="4E7B985F" w14:textId="77777777" w:rsidR="00B15124" w:rsidRPr="00035AC4" w:rsidRDefault="00B15124" w:rsidP="0034787D">
            <w:pPr>
              <w:spacing w:after="160" w:line="259" w:lineRule="auto"/>
              <w:jc w:val="center"/>
              <w:rPr>
                <w:rFonts w:eastAsia="Calibri"/>
                <w:b/>
                <w:lang w:eastAsia="en-US"/>
              </w:rPr>
            </w:pPr>
            <w:r w:rsidRPr="00035AC4">
              <w:rPr>
                <w:rFonts w:eastAsia="Calibri"/>
                <w:b/>
                <w:lang w:eastAsia="en-US"/>
              </w:rPr>
              <w:t>J.m.</w:t>
            </w:r>
          </w:p>
        </w:tc>
        <w:tc>
          <w:tcPr>
            <w:tcW w:w="709" w:type="dxa"/>
            <w:vAlign w:val="center"/>
          </w:tcPr>
          <w:p w14:paraId="76914A74" w14:textId="77777777" w:rsidR="00B15124" w:rsidRPr="00035AC4" w:rsidRDefault="00B15124" w:rsidP="0034787D">
            <w:pPr>
              <w:spacing w:after="160" w:line="259" w:lineRule="auto"/>
              <w:jc w:val="center"/>
              <w:rPr>
                <w:rFonts w:eastAsia="Calibri"/>
                <w:lang w:eastAsia="en-US"/>
              </w:rPr>
            </w:pPr>
            <w:r w:rsidRPr="00035AC4">
              <w:rPr>
                <w:rFonts w:eastAsia="Calibri"/>
                <w:b/>
                <w:lang w:eastAsia="en-US"/>
              </w:rPr>
              <w:t xml:space="preserve">Ilość </w:t>
            </w:r>
          </w:p>
        </w:tc>
        <w:tc>
          <w:tcPr>
            <w:tcW w:w="1701" w:type="dxa"/>
            <w:shd w:val="clear" w:color="auto" w:fill="auto"/>
            <w:vAlign w:val="center"/>
          </w:tcPr>
          <w:p w14:paraId="3EE22B18" w14:textId="77777777" w:rsidR="00B15124" w:rsidRPr="00035AC4" w:rsidRDefault="00B15124" w:rsidP="0034787D">
            <w:pPr>
              <w:spacing w:after="160" w:line="259" w:lineRule="auto"/>
              <w:jc w:val="center"/>
              <w:rPr>
                <w:rFonts w:eastAsia="Calibri"/>
                <w:b/>
                <w:lang w:eastAsia="en-US"/>
              </w:rPr>
            </w:pPr>
            <w:r w:rsidRPr="00035AC4">
              <w:rPr>
                <w:rFonts w:eastAsia="Calibri"/>
                <w:b/>
                <w:lang w:eastAsia="en-US"/>
              </w:rPr>
              <w:t>Cena jednostkowa netto w zł</w:t>
            </w:r>
          </w:p>
        </w:tc>
        <w:tc>
          <w:tcPr>
            <w:tcW w:w="907" w:type="dxa"/>
          </w:tcPr>
          <w:p w14:paraId="059C0161" w14:textId="77777777" w:rsidR="00B15124" w:rsidRPr="00035AC4" w:rsidRDefault="00B15124" w:rsidP="0034787D">
            <w:pPr>
              <w:spacing w:after="160" w:line="259" w:lineRule="auto"/>
              <w:jc w:val="center"/>
              <w:rPr>
                <w:rFonts w:eastAsia="Calibri"/>
                <w:b/>
                <w:lang w:eastAsia="en-US"/>
              </w:rPr>
            </w:pPr>
            <w:r w:rsidRPr="00035AC4">
              <w:rPr>
                <w:rFonts w:eastAsia="Calibri"/>
                <w:b/>
                <w:lang w:eastAsia="en-US"/>
              </w:rPr>
              <w:t xml:space="preserve">Stawka VAT </w:t>
            </w:r>
            <w:r w:rsidRPr="00035AC4">
              <w:rPr>
                <w:rFonts w:eastAsia="Calibri"/>
                <w:b/>
                <w:lang w:eastAsia="en-US"/>
              </w:rPr>
              <w:br/>
              <w:t>w %</w:t>
            </w:r>
          </w:p>
        </w:tc>
        <w:tc>
          <w:tcPr>
            <w:tcW w:w="1701" w:type="dxa"/>
          </w:tcPr>
          <w:p w14:paraId="4CED888E" w14:textId="77777777" w:rsidR="00B15124" w:rsidRPr="00035AC4" w:rsidRDefault="00B15124" w:rsidP="0034787D">
            <w:pPr>
              <w:spacing w:after="160" w:line="259" w:lineRule="auto"/>
              <w:jc w:val="center"/>
              <w:rPr>
                <w:rFonts w:eastAsia="Calibri"/>
                <w:b/>
                <w:lang w:eastAsia="en-US"/>
              </w:rPr>
            </w:pPr>
            <w:r w:rsidRPr="00035AC4">
              <w:rPr>
                <w:rFonts w:eastAsia="Calibri"/>
                <w:b/>
                <w:lang w:eastAsia="en-US"/>
              </w:rPr>
              <w:t>Cena jednostkowa brutto w zł</w:t>
            </w:r>
          </w:p>
        </w:tc>
        <w:tc>
          <w:tcPr>
            <w:tcW w:w="1701" w:type="dxa"/>
          </w:tcPr>
          <w:p w14:paraId="4F9C90C4" w14:textId="77777777" w:rsidR="00B15124" w:rsidRPr="00035AC4" w:rsidRDefault="00B15124" w:rsidP="0034787D">
            <w:pPr>
              <w:spacing w:after="160" w:line="259" w:lineRule="auto"/>
              <w:jc w:val="center"/>
              <w:rPr>
                <w:rFonts w:eastAsia="Calibri"/>
                <w:b/>
                <w:lang w:eastAsia="en-US"/>
              </w:rPr>
            </w:pPr>
            <w:r w:rsidRPr="00035AC4">
              <w:rPr>
                <w:rFonts w:eastAsia="Calibri"/>
                <w:b/>
                <w:lang w:eastAsia="en-US"/>
              </w:rPr>
              <w:t xml:space="preserve">Wartość </w:t>
            </w:r>
            <w:r w:rsidRPr="00035AC4">
              <w:rPr>
                <w:rFonts w:eastAsia="Calibri"/>
                <w:b/>
                <w:lang w:eastAsia="en-US"/>
              </w:rPr>
              <w:br/>
              <w:t>netto w zł</w:t>
            </w:r>
          </w:p>
        </w:tc>
        <w:tc>
          <w:tcPr>
            <w:tcW w:w="1701" w:type="dxa"/>
            <w:shd w:val="clear" w:color="auto" w:fill="auto"/>
            <w:vAlign w:val="center"/>
          </w:tcPr>
          <w:p w14:paraId="446A9F98" w14:textId="77777777" w:rsidR="00B15124" w:rsidRPr="00035AC4" w:rsidRDefault="00B15124" w:rsidP="0034787D">
            <w:pPr>
              <w:spacing w:after="160" w:line="259" w:lineRule="auto"/>
              <w:jc w:val="center"/>
              <w:rPr>
                <w:rFonts w:eastAsia="Calibri"/>
                <w:b/>
                <w:lang w:eastAsia="en-US"/>
              </w:rPr>
            </w:pPr>
            <w:r w:rsidRPr="00035AC4">
              <w:rPr>
                <w:rFonts w:eastAsia="Calibri"/>
                <w:b/>
                <w:lang w:eastAsia="en-US"/>
              </w:rPr>
              <w:t xml:space="preserve">Wartość </w:t>
            </w:r>
            <w:r w:rsidRPr="00035AC4">
              <w:rPr>
                <w:rFonts w:eastAsia="Calibri"/>
                <w:b/>
                <w:lang w:eastAsia="en-US"/>
              </w:rPr>
              <w:br/>
              <w:t>brutto w zł</w:t>
            </w:r>
          </w:p>
        </w:tc>
      </w:tr>
      <w:tr w:rsidR="00B15124" w:rsidRPr="00035AC4" w14:paraId="473A3C5D" w14:textId="77777777" w:rsidTr="00B15124">
        <w:tc>
          <w:tcPr>
            <w:tcW w:w="568" w:type="dxa"/>
            <w:vAlign w:val="center"/>
          </w:tcPr>
          <w:p w14:paraId="53A6C699" w14:textId="77777777" w:rsidR="00B15124" w:rsidRPr="00035AC4" w:rsidRDefault="00B15124" w:rsidP="0034787D">
            <w:pPr>
              <w:spacing w:after="160" w:line="259" w:lineRule="auto"/>
              <w:jc w:val="center"/>
              <w:rPr>
                <w:rFonts w:eastAsia="Calibri"/>
                <w:lang w:eastAsia="en-US"/>
              </w:rPr>
            </w:pPr>
          </w:p>
        </w:tc>
        <w:tc>
          <w:tcPr>
            <w:tcW w:w="1984" w:type="dxa"/>
            <w:shd w:val="clear" w:color="auto" w:fill="auto"/>
            <w:vAlign w:val="bottom"/>
          </w:tcPr>
          <w:p w14:paraId="401DCDD9" w14:textId="77777777" w:rsidR="00B15124" w:rsidRPr="00035AC4" w:rsidRDefault="00B15124" w:rsidP="0034787D">
            <w:pPr>
              <w:spacing w:after="160" w:line="259" w:lineRule="auto"/>
              <w:rPr>
                <w:rFonts w:eastAsia="Calibri"/>
                <w:lang w:eastAsia="en-US"/>
              </w:rPr>
            </w:pPr>
          </w:p>
        </w:tc>
        <w:tc>
          <w:tcPr>
            <w:tcW w:w="2268" w:type="dxa"/>
          </w:tcPr>
          <w:p w14:paraId="526ED7BF" w14:textId="77777777" w:rsidR="00B15124" w:rsidRPr="00035AC4" w:rsidRDefault="00B15124" w:rsidP="0034787D">
            <w:pPr>
              <w:spacing w:after="160" w:line="259" w:lineRule="auto"/>
              <w:jc w:val="right"/>
              <w:rPr>
                <w:rFonts w:eastAsia="Calibri"/>
                <w:lang w:eastAsia="en-US"/>
              </w:rPr>
            </w:pPr>
          </w:p>
        </w:tc>
        <w:tc>
          <w:tcPr>
            <w:tcW w:w="709" w:type="dxa"/>
            <w:shd w:val="clear" w:color="auto" w:fill="auto"/>
            <w:vAlign w:val="bottom"/>
          </w:tcPr>
          <w:p w14:paraId="01579308" w14:textId="77777777" w:rsidR="00B15124" w:rsidRPr="00035AC4" w:rsidRDefault="00B15124" w:rsidP="0034787D">
            <w:pPr>
              <w:spacing w:after="160" w:line="259" w:lineRule="auto"/>
              <w:jc w:val="right"/>
              <w:rPr>
                <w:rFonts w:eastAsia="Calibri"/>
                <w:lang w:eastAsia="en-US"/>
              </w:rPr>
            </w:pPr>
          </w:p>
        </w:tc>
        <w:tc>
          <w:tcPr>
            <w:tcW w:w="709" w:type="dxa"/>
            <w:vAlign w:val="center"/>
          </w:tcPr>
          <w:p w14:paraId="17B048D0" w14:textId="77777777" w:rsidR="00B15124" w:rsidRPr="00035AC4" w:rsidRDefault="00B15124" w:rsidP="0034787D">
            <w:pPr>
              <w:spacing w:after="160" w:line="259" w:lineRule="auto"/>
              <w:rPr>
                <w:rFonts w:eastAsia="Calibri"/>
                <w:lang w:eastAsia="en-US"/>
              </w:rPr>
            </w:pPr>
          </w:p>
        </w:tc>
        <w:tc>
          <w:tcPr>
            <w:tcW w:w="1701" w:type="dxa"/>
            <w:shd w:val="clear" w:color="auto" w:fill="auto"/>
            <w:vAlign w:val="bottom"/>
          </w:tcPr>
          <w:p w14:paraId="60E62229" w14:textId="77777777" w:rsidR="00B15124" w:rsidRPr="00035AC4" w:rsidRDefault="00B15124" w:rsidP="0034787D">
            <w:pPr>
              <w:spacing w:before="40" w:after="40" w:line="259" w:lineRule="auto"/>
              <w:jc w:val="center"/>
              <w:rPr>
                <w:rFonts w:eastAsia="Calibri"/>
                <w:lang w:eastAsia="en-US"/>
              </w:rPr>
            </w:pPr>
          </w:p>
        </w:tc>
        <w:tc>
          <w:tcPr>
            <w:tcW w:w="907" w:type="dxa"/>
          </w:tcPr>
          <w:p w14:paraId="77B978FD" w14:textId="77777777" w:rsidR="00B15124" w:rsidRPr="00035AC4" w:rsidRDefault="00B15124" w:rsidP="0034787D">
            <w:pPr>
              <w:spacing w:after="160" w:line="259" w:lineRule="auto"/>
              <w:rPr>
                <w:rFonts w:eastAsia="Calibri"/>
                <w:lang w:eastAsia="en-US"/>
              </w:rPr>
            </w:pPr>
          </w:p>
        </w:tc>
        <w:tc>
          <w:tcPr>
            <w:tcW w:w="1701" w:type="dxa"/>
          </w:tcPr>
          <w:p w14:paraId="21636E42" w14:textId="77777777" w:rsidR="00B15124" w:rsidRPr="00035AC4" w:rsidRDefault="00B15124" w:rsidP="0034787D">
            <w:pPr>
              <w:spacing w:after="160" w:line="259" w:lineRule="auto"/>
              <w:rPr>
                <w:rFonts w:eastAsia="Calibri"/>
                <w:lang w:eastAsia="en-US"/>
              </w:rPr>
            </w:pPr>
          </w:p>
        </w:tc>
        <w:tc>
          <w:tcPr>
            <w:tcW w:w="1701" w:type="dxa"/>
          </w:tcPr>
          <w:p w14:paraId="7E89A6A0" w14:textId="77777777" w:rsidR="00B15124" w:rsidRPr="00035AC4" w:rsidRDefault="00B15124" w:rsidP="0034787D">
            <w:pPr>
              <w:spacing w:after="160" w:line="259" w:lineRule="auto"/>
              <w:rPr>
                <w:rFonts w:eastAsia="Calibri"/>
                <w:lang w:eastAsia="en-US"/>
              </w:rPr>
            </w:pPr>
          </w:p>
        </w:tc>
        <w:tc>
          <w:tcPr>
            <w:tcW w:w="1701" w:type="dxa"/>
            <w:shd w:val="clear" w:color="auto" w:fill="auto"/>
          </w:tcPr>
          <w:p w14:paraId="01CA415D" w14:textId="77777777" w:rsidR="00B15124" w:rsidRPr="00035AC4" w:rsidRDefault="00B15124" w:rsidP="0034787D">
            <w:pPr>
              <w:spacing w:after="160" w:line="259" w:lineRule="auto"/>
              <w:rPr>
                <w:rFonts w:eastAsia="Calibri"/>
                <w:lang w:eastAsia="en-US"/>
              </w:rPr>
            </w:pPr>
          </w:p>
        </w:tc>
      </w:tr>
      <w:tr w:rsidR="00B15124" w:rsidRPr="00035AC4" w14:paraId="7DD4775B" w14:textId="77777777" w:rsidTr="00B15124">
        <w:tc>
          <w:tcPr>
            <w:tcW w:w="568" w:type="dxa"/>
            <w:tcBorders>
              <w:bottom w:val="single" w:sz="4" w:space="0" w:color="auto"/>
            </w:tcBorders>
            <w:vAlign w:val="center"/>
          </w:tcPr>
          <w:p w14:paraId="202AA2BE" w14:textId="77777777" w:rsidR="00B15124" w:rsidRPr="00035AC4" w:rsidRDefault="00B15124" w:rsidP="0034787D">
            <w:pPr>
              <w:spacing w:after="160" w:line="259" w:lineRule="auto"/>
              <w:jc w:val="center"/>
              <w:rPr>
                <w:rFonts w:eastAsia="Calibri"/>
                <w:lang w:eastAsia="en-US"/>
              </w:rPr>
            </w:pPr>
          </w:p>
        </w:tc>
        <w:tc>
          <w:tcPr>
            <w:tcW w:w="1984" w:type="dxa"/>
            <w:tcBorders>
              <w:bottom w:val="single" w:sz="4" w:space="0" w:color="auto"/>
            </w:tcBorders>
            <w:shd w:val="clear" w:color="auto" w:fill="auto"/>
            <w:vAlign w:val="bottom"/>
          </w:tcPr>
          <w:p w14:paraId="1EB20D2C" w14:textId="77777777" w:rsidR="00B15124" w:rsidRPr="00035AC4" w:rsidRDefault="00B15124" w:rsidP="0034787D">
            <w:pPr>
              <w:spacing w:after="160" w:line="259" w:lineRule="auto"/>
              <w:rPr>
                <w:rFonts w:eastAsia="Calibri"/>
                <w:lang w:eastAsia="en-US"/>
              </w:rPr>
            </w:pPr>
          </w:p>
        </w:tc>
        <w:tc>
          <w:tcPr>
            <w:tcW w:w="2268" w:type="dxa"/>
            <w:tcBorders>
              <w:bottom w:val="single" w:sz="4" w:space="0" w:color="auto"/>
            </w:tcBorders>
          </w:tcPr>
          <w:p w14:paraId="2FB002AA" w14:textId="77777777" w:rsidR="00B15124" w:rsidRPr="00035AC4" w:rsidRDefault="00B15124" w:rsidP="0034787D">
            <w:pPr>
              <w:spacing w:after="160" w:line="259" w:lineRule="auto"/>
              <w:jc w:val="right"/>
              <w:rPr>
                <w:rFonts w:eastAsia="Calibri"/>
                <w:lang w:eastAsia="en-US"/>
              </w:rPr>
            </w:pPr>
          </w:p>
        </w:tc>
        <w:tc>
          <w:tcPr>
            <w:tcW w:w="709" w:type="dxa"/>
            <w:tcBorders>
              <w:bottom w:val="single" w:sz="4" w:space="0" w:color="auto"/>
            </w:tcBorders>
            <w:shd w:val="clear" w:color="auto" w:fill="auto"/>
            <w:vAlign w:val="bottom"/>
          </w:tcPr>
          <w:p w14:paraId="0E62F7A5" w14:textId="77777777" w:rsidR="00B15124" w:rsidRPr="00035AC4" w:rsidRDefault="00B15124" w:rsidP="0034787D">
            <w:pPr>
              <w:spacing w:after="160" w:line="259" w:lineRule="auto"/>
              <w:jc w:val="right"/>
              <w:rPr>
                <w:rFonts w:eastAsia="Calibri"/>
                <w:lang w:eastAsia="en-US"/>
              </w:rPr>
            </w:pPr>
          </w:p>
        </w:tc>
        <w:tc>
          <w:tcPr>
            <w:tcW w:w="709" w:type="dxa"/>
            <w:tcBorders>
              <w:bottom w:val="single" w:sz="4" w:space="0" w:color="auto"/>
            </w:tcBorders>
            <w:vAlign w:val="center"/>
          </w:tcPr>
          <w:p w14:paraId="05C33E26" w14:textId="77777777" w:rsidR="00B15124" w:rsidRPr="00035AC4" w:rsidRDefault="00B15124" w:rsidP="0034787D">
            <w:pPr>
              <w:spacing w:after="160" w:line="259" w:lineRule="auto"/>
              <w:rPr>
                <w:rFonts w:eastAsia="Calibri"/>
                <w:lang w:eastAsia="en-US"/>
              </w:rPr>
            </w:pPr>
          </w:p>
        </w:tc>
        <w:tc>
          <w:tcPr>
            <w:tcW w:w="1701" w:type="dxa"/>
            <w:tcBorders>
              <w:bottom w:val="single" w:sz="4" w:space="0" w:color="auto"/>
            </w:tcBorders>
            <w:shd w:val="clear" w:color="auto" w:fill="auto"/>
            <w:vAlign w:val="bottom"/>
          </w:tcPr>
          <w:p w14:paraId="2E33FD0A" w14:textId="77777777" w:rsidR="00B15124" w:rsidRPr="00035AC4" w:rsidRDefault="00B15124" w:rsidP="0034787D">
            <w:pPr>
              <w:spacing w:before="40" w:after="40" w:line="259" w:lineRule="auto"/>
              <w:jc w:val="center"/>
              <w:rPr>
                <w:rFonts w:eastAsia="Calibri"/>
                <w:lang w:eastAsia="en-US"/>
              </w:rPr>
            </w:pPr>
          </w:p>
        </w:tc>
        <w:tc>
          <w:tcPr>
            <w:tcW w:w="907" w:type="dxa"/>
            <w:tcBorders>
              <w:bottom w:val="single" w:sz="4" w:space="0" w:color="auto"/>
            </w:tcBorders>
          </w:tcPr>
          <w:p w14:paraId="1B7F3C2E" w14:textId="77777777" w:rsidR="00B15124" w:rsidRPr="00035AC4" w:rsidRDefault="00B15124" w:rsidP="0034787D">
            <w:pPr>
              <w:spacing w:after="160" w:line="259" w:lineRule="auto"/>
              <w:rPr>
                <w:rFonts w:eastAsia="Calibri"/>
                <w:lang w:eastAsia="en-US"/>
              </w:rPr>
            </w:pPr>
          </w:p>
        </w:tc>
        <w:tc>
          <w:tcPr>
            <w:tcW w:w="1701" w:type="dxa"/>
          </w:tcPr>
          <w:p w14:paraId="7B34787D" w14:textId="77777777" w:rsidR="00B15124" w:rsidRPr="00035AC4" w:rsidRDefault="00B15124" w:rsidP="0034787D">
            <w:pPr>
              <w:spacing w:after="160" w:line="259" w:lineRule="auto"/>
              <w:rPr>
                <w:rFonts w:eastAsia="Calibri"/>
                <w:lang w:eastAsia="en-US"/>
              </w:rPr>
            </w:pPr>
          </w:p>
        </w:tc>
        <w:tc>
          <w:tcPr>
            <w:tcW w:w="1701" w:type="dxa"/>
          </w:tcPr>
          <w:p w14:paraId="26FF5410" w14:textId="77777777" w:rsidR="00B15124" w:rsidRPr="00035AC4" w:rsidRDefault="00B15124" w:rsidP="0034787D">
            <w:pPr>
              <w:spacing w:after="160" w:line="259" w:lineRule="auto"/>
              <w:rPr>
                <w:rFonts w:eastAsia="Calibri"/>
                <w:lang w:eastAsia="en-US"/>
              </w:rPr>
            </w:pPr>
          </w:p>
        </w:tc>
        <w:tc>
          <w:tcPr>
            <w:tcW w:w="1701" w:type="dxa"/>
            <w:shd w:val="clear" w:color="auto" w:fill="auto"/>
          </w:tcPr>
          <w:p w14:paraId="2C48BF02" w14:textId="77777777" w:rsidR="00B15124" w:rsidRPr="00035AC4" w:rsidRDefault="00B15124" w:rsidP="0034787D">
            <w:pPr>
              <w:spacing w:after="160" w:line="259" w:lineRule="auto"/>
              <w:rPr>
                <w:rFonts w:eastAsia="Calibri"/>
                <w:lang w:eastAsia="en-US"/>
              </w:rPr>
            </w:pPr>
          </w:p>
        </w:tc>
      </w:tr>
    </w:tbl>
    <w:p w14:paraId="5AF3D0C6" w14:textId="77777777" w:rsidR="00176732" w:rsidRPr="00035AC4" w:rsidRDefault="00176732" w:rsidP="00176732">
      <w:pPr>
        <w:spacing w:after="160" w:line="259" w:lineRule="auto"/>
        <w:jc w:val="right"/>
        <w:rPr>
          <w:rFonts w:eastAsia="Calibri"/>
          <w:b/>
          <w:lang w:eastAsia="en-US"/>
        </w:rPr>
      </w:pPr>
    </w:p>
    <w:p w14:paraId="569D195D" w14:textId="77777777" w:rsidR="0034787D" w:rsidRPr="00035AC4" w:rsidRDefault="0034787D" w:rsidP="00176732">
      <w:pPr>
        <w:spacing w:before="120" w:after="160"/>
        <w:rPr>
          <w:rFonts w:eastAsia="Calibri"/>
          <w:lang w:eastAsia="en-US"/>
        </w:rPr>
      </w:pPr>
    </w:p>
    <w:p w14:paraId="63E2F207" w14:textId="77777777" w:rsidR="00176732" w:rsidRPr="00035AC4" w:rsidRDefault="00176732" w:rsidP="00176732">
      <w:pPr>
        <w:spacing w:before="120" w:after="160"/>
        <w:rPr>
          <w:rFonts w:eastAsia="Calibri"/>
          <w:lang w:eastAsia="en-US"/>
        </w:rPr>
      </w:pPr>
      <w:r w:rsidRPr="00035AC4">
        <w:rPr>
          <w:rFonts w:eastAsia="Calibri"/>
          <w:lang w:eastAsia="en-US"/>
        </w:rPr>
        <w:t>Łączna wartość netto Pakietu  wynosi:................................................... zł, słownie: ...............................................................................................................</w:t>
      </w:r>
    </w:p>
    <w:p w14:paraId="146BF04E" w14:textId="77777777" w:rsidR="00176732" w:rsidRPr="00035AC4" w:rsidRDefault="00176732" w:rsidP="00176732">
      <w:pPr>
        <w:spacing w:after="160"/>
        <w:rPr>
          <w:rFonts w:eastAsia="Calibri"/>
          <w:lang w:eastAsia="en-US"/>
        </w:rPr>
      </w:pPr>
      <w:r w:rsidRPr="00035AC4">
        <w:rPr>
          <w:rFonts w:eastAsia="Calibri"/>
          <w:lang w:eastAsia="en-US"/>
        </w:rPr>
        <w:t>Łączna wartość brutto Pakietu  wynosi:.................................................. zł, słownie: .............................................................................................................</w:t>
      </w:r>
    </w:p>
    <w:p w14:paraId="0BEE9A2F" w14:textId="77777777" w:rsidR="00035AC4" w:rsidRDefault="00035AC4" w:rsidP="00176732">
      <w:pPr>
        <w:widowControl w:val="0"/>
        <w:adjustRightInd w:val="0"/>
        <w:textAlignment w:val="baseline"/>
        <w:rPr>
          <w:rFonts w:eastAsia="Calibri"/>
          <w:lang w:eastAsia="en-US"/>
        </w:rPr>
      </w:pPr>
    </w:p>
    <w:p w14:paraId="5B9DB93E" w14:textId="77777777" w:rsidR="00035AC4" w:rsidRDefault="00035AC4" w:rsidP="00176732">
      <w:pPr>
        <w:widowControl w:val="0"/>
        <w:adjustRightInd w:val="0"/>
        <w:textAlignment w:val="baseline"/>
        <w:rPr>
          <w:rFonts w:eastAsia="Calibri"/>
          <w:lang w:eastAsia="en-US"/>
        </w:rPr>
      </w:pPr>
    </w:p>
    <w:p w14:paraId="4CD853E4" w14:textId="77777777" w:rsidR="00B15124" w:rsidRDefault="00B15124" w:rsidP="00176732">
      <w:pPr>
        <w:widowControl w:val="0"/>
        <w:adjustRightInd w:val="0"/>
        <w:textAlignment w:val="baseline"/>
        <w:rPr>
          <w:rFonts w:eastAsia="Calibri"/>
          <w:lang w:eastAsia="en-US"/>
        </w:rPr>
      </w:pPr>
    </w:p>
    <w:p w14:paraId="22173FE6" w14:textId="77777777" w:rsidR="00B15124" w:rsidRDefault="00B15124" w:rsidP="00176732">
      <w:pPr>
        <w:widowControl w:val="0"/>
        <w:adjustRightInd w:val="0"/>
        <w:textAlignment w:val="baseline"/>
        <w:rPr>
          <w:rFonts w:eastAsia="Calibri"/>
          <w:lang w:eastAsia="en-US"/>
        </w:rPr>
      </w:pPr>
    </w:p>
    <w:p w14:paraId="70FB2DDF" w14:textId="77777777" w:rsidR="00B15124" w:rsidRPr="00035AC4" w:rsidRDefault="00B15124" w:rsidP="00176732">
      <w:pPr>
        <w:widowControl w:val="0"/>
        <w:adjustRightInd w:val="0"/>
        <w:textAlignment w:val="baseline"/>
        <w:rPr>
          <w:rFonts w:eastAsia="Calibri"/>
          <w:lang w:eastAsia="en-US"/>
        </w:rPr>
      </w:pPr>
    </w:p>
    <w:p w14:paraId="6F1BC39D" w14:textId="77777777" w:rsidR="00176732" w:rsidRPr="00035AC4" w:rsidRDefault="00176732" w:rsidP="0034787D">
      <w:pPr>
        <w:widowControl w:val="0"/>
        <w:adjustRightInd w:val="0"/>
        <w:ind w:firstLine="708"/>
        <w:jc w:val="both"/>
        <w:textAlignment w:val="baseline"/>
        <w:rPr>
          <w:i/>
        </w:rPr>
      </w:pPr>
      <w:r w:rsidRPr="00035AC4">
        <w:rPr>
          <w:i/>
        </w:rPr>
        <w:t>.......................................</w:t>
      </w:r>
      <w:r w:rsidRPr="00035AC4">
        <w:rPr>
          <w:i/>
        </w:rPr>
        <w:tab/>
      </w:r>
      <w:r w:rsidRPr="00035AC4">
        <w:rPr>
          <w:i/>
        </w:rPr>
        <w:tab/>
        <w:t xml:space="preserve">  </w:t>
      </w:r>
      <w:r w:rsidR="00035AC4">
        <w:rPr>
          <w:i/>
        </w:rPr>
        <w:tab/>
      </w:r>
      <w:r w:rsidR="00B15124">
        <w:rPr>
          <w:i/>
        </w:rPr>
        <w:tab/>
      </w:r>
      <w:r w:rsidR="00B15124">
        <w:rPr>
          <w:i/>
        </w:rPr>
        <w:tab/>
      </w:r>
      <w:r w:rsidR="00B15124">
        <w:rPr>
          <w:i/>
        </w:rPr>
        <w:tab/>
      </w:r>
      <w:r w:rsidR="00035AC4">
        <w:rPr>
          <w:i/>
        </w:rPr>
        <w:t>……………..</w:t>
      </w:r>
      <w:r w:rsidRPr="00035AC4">
        <w:rPr>
          <w:i/>
        </w:rPr>
        <w:t xml:space="preserve">………………………………………… </w:t>
      </w:r>
    </w:p>
    <w:p w14:paraId="172C44C4" w14:textId="77777777" w:rsidR="00176732" w:rsidRPr="00035AC4" w:rsidRDefault="00176732" w:rsidP="00176732">
      <w:pPr>
        <w:widowControl w:val="0"/>
        <w:adjustRightInd w:val="0"/>
        <w:textAlignment w:val="baseline"/>
        <w:rPr>
          <w:b/>
          <w:bCs/>
          <w:vertAlign w:val="superscript"/>
        </w:rPr>
      </w:pPr>
      <w:r w:rsidRPr="00035AC4">
        <w:rPr>
          <w:i/>
          <w:vertAlign w:val="superscript"/>
        </w:rPr>
        <w:t xml:space="preserve">        </w:t>
      </w:r>
      <w:r w:rsidR="0034787D" w:rsidRPr="00035AC4">
        <w:rPr>
          <w:i/>
          <w:vertAlign w:val="superscript"/>
        </w:rPr>
        <w:t xml:space="preserve">                     </w:t>
      </w:r>
      <w:r w:rsidRPr="00035AC4">
        <w:rPr>
          <w:i/>
          <w:vertAlign w:val="superscript"/>
        </w:rPr>
        <w:t xml:space="preserve">   (miejscowość, data)         </w:t>
      </w:r>
      <w:r w:rsidR="00035AC4">
        <w:rPr>
          <w:i/>
        </w:rPr>
        <w:t xml:space="preserve">                   </w:t>
      </w:r>
      <w:r w:rsidR="0034787D" w:rsidRPr="00035AC4">
        <w:rPr>
          <w:i/>
        </w:rPr>
        <w:t xml:space="preserve">       </w:t>
      </w:r>
      <w:r w:rsidR="00035AC4">
        <w:rPr>
          <w:i/>
        </w:rPr>
        <w:t xml:space="preserve">  </w:t>
      </w:r>
      <w:r w:rsidR="00B15124">
        <w:rPr>
          <w:i/>
        </w:rPr>
        <w:tab/>
      </w:r>
      <w:r w:rsidR="00B15124">
        <w:rPr>
          <w:i/>
        </w:rPr>
        <w:tab/>
      </w:r>
      <w:r w:rsidR="00B15124">
        <w:rPr>
          <w:i/>
        </w:rPr>
        <w:tab/>
        <w:t xml:space="preserve">    </w:t>
      </w:r>
      <w:r w:rsidRPr="00035AC4">
        <w:rPr>
          <w:i/>
        </w:rPr>
        <w:t xml:space="preserve"> </w:t>
      </w:r>
      <w:r w:rsidRPr="00035AC4">
        <w:rPr>
          <w:i/>
          <w:iCs/>
          <w:vertAlign w:val="superscript"/>
        </w:rPr>
        <w:t>(imię, nazwisko i podpis osoby/ osób uprawnionych do reprezentacji Wykonawcy</w:t>
      </w:r>
      <w:r w:rsidRPr="00035AC4">
        <w:rPr>
          <w:b/>
          <w:vertAlign w:val="superscript"/>
        </w:rPr>
        <w:t>)</w:t>
      </w:r>
      <w:r w:rsidRPr="00035AC4">
        <w:rPr>
          <w:rFonts w:eastAsia="Calibri"/>
          <w:lang w:eastAsia="en-US"/>
        </w:rPr>
        <w:t xml:space="preserve">                                                                                                           </w:t>
      </w:r>
    </w:p>
    <w:p w14:paraId="1856C7E1" w14:textId="77777777" w:rsidR="00176732" w:rsidRPr="005B73B9" w:rsidRDefault="00176732" w:rsidP="005B73B9">
      <w:pPr>
        <w:spacing w:before="120" w:after="160"/>
        <w:rPr>
          <w:b/>
          <w:bCs/>
          <w:i/>
          <w:vertAlign w:val="superscript"/>
        </w:rPr>
        <w:sectPr w:rsidR="00176732" w:rsidRPr="005B73B9" w:rsidSect="00B15124">
          <w:headerReference w:type="even" r:id="rId30"/>
          <w:headerReference w:type="default" r:id="rId31"/>
          <w:footerReference w:type="even" r:id="rId32"/>
          <w:headerReference w:type="first" r:id="rId33"/>
          <w:footerReference w:type="first" r:id="rId34"/>
          <w:pgSz w:w="16838" w:h="11906" w:orient="landscape"/>
          <w:pgMar w:top="567" w:right="992" w:bottom="1418" w:left="1418" w:header="709" w:footer="709" w:gutter="0"/>
          <w:cols w:space="708"/>
          <w:docGrid w:linePitch="360"/>
        </w:sectPr>
      </w:pPr>
    </w:p>
    <w:p w14:paraId="543ED0D0" w14:textId="77777777" w:rsidR="00BD6014" w:rsidRPr="00677A1C" w:rsidRDefault="00BD6014" w:rsidP="00BD6014">
      <w:pPr>
        <w:jc w:val="right"/>
      </w:pPr>
      <w:r>
        <w:rPr>
          <w:b/>
          <w:bCs/>
        </w:rPr>
        <w:lastRenderedPageBreak/>
        <w:t>ZAŁĄCZNIK NR 3</w:t>
      </w:r>
      <w:r w:rsidRPr="00677A1C">
        <w:rPr>
          <w:b/>
          <w:bCs/>
        </w:rPr>
        <w:t xml:space="preserve"> DO SWZ</w:t>
      </w:r>
    </w:p>
    <w:p w14:paraId="08DD9FBF" w14:textId="77777777" w:rsidR="00BD6014" w:rsidRDefault="00BD6014" w:rsidP="00804351">
      <w:pPr>
        <w:jc w:val="right"/>
        <w:rPr>
          <w:b/>
          <w:bCs/>
        </w:rPr>
      </w:pPr>
    </w:p>
    <w:p w14:paraId="3946103E" w14:textId="77777777" w:rsidR="00FA08A3" w:rsidRDefault="00FA08A3" w:rsidP="0034787D">
      <w:pPr>
        <w:jc w:val="center"/>
        <w:rPr>
          <w:b/>
          <w:bCs/>
        </w:rPr>
      </w:pPr>
    </w:p>
    <w:p w14:paraId="4FE9FAA8" w14:textId="77777777" w:rsidR="00DF2C71" w:rsidRDefault="00BD6014" w:rsidP="0034787D">
      <w:pPr>
        <w:jc w:val="center"/>
        <w:rPr>
          <w:b/>
          <w:bCs/>
        </w:rPr>
      </w:pPr>
      <w:r>
        <w:rPr>
          <w:b/>
          <w:bCs/>
        </w:rPr>
        <w:t>OPIS PRZEDMIOTU ZAMÓWIENIA</w:t>
      </w:r>
    </w:p>
    <w:p w14:paraId="5E41DA98" w14:textId="77777777" w:rsidR="00FA08A3" w:rsidRDefault="00FA08A3" w:rsidP="002D61D2">
      <w:pPr>
        <w:rPr>
          <w:b/>
          <w:bCs/>
        </w:rPr>
      </w:pPr>
    </w:p>
    <w:p w14:paraId="1F6BD1B6" w14:textId="77777777" w:rsidR="002D61D2" w:rsidRDefault="002D61D2" w:rsidP="002D61D2">
      <w:pPr>
        <w:rPr>
          <w:b/>
          <w:bCs/>
        </w:rPr>
      </w:pPr>
    </w:p>
    <w:p w14:paraId="0658FA74" w14:textId="77777777" w:rsidR="00D52EEB" w:rsidRPr="00D52EEB" w:rsidRDefault="00D52EEB" w:rsidP="00D52EEB">
      <w:pPr>
        <w:rPr>
          <w:b/>
        </w:rPr>
      </w:pPr>
      <w:r w:rsidRPr="00D52EEB">
        <w:rPr>
          <w:b/>
        </w:rPr>
        <w:t xml:space="preserve">Pakiet </w:t>
      </w:r>
      <w:r w:rsidR="00BA7F85">
        <w:rPr>
          <w:b/>
        </w:rPr>
        <w:t>nr 1</w:t>
      </w:r>
    </w:p>
    <w:p w14:paraId="1E8CE49F" w14:textId="77777777" w:rsidR="00D52EEB" w:rsidRPr="00D52EEB" w:rsidRDefault="00D52EEB" w:rsidP="00D52EEB">
      <w:pPr>
        <w:rPr>
          <w:b/>
        </w:rPr>
      </w:pPr>
    </w:p>
    <w:p w14:paraId="1E2B6F3F" w14:textId="77777777" w:rsidR="00D52EEB" w:rsidRPr="00D52EEB" w:rsidRDefault="00D52EEB" w:rsidP="00D52EEB">
      <w:r w:rsidRPr="00D52EEB">
        <w:t xml:space="preserve">Wkładka GBIC do </w:t>
      </w:r>
      <w:proofErr w:type="spellStart"/>
      <w:r w:rsidRPr="00D52EEB">
        <w:t>switcha</w:t>
      </w:r>
      <w:proofErr w:type="spellEnd"/>
      <w:r w:rsidRPr="00D52EEB">
        <w:t xml:space="preserve"> + </w:t>
      </w:r>
      <w:proofErr w:type="spellStart"/>
      <w:r w:rsidRPr="00D52EEB">
        <w:t>patchcord</w:t>
      </w:r>
      <w:proofErr w:type="spellEnd"/>
      <w:r w:rsidRPr="00D52EEB">
        <w:t xml:space="preserve">  – 12 szt.</w:t>
      </w:r>
    </w:p>
    <w:p w14:paraId="0357824E" w14:textId="77777777" w:rsidR="00D52EEB" w:rsidRPr="00D52EEB" w:rsidRDefault="00D52EEB" w:rsidP="00D52EEB">
      <w:pPr>
        <w:rPr>
          <w:b/>
        </w:rPr>
      </w:pPr>
    </w:p>
    <w:tbl>
      <w:tblPr>
        <w:tblW w:w="10624" w:type="dxa"/>
        <w:jc w:val="center"/>
        <w:tblLayout w:type="fixed"/>
        <w:tblCellMar>
          <w:left w:w="57" w:type="dxa"/>
          <w:right w:w="57" w:type="dxa"/>
        </w:tblCellMar>
        <w:tblLook w:val="0000" w:firstRow="0" w:lastRow="0" w:firstColumn="0" w:lastColumn="0" w:noHBand="0" w:noVBand="0"/>
      </w:tblPr>
      <w:tblGrid>
        <w:gridCol w:w="557"/>
        <w:gridCol w:w="1787"/>
        <w:gridCol w:w="4320"/>
        <w:gridCol w:w="3960"/>
      </w:tblGrid>
      <w:tr w:rsidR="00D52EEB" w:rsidRPr="00D52EEB" w14:paraId="3985EA71" w14:textId="77777777" w:rsidTr="00BA7F85">
        <w:trPr>
          <w:jc w:val="center"/>
        </w:trPr>
        <w:tc>
          <w:tcPr>
            <w:tcW w:w="557" w:type="dxa"/>
            <w:tcBorders>
              <w:top w:val="single" w:sz="4" w:space="0" w:color="000000"/>
              <w:left w:val="single" w:sz="4" w:space="0" w:color="000000"/>
              <w:bottom w:val="single" w:sz="4" w:space="0" w:color="000000"/>
            </w:tcBorders>
            <w:vAlign w:val="center"/>
          </w:tcPr>
          <w:p w14:paraId="4F2EA993" w14:textId="77777777" w:rsidR="00D52EEB" w:rsidRPr="00D52EEB" w:rsidRDefault="00D52EEB" w:rsidP="00D63588">
            <w:pPr>
              <w:jc w:val="center"/>
              <w:rPr>
                <w:b/>
              </w:rPr>
            </w:pPr>
            <w:r w:rsidRPr="00D52EEB">
              <w:rPr>
                <w:b/>
              </w:rPr>
              <w:t>Lp.</w:t>
            </w:r>
          </w:p>
        </w:tc>
        <w:tc>
          <w:tcPr>
            <w:tcW w:w="1787" w:type="dxa"/>
            <w:tcBorders>
              <w:top w:val="single" w:sz="4" w:space="0" w:color="000000"/>
              <w:left w:val="single" w:sz="4" w:space="0" w:color="000000"/>
              <w:bottom w:val="single" w:sz="4" w:space="0" w:color="000000"/>
            </w:tcBorders>
            <w:vAlign w:val="center"/>
          </w:tcPr>
          <w:p w14:paraId="4C2C51EE" w14:textId="77777777" w:rsidR="00D52EEB" w:rsidRPr="00D52EEB" w:rsidRDefault="00D52EEB" w:rsidP="00D63588">
            <w:pPr>
              <w:jc w:val="center"/>
              <w:rPr>
                <w:b/>
              </w:rPr>
            </w:pPr>
            <w:r w:rsidRPr="00D52EEB">
              <w:rPr>
                <w:b/>
              </w:rPr>
              <w:t>Element konfiguracji</w:t>
            </w:r>
          </w:p>
        </w:tc>
        <w:tc>
          <w:tcPr>
            <w:tcW w:w="4320" w:type="dxa"/>
            <w:tcBorders>
              <w:top w:val="single" w:sz="4" w:space="0" w:color="000000"/>
              <w:left w:val="single" w:sz="4" w:space="0" w:color="000000"/>
              <w:bottom w:val="single" w:sz="4" w:space="0" w:color="000000"/>
            </w:tcBorders>
            <w:vAlign w:val="center"/>
          </w:tcPr>
          <w:p w14:paraId="5B4FF605" w14:textId="77777777" w:rsidR="00D52EEB" w:rsidRPr="00D52EEB" w:rsidRDefault="00D52EEB" w:rsidP="00D63588">
            <w:pPr>
              <w:jc w:val="center"/>
              <w:rPr>
                <w:b/>
              </w:rPr>
            </w:pPr>
            <w:r w:rsidRPr="00D52EEB">
              <w:rPr>
                <w:b/>
                <w:bCs/>
              </w:rPr>
              <w:t>Wymagane minimalne parametry techniczne</w:t>
            </w:r>
          </w:p>
        </w:tc>
        <w:tc>
          <w:tcPr>
            <w:tcW w:w="3960" w:type="dxa"/>
            <w:tcBorders>
              <w:top w:val="single" w:sz="4" w:space="0" w:color="000000"/>
              <w:left w:val="single" w:sz="4" w:space="0" w:color="000000"/>
              <w:bottom w:val="single" w:sz="4" w:space="0" w:color="000000"/>
              <w:right w:val="single" w:sz="4" w:space="0" w:color="auto"/>
            </w:tcBorders>
            <w:vAlign w:val="center"/>
          </w:tcPr>
          <w:p w14:paraId="259E0080" w14:textId="77777777" w:rsidR="00D52EEB" w:rsidRPr="00D52EEB" w:rsidRDefault="00D52EEB" w:rsidP="00D63588">
            <w:pPr>
              <w:snapToGrid w:val="0"/>
              <w:jc w:val="center"/>
              <w:rPr>
                <w:b/>
              </w:rPr>
            </w:pPr>
            <w:r w:rsidRPr="00D52EEB">
              <w:rPr>
                <w:b/>
              </w:rPr>
              <w:t xml:space="preserve">Parametry oferowane </w:t>
            </w:r>
            <w:r w:rsidRPr="00D52EEB">
              <w:rPr>
                <w:b/>
              </w:rPr>
              <w:br/>
              <w:t>przez Wykonawcę</w:t>
            </w:r>
          </w:p>
        </w:tc>
      </w:tr>
      <w:tr w:rsidR="00D52EEB" w:rsidRPr="00D52EEB" w14:paraId="77515843" w14:textId="77777777" w:rsidTr="00BA7F85">
        <w:trPr>
          <w:jc w:val="center"/>
        </w:trPr>
        <w:tc>
          <w:tcPr>
            <w:tcW w:w="557" w:type="dxa"/>
            <w:tcBorders>
              <w:top w:val="single" w:sz="4" w:space="0" w:color="000000"/>
              <w:left w:val="single" w:sz="4" w:space="0" w:color="000000"/>
              <w:bottom w:val="single" w:sz="4" w:space="0" w:color="000000"/>
            </w:tcBorders>
          </w:tcPr>
          <w:p w14:paraId="617FD6E0" w14:textId="77777777" w:rsidR="00D52EEB" w:rsidRPr="00D52EEB" w:rsidRDefault="00D52EEB" w:rsidP="00D63588">
            <w:pPr>
              <w:snapToGrid w:val="0"/>
              <w:jc w:val="center"/>
            </w:pPr>
            <w:r w:rsidRPr="00D52EEB">
              <w:t>1</w:t>
            </w:r>
          </w:p>
        </w:tc>
        <w:tc>
          <w:tcPr>
            <w:tcW w:w="1787" w:type="dxa"/>
            <w:tcBorders>
              <w:top w:val="single" w:sz="4" w:space="0" w:color="000000"/>
              <w:left w:val="single" w:sz="4" w:space="0" w:color="000000"/>
              <w:bottom w:val="single" w:sz="4" w:space="0" w:color="000000"/>
            </w:tcBorders>
          </w:tcPr>
          <w:p w14:paraId="006349D0" w14:textId="77777777" w:rsidR="00D52EEB" w:rsidRPr="00D52EEB" w:rsidRDefault="00D52EEB" w:rsidP="00D63588">
            <w:pPr>
              <w:pStyle w:val="Zawartotabeli"/>
              <w:snapToGrid w:val="0"/>
            </w:pPr>
            <w:r w:rsidRPr="00D52EEB">
              <w:t>Typ</w:t>
            </w:r>
          </w:p>
        </w:tc>
        <w:tc>
          <w:tcPr>
            <w:tcW w:w="4320" w:type="dxa"/>
            <w:tcBorders>
              <w:top w:val="single" w:sz="4" w:space="0" w:color="000000"/>
              <w:left w:val="single" w:sz="4" w:space="0" w:color="000000"/>
              <w:bottom w:val="single" w:sz="4" w:space="0" w:color="000000"/>
            </w:tcBorders>
          </w:tcPr>
          <w:p w14:paraId="7C135C64" w14:textId="77777777" w:rsidR="00D52EEB" w:rsidRPr="00D52EEB" w:rsidRDefault="00D52EEB" w:rsidP="00D63588">
            <w:pPr>
              <w:jc w:val="both"/>
            </w:pPr>
            <w:r w:rsidRPr="00D52EEB">
              <w:t>Producent, nazwa i model.</w:t>
            </w:r>
          </w:p>
        </w:tc>
        <w:tc>
          <w:tcPr>
            <w:tcW w:w="3960" w:type="dxa"/>
            <w:tcBorders>
              <w:top w:val="single" w:sz="4" w:space="0" w:color="000000"/>
              <w:left w:val="single" w:sz="4" w:space="0" w:color="000000"/>
              <w:bottom w:val="single" w:sz="4" w:space="0" w:color="000000"/>
              <w:right w:val="single" w:sz="4" w:space="0" w:color="auto"/>
            </w:tcBorders>
            <w:vAlign w:val="center"/>
          </w:tcPr>
          <w:p w14:paraId="0DCC7280" w14:textId="77777777" w:rsidR="00D52EEB" w:rsidRPr="00D52EEB" w:rsidRDefault="00D52EEB" w:rsidP="00D63588">
            <w:pPr>
              <w:snapToGrid w:val="0"/>
              <w:jc w:val="center"/>
            </w:pPr>
          </w:p>
        </w:tc>
      </w:tr>
      <w:tr w:rsidR="00D52EEB" w:rsidRPr="00D52EEB" w14:paraId="0D726084" w14:textId="77777777" w:rsidTr="00BA7F85">
        <w:trPr>
          <w:jc w:val="center"/>
        </w:trPr>
        <w:tc>
          <w:tcPr>
            <w:tcW w:w="557" w:type="dxa"/>
            <w:tcBorders>
              <w:top w:val="single" w:sz="4" w:space="0" w:color="000000"/>
              <w:left w:val="single" w:sz="4" w:space="0" w:color="000000"/>
              <w:bottom w:val="single" w:sz="4" w:space="0" w:color="000000"/>
            </w:tcBorders>
          </w:tcPr>
          <w:p w14:paraId="06B3F249" w14:textId="77777777" w:rsidR="00D52EEB" w:rsidRPr="00D52EEB" w:rsidRDefault="00D52EEB" w:rsidP="00D63588">
            <w:pPr>
              <w:snapToGrid w:val="0"/>
              <w:jc w:val="center"/>
            </w:pPr>
            <w:r w:rsidRPr="00D52EEB">
              <w:t>2</w:t>
            </w:r>
          </w:p>
        </w:tc>
        <w:tc>
          <w:tcPr>
            <w:tcW w:w="1787" w:type="dxa"/>
            <w:tcBorders>
              <w:top w:val="single" w:sz="4" w:space="0" w:color="000000"/>
              <w:left w:val="single" w:sz="4" w:space="0" w:color="000000"/>
              <w:bottom w:val="single" w:sz="4" w:space="0" w:color="000000"/>
            </w:tcBorders>
          </w:tcPr>
          <w:p w14:paraId="40629C62" w14:textId="77777777" w:rsidR="00D52EEB" w:rsidRPr="00D52EEB" w:rsidRDefault="00D52EEB" w:rsidP="00D63588">
            <w:pPr>
              <w:pStyle w:val="Zawartotabeli"/>
              <w:snapToGrid w:val="0"/>
            </w:pPr>
            <w:r w:rsidRPr="00D52EEB">
              <w:t>Kompatybilność</w:t>
            </w:r>
          </w:p>
        </w:tc>
        <w:tc>
          <w:tcPr>
            <w:tcW w:w="4320" w:type="dxa"/>
            <w:tcBorders>
              <w:top w:val="single" w:sz="4" w:space="0" w:color="000000"/>
              <w:left w:val="single" w:sz="4" w:space="0" w:color="000000"/>
              <w:bottom w:val="single" w:sz="4" w:space="0" w:color="000000"/>
            </w:tcBorders>
          </w:tcPr>
          <w:p w14:paraId="2216287B" w14:textId="77777777" w:rsidR="00D52EEB" w:rsidRPr="00D52EEB" w:rsidRDefault="00D52EEB" w:rsidP="00D63588">
            <w:pPr>
              <w:pStyle w:val="Zawartotabeli"/>
              <w:snapToGrid w:val="0"/>
            </w:pPr>
            <w:r w:rsidRPr="00D52EEB">
              <w:t xml:space="preserve">Gwarancja współpracy z przełącznikiem </w:t>
            </w:r>
            <w:proofErr w:type="spellStart"/>
            <w:r w:rsidRPr="00D52EEB">
              <w:t>Huaweii</w:t>
            </w:r>
            <w:proofErr w:type="spellEnd"/>
            <w:r w:rsidRPr="00D52EEB">
              <w:t xml:space="preserve"> </w:t>
            </w:r>
            <w:proofErr w:type="spellStart"/>
            <w:r w:rsidRPr="00D52EEB">
              <w:t>CloudEngine</w:t>
            </w:r>
            <w:proofErr w:type="spellEnd"/>
            <w:r w:rsidRPr="00D52EEB">
              <w:t xml:space="preserve"> S5731-H24T4XC</w:t>
            </w:r>
          </w:p>
        </w:tc>
        <w:tc>
          <w:tcPr>
            <w:tcW w:w="3960" w:type="dxa"/>
            <w:tcBorders>
              <w:top w:val="single" w:sz="4" w:space="0" w:color="000000"/>
              <w:left w:val="single" w:sz="4" w:space="0" w:color="000000"/>
              <w:bottom w:val="single" w:sz="4" w:space="0" w:color="000000"/>
              <w:right w:val="single" w:sz="4" w:space="0" w:color="auto"/>
            </w:tcBorders>
            <w:vAlign w:val="center"/>
          </w:tcPr>
          <w:p w14:paraId="471BB819" w14:textId="77777777" w:rsidR="00D52EEB" w:rsidRPr="00D52EEB" w:rsidRDefault="00D52EEB" w:rsidP="00D63588">
            <w:pPr>
              <w:snapToGrid w:val="0"/>
              <w:jc w:val="center"/>
            </w:pPr>
          </w:p>
        </w:tc>
      </w:tr>
      <w:tr w:rsidR="00D52EEB" w:rsidRPr="00D52EEB" w14:paraId="74B566C2" w14:textId="77777777" w:rsidTr="00BA7F85">
        <w:trPr>
          <w:jc w:val="center"/>
        </w:trPr>
        <w:tc>
          <w:tcPr>
            <w:tcW w:w="557" w:type="dxa"/>
            <w:tcBorders>
              <w:top w:val="single" w:sz="4" w:space="0" w:color="000000"/>
              <w:left w:val="single" w:sz="4" w:space="0" w:color="000000"/>
              <w:bottom w:val="single" w:sz="4" w:space="0" w:color="000000"/>
            </w:tcBorders>
          </w:tcPr>
          <w:p w14:paraId="77ED5BBA" w14:textId="77777777" w:rsidR="00D52EEB" w:rsidRPr="00D52EEB" w:rsidRDefault="00D52EEB" w:rsidP="00D63588">
            <w:pPr>
              <w:snapToGrid w:val="0"/>
              <w:jc w:val="center"/>
            </w:pPr>
            <w:r w:rsidRPr="00D52EEB">
              <w:t>3</w:t>
            </w:r>
          </w:p>
        </w:tc>
        <w:tc>
          <w:tcPr>
            <w:tcW w:w="1787" w:type="dxa"/>
            <w:tcBorders>
              <w:top w:val="single" w:sz="4" w:space="0" w:color="000000"/>
              <w:left w:val="single" w:sz="4" w:space="0" w:color="000000"/>
              <w:bottom w:val="single" w:sz="4" w:space="0" w:color="000000"/>
            </w:tcBorders>
          </w:tcPr>
          <w:p w14:paraId="67E4DC1D" w14:textId="77777777" w:rsidR="00D52EEB" w:rsidRPr="00D52EEB" w:rsidRDefault="00D52EEB" w:rsidP="00D63588">
            <w:pPr>
              <w:pStyle w:val="Zawartotabeli"/>
              <w:snapToGrid w:val="0"/>
            </w:pPr>
            <w:r w:rsidRPr="00D52EEB">
              <w:t>Prędkość transmisji</w:t>
            </w:r>
          </w:p>
        </w:tc>
        <w:tc>
          <w:tcPr>
            <w:tcW w:w="4320" w:type="dxa"/>
            <w:tcBorders>
              <w:top w:val="single" w:sz="4" w:space="0" w:color="000000"/>
              <w:left w:val="single" w:sz="4" w:space="0" w:color="000000"/>
              <w:bottom w:val="single" w:sz="4" w:space="0" w:color="000000"/>
            </w:tcBorders>
          </w:tcPr>
          <w:p w14:paraId="51DD33F4" w14:textId="77777777" w:rsidR="00D52EEB" w:rsidRPr="00D52EEB" w:rsidRDefault="00D52EEB" w:rsidP="00D63588">
            <w:pPr>
              <w:pStyle w:val="Zawartotabeli"/>
              <w:snapToGrid w:val="0"/>
            </w:pPr>
            <w:r w:rsidRPr="00D52EEB">
              <w:t>Do 10Gb/s</w:t>
            </w:r>
          </w:p>
        </w:tc>
        <w:tc>
          <w:tcPr>
            <w:tcW w:w="3960" w:type="dxa"/>
            <w:tcBorders>
              <w:top w:val="single" w:sz="4" w:space="0" w:color="000000"/>
              <w:left w:val="single" w:sz="4" w:space="0" w:color="000000"/>
              <w:bottom w:val="single" w:sz="4" w:space="0" w:color="000000"/>
              <w:right w:val="single" w:sz="4" w:space="0" w:color="auto"/>
            </w:tcBorders>
            <w:vAlign w:val="center"/>
          </w:tcPr>
          <w:p w14:paraId="2E1EF54D" w14:textId="77777777" w:rsidR="00D52EEB" w:rsidRPr="00D52EEB" w:rsidRDefault="00D52EEB" w:rsidP="00D63588">
            <w:pPr>
              <w:snapToGrid w:val="0"/>
              <w:jc w:val="center"/>
            </w:pPr>
          </w:p>
        </w:tc>
      </w:tr>
      <w:tr w:rsidR="00D52EEB" w:rsidRPr="00D52EEB" w14:paraId="3D5C3F07" w14:textId="77777777" w:rsidTr="00BA7F85">
        <w:trPr>
          <w:jc w:val="center"/>
        </w:trPr>
        <w:tc>
          <w:tcPr>
            <w:tcW w:w="557" w:type="dxa"/>
            <w:tcBorders>
              <w:top w:val="single" w:sz="4" w:space="0" w:color="000000"/>
              <w:left w:val="single" w:sz="4" w:space="0" w:color="000000"/>
              <w:bottom w:val="single" w:sz="4" w:space="0" w:color="000000"/>
            </w:tcBorders>
          </w:tcPr>
          <w:p w14:paraId="6E340DDF" w14:textId="77777777" w:rsidR="00D52EEB" w:rsidRPr="00D52EEB" w:rsidRDefault="00D52EEB" w:rsidP="00D63588">
            <w:pPr>
              <w:snapToGrid w:val="0"/>
              <w:jc w:val="center"/>
            </w:pPr>
            <w:r w:rsidRPr="00D52EEB">
              <w:t>4</w:t>
            </w:r>
          </w:p>
        </w:tc>
        <w:tc>
          <w:tcPr>
            <w:tcW w:w="1787" w:type="dxa"/>
            <w:tcBorders>
              <w:top w:val="single" w:sz="4" w:space="0" w:color="000000"/>
              <w:left w:val="single" w:sz="4" w:space="0" w:color="000000"/>
              <w:bottom w:val="single" w:sz="4" w:space="0" w:color="000000"/>
            </w:tcBorders>
          </w:tcPr>
          <w:p w14:paraId="5E050558" w14:textId="77777777" w:rsidR="00D52EEB" w:rsidRPr="00D52EEB" w:rsidRDefault="00D52EEB" w:rsidP="00D63588">
            <w:pPr>
              <w:pStyle w:val="Zawartotabeli"/>
              <w:snapToGrid w:val="0"/>
            </w:pPr>
            <w:r w:rsidRPr="00D52EEB">
              <w:t>Rodzaj</w:t>
            </w:r>
          </w:p>
        </w:tc>
        <w:tc>
          <w:tcPr>
            <w:tcW w:w="4320" w:type="dxa"/>
            <w:tcBorders>
              <w:top w:val="single" w:sz="4" w:space="0" w:color="000000"/>
              <w:left w:val="single" w:sz="4" w:space="0" w:color="000000"/>
              <w:bottom w:val="single" w:sz="4" w:space="0" w:color="000000"/>
            </w:tcBorders>
          </w:tcPr>
          <w:p w14:paraId="01AAD903" w14:textId="77777777" w:rsidR="00D52EEB" w:rsidRPr="00D52EEB" w:rsidRDefault="00D52EEB" w:rsidP="00D63588">
            <w:pPr>
              <w:pStyle w:val="Zawartotabeli"/>
              <w:snapToGrid w:val="0"/>
            </w:pPr>
            <w:r w:rsidRPr="00D52EEB">
              <w:t>SFP+ MM (wielomodowa)</w:t>
            </w:r>
          </w:p>
        </w:tc>
        <w:tc>
          <w:tcPr>
            <w:tcW w:w="3960" w:type="dxa"/>
            <w:tcBorders>
              <w:top w:val="single" w:sz="4" w:space="0" w:color="000000"/>
              <w:left w:val="single" w:sz="4" w:space="0" w:color="000000"/>
              <w:bottom w:val="single" w:sz="4" w:space="0" w:color="000000"/>
              <w:right w:val="single" w:sz="4" w:space="0" w:color="auto"/>
            </w:tcBorders>
            <w:vAlign w:val="center"/>
          </w:tcPr>
          <w:p w14:paraId="12540BFA" w14:textId="77777777" w:rsidR="00D52EEB" w:rsidRPr="00D52EEB" w:rsidRDefault="00D52EEB" w:rsidP="00D63588">
            <w:pPr>
              <w:snapToGrid w:val="0"/>
              <w:jc w:val="center"/>
            </w:pPr>
          </w:p>
        </w:tc>
      </w:tr>
      <w:tr w:rsidR="00D52EEB" w:rsidRPr="00D52EEB" w14:paraId="2E641184" w14:textId="77777777" w:rsidTr="00BA7F85">
        <w:trPr>
          <w:jc w:val="center"/>
        </w:trPr>
        <w:tc>
          <w:tcPr>
            <w:tcW w:w="557" w:type="dxa"/>
            <w:tcBorders>
              <w:top w:val="single" w:sz="4" w:space="0" w:color="000000"/>
              <w:left w:val="single" w:sz="4" w:space="0" w:color="000000"/>
              <w:bottom w:val="single" w:sz="4" w:space="0" w:color="000000"/>
            </w:tcBorders>
          </w:tcPr>
          <w:p w14:paraId="16EACBC8" w14:textId="77777777" w:rsidR="00D52EEB" w:rsidRPr="00D52EEB" w:rsidRDefault="00D52EEB" w:rsidP="00D63588">
            <w:pPr>
              <w:snapToGrid w:val="0"/>
              <w:jc w:val="center"/>
            </w:pPr>
            <w:r w:rsidRPr="00D52EEB">
              <w:t>5</w:t>
            </w:r>
          </w:p>
        </w:tc>
        <w:tc>
          <w:tcPr>
            <w:tcW w:w="1787" w:type="dxa"/>
            <w:tcBorders>
              <w:top w:val="single" w:sz="4" w:space="0" w:color="000000"/>
              <w:left w:val="single" w:sz="4" w:space="0" w:color="000000"/>
              <w:bottom w:val="single" w:sz="4" w:space="0" w:color="000000"/>
            </w:tcBorders>
          </w:tcPr>
          <w:p w14:paraId="48988223" w14:textId="77777777" w:rsidR="00D52EEB" w:rsidRPr="00D52EEB" w:rsidRDefault="00D52EEB" w:rsidP="00D63588">
            <w:pPr>
              <w:pStyle w:val="Zawartotabeli"/>
              <w:snapToGrid w:val="0"/>
            </w:pPr>
            <w:r w:rsidRPr="00D52EEB">
              <w:t>Długość fali</w:t>
            </w:r>
          </w:p>
        </w:tc>
        <w:tc>
          <w:tcPr>
            <w:tcW w:w="4320" w:type="dxa"/>
            <w:tcBorders>
              <w:top w:val="single" w:sz="4" w:space="0" w:color="000000"/>
              <w:left w:val="single" w:sz="4" w:space="0" w:color="000000"/>
              <w:bottom w:val="single" w:sz="4" w:space="0" w:color="000000"/>
            </w:tcBorders>
          </w:tcPr>
          <w:p w14:paraId="1DC54153" w14:textId="77777777" w:rsidR="00D52EEB" w:rsidRPr="00D52EEB" w:rsidRDefault="00D52EEB" w:rsidP="00D63588">
            <w:pPr>
              <w:pStyle w:val="Zawartotabeli"/>
              <w:snapToGrid w:val="0"/>
            </w:pPr>
            <w:r w:rsidRPr="00D52EEB">
              <w:t>850nm</w:t>
            </w:r>
          </w:p>
        </w:tc>
        <w:tc>
          <w:tcPr>
            <w:tcW w:w="3960" w:type="dxa"/>
            <w:tcBorders>
              <w:top w:val="single" w:sz="4" w:space="0" w:color="000000"/>
              <w:left w:val="single" w:sz="4" w:space="0" w:color="000000"/>
              <w:bottom w:val="single" w:sz="4" w:space="0" w:color="000000"/>
              <w:right w:val="single" w:sz="4" w:space="0" w:color="auto"/>
            </w:tcBorders>
            <w:vAlign w:val="center"/>
          </w:tcPr>
          <w:p w14:paraId="3367C101" w14:textId="77777777" w:rsidR="00D52EEB" w:rsidRPr="00D52EEB" w:rsidRDefault="00D52EEB" w:rsidP="00D63588">
            <w:pPr>
              <w:snapToGrid w:val="0"/>
              <w:jc w:val="center"/>
            </w:pPr>
          </w:p>
        </w:tc>
      </w:tr>
      <w:tr w:rsidR="00D52EEB" w:rsidRPr="00D52EEB" w14:paraId="448468D1" w14:textId="77777777" w:rsidTr="00BA7F85">
        <w:trPr>
          <w:jc w:val="center"/>
        </w:trPr>
        <w:tc>
          <w:tcPr>
            <w:tcW w:w="557" w:type="dxa"/>
            <w:tcBorders>
              <w:top w:val="single" w:sz="4" w:space="0" w:color="000000"/>
              <w:left w:val="single" w:sz="4" w:space="0" w:color="000000"/>
              <w:bottom w:val="single" w:sz="4" w:space="0" w:color="000000"/>
            </w:tcBorders>
          </w:tcPr>
          <w:p w14:paraId="5000B9BD" w14:textId="77777777" w:rsidR="00D52EEB" w:rsidRPr="00D52EEB" w:rsidRDefault="00D52EEB" w:rsidP="00D63588">
            <w:pPr>
              <w:snapToGrid w:val="0"/>
              <w:jc w:val="center"/>
            </w:pPr>
            <w:r w:rsidRPr="00D52EEB">
              <w:t>6</w:t>
            </w:r>
          </w:p>
        </w:tc>
        <w:tc>
          <w:tcPr>
            <w:tcW w:w="1787" w:type="dxa"/>
            <w:tcBorders>
              <w:top w:val="single" w:sz="4" w:space="0" w:color="000000"/>
              <w:left w:val="single" w:sz="4" w:space="0" w:color="000000"/>
              <w:bottom w:val="single" w:sz="4" w:space="0" w:color="000000"/>
            </w:tcBorders>
          </w:tcPr>
          <w:p w14:paraId="46E257C2" w14:textId="77777777" w:rsidR="00D52EEB" w:rsidRPr="00D52EEB" w:rsidRDefault="00D52EEB" w:rsidP="00D63588">
            <w:pPr>
              <w:pStyle w:val="Zawartotabeli"/>
              <w:snapToGrid w:val="0"/>
            </w:pPr>
            <w:r w:rsidRPr="00D52EEB">
              <w:t>Zasięg maksymalny</w:t>
            </w:r>
          </w:p>
        </w:tc>
        <w:tc>
          <w:tcPr>
            <w:tcW w:w="4320" w:type="dxa"/>
            <w:tcBorders>
              <w:top w:val="single" w:sz="4" w:space="0" w:color="000000"/>
              <w:left w:val="single" w:sz="4" w:space="0" w:color="000000"/>
              <w:bottom w:val="single" w:sz="4" w:space="0" w:color="000000"/>
            </w:tcBorders>
          </w:tcPr>
          <w:p w14:paraId="744D8DFB" w14:textId="77777777" w:rsidR="00D52EEB" w:rsidRPr="00D52EEB" w:rsidRDefault="00D52EEB" w:rsidP="00D63588">
            <w:pPr>
              <w:pStyle w:val="Zawartotabeli"/>
              <w:snapToGrid w:val="0"/>
            </w:pPr>
            <w:r w:rsidRPr="00D52EEB">
              <w:t>300m</w:t>
            </w:r>
          </w:p>
        </w:tc>
        <w:tc>
          <w:tcPr>
            <w:tcW w:w="3960" w:type="dxa"/>
            <w:tcBorders>
              <w:top w:val="single" w:sz="4" w:space="0" w:color="000000"/>
              <w:left w:val="single" w:sz="4" w:space="0" w:color="000000"/>
              <w:bottom w:val="single" w:sz="4" w:space="0" w:color="000000"/>
              <w:right w:val="single" w:sz="4" w:space="0" w:color="auto"/>
            </w:tcBorders>
            <w:vAlign w:val="center"/>
          </w:tcPr>
          <w:p w14:paraId="5E4CD496" w14:textId="77777777" w:rsidR="00D52EEB" w:rsidRPr="00D52EEB" w:rsidRDefault="00D52EEB" w:rsidP="00D63588">
            <w:pPr>
              <w:snapToGrid w:val="0"/>
              <w:jc w:val="center"/>
              <w:rPr>
                <w:color w:val="00B050"/>
              </w:rPr>
            </w:pPr>
          </w:p>
        </w:tc>
      </w:tr>
      <w:tr w:rsidR="00D52EEB" w:rsidRPr="00D52EEB" w14:paraId="5367A71D" w14:textId="77777777" w:rsidTr="00BA7F85">
        <w:trPr>
          <w:jc w:val="center"/>
        </w:trPr>
        <w:tc>
          <w:tcPr>
            <w:tcW w:w="557" w:type="dxa"/>
            <w:tcBorders>
              <w:top w:val="single" w:sz="4" w:space="0" w:color="000000"/>
              <w:left w:val="single" w:sz="4" w:space="0" w:color="000000"/>
              <w:bottom w:val="single" w:sz="4" w:space="0" w:color="000000"/>
            </w:tcBorders>
          </w:tcPr>
          <w:p w14:paraId="26B5EA1A" w14:textId="77777777" w:rsidR="00D52EEB" w:rsidRPr="00D52EEB" w:rsidRDefault="00D52EEB" w:rsidP="00D63588">
            <w:pPr>
              <w:snapToGrid w:val="0"/>
              <w:jc w:val="center"/>
            </w:pPr>
            <w:r w:rsidRPr="00D52EEB">
              <w:t>7</w:t>
            </w:r>
          </w:p>
        </w:tc>
        <w:tc>
          <w:tcPr>
            <w:tcW w:w="1787" w:type="dxa"/>
            <w:tcBorders>
              <w:top w:val="single" w:sz="4" w:space="0" w:color="000000"/>
              <w:left w:val="single" w:sz="4" w:space="0" w:color="000000"/>
              <w:bottom w:val="single" w:sz="4" w:space="0" w:color="000000"/>
            </w:tcBorders>
          </w:tcPr>
          <w:p w14:paraId="2BE2A88F" w14:textId="77777777" w:rsidR="00D52EEB" w:rsidRPr="00D52EEB" w:rsidRDefault="00D52EEB" w:rsidP="00D63588">
            <w:pPr>
              <w:pStyle w:val="Zawartotabeli"/>
              <w:snapToGrid w:val="0"/>
            </w:pPr>
            <w:r w:rsidRPr="00D52EEB">
              <w:t>Złącza</w:t>
            </w:r>
          </w:p>
        </w:tc>
        <w:tc>
          <w:tcPr>
            <w:tcW w:w="4320" w:type="dxa"/>
            <w:tcBorders>
              <w:top w:val="single" w:sz="4" w:space="0" w:color="000000"/>
              <w:left w:val="single" w:sz="4" w:space="0" w:color="000000"/>
              <w:bottom w:val="single" w:sz="4" w:space="0" w:color="000000"/>
            </w:tcBorders>
          </w:tcPr>
          <w:p w14:paraId="316949DF" w14:textId="77777777" w:rsidR="00D52EEB" w:rsidRPr="00D52EEB" w:rsidRDefault="00D52EEB" w:rsidP="00D63588">
            <w:pPr>
              <w:pStyle w:val="Zawartotabeli"/>
              <w:snapToGrid w:val="0"/>
            </w:pPr>
            <w:r w:rsidRPr="00D52EEB">
              <w:t>2xLC</w:t>
            </w:r>
          </w:p>
        </w:tc>
        <w:tc>
          <w:tcPr>
            <w:tcW w:w="3960" w:type="dxa"/>
            <w:tcBorders>
              <w:top w:val="single" w:sz="4" w:space="0" w:color="000000"/>
              <w:left w:val="single" w:sz="4" w:space="0" w:color="000000"/>
              <w:bottom w:val="single" w:sz="4" w:space="0" w:color="000000"/>
              <w:right w:val="single" w:sz="4" w:space="0" w:color="auto"/>
            </w:tcBorders>
            <w:vAlign w:val="center"/>
          </w:tcPr>
          <w:p w14:paraId="2F43B446" w14:textId="77777777" w:rsidR="00D52EEB" w:rsidRPr="00D52EEB" w:rsidRDefault="00D52EEB" w:rsidP="00D63588">
            <w:pPr>
              <w:snapToGrid w:val="0"/>
              <w:jc w:val="center"/>
            </w:pPr>
          </w:p>
        </w:tc>
      </w:tr>
      <w:tr w:rsidR="00D52EEB" w:rsidRPr="00D52EEB" w14:paraId="7C5CB20C" w14:textId="77777777" w:rsidTr="00BA7F85">
        <w:trPr>
          <w:jc w:val="center"/>
        </w:trPr>
        <w:tc>
          <w:tcPr>
            <w:tcW w:w="557" w:type="dxa"/>
            <w:tcBorders>
              <w:top w:val="single" w:sz="4" w:space="0" w:color="000000"/>
              <w:left w:val="single" w:sz="4" w:space="0" w:color="000000"/>
              <w:bottom w:val="single" w:sz="4" w:space="0" w:color="000000"/>
            </w:tcBorders>
          </w:tcPr>
          <w:p w14:paraId="4A82DA87" w14:textId="77777777" w:rsidR="00D52EEB" w:rsidRPr="00D52EEB" w:rsidRDefault="00D52EEB" w:rsidP="00D63588">
            <w:pPr>
              <w:snapToGrid w:val="0"/>
              <w:jc w:val="center"/>
            </w:pPr>
            <w:r w:rsidRPr="00D52EEB">
              <w:t>8</w:t>
            </w:r>
          </w:p>
        </w:tc>
        <w:tc>
          <w:tcPr>
            <w:tcW w:w="1787" w:type="dxa"/>
            <w:tcBorders>
              <w:top w:val="single" w:sz="4" w:space="0" w:color="000000"/>
              <w:left w:val="single" w:sz="4" w:space="0" w:color="000000"/>
              <w:bottom w:val="single" w:sz="4" w:space="0" w:color="000000"/>
            </w:tcBorders>
          </w:tcPr>
          <w:p w14:paraId="19064277" w14:textId="77777777" w:rsidR="00D52EEB" w:rsidRPr="00D52EEB" w:rsidRDefault="00D52EEB" w:rsidP="00D63588">
            <w:pPr>
              <w:pStyle w:val="Zawartotabeli"/>
              <w:snapToGrid w:val="0"/>
            </w:pPr>
            <w:r w:rsidRPr="00D52EEB">
              <w:t>Akcesoria</w:t>
            </w:r>
          </w:p>
        </w:tc>
        <w:tc>
          <w:tcPr>
            <w:tcW w:w="4320" w:type="dxa"/>
            <w:tcBorders>
              <w:top w:val="single" w:sz="4" w:space="0" w:color="000000"/>
              <w:left w:val="single" w:sz="4" w:space="0" w:color="000000"/>
              <w:bottom w:val="single" w:sz="4" w:space="0" w:color="000000"/>
            </w:tcBorders>
          </w:tcPr>
          <w:p w14:paraId="20308568" w14:textId="77777777" w:rsidR="00D52EEB" w:rsidRPr="00D52EEB" w:rsidRDefault="00D52EEB" w:rsidP="00D63588">
            <w:pPr>
              <w:pStyle w:val="Zawartotabeli"/>
              <w:snapToGrid w:val="0"/>
            </w:pPr>
            <w:proofErr w:type="spellStart"/>
            <w:r w:rsidRPr="00D52EEB">
              <w:t>Patchcord</w:t>
            </w:r>
            <w:proofErr w:type="spellEnd"/>
            <w:r w:rsidRPr="00D52EEB">
              <w:t xml:space="preserve"> światłowodowy LC-LC duplex, OM3 50/125um, wielomodowy, długość 2m, powłoka LSZH.</w:t>
            </w:r>
          </w:p>
        </w:tc>
        <w:tc>
          <w:tcPr>
            <w:tcW w:w="3960" w:type="dxa"/>
            <w:tcBorders>
              <w:top w:val="single" w:sz="4" w:space="0" w:color="000000"/>
              <w:left w:val="single" w:sz="4" w:space="0" w:color="000000"/>
              <w:bottom w:val="single" w:sz="4" w:space="0" w:color="000000"/>
              <w:right w:val="single" w:sz="4" w:space="0" w:color="auto"/>
            </w:tcBorders>
            <w:vAlign w:val="center"/>
          </w:tcPr>
          <w:p w14:paraId="007AA6C6" w14:textId="77777777" w:rsidR="00D52EEB" w:rsidRPr="00D52EEB" w:rsidRDefault="00D52EEB" w:rsidP="00D63588">
            <w:pPr>
              <w:snapToGrid w:val="0"/>
              <w:jc w:val="center"/>
            </w:pPr>
          </w:p>
        </w:tc>
      </w:tr>
      <w:tr w:rsidR="00D52EEB" w:rsidRPr="00D52EEB" w14:paraId="57DD51B6" w14:textId="77777777" w:rsidTr="00BA7F85">
        <w:trPr>
          <w:jc w:val="center"/>
        </w:trPr>
        <w:tc>
          <w:tcPr>
            <w:tcW w:w="557" w:type="dxa"/>
            <w:tcBorders>
              <w:top w:val="single" w:sz="4" w:space="0" w:color="000000"/>
              <w:left w:val="single" w:sz="4" w:space="0" w:color="000000"/>
              <w:bottom w:val="single" w:sz="4" w:space="0" w:color="000000"/>
            </w:tcBorders>
          </w:tcPr>
          <w:p w14:paraId="0B277871" w14:textId="77777777" w:rsidR="00D52EEB" w:rsidRPr="00D52EEB" w:rsidRDefault="00D52EEB" w:rsidP="00D63588">
            <w:pPr>
              <w:snapToGrid w:val="0"/>
              <w:jc w:val="center"/>
            </w:pPr>
            <w:r w:rsidRPr="00D52EEB">
              <w:t>9</w:t>
            </w:r>
          </w:p>
        </w:tc>
        <w:tc>
          <w:tcPr>
            <w:tcW w:w="1787" w:type="dxa"/>
            <w:tcBorders>
              <w:top w:val="single" w:sz="4" w:space="0" w:color="000000"/>
              <w:left w:val="single" w:sz="4" w:space="0" w:color="000000"/>
              <w:bottom w:val="single" w:sz="4" w:space="0" w:color="000000"/>
            </w:tcBorders>
          </w:tcPr>
          <w:p w14:paraId="04442C4B" w14:textId="77777777" w:rsidR="00D52EEB" w:rsidRPr="00D52EEB" w:rsidRDefault="00D52EEB" w:rsidP="00D63588">
            <w:r w:rsidRPr="00D52EEB">
              <w:t>Gwarancja i serwis</w:t>
            </w:r>
          </w:p>
        </w:tc>
        <w:tc>
          <w:tcPr>
            <w:tcW w:w="4320" w:type="dxa"/>
            <w:tcBorders>
              <w:top w:val="single" w:sz="4" w:space="0" w:color="000000"/>
              <w:left w:val="single" w:sz="4" w:space="0" w:color="000000"/>
              <w:bottom w:val="single" w:sz="4" w:space="0" w:color="000000"/>
            </w:tcBorders>
          </w:tcPr>
          <w:p w14:paraId="4663F749" w14:textId="77777777" w:rsidR="00D52EEB" w:rsidRPr="00D52EEB" w:rsidRDefault="00D52EEB" w:rsidP="00D63588">
            <w:r w:rsidRPr="00D52EEB">
              <w:t>Min. 2 lata.</w:t>
            </w:r>
          </w:p>
        </w:tc>
        <w:tc>
          <w:tcPr>
            <w:tcW w:w="3960" w:type="dxa"/>
            <w:tcBorders>
              <w:top w:val="single" w:sz="4" w:space="0" w:color="000000"/>
              <w:left w:val="single" w:sz="4" w:space="0" w:color="000000"/>
              <w:bottom w:val="single" w:sz="4" w:space="0" w:color="000000"/>
              <w:right w:val="single" w:sz="4" w:space="0" w:color="auto"/>
            </w:tcBorders>
            <w:vAlign w:val="center"/>
          </w:tcPr>
          <w:p w14:paraId="041294A6" w14:textId="77777777" w:rsidR="00D52EEB" w:rsidRPr="00D52EEB" w:rsidRDefault="00D52EEB" w:rsidP="00D63588">
            <w:pPr>
              <w:snapToGrid w:val="0"/>
              <w:jc w:val="center"/>
            </w:pPr>
          </w:p>
        </w:tc>
      </w:tr>
      <w:tr w:rsidR="00D52EEB" w:rsidRPr="00D52EEB" w14:paraId="4B51EDBD" w14:textId="77777777" w:rsidTr="00BA7F85">
        <w:trPr>
          <w:jc w:val="center"/>
        </w:trPr>
        <w:tc>
          <w:tcPr>
            <w:tcW w:w="557" w:type="dxa"/>
            <w:tcBorders>
              <w:top w:val="single" w:sz="4" w:space="0" w:color="000000"/>
              <w:left w:val="single" w:sz="4" w:space="0" w:color="000000"/>
              <w:bottom w:val="single" w:sz="4" w:space="0" w:color="000000"/>
            </w:tcBorders>
          </w:tcPr>
          <w:p w14:paraId="60948FCD" w14:textId="77777777" w:rsidR="00D52EEB" w:rsidRPr="00D52EEB" w:rsidRDefault="00D52EEB" w:rsidP="00D63588">
            <w:pPr>
              <w:snapToGrid w:val="0"/>
              <w:jc w:val="center"/>
            </w:pPr>
            <w:r w:rsidRPr="00D52EEB">
              <w:t>10</w:t>
            </w:r>
          </w:p>
        </w:tc>
        <w:tc>
          <w:tcPr>
            <w:tcW w:w="1787" w:type="dxa"/>
            <w:tcBorders>
              <w:top w:val="single" w:sz="4" w:space="0" w:color="000000"/>
              <w:left w:val="single" w:sz="4" w:space="0" w:color="000000"/>
              <w:bottom w:val="single" w:sz="4" w:space="0" w:color="000000"/>
            </w:tcBorders>
          </w:tcPr>
          <w:p w14:paraId="3E5D9FC3" w14:textId="77777777" w:rsidR="00D52EEB" w:rsidRPr="00D52EEB" w:rsidRDefault="00D52EEB" w:rsidP="00D63588">
            <w:r w:rsidRPr="00D52EEB">
              <w:t>Certyfikaty i standardy</w:t>
            </w:r>
          </w:p>
        </w:tc>
        <w:tc>
          <w:tcPr>
            <w:tcW w:w="4320" w:type="dxa"/>
            <w:tcBorders>
              <w:top w:val="single" w:sz="4" w:space="0" w:color="000000"/>
              <w:left w:val="single" w:sz="4" w:space="0" w:color="000000"/>
              <w:bottom w:val="single" w:sz="4" w:space="0" w:color="000000"/>
            </w:tcBorders>
          </w:tcPr>
          <w:p w14:paraId="28C6D216" w14:textId="77777777" w:rsidR="00D52EEB" w:rsidRPr="00D52EEB" w:rsidRDefault="00D52EEB" w:rsidP="00D63588">
            <w:pPr>
              <w:pStyle w:val="Standardowywlewo"/>
              <w:jc w:val="left"/>
              <w:rPr>
                <w:sz w:val="24"/>
                <w:szCs w:val="24"/>
              </w:rPr>
            </w:pPr>
            <w:r w:rsidRPr="00D52EEB">
              <w:rPr>
                <w:rFonts w:eastAsia="Times New Roman"/>
                <w:sz w:val="24"/>
                <w:szCs w:val="24"/>
              </w:rPr>
              <w:t>Deklaracja zgodności CE.</w:t>
            </w:r>
          </w:p>
        </w:tc>
        <w:tc>
          <w:tcPr>
            <w:tcW w:w="3960" w:type="dxa"/>
            <w:tcBorders>
              <w:top w:val="single" w:sz="4" w:space="0" w:color="000000"/>
              <w:left w:val="single" w:sz="4" w:space="0" w:color="000000"/>
              <w:bottom w:val="single" w:sz="4" w:space="0" w:color="000000"/>
              <w:right w:val="single" w:sz="4" w:space="0" w:color="auto"/>
            </w:tcBorders>
            <w:vAlign w:val="center"/>
          </w:tcPr>
          <w:p w14:paraId="6E764C17" w14:textId="77777777" w:rsidR="00D52EEB" w:rsidRPr="00D52EEB" w:rsidRDefault="00D52EEB" w:rsidP="00D63588">
            <w:pPr>
              <w:snapToGrid w:val="0"/>
              <w:jc w:val="center"/>
            </w:pPr>
          </w:p>
        </w:tc>
      </w:tr>
      <w:tr w:rsidR="00D52EEB" w:rsidRPr="00D52EEB" w14:paraId="36E0D1BD" w14:textId="77777777" w:rsidTr="00BA7F85">
        <w:trPr>
          <w:jc w:val="center"/>
        </w:trPr>
        <w:tc>
          <w:tcPr>
            <w:tcW w:w="557" w:type="dxa"/>
            <w:tcBorders>
              <w:top w:val="single" w:sz="4" w:space="0" w:color="000000"/>
              <w:left w:val="single" w:sz="4" w:space="0" w:color="000000"/>
              <w:bottom w:val="single" w:sz="4" w:space="0" w:color="000000"/>
            </w:tcBorders>
          </w:tcPr>
          <w:p w14:paraId="211A4E58" w14:textId="77777777" w:rsidR="00D52EEB" w:rsidRPr="00D52EEB" w:rsidRDefault="00D52EEB" w:rsidP="00D63588">
            <w:pPr>
              <w:snapToGrid w:val="0"/>
              <w:jc w:val="center"/>
            </w:pPr>
            <w:r w:rsidRPr="00D52EEB">
              <w:t>11</w:t>
            </w:r>
          </w:p>
        </w:tc>
        <w:tc>
          <w:tcPr>
            <w:tcW w:w="1787" w:type="dxa"/>
            <w:tcBorders>
              <w:top w:val="single" w:sz="4" w:space="0" w:color="000000"/>
              <w:left w:val="single" w:sz="4" w:space="0" w:color="000000"/>
              <w:bottom w:val="single" w:sz="4" w:space="0" w:color="000000"/>
            </w:tcBorders>
          </w:tcPr>
          <w:p w14:paraId="093C41EA" w14:textId="77777777" w:rsidR="00D52EEB" w:rsidRPr="00D52EEB" w:rsidRDefault="00D52EEB" w:rsidP="00D63588">
            <w:r w:rsidRPr="00D52EEB">
              <w:t>Inne</w:t>
            </w:r>
          </w:p>
        </w:tc>
        <w:tc>
          <w:tcPr>
            <w:tcW w:w="4320" w:type="dxa"/>
            <w:tcBorders>
              <w:top w:val="single" w:sz="4" w:space="0" w:color="000000"/>
              <w:left w:val="single" w:sz="4" w:space="0" w:color="000000"/>
              <w:bottom w:val="single" w:sz="4" w:space="0" w:color="000000"/>
            </w:tcBorders>
          </w:tcPr>
          <w:p w14:paraId="67B96D78" w14:textId="77777777" w:rsidR="00D52EEB" w:rsidRPr="00D52EEB" w:rsidRDefault="00D52EEB" w:rsidP="00D63588">
            <w:r w:rsidRPr="00D52EEB">
              <w:t>Dostarczone urządzenia mają być produktami fabrycznie nowymi, nieużywanymi, dostarczonymi poprzez autoryzowany kanał sprzedaży producenta na terenie Polski.</w:t>
            </w:r>
          </w:p>
        </w:tc>
        <w:tc>
          <w:tcPr>
            <w:tcW w:w="3960" w:type="dxa"/>
            <w:tcBorders>
              <w:top w:val="single" w:sz="4" w:space="0" w:color="000000"/>
              <w:left w:val="single" w:sz="4" w:space="0" w:color="000000"/>
              <w:bottom w:val="single" w:sz="4" w:space="0" w:color="000000"/>
              <w:right w:val="single" w:sz="4" w:space="0" w:color="auto"/>
            </w:tcBorders>
            <w:vAlign w:val="center"/>
          </w:tcPr>
          <w:p w14:paraId="4FA98F07" w14:textId="77777777" w:rsidR="00D52EEB" w:rsidRPr="00D52EEB" w:rsidRDefault="00D52EEB" w:rsidP="00D63588">
            <w:pPr>
              <w:snapToGrid w:val="0"/>
              <w:jc w:val="center"/>
            </w:pPr>
          </w:p>
        </w:tc>
      </w:tr>
      <w:tr w:rsidR="00D52EEB" w:rsidRPr="00D52EEB" w14:paraId="15068447" w14:textId="77777777" w:rsidTr="00BA7F85">
        <w:trPr>
          <w:jc w:val="center"/>
        </w:trPr>
        <w:tc>
          <w:tcPr>
            <w:tcW w:w="557" w:type="dxa"/>
            <w:tcBorders>
              <w:top w:val="single" w:sz="4" w:space="0" w:color="000000"/>
              <w:left w:val="single" w:sz="4" w:space="0" w:color="000000"/>
              <w:bottom w:val="single" w:sz="4" w:space="0" w:color="000000"/>
            </w:tcBorders>
          </w:tcPr>
          <w:p w14:paraId="69DB2376" w14:textId="77777777" w:rsidR="00D52EEB" w:rsidRPr="00D52EEB" w:rsidRDefault="00D52EEB" w:rsidP="00D63588">
            <w:pPr>
              <w:snapToGrid w:val="0"/>
              <w:jc w:val="center"/>
            </w:pPr>
            <w:r w:rsidRPr="00D52EEB">
              <w:t>12</w:t>
            </w:r>
          </w:p>
        </w:tc>
        <w:tc>
          <w:tcPr>
            <w:tcW w:w="1787" w:type="dxa"/>
            <w:tcBorders>
              <w:top w:val="single" w:sz="4" w:space="0" w:color="000000"/>
              <w:left w:val="single" w:sz="4" w:space="0" w:color="000000"/>
              <w:bottom w:val="single" w:sz="4" w:space="0" w:color="000000"/>
            </w:tcBorders>
          </w:tcPr>
          <w:p w14:paraId="16EC63F9" w14:textId="77777777" w:rsidR="00D52EEB" w:rsidRPr="00D52EEB" w:rsidRDefault="00D52EEB" w:rsidP="00D63588">
            <w:r w:rsidRPr="00D52EEB">
              <w:t>Normy</w:t>
            </w:r>
          </w:p>
        </w:tc>
        <w:tc>
          <w:tcPr>
            <w:tcW w:w="4320" w:type="dxa"/>
            <w:tcBorders>
              <w:top w:val="single" w:sz="4" w:space="0" w:color="000000"/>
              <w:left w:val="single" w:sz="4" w:space="0" w:color="000000"/>
              <w:bottom w:val="single" w:sz="4" w:space="0" w:color="000000"/>
            </w:tcBorders>
          </w:tcPr>
          <w:p w14:paraId="05C415D6" w14:textId="77777777" w:rsidR="00D52EEB" w:rsidRPr="00D52EEB" w:rsidRDefault="00D52EEB" w:rsidP="00D63588">
            <w:r w:rsidRPr="00D52EEB">
              <w:t>Sprzęt spełnia wszystkie wymogi dotyczące bezpieczeństwa oraz zużycia energii określone w obowiązującym w Polsce prawie.</w:t>
            </w:r>
          </w:p>
        </w:tc>
        <w:tc>
          <w:tcPr>
            <w:tcW w:w="3960" w:type="dxa"/>
            <w:tcBorders>
              <w:top w:val="single" w:sz="4" w:space="0" w:color="000000"/>
              <w:left w:val="single" w:sz="4" w:space="0" w:color="000000"/>
              <w:bottom w:val="single" w:sz="4" w:space="0" w:color="000000"/>
              <w:right w:val="single" w:sz="4" w:space="0" w:color="auto"/>
            </w:tcBorders>
            <w:vAlign w:val="center"/>
          </w:tcPr>
          <w:p w14:paraId="4E866611" w14:textId="77777777" w:rsidR="00D52EEB" w:rsidRPr="00D52EEB" w:rsidRDefault="00D52EEB" w:rsidP="00D63588">
            <w:pPr>
              <w:snapToGrid w:val="0"/>
              <w:jc w:val="center"/>
            </w:pPr>
          </w:p>
        </w:tc>
      </w:tr>
      <w:tr w:rsidR="00D52EEB" w:rsidRPr="00D52EEB" w14:paraId="4EEF0368" w14:textId="77777777" w:rsidTr="00BA7F85">
        <w:trPr>
          <w:jc w:val="center"/>
        </w:trPr>
        <w:tc>
          <w:tcPr>
            <w:tcW w:w="557" w:type="dxa"/>
            <w:tcBorders>
              <w:top w:val="single" w:sz="4" w:space="0" w:color="000000"/>
              <w:left w:val="single" w:sz="4" w:space="0" w:color="000000"/>
              <w:bottom w:val="single" w:sz="4" w:space="0" w:color="000000"/>
            </w:tcBorders>
          </w:tcPr>
          <w:p w14:paraId="360D5310" w14:textId="77777777" w:rsidR="00D52EEB" w:rsidRPr="00D52EEB" w:rsidRDefault="00D52EEB" w:rsidP="00D63588">
            <w:pPr>
              <w:snapToGrid w:val="0"/>
              <w:jc w:val="center"/>
            </w:pPr>
            <w:r w:rsidRPr="00D52EEB">
              <w:t>13</w:t>
            </w:r>
          </w:p>
        </w:tc>
        <w:tc>
          <w:tcPr>
            <w:tcW w:w="1787" w:type="dxa"/>
            <w:tcBorders>
              <w:top w:val="single" w:sz="4" w:space="0" w:color="000000"/>
              <w:left w:val="single" w:sz="4" w:space="0" w:color="000000"/>
              <w:bottom w:val="single" w:sz="4" w:space="0" w:color="000000"/>
            </w:tcBorders>
          </w:tcPr>
          <w:p w14:paraId="38385A4A" w14:textId="77777777" w:rsidR="00D52EEB" w:rsidRPr="00D52EEB" w:rsidRDefault="00D52EEB" w:rsidP="00D63588">
            <w:r w:rsidRPr="00D52EEB">
              <w:t>Specyfikacje</w:t>
            </w:r>
          </w:p>
        </w:tc>
        <w:tc>
          <w:tcPr>
            <w:tcW w:w="4320" w:type="dxa"/>
            <w:tcBorders>
              <w:top w:val="single" w:sz="4" w:space="0" w:color="000000"/>
              <w:left w:val="single" w:sz="4" w:space="0" w:color="000000"/>
              <w:bottom w:val="single" w:sz="4" w:space="0" w:color="000000"/>
            </w:tcBorders>
          </w:tcPr>
          <w:p w14:paraId="64EC9BAD" w14:textId="77777777" w:rsidR="00D52EEB" w:rsidRPr="00D52EEB" w:rsidRDefault="00D52EEB" w:rsidP="00D63588">
            <w:pPr>
              <w:snapToGrid w:val="0"/>
            </w:pPr>
            <w:r w:rsidRPr="00D52EEB">
              <w:t>Oferent zobowiązany jest dostarczyć wraz z ofertą szczegółową specyfikację techniczną producenta oferowanego sprzętu.</w:t>
            </w:r>
          </w:p>
        </w:tc>
        <w:tc>
          <w:tcPr>
            <w:tcW w:w="3960" w:type="dxa"/>
            <w:tcBorders>
              <w:top w:val="single" w:sz="4" w:space="0" w:color="000000"/>
              <w:left w:val="single" w:sz="4" w:space="0" w:color="000000"/>
              <w:bottom w:val="single" w:sz="4" w:space="0" w:color="000000"/>
              <w:right w:val="single" w:sz="4" w:space="0" w:color="auto"/>
            </w:tcBorders>
            <w:vAlign w:val="center"/>
          </w:tcPr>
          <w:p w14:paraId="641D3109" w14:textId="77777777" w:rsidR="00D52EEB" w:rsidRPr="00D52EEB" w:rsidRDefault="00D52EEB" w:rsidP="00D63588">
            <w:pPr>
              <w:snapToGrid w:val="0"/>
              <w:jc w:val="center"/>
            </w:pPr>
          </w:p>
        </w:tc>
      </w:tr>
    </w:tbl>
    <w:p w14:paraId="42627E27" w14:textId="77777777" w:rsidR="00D52EEB" w:rsidRPr="00D52EEB" w:rsidRDefault="00D52EEB" w:rsidP="00D52EEB"/>
    <w:p w14:paraId="578E820C" w14:textId="77777777" w:rsidR="00D52EEB" w:rsidRPr="00D52EEB" w:rsidRDefault="00D52EEB" w:rsidP="00D52EEB"/>
    <w:p w14:paraId="111FE512" w14:textId="77777777" w:rsidR="00D52EEB" w:rsidRPr="00D52EEB" w:rsidRDefault="00D52EEB" w:rsidP="00D52EEB">
      <w:pPr>
        <w:rPr>
          <w:b/>
        </w:rPr>
      </w:pPr>
      <w:r w:rsidRPr="00D52EEB">
        <w:rPr>
          <w:b/>
        </w:rPr>
        <w:t xml:space="preserve">Pakiet </w:t>
      </w:r>
      <w:r w:rsidR="00BA7F85">
        <w:rPr>
          <w:b/>
        </w:rPr>
        <w:t>nr 2</w:t>
      </w:r>
    </w:p>
    <w:p w14:paraId="0FA3ADCC" w14:textId="77777777" w:rsidR="00D52EEB" w:rsidRPr="00D52EEB" w:rsidRDefault="00D52EEB" w:rsidP="00D52EEB"/>
    <w:p w14:paraId="154F1ED0" w14:textId="77777777" w:rsidR="00D52EEB" w:rsidRPr="00D52EEB" w:rsidRDefault="00D52EEB" w:rsidP="00D52EEB">
      <w:r w:rsidRPr="00D52EEB">
        <w:t>Przedłużenie licencji dla urządzeń UTM – 2 szt.</w:t>
      </w:r>
    </w:p>
    <w:p w14:paraId="175DD1C7" w14:textId="77777777" w:rsidR="00D52EEB" w:rsidRPr="00D52EEB" w:rsidRDefault="00D52EEB" w:rsidP="00D52EEB"/>
    <w:tbl>
      <w:tblPr>
        <w:tblW w:w="10760" w:type="dxa"/>
        <w:jc w:val="center"/>
        <w:tblLayout w:type="fixed"/>
        <w:tblCellMar>
          <w:left w:w="57" w:type="dxa"/>
          <w:right w:w="57" w:type="dxa"/>
        </w:tblCellMar>
        <w:tblLook w:val="0000" w:firstRow="0" w:lastRow="0" w:firstColumn="0" w:lastColumn="0" w:noHBand="0" w:noVBand="0"/>
      </w:tblPr>
      <w:tblGrid>
        <w:gridCol w:w="562"/>
        <w:gridCol w:w="1918"/>
        <w:gridCol w:w="4320"/>
        <w:gridCol w:w="3960"/>
      </w:tblGrid>
      <w:tr w:rsidR="00D52EEB" w:rsidRPr="00D52EEB" w14:paraId="6693255B" w14:textId="77777777" w:rsidTr="00BA7F85">
        <w:trPr>
          <w:jc w:val="center"/>
        </w:trPr>
        <w:tc>
          <w:tcPr>
            <w:tcW w:w="562" w:type="dxa"/>
            <w:tcBorders>
              <w:top w:val="single" w:sz="4" w:space="0" w:color="000000"/>
              <w:left w:val="single" w:sz="4" w:space="0" w:color="000000"/>
              <w:bottom w:val="single" w:sz="4" w:space="0" w:color="000000"/>
            </w:tcBorders>
            <w:vAlign w:val="center"/>
          </w:tcPr>
          <w:p w14:paraId="05458C53" w14:textId="77777777" w:rsidR="00D52EEB" w:rsidRPr="00D52EEB" w:rsidRDefault="00D52EEB" w:rsidP="00D63588">
            <w:pPr>
              <w:jc w:val="center"/>
              <w:rPr>
                <w:b/>
              </w:rPr>
            </w:pPr>
            <w:r w:rsidRPr="00D52EEB">
              <w:rPr>
                <w:b/>
              </w:rPr>
              <w:t>Lp.</w:t>
            </w:r>
          </w:p>
        </w:tc>
        <w:tc>
          <w:tcPr>
            <w:tcW w:w="1918" w:type="dxa"/>
            <w:tcBorders>
              <w:top w:val="single" w:sz="4" w:space="0" w:color="000000"/>
              <w:left w:val="single" w:sz="4" w:space="0" w:color="000000"/>
              <w:bottom w:val="single" w:sz="4" w:space="0" w:color="000000"/>
            </w:tcBorders>
            <w:vAlign w:val="center"/>
          </w:tcPr>
          <w:p w14:paraId="5824F523" w14:textId="77777777" w:rsidR="00D52EEB" w:rsidRPr="00D52EEB" w:rsidRDefault="00D52EEB" w:rsidP="00D63588">
            <w:pPr>
              <w:jc w:val="center"/>
              <w:rPr>
                <w:b/>
              </w:rPr>
            </w:pPr>
            <w:r w:rsidRPr="00D52EEB">
              <w:rPr>
                <w:b/>
              </w:rPr>
              <w:t>Element konfiguracji</w:t>
            </w:r>
          </w:p>
        </w:tc>
        <w:tc>
          <w:tcPr>
            <w:tcW w:w="4320" w:type="dxa"/>
            <w:tcBorders>
              <w:top w:val="single" w:sz="4" w:space="0" w:color="000000"/>
              <w:left w:val="single" w:sz="4" w:space="0" w:color="000000"/>
              <w:bottom w:val="single" w:sz="4" w:space="0" w:color="000000"/>
            </w:tcBorders>
            <w:vAlign w:val="center"/>
          </w:tcPr>
          <w:p w14:paraId="1CDD2745" w14:textId="77777777" w:rsidR="00D52EEB" w:rsidRPr="00D52EEB" w:rsidRDefault="00D52EEB" w:rsidP="00D63588">
            <w:pPr>
              <w:jc w:val="center"/>
              <w:rPr>
                <w:b/>
              </w:rPr>
            </w:pPr>
            <w:r w:rsidRPr="00D52EEB">
              <w:rPr>
                <w:b/>
                <w:bCs/>
              </w:rPr>
              <w:t>Wymagane minimalne parametry techniczne</w:t>
            </w:r>
          </w:p>
        </w:tc>
        <w:tc>
          <w:tcPr>
            <w:tcW w:w="3960" w:type="dxa"/>
            <w:tcBorders>
              <w:top w:val="single" w:sz="4" w:space="0" w:color="000000"/>
              <w:left w:val="single" w:sz="4" w:space="0" w:color="000000"/>
              <w:bottom w:val="single" w:sz="4" w:space="0" w:color="000000"/>
              <w:right w:val="single" w:sz="4" w:space="0" w:color="auto"/>
            </w:tcBorders>
            <w:vAlign w:val="center"/>
          </w:tcPr>
          <w:p w14:paraId="6B383697" w14:textId="77777777" w:rsidR="00D52EEB" w:rsidRPr="00D52EEB" w:rsidRDefault="00D52EEB" w:rsidP="00D63588">
            <w:pPr>
              <w:snapToGrid w:val="0"/>
              <w:jc w:val="center"/>
              <w:rPr>
                <w:b/>
              </w:rPr>
            </w:pPr>
            <w:r w:rsidRPr="00D52EEB">
              <w:rPr>
                <w:b/>
              </w:rPr>
              <w:t xml:space="preserve">Parametry oferowane </w:t>
            </w:r>
            <w:r w:rsidRPr="00D52EEB">
              <w:rPr>
                <w:b/>
              </w:rPr>
              <w:br/>
              <w:t>przez Wykonawcę</w:t>
            </w:r>
          </w:p>
        </w:tc>
      </w:tr>
      <w:tr w:rsidR="00D52EEB" w:rsidRPr="00D52EEB" w14:paraId="202AB4FC" w14:textId="77777777" w:rsidTr="00BA7F85">
        <w:trPr>
          <w:jc w:val="center"/>
        </w:trPr>
        <w:tc>
          <w:tcPr>
            <w:tcW w:w="562" w:type="dxa"/>
            <w:tcBorders>
              <w:top w:val="single" w:sz="4" w:space="0" w:color="000000"/>
              <w:left w:val="single" w:sz="4" w:space="0" w:color="000000"/>
              <w:bottom w:val="single" w:sz="4" w:space="0" w:color="000000"/>
            </w:tcBorders>
          </w:tcPr>
          <w:p w14:paraId="360D007B" w14:textId="77777777" w:rsidR="00D52EEB" w:rsidRPr="00D52EEB" w:rsidRDefault="00D52EEB" w:rsidP="00D63588">
            <w:pPr>
              <w:snapToGrid w:val="0"/>
              <w:jc w:val="center"/>
            </w:pPr>
            <w:r w:rsidRPr="00D52EEB">
              <w:t>1</w:t>
            </w:r>
          </w:p>
        </w:tc>
        <w:tc>
          <w:tcPr>
            <w:tcW w:w="1918" w:type="dxa"/>
            <w:tcBorders>
              <w:top w:val="single" w:sz="4" w:space="0" w:color="000000"/>
              <w:left w:val="single" w:sz="4" w:space="0" w:color="000000"/>
              <w:bottom w:val="single" w:sz="4" w:space="0" w:color="000000"/>
            </w:tcBorders>
          </w:tcPr>
          <w:p w14:paraId="2BD84228" w14:textId="77777777" w:rsidR="00D52EEB" w:rsidRPr="00D52EEB" w:rsidRDefault="00D52EEB" w:rsidP="00D63588">
            <w:r w:rsidRPr="00D52EEB">
              <w:t xml:space="preserve">Posiadane licencje </w:t>
            </w:r>
            <w:r w:rsidRPr="00D52EEB">
              <w:lastRenderedPageBreak/>
              <w:t>podlegające przedłużeniu</w:t>
            </w:r>
          </w:p>
        </w:tc>
        <w:tc>
          <w:tcPr>
            <w:tcW w:w="4320" w:type="dxa"/>
            <w:tcBorders>
              <w:top w:val="single" w:sz="4" w:space="0" w:color="000000"/>
              <w:left w:val="single" w:sz="4" w:space="0" w:color="000000"/>
              <w:bottom w:val="single" w:sz="4" w:space="0" w:color="000000"/>
            </w:tcBorders>
          </w:tcPr>
          <w:p w14:paraId="226EB959" w14:textId="77777777" w:rsidR="00D52EEB" w:rsidRPr="00D52EEB" w:rsidRDefault="00D52EEB" w:rsidP="00D63588">
            <w:proofErr w:type="spellStart"/>
            <w:r w:rsidRPr="00D52EEB">
              <w:lastRenderedPageBreak/>
              <w:t>FortiGuard</w:t>
            </w:r>
            <w:proofErr w:type="spellEnd"/>
            <w:r w:rsidRPr="00D52EEB">
              <w:t xml:space="preserve"> </w:t>
            </w:r>
            <w:r w:rsidRPr="00D52EEB">
              <w:rPr>
                <w:rStyle w:val="Pogrubienie"/>
              </w:rPr>
              <w:t>FC-10-00207-950-02-12</w:t>
            </w:r>
            <w:r w:rsidRPr="00D52EEB">
              <w:rPr>
                <w:b/>
              </w:rPr>
              <w:t xml:space="preserve"> </w:t>
            </w:r>
            <w:r w:rsidRPr="00D52EEB">
              <w:t xml:space="preserve">dla </w:t>
            </w:r>
            <w:r w:rsidRPr="00D52EEB">
              <w:lastRenderedPageBreak/>
              <w:t xml:space="preserve">dwóch urządzeń </w:t>
            </w:r>
            <w:proofErr w:type="spellStart"/>
            <w:r w:rsidRPr="00D52EEB">
              <w:t>Fortigate</w:t>
            </w:r>
            <w:proofErr w:type="spellEnd"/>
            <w:r w:rsidRPr="00D52EEB">
              <w:t xml:space="preserve"> FG-200E (SN: FG200E4Q17916103, FG200E4Q17918042, data wygaśnięcia </w:t>
            </w:r>
            <w:proofErr w:type="spellStart"/>
            <w:r w:rsidRPr="00D52EEB">
              <w:t>supportu</w:t>
            </w:r>
            <w:proofErr w:type="spellEnd"/>
            <w:r w:rsidRPr="00D52EEB">
              <w:t xml:space="preserve"> 11.04.2023)</w:t>
            </w:r>
          </w:p>
        </w:tc>
        <w:tc>
          <w:tcPr>
            <w:tcW w:w="3960" w:type="dxa"/>
            <w:tcBorders>
              <w:top w:val="single" w:sz="4" w:space="0" w:color="000000"/>
              <w:left w:val="single" w:sz="4" w:space="0" w:color="000000"/>
              <w:bottom w:val="single" w:sz="4" w:space="0" w:color="000000"/>
              <w:right w:val="single" w:sz="4" w:space="0" w:color="auto"/>
            </w:tcBorders>
            <w:vAlign w:val="center"/>
          </w:tcPr>
          <w:p w14:paraId="0CC94362" w14:textId="77777777" w:rsidR="00D52EEB" w:rsidRPr="00D52EEB" w:rsidRDefault="00D52EEB" w:rsidP="00D63588">
            <w:pPr>
              <w:snapToGrid w:val="0"/>
              <w:jc w:val="center"/>
            </w:pPr>
            <w:r w:rsidRPr="00D52EEB">
              <w:lastRenderedPageBreak/>
              <w:t>-</w:t>
            </w:r>
          </w:p>
        </w:tc>
      </w:tr>
      <w:tr w:rsidR="00D52EEB" w:rsidRPr="00D52EEB" w14:paraId="438F2056" w14:textId="77777777" w:rsidTr="00BA7F85">
        <w:trPr>
          <w:jc w:val="center"/>
        </w:trPr>
        <w:tc>
          <w:tcPr>
            <w:tcW w:w="562" w:type="dxa"/>
            <w:tcBorders>
              <w:top w:val="single" w:sz="4" w:space="0" w:color="000000"/>
              <w:left w:val="single" w:sz="4" w:space="0" w:color="000000"/>
              <w:bottom w:val="single" w:sz="4" w:space="0" w:color="000000"/>
            </w:tcBorders>
          </w:tcPr>
          <w:p w14:paraId="216DEBBC" w14:textId="77777777" w:rsidR="00D52EEB" w:rsidRPr="00D52EEB" w:rsidRDefault="00D52EEB" w:rsidP="00D63588">
            <w:pPr>
              <w:snapToGrid w:val="0"/>
              <w:jc w:val="center"/>
            </w:pPr>
            <w:r w:rsidRPr="00D52EEB">
              <w:t>2</w:t>
            </w:r>
          </w:p>
        </w:tc>
        <w:tc>
          <w:tcPr>
            <w:tcW w:w="1918" w:type="dxa"/>
            <w:tcBorders>
              <w:top w:val="single" w:sz="4" w:space="0" w:color="000000"/>
              <w:left w:val="single" w:sz="4" w:space="0" w:color="000000"/>
              <w:bottom w:val="single" w:sz="4" w:space="0" w:color="000000"/>
            </w:tcBorders>
          </w:tcPr>
          <w:p w14:paraId="10F94A04" w14:textId="77777777" w:rsidR="00D52EEB" w:rsidRPr="00D52EEB" w:rsidRDefault="00D52EEB" w:rsidP="00D63588">
            <w:r w:rsidRPr="00D52EEB">
              <w:t>Warunki licencji</w:t>
            </w:r>
          </w:p>
        </w:tc>
        <w:tc>
          <w:tcPr>
            <w:tcW w:w="4320" w:type="dxa"/>
            <w:tcBorders>
              <w:top w:val="single" w:sz="4" w:space="0" w:color="000000"/>
              <w:left w:val="single" w:sz="4" w:space="0" w:color="000000"/>
              <w:bottom w:val="single" w:sz="4" w:space="0" w:color="000000"/>
            </w:tcBorders>
          </w:tcPr>
          <w:p w14:paraId="46993034" w14:textId="77777777" w:rsidR="00D52EEB" w:rsidRPr="00D52EEB" w:rsidRDefault="00D52EEB" w:rsidP="00D63588">
            <w:r w:rsidRPr="00D52EEB">
              <w:t>- gwarantuje czas wymiany w trybie 24x7 (wysyłka urządzenia sprawnego po zgłoszeniu i stwierdzeniu uszkodzenia), usługa świadczona przez autoryzowany serwis producenta,</w:t>
            </w:r>
          </w:p>
          <w:p w14:paraId="7DDB0FEE" w14:textId="77777777" w:rsidR="00D52EEB" w:rsidRPr="00D52EEB" w:rsidRDefault="00D52EEB" w:rsidP="00D63588">
            <w:r w:rsidRPr="00D52EEB">
              <w:t>- zapewnia wsparcie techniczne producenta obejmuje komponenty sprzętowe jak i oprogramowanie,</w:t>
            </w:r>
          </w:p>
          <w:p w14:paraId="57FF23E2" w14:textId="77777777" w:rsidR="00D52EEB" w:rsidRPr="00D52EEB" w:rsidRDefault="00D52EEB" w:rsidP="00D63588">
            <w:r w:rsidRPr="00D52EEB">
              <w:t xml:space="preserve">- umożliwia aktualizację wewnętrznego oprogramowania </w:t>
            </w:r>
            <w:proofErr w:type="spellStart"/>
            <w:r w:rsidRPr="00D52EEB">
              <w:t>FortiOS</w:t>
            </w:r>
            <w:proofErr w:type="spellEnd"/>
            <w:r w:rsidRPr="00D52EEB">
              <w:t>,</w:t>
            </w:r>
          </w:p>
          <w:p w14:paraId="721069D8" w14:textId="77777777" w:rsidR="00D52EEB" w:rsidRPr="00D52EEB" w:rsidRDefault="00D52EEB" w:rsidP="00D63588">
            <w:r w:rsidRPr="00D52EEB">
              <w:t xml:space="preserve">- aktywuje funkcje bezpieczeństwa takie jak Antywirus, IPS, Web </w:t>
            </w:r>
            <w:proofErr w:type="spellStart"/>
            <w:r w:rsidRPr="00D52EEB">
              <w:t>Filtering</w:t>
            </w:r>
            <w:proofErr w:type="spellEnd"/>
            <w:r w:rsidRPr="00D52EEB">
              <w:t xml:space="preserve">, </w:t>
            </w:r>
            <w:proofErr w:type="spellStart"/>
            <w:r w:rsidRPr="00D52EEB">
              <w:t>Antyspam</w:t>
            </w:r>
            <w:proofErr w:type="spellEnd"/>
            <w:r w:rsidRPr="00D52EEB">
              <w:t>, zarządzanie zgodnością, kontrola aplikacji oraz usługi zabezpieczeń baz danych</w:t>
            </w:r>
          </w:p>
          <w:p w14:paraId="7AB96E03" w14:textId="77777777" w:rsidR="00D52EEB" w:rsidRPr="00D52EEB" w:rsidRDefault="00D52EEB" w:rsidP="00D63588">
            <w:r w:rsidRPr="00D52EEB">
              <w:t>- warunki oraz status gwarancji/wsparcia musi być możliwy do zweryfikowania poprzez portal internetowy bezpośrednio u producenta.</w:t>
            </w:r>
          </w:p>
        </w:tc>
        <w:tc>
          <w:tcPr>
            <w:tcW w:w="3960" w:type="dxa"/>
            <w:tcBorders>
              <w:top w:val="single" w:sz="4" w:space="0" w:color="000000"/>
              <w:left w:val="single" w:sz="4" w:space="0" w:color="000000"/>
              <w:bottom w:val="single" w:sz="4" w:space="0" w:color="000000"/>
              <w:right w:val="single" w:sz="4" w:space="0" w:color="auto"/>
            </w:tcBorders>
            <w:vAlign w:val="center"/>
          </w:tcPr>
          <w:p w14:paraId="36BE74AF" w14:textId="77777777" w:rsidR="00D52EEB" w:rsidRPr="00D52EEB" w:rsidRDefault="00D52EEB" w:rsidP="00D63588">
            <w:pPr>
              <w:snapToGrid w:val="0"/>
              <w:jc w:val="center"/>
            </w:pPr>
          </w:p>
        </w:tc>
      </w:tr>
      <w:tr w:rsidR="00D52EEB" w:rsidRPr="00D52EEB" w14:paraId="0EA79AF5" w14:textId="77777777" w:rsidTr="00BA7F85">
        <w:trPr>
          <w:jc w:val="center"/>
        </w:trPr>
        <w:tc>
          <w:tcPr>
            <w:tcW w:w="562" w:type="dxa"/>
            <w:tcBorders>
              <w:top w:val="single" w:sz="4" w:space="0" w:color="000000"/>
              <w:left w:val="single" w:sz="4" w:space="0" w:color="000000"/>
              <w:bottom w:val="single" w:sz="4" w:space="0" w:color="000000"/>
            </w:tcBorders>
          </w:tcPr>
          <w:p w14:paraId="64D85703" w14:textId="77777777" w:rsidR="00D52EEB" w:rsidRPr="00D52EEB" w:rsidRDefault="00D52EEB" w:rsidP="00D63588">
            <w:pPr>
              <w:snapToGrid w:val="0"/>
              <w:jc w:val="center"/>
            </w:pPr>
            <w:r w:rsidRPr="00D52EEB">
              <w:t>3</w:t>
            </w:r>
          </w:p>
        </w:tc>
        <w:tc>
          <w:tcPr>
            <w:tcW w:w="1918" w:type="dxa"/>
            <w:tcBorders>
              <w:top w:val="single" w:sz="4" w:space="0" w:color="000000"/>
              <w:left w:val="single" w:sz="4" w:space="0" w:color="000000"/>
              <w:bottom w:val="single" w:sz="4" w:space="0" w:color="000000"/>
            </w:tcBorders>
          </w:tcPr>
          <w:p w14:paraId="5A8EEAC6" w14:textId="77777777" w:rsidR="00D52EEB" w:rsidRPr="00D52EEB" w:rsidRDefault="00D52EEB" w:rsidP="00D63588">
            <w:r w:rsidRPr="00D52EEB">
              <w:t>Okres ważności</w:t>
            </w:r>
          </w:p>
        </w:tc>
        <w:tc>
          <w:tcPr>
            <w:tcW w:w="4320" w:type="dxa"/>
            <w:tcBorders>
              <w:top w:val="single" w:sz="4" w:space="0" w:color="000000"/>
              <w:left w:val="single" w:sz="4" w:space="0" w:color="000000"/>
              <w:bottom w:val="single" w:sz="4" w:space="0" w:color="000000"/>
            </w:tcBorders>
          </w:tcPr>
          <w:p w14:paraId="37D1A238" w14:textId="77777777" w:rsidR="00D52EEB" w:rsidRPr="00D52EEB" w:rsidRDefault="00D52EEB" w:rsidP="00D63588">
            <w:r w:rsidRPr="00D52EEB">
              <w:t>4 lata, przy czym wykonawca zobowiązuje się do zachowania ciągłości wsparcia, zgodnie z podaną datą wygaśnięcia obecnego (11.04.2023).</w:t>
            </w:r>
          </w:p>
        </w:tc>
        <w:tc>
          <w:tcPr>
            <w:tcW w:w="3960" w:type="dxa"/>
            <w:tcBorders>
              <w:top w:val="single" w:sz="4" w:space="0" w:color="000000"/>
              <w:left w:val="single" w:sz="4" w:space="0" w:color="000000"/>
              <w:bottom w:val="single" w:sz="4" w:space="0" w:color="000000"/>
              <w:right w:val="single" w:sz="4" w:space="0" w:color="auto"/>
            </w:tcBorders>
            <w:vAlign w:val="center"/>
          </w:tcPr>
          <w:p w14:paraId="00491497" w14:textId="77777777" w:rsidR="00D52EEB" w:rsidRPr="00D52EEB" w:rsidRDefault="00D52EEB" w:rsidP="00D63588">
            <w:pPr>
              <w:snapToGrid w:val="0"/>
              <w:jc w:val="center"/>
            </w:pPr>
          </w:p>
        </w:tc>
      </w:tr>
    </w:tbl>
    <w:p w14:paraId="4EF06206" w14:textId="77777777" w:rsidR="00D52EEB" w:rsidRPr="00D52EEB" w:rsidRDefault="00D52EEB" w:rsidP="00D52EEB"/>
    <w:p w14:paraId="76ED7126" w14:textId="77777777" w:rsidR="00D52EEB" w:rsidRPr="00D52EEB" w:rsidRDefault="00D52EEB" w:rsidP="00D52EEB">
      <w:pPr>
        <w:rPr>
          <w:b/>
        </w:rPr>
      </w:pPr>
    </w:p>
    <w:p w14:paraId="0E1AC395" w14:textId="77777777" w:rsidR="00D52EEB" w:rsidRPr="00D52EEB" w:rsidRDefault="00BA7F85" w:rsidP="00D52EEB">
      <w:pPr>
        <w:rPr>
          <w:b/>
        </w:rPr>
      </w:pPr>
      <w:r>
        <w:rPr>
          <w:b/>
        </w:rPr>
        <w:t>Pakiet nr 3</w:t>
      </w:r>
    </w:p>
    <w:p w14:paraId="33CDD983" w14:textId="77777777" w:rsidR="00D52EEB" w:rsidRPr="00D52EEB" w:rsidRDefault="00D52EEB" w:rsidP="00D52EEB"/>
    <w:p w14:paraId="7B1E3AC5" w14:textId="77777777" w:rsidR="00D52EEB" w:rsidRPr="00D52EEB" w:rsidRDefault="00D52EEB" w:rsidP="00D52EEB">
      <w:r w:rsidRPr="00D52EEB">
        <w:t>Rozbudowa UTM  o system logowania i raportowania– 1 szt.</w:t>
      </w:r>
    </w:p>
    <w:p w14:paraId="51C1A302" w14:textId="77777777" w:rsidR="00D52EEB" w:rsidRPr="00D52EEB" w:rsidRDefault="00D52EEB" w:rsidP="00D52EEB"/>
    <w:tbl>
      <w:tblPr>
        <w:tblW w:w="10400" w:type="dxa"/>
        <w:jc w:val="center"/>
        <w:tblLayout w:type="fixed"/>
        <w:tblCellMar>
          <w:left w:w="57" w:type="dxa"/>
          <w:right w:w="57" w:type="dxa"/>
        </w:tblCellMar>
        <w:tblLook w:val="0000" w:firstRow="0" w:lastRow="0" w:firstColumn="0" w:lastColumn="0" w:noHBand="0" w:noVBand="0"/>
      </w:tblPr>
      <w:tblGrid>
        <w:gridCol w:w="693"/>
        <w:gridCol w:w="1427"/>
        <w:gridCol w:w="3720"/>
        <w:gridCol w:w="1080"/>
        <w:gridCol w:w="3480"/>
      </w:tblGrid>
      <w:tr w:rsidR="00D52EEB" w:rsidRPr="00D52EEB" w14:paraId="2EF2C4A3" w14:textId="77777777" w:rsidTr="00BA7F85">
        <w:trPr>
          <w:jc w:val="center"/>
        </w:trPr>
        <w:tc>
          <w:tcPr>
            <w:tcW w:w="693" w:type="dxa"/>
            <w:tcBorders>
              <w:top w:val="single" w:sz="4" w:space="0" w:color="000000"/>
              <w:left w:val="single" w:sz="4" w:space="0" w:color="000000"/>
              <w:bottom w:val="single" w:sz="4" w:space="0" w:color="000000"/>
            </w:tcBorders>
            <w:vAlign w:val="center"/>
          </w:tcPr>
          <w:p w14:paraId="0C975EEB" w14:textId="77777777" w:rsidR="00D52EEB" w:rsidRPr="00D52EEB" w:rsidRDefault="00D52EEB" w:rsidP="00D63588">
            <w:pPr>
              <w:jc w:val="center"/>
              <w:rPr>
                <w:b/>
              </w:rPr>
            </w:pPr>
            <w:r w:rsidRPr="00D52EEB">
              <w:rPr>
                <w:b/>
              </w:rPr>
              <w:t>Lp.</w:t>
            </w:r>
          </w:p>
        </w:tc>
        <w:tc>
          <w:tcPr>
            <w:tcW w:w="1427" w:type="dxa"/>
            <w:tcBorders>
              <w:top w:val="single" w:sz="4" w:space="0" w:color="000000"/>
              <w:left w:val="single" w:sz="4" w:space="0" w:color="000000"/>
              <w:bottom w:val="single" w:sz="4" w:space="0" w:color="000000"/>
            </w:tcBorders>
            <w:vAlign w:val="center"/>
          </w:tcPr>
          <w:p w14:paraId="26211306" w14:textId="77777777" w:rsidR="00D52EEB" w:rsidRPr="00D52EEB" w:rsidRDefault="00D52EEB" w:rsidP="00D63588">
            <w:pPr>
              <w:jc w:val="center"/>
              <w:rPr>
                <w:b/>
              </w:rPr>
            </w:pPr>
            <w:r w:rsidRPr="00D52EEB">
              <w:rPr>
                <w:b/>
              </w:rPr>
              <w:t>Element konfiguracji</w:t>
            </w:r>
          </w:p>
        </w:tc>
        <w:tc>
          <w:tcPr>
            <w:tcW w:w="3720" w:type="dxa"/>
            <w:tcBorders>
              <w:top w:val="single" w:sz="4" w:space="0" w:color="000000"/>
              <w:left w:val="single" w:sz="4" w:space="0" w:color="000000"/>
              <w:bottom w:val="single" w:sz="4" w:space="0" w:color="000000"/>
            </w:tcBorders>
            <w:vAlign w:val="center"/>
          </w:tcPr>
          <w:p w14:paraId="5DE382C0" w14:textId="77777777" w:rsidR="00D52EEB" w:rsidRPr="00D52EEB" w:rsidRDefault="00D52EEB" w:rsidP="00D63588">
            <w:pPr>
              <w:jc w:val="center"/>
              <w:rPr>
                <w:b/>
              </w:rPr>
            </w:pPr>
            <w:r w:rsidRPr="00D52EEB">
              <w:rPr>
                <w:b/>
                <w:bCs/>
              </w:rPr>
              <w:t>Wymagane minimalne parametry techniczne</w:t>
            </w:r>
          </w:p>
        </w:tc>
        <w:tc>
          <w:tcPr>
            <w:tcW w:w="1080" w:type="dxa"/>
            <w:tcBorders>
              <w:top w:val="single" w:sz="4" w:space="0" w:color="000000"/>
              <w:left w:val="single" w:sz="4" w:space="0" w:color="000000"/>
              <w:bottom w:val="single" w:sz="4" w:space="0" w:color="000000"/>
              <w:right w:val="single" w:sz="4" w:space="0" w:color="000000"/>
            </w:tcBorders>
          </w:tcPr>
          <w:p w14:paraId="7C1BFB14" w14:textId="77777777" w:rsidR="00D52EEB" w:rsidRPr="00D52EEB" w:rsidRDefault="00D52EEB" w:rsidP="00D63588">
            <w:pPr>
              <w:snapToGrid w:val="0"/>
              <w:jc w:val="center"/>
              <w:rPr>
                <w:b/>
              </w:rPr>
            </w:pPr>
            <w:r w:rsidRPr="00D52EEB">
              <w:rPr>
                <w:b/>
              </w:rPr>
              <w:t>Warunek</w:t>
            </w:r>
          </w:p>
        </w:tc>
        <w:tc>
          <w:tcPr>
            <w:tcW w:w="3480" w:type="dxa"/>
            <w:tcBorders>
              <w:top w:val="single" w:sz="4" w:space="0" w:color="000000"/>
              <w:left w:val="single" w:sz="4" w:space="0" w:color="000000"/>
              <w:bottom w:val="single" w:sz="4" w:space="0" w:color="000000"/>
              <w:right w:val="single" w:sz="4" w:space="0" w:color="auto"/>
            </w:tcBorders>
            <w:vAlign w:val="center"/>
          </w:tcPr>
          <w:p w14:paraId="587C2DB8" w14:textId="77777777" w:rsidR="00D52EEB" w:rsidRPr="00D52EEB" w:rsidRDefault="00D52EEB" w:rsidP="00D63588">
            <w:pPr>
              <w:snapToGrid w:val="0"/>
              <w:jc w:val="center"/>
              <w:rPr>
                <w:b/>
              </w:rPr>
            </w:pPr>
            <w:r w:rsidRPr="00D52EEB">
              <w:rPr>
                <w:b/>
              </w:rPr>
              <w:t xml:space="preserve">Parametry oferowane </w:t>
            </w:r>
            <w:r w:rsidRPr="00D52EEB">
              <w:rPr>
                <w:b/>
              </w:rPr>
              <w:br/>
              <w:t>przez Wykonawcę</w:t>
            </w:r>
          </w:p>
        </w:tc>
      </w:tr>
      <w:tr w:rsidR="00D52EEB" w:rsidRPr="00D52EEB" w14:paraId="6EEF042C" w14:textId="77777777" w:rsidTr="00BA7F85">
        <w:trPr>
          <w:jc w:val="center"/>
        </w:trPr>
        <w:tc>
          <w:tcPr>
            <w:tcW w:w="693" w:type="dxa"/>
            <w:tcBorders>
              <w:top w:val="single" w:sz="4" w:space="0" w:color="000000"/>
              <w:left w:val="single" w:sz="4" w:space="0" w:color="000000"/>
              <w:bottom w:val="single" w:sz="4" w:space="0" w:color="000000"/>
            </w:tcBorders>
          </w:tcPr>
          <w:p w14:paraId="326E5E0F" w14:textId="77777777" w:rsidR="00D52EEB" w:rsidRPr="00D52EEB" w:rsidRDefault="00D52EEB" w:rsidP="00D63588">
            <w:pPr>
              <w:jc w:val="center"/>
            </w:pPr>
            <w:r w:rsidRPr="00D52EEB">
              <w:t>1</w:t>
            </w:r>
          </w:p>
        </w:tc>
        <w:tc>
          <w:tcPr>
            <w:tcW w:w="1427" w:type="dxa"/>
            <w:tcBorders>
              <w:top w:val="single" w:sz="4" w:space="0" w:color="000000"/>
              <w:left w:val="single" w:sz="4" w:space="0" w:color="000000"/>
              <w:bottom w:val="single" w:sz="4" w:space="0" w:color="000000"/>
            </w:tcBorders>
          </w:tcPr>
          <w:p w14:paraId="4F1B2BCE" w14:textId="77777777" w:rsidR="00D52EEB" w:rsidRPr="00D52EEB" w:rsidRDefault="00D52EEB" w:rsidP="00D63588">
            <w:r w:rsidRPr="00D52EEB">
              <w:t>Typ</w:t>
            </w:r>
          </w:p>
        </w:tc>
        <w:tc>
          <w:tcPr>
            <w:tcW w:w="3720" w:type="dxa"/>
            <w:tcBorders>
              <w:top w:val="single" w:sz="4" w:space="0" w:color="000000"/>
              <w:left w:val="single" w:sz="4" w:space="0" w:color="000000"/>
              <w:bottom w:val="single" w:sz="4" w:space="0" w:color="000000"/>
            </w:tcBorders>
          </w:tcPr>
          <w:p w14:paraId="606C6D2D" w14:textId="77777777" w:rsidR="00D52EEB" w:rsidRPr="00D52EEB" w:rsidRDefault="00D52EEB" w:rsidP="00D63588">
            <w:r w:rsidRPr="00D52EEB">
              <w:t>Producent, nazwa i wersja systemu.</w:t>
            </w:r>
          </w:p>
        </w:tc>
        <w:tc>
          <w:tcPr>
            <w:tcW w:w="1080" w:type="dxa"/>
            <w:tcBorders>
              <w:top w:val="single" w:sz="4" w:space="0" w:color="000000"/>
              <w:left w:val="single" w:sz="4" w:space="0" w:color="000000"/>
              <w:bottom w:val="single" w:sz="4" w:space="0" w:color="000000"/>
              <w:right w:val="single" w:sz="4" w:space="0" w:color="000000"/>
            </w:tcBorders>
            <w:vAlign w:val="center"/>
          </w:tcPr>
          <w:p w14:paraId="3AA55467" w14:textId="77777777" w:rsidR="00D52EEB" w:rsidRPr="00D52EEB" w:rsidRDefault="00D52EEB" w:rsidP="00D63588">
            <w:pPr>
              <w:snapToGrid w:val="0"/>
              <w:jc w:val="center"/>
            </w:pPr>
            <w:r w:rsidRPr="00D52EEB">
              <w:t>Podać</w:t>
            </w:r>
          </w:p>
        </w:tc>
        <w:tc>
          <w:tcPr>
            <w:tcW w:w="3480" w:type="dxa"/>
            <w:tcBorders>
              <w:top w:val="single" w:sz="4" w:space="0" w:color="000000"/>
              <w:left w:val="single" w:sz="4" w:space="0" w:color="000000"/>
              <w:bottom w:val="single" w:sz="4" w:space="0" w:color="000000"/>
              <w:right w:val="single" w:sz="4" w:space="0" w:color="auto"/>
            </w:tcBorders>
            <w:vAlign w:val="center"/>
          </w:tcPr>
          <w:p w14:paraId="73A3D353" w14:textId="77777777" w:rsidR="00D52EEB" w:rsidRPr="00D52EEB" w:rsidRDefault="00D52EEB" w:rsidP="00D63588">
            <w:pPr>
              <w:snapToGrid w:val="0"/>
              <w:jc w:val="center"/>
            </w:pPr>
          </w:p>
        </w:tc>
      </w:tr>
      <w:tr w:rsidR="00D52EEB" w:rsidRPr="00D52EEB" w14:paraId="24B712BD" w14:textId="77777777" w:rsidTr="00BA7F85">
        <w:trPr>
          <w:jc w:val="center"/>
        </w:trPr>
        <w:tc>
          <w:tcPr>
            <w:tcW w:w="693" w:type="dxa"/>
            <w:tcBorders>
              <w:top w:val="single" w:sz="4" w:space="0" w:color="000000"/>
              <w:left w:val="single" w:sz="4" w:space="0" w:color="000000"/>
              <w:bottom w:val="single" w:sz="4" w:space="0" w:color="000000"/>
            </w:tcBorders>
          </w:tcPr>
          <w:p w14:paraId="627FF0E9" w14:textId="77777777" w:rsidR="00D52EEB" w:rsidRPr="00D52EEB" w:rsidRDefault="00D52EEB" w:rsidP="00D63588">
            <w:pPr>
              <w:jc w:val="center"/>
            </w:pPr>
            <w:r w:rsidRPr="00D52EEB">
              <w:t>2</w:t>
            </w:r>
          </w:p>
        </w:tc>
        <w:tc>
          <w:tcPr>
            <w:tcW w:w="1427" w:type="dxa"/>
            <w:tcBorders>
              <w:top w:val="single" w:sz="4" w:space="0" w:color="000000"/>
              <w:left w:val="single" w:sz="4" w:space="0" w:color="000000"/>
              <w:bottom w:val="single" w:sz="4" w:space="0" w:color="000000"/>
            </w:tcBorders>
          </w:tcPr>
          <w:p w14:paraId="614A0E42" w14:textId="77777777" w:rsidR="00D52EEB" w:rsidRPr="00D52EEB" w:rsidRDefault="00D52EEB" w:rsidP="00D63588">
            <w:r w:rsidRPr="00D52EEB">
              <w:t>Wymagania ogólne</w:t>
            </w:r>
          </w:p>
        </w:tc>
        <w:tc>
          <w:tcPr>
            <w:tcW w:w="3720" w:type="dxa"/>
            <w:tcBorders>
              <w:top w:val="single" w:sz="4" w:space="0" w:color="000000"/>
              <w:left w:val="single" w:sz="4" w:space="0" w:color="000000"/>
              <w:bottom w:val="single" w:sz="4" w:space="0" w:color="000000"/>
            </w:tcBorders>
          </w:tcPr>
          <w:p w14:paraId="7111DE3A" w14:textId="77777777" w:rsidR="00D52EEB" w:rsidRPr="00D52EEB" w:rsidRDefault="00D52EEB" w:rsidP="00D63588">
            <w:r w:rsidRPr="00D52EEB">
              <w:t>Dostarczenie centralnego systemu logowania, raportowania i korelacji, umożliwiającego centralizację procesu logowania zdarzeń sieciowych, systemowych oraz  bezpieczeństwa w ramach całej infrastruktury zabezpieczeń, współpracującego z posiadanymi urządzeniami UTM (</w:t>
            </w:r>
            <w:proofErr w:type="spellStart"/>
            <w:r w:rsidRPr="00D52EEB">
              <w:t>Fortigate</w:t>
            </w:r>
            <w:proofErr w:type="spellEnd"/>
            <w:r w:rsidRPr="00D52EEB">
              <w:t xml:space="preserve"> FG-200E).</w:t>
            </w:r>
          </w:p>
        </w:tc>
        <w:tc>
          <w:tcPr>
            <w:tcW w:w="1080" w:type="dxa"/>
            <w:tcBorders>
              <w:top w:val="single" w:sz="4" w:space="0" w:color="000000"/>
              <w:left w:val="single" w:sz="4" w:space="0" w:color="000000"/>
              <w:bottom w:val="single" w:sz="4" w:space="0" w:color="000000"/>
              <w:right w:val="single" w:sz="4" w:space="0" w:color="000000"/>
            </w:tcBorders>
            <w:vAlign w:val="center"/>
          </w:tcPr>
          <w:p w14:paraId="5587589F" w14:textId="77777777" w:rsidR="00D52EEB" w:rsidRPr="00D52EEB" w:rsidRDefault="00D52EEB" w:rsidP="00D63588">
            <w:pPr>
              <w:snapToGrid w:val="0"/>
              <w:jc w:val="center"/>
            </w:pPr>
            <w:r w:rsidRPr="00D52EEB">
              <w:t>TAK</w:t>
            </w:r>
          </w:p>
        </w:tc>
        <w:tc>
          <w:tcPr>
            <w:tcW w:w="3480" w:type="dxa"/>
            <w:tcBorders>
              <w:top w:val="single" w:sz="4" w:space="0" w:color="000000"/>
              <w:left w:val="single" w:sz="4" w:space="0" w:color="000000"/>
              <w:bottom w:val="single" w:sz="4" w:space="0" w:color="000000"/>
              <w:right w:val="single" w:sz="4" w:space="0" w:color="auto"/>
            </w:tcBorders>
            <w:vAlign w:val="center"/>
          </w:tcPr>
          <w:p w14:paraId="445FA7D9" w14:textId="77777777" w:rsidR="00D52EEB" w:rsidRPr="00D52EEB" w:rsidRDefault="00D52EEB" w:rsidP="00D63588">
            <w:pPr>
              <w:snapToGrid w:val="0"/>
              <w:jc w:val="center"/>
            </w:pPr>
          </w:p>
        </w:tc>
      </w:tr>
      <w:tr w:rsidR="00D52EEB" w:rsidRPr="00D52EEB" w14:paraId="2AFFF6A0" w14:textId="77777777" w:rsidTr="00BA7F85">
        <w:trPr>
          <w:jc w:val="center"/>
        </w:trPr>
        <w:tc>
          <w:tcPr>
            <w:tcW w:w="693" w:type="dxa"/>
            <w:tcBorders>
              <w:top w:val="single" w:sz="4" w:space="0" w:color="000000"/>
              <w:left w:val="single" w:sz="4" w:space="0" w:color="000000"/>
              <w:bottom w:val="single" w:sz="4" w:space="0" w:color="000000"/>
            </w:tcBorders>
          </w:tcPr>
          <w:p w14:paraId="1E56AD83" w14:textId="77777777" w:rsidR="00D52EEB" w:rsidRPr="00D52EEB" w:rsidRDefault="00D52EEB" w:rsidP="00D63588">
            <w:pPr>
              <w:jc w:val="center"/>
            </w:pPr>
            <w:r w:rsidRPr="00D52EEB">
              <w:t>3</w:t>
            </w:r>
          </w:p>
        </w:tc>
        <w:tc>
          <w:tcPr>
            <w:tcW w:w="1427" w:type="dxa"/>
            <w:tcBorders>
              <w:top w:val="single" w:sz="4" w:space="0" w:color="000000"/>
              <w:left w:val="single" w:sz="4" w:space="0" w:color="000000"/>
              <w:bottom w:val="single" w:sz="4" w:space="0" w:color="000000"/>
            </w:tcBorders>
          </w:tcPr>
          <w:p w14:paraId="7E4B2DB0" w14:textId="77777777" w:rsidR="00D52EEB" w:rsidRPr="00D52EEB" w:rsidRDefault="00D52EEB" w:rsidP="00D63588">
            <w:r w:rsidRPr="00D52EEB">
              <w:t>Rodzaj</w:t>
            </w:r>
          </w:p>
        </w:tc>
        <w:tc>
          <w:tcPr>
            <w:tcW w:w="3720" w:type="dxa"/>
            <w:tcBorders>
              <w:top w:val="single" w:sz="4" w:space="0" w:color="000000"/>
              <w:left w:val="single" w:sz="4" w:space="0" w:color="000000"/>
              <w:bottom w:val="single" w:sz="4" w:space="0" w:color="000000"/>
            </w:tcBorders>
          </w:tcPr>
          <w:p w14:paraId="2524B47F" w14:textId="77777777" w:rsidR="00D52EEB" w:rsidRPr="00D52EEB" w:rsidRDefault="00D52EEB" w:rsidP="00D63588">
            <w:pPr>
              <w:jc w:val="both"/>
            </w:pPr>
            <w:r w:rsidRPr="00D52EEB">
              <w:t xml:space="preserve">Rozwiązanie musi zostać dostarczone w postaci komercyjnej platformy działającej w środowisku wirtualnym lub w postaci komercyjnej platformy działającej na </w:t>
            </w:r>
            <w:r w:rsidRPr="00D52EEB">
              <w:lastRenderedPageBreak/>
              <w:t xml:space="preserve">bazie </w:t>
            </w:r>
            <w:proofErr w:type="spellStart"/>
            <w:r w:rsidRPr="00D52EEB">
              <w:t>linux</w:t>
            </w:r>
            <w:proofErr w:type="spellEnd"/>
            <w:r w:rsidRPr="00D52EEB">
              <w:t xml:space="preserve"> w środowisku wirtualnym, z możliwością uruchomienia na co najmniej następujących </w:t>
            </w:r>
            <w:proofErr w:type="spellStart"/>
            <w:r w:rsidRPr="00D52EEB">
              <w:t>hypervisorach</w:t>
            </w:r>
            <w:proofErr w:type="spellEnd"/>
            <w:r w:rsidRPr="00D52EEB">
              <w:t xml:space="preserve">: </w:t>
            </w:r>
            <w:proofErr w:type="spellStart"/>
            <w:r w:rsidRPr="00D52EEB">
              <w:t>VMware</w:t>
            </w:r>
            <w:proofErr w:type="spellEnd"/>
            <w:r w:rsidRPr="00D52EEB">
              <w:t xml:space="preserve"> ESX/</w:t>
            </w:r>
            <w:proofErr w:type="spellStart"/>
            <w:r w:rsidRPr="00D52EEB">
              <w:t>ESXi</w:t>
            </w:r>
            <w:proofErr w:type="spellEnd"/>
            <w:r w:rsidRPr="00D52EEB">
              <w:t xml:space="preserve"> </w:t>
            </w:r>
            <w:proofErr w:type="spellStart"/>
            <w:r w:rsidRPr="00D52EEB">
              <w:t>werje</w:t>
            </w:r>
            <w:proofErr w:type="spellEnd"/>
            <w:r w:rsidRPr="00D52EEB">
              <w:t xml:space="preserve">: 5.0, 5.1, 5.5, 6.0, 6.5, 6.7, 7.0; Microsoft Hyper-V wersje: 2008 R2, 2012, 2012 R2, 2016;  </w:t>
            </w:r>
            <w:proofErr w:type="spellStart"/>
            <w:r w:rsidRPr="00D52EEB">
              <w:t>Citrix</w:t>
            </w:r>
            <w:proofErr w:type="spellEnd"/>
            <w:r w:rsidRPr="00D52EEB">
              <w:t xml:space="preserve"> </w:t>
            </w:r>
            <w:proofErr w:type="spellStart"/>
            <w:r w:rsidRPr="00D52EEB">
              <w:t>XenServer</w:t>
            </w:r>
            <w:proofErr w:type="spellEnd"/>
            <w:r w:rsidRPr="00D52EEB">
              <w:t xml:space="preserve"> 6.0+, Open Source </w:t>
            </w:r>
            <w:proofErr w:type="spellStart"/>
            <w:r w:rsidRPr="00D52EEB">
              <w:t>Xen</w:t>
            </w:r>
            <w:proofErr w:type="spellEnd"/>
            <w:r w:rsidRPr="00D52EEB">
              <w:t xml:space="preserve"> 4.1+, KVM, Amazon Web Services (AWS), Microsoft </w:t>
            </w:r>
            <w:proofErr w:type="spellStart"/>
            <w:r w:rsidRPr="00D52EEB">
              <w:t>Azure</w:t>
            </w:r>
            <w:proofErr w:type="spellEnd"/>
            <w:r w:rsidRPr="00D52EEB">
              <w:t xml:space="preserve">, Google </w:t>
            </w:r>
            <w:proofErr w:type="spellStart"/>
            <w:r w:rsidRPr="00D52EEB">
              <w:t>Cloud</w:t>
            </w:r>
            <w:proofErr w:type="spellEnd"/>
            <w:r w:rsidRPr="00D52EEB">
              <w:t xml:space="preserve"> (GCP).</w:t>
            </w:r>
          </w:p>
        </w:tc>
        <w:tc>
          <w:tcPr>
            <w:tcW w:w="1080" w:type="dxa"/>
            <w:tcBorders>
              <w:top w:val="single" w:sz="4" w:space="0" w:color="000000"/>
              <w:left w:val="single" w:sz="4" w:space="0" w:color="000000"/>
              <w:bottom w:val="single" w:sz="4" w:space="0" w:color="000000"/>
              <w:right w:val="single" w:sz="4" w:space="0" w:color="000000"/>
            </w:tcBorders>
            <w:vAlign w:val="center"/>
          </w:tcPr>
          <w:p w14:paraId="0C2D33D9" w14:textId="77777777" w:rsidR="00D52EEB" w:rsidRPr="00D52EEB" w:rsidRDefault="00D52EEB" w:rsidP="00D63588">
            <w:pPr>
              <w:snapToGrid w:val="0"/>
              <w:jc w:val="center"/>
            </w:pPr>
            <w:r w:rsidRPr="00D52EEB">
              <w:lastRenderedPageBreak/>
              <w:t>TAK</w:t>
            </w:r>
          </w:p>
        </w:tc>
        <w:tc>
          <w:tcPr>
            <w:tcW w:w="3480" w:type="dxa"/>
            <w:tcBorders>
              <w:top w:val="single" w:sz="4" w:space="0" w:color="000000"/>
              <w:left w:val="single" w:sz="4" w:space="0" w:color="000000"/>
              <w:bottom w:val="single" w:sz="4" w:space="0" w:color="000000"/>
              <w:right w:val="single" w:sz="4" w:space="0" w:color="auto"/>
            </w:tcBorders>
            <w:vAlign w:val="center"/>
          </w:tcPr>
          <w:p w14:paraId="3D2AB8CA" w14:textId="77777777" w:rsidR="00D52EEB" w:rsidRPr="00D52EEB" w:rsidRDefault="00D52EEB" w:rsidP="00D63588">
            <w:pPr>
              <w:snapToGrid w:val="0"/>
              <w:jc w:val="center"/>
            </w:pPr>
          </w:p>
        </w:tc>
      </w:tr>
      <w:tr w:rsidR="00D52EEB" w:rsidRPr="00D52EEB" w14:paraId="5BAA5B72" w14:textId="77777777" w:rsidTr="00BA7F85">
        <w:trPr>
          <w:jc w:val="center"/>
        </w:trPr>
        <w:tc>
          <w:tcPr>
            <w:tcW w:w="693" w:type="dxa"/>
            <w:tcBorders>
              <w:top w:val="single" w:sz="4" w:space="0" w:color="000000"/>
              <w:left w:val="single" w:sz="4" w:space="0" w:color="000000"/>
              <w:bottom w:val="single" w:sz="4" w:space="0" w:color="000000"/>
            </w:tcBorders>
          </w:tcPr>
          <w:p w14:paraId="38A5186A" w14:textId="77777777" w:rsidR="00D52EEB" w:rsidRPr="00D52EEB" w:rsidRDefault="00D52EEB" w:rsidP="00D63588">
            <w:pPr>
              <w:jc w:val="center"/>
            </w:pPr>
            <w:r w:rsidRPr="00D52EEB">
              <w:t>4</w:t>
            </w:r>
          </w:p>
        </w:tc>
        <w:tc>
          <w:tcPr>
            <w:tcW w:w="1427" w:type="dxa"/>
            <w:tcBorders>
              <w:top w:val="single" w:sz="4" w:space="0" w:color="000000"/>
              <w:left w:val="single" w:sz="4" w:space="0" w:color="000000"/>
              <w:bottom w:val="single" w:sz="4" w:space="0" w:color="000000"/>
            </w:tcBorders>
          </w:tcPr>
          <w:p w14:paraId="30A66E81" w14:textId="77777777" w:rsidR="00D52EEB" w:rsidRPr="00D52EEB" w:rsidRDefault="00D52EEB" w:rsidP="00D63588">
            <w:r w:rsidRPr="00D52EEB">
              <w:t>Interfejsy/dysk</w:t>
            </w:r>
          </w:p>
        </w:tc>
        <w:tc>
          <w:tcPr>
            <w:tcW w:w="3720" w:type="dxa"/>
            <w:tcBorders>
              <w:top w:val="single" w:sz="4" w:space="0" w:color="000000"/>
              <w:left w:val="single" w:sz="4" w:space="0" w:color="000000"/>
              <w:bottom w:val="single" w:sz="4" w:space="0" w:color="000000"/>
            </w:tcBorders>
          </w:tcPr>
          <w:p w14:paraId="7BEA1617" w14:textId="77777777" w:rsidR="00D52EEB" w:rsidRPr="00D52EEB" w:rsidRDefault="00D52EEB" w:rsidP="00D63588">
            <w:r w:rsidRPr="00D52EEB">
              <w:t>System musi obsługiwać co najmniej 4 interfejsy sieciowe oraz wspierać powierzchnię dyskową o pojemności 3 TB.</w:t>
            </w:r>
          </w:p>
        </w:tc>
        <w:tc>
          <w:tcPr>
            <w:tcW w:w="1080" w:type="dxa"/>
            <w:tcBorders>
              <w:top w:val="single" w:sz="4" w:space="0" w:color="000000"/>
              <w:left w:val="single" w:sz="4" w:space="0" w:color="000000"/>
              <w:bottom w:val="single" w:sz="4" w:space="0" w:color="000000"/>
              <w:right w:val="single" w:sz="4" w:space="0" w:color="000000"/>
            </w:tcBorders>
            <w:vAlign w:val="center"/>
          </w:tcPr>
          <w:p w14:paraId="5E5E5848" w14:textId="77777777" w:rsidR="00D52EEB" w:rsidRPr="00D52EEB" w:rsidRDefault="00D52EEB" w:rsidP="00D63588">
            <w:pPr>
              <w:snapToGrid w:val="0"/>
              <w:jc w:val="center"/>
            </w:pPr>
            <w:r w:rsidRPr="00D52EEB">
              <w:t>TAK</w:t>
            </w:r>
          </w:p>
        </w:tc>
        <w:tc>
          <w:tcPr>
            <w:tcW w:w="3480" w:type="dxa"/>
            <w:tcBorders>
              <w:top w:val="single" w:sz="4" w:space="0" w:color="000000"/>
              <w:left w:val="single" w:sz="4" w:space="0" w:color="000000"/>
              <w:bottom w:val="single" w:sz="4" w:space="0" w:color="000000"/>
              <w:right w:val="single" w:sz="4" w:space="0" w:color="auto"/>
            </w:tcBorders>
            <w:vAlign w:val="center"/>
          </w:tcPr>
          <w:p w14:paraId="646D9998" w14:textId="77777777" w:rsidR="00D52EEB" w:rsidRPr="00D52EEB" w:rsidRDefault="00D52EEB" w:rsidP="00D63588">
            <w:pPr>
              <w:snapToGrid w:val="0"/>
              <w:jc w:val="center"/>
            </w:pPr>
          </w:p>
        </w:tc>
      </w:tr>
      <w:tr w:rsidR="00D52EEB" w:rsidRPr="00D52EEB" w14:paraId="23A34E44" w14:textId="77777777" w:rsidTr="00BA7F85">
        <w:trPr>
          <w:jc w:val="center"/>
        </w:trPr>
        <w:tc>
          <w:tcPr>
            <w:tcW w:w="693" w:type="dxa"/>
            <w:tcBorders>
              <w:top w:val="single" w:sz="4" w:space="0" w:color="000000"/>
              <w:left w:val="single" w:sz="4" w:space="0" w:color="000000"/>
              <w:bottom w:val="single" w:sz="4" w:space="0" w:color="000000"/>
            </w:tcBorders>
          </w:tcPr>
          <w:p w14:paraId="31830E97" w14:textId="77777777" w:rsidR="00D52EEB" w:rsidRPr="00D52EEB" w:rsidRDefault="00D52EEB" w:rsidP="00D63588">
            <w:pPr>
              <w:jc w:val="center"/>
            </w:pPr>
            <w:r w:rsidRPr="00D52EEB">
              <w:t>5</w:t>
            </w:r>
          </w:p>
        </w:tc>
        <w:tc>
          <w:tcPr>
            <w:tcW w:w="1427" w:type="dxa"/>
            <w:tcBorders>
              <w:top w:val="single" w:sz="4" w:space="0" w:color="000000"/>
              <w:left w:val="single" w:sz="4" w:space="0" w:color="000000"/>
              <w:bottom w:val="single" w:sz="4" w:space="0" w:color="000000"/>
            </w:tcBorders>
          </w:tcPr>
          <w:p w14:paraId="0BD37918" w14:textId="77777777" w:rsidR="00D52EEB" w:rsidRPr="00D52EEB" w:rsidRDefault="00D52EEB" w:rsidP="00D63588">
            <w:r w:rsidRPr="00D52EEB">
              <w:t>Wydajność</w:t>
            </w:r>
          </w:p>
        </w:tc>
        <w:tc>
          <w:tcPr>
            <w:tcW w:w="3720" w:type="dxa"/>
            <w:tcBorders>
              <w:top w:val="single" w:sz="4" w:space="0" w:color="000000"/>
              <w:left w:val="single" w:sz="4" w:space="0" w:color="000000"/>
              <w:bottom w:val="single" w:sz="4" w:space="0" w:color="000000"/>
            </w:tcBorders>
          </w:tcPr>
          <w:p w14:paraId="4AD95713" w14:textId="77777777" w:rsidR="00D52EEB" w:rsidRPr="00D52EEB" w:rsidRDefault="00D52EEB" w:rsidP="00D63588">
            <w:r w:rsidRPr="00D52EEB">
              <w:t>System musi być w stanie przyjmować minimum 5 GB logów na dzień.</w:t>
            </w:r>
          </w:p>
          <w:p w14:paraId="0EEE4713" w14:textId="77777777" w:rsidR="00D52EEB" w:rsidRPr="00D52EEB" w:rsidRDefault="00D52EEB" w:rsidP="00D63588">
            <w:r w:rsidRPr="00D52EEB">
              <w:t>Rozwiązanie musi umożliwiać kolekcjonowanie logów z co najmniej 1000 systemów.</w:t>
            </w:r>
          </w:p>
        </w:tc>
        <w:tc>
          <w:tcPr>
            <w:tcW w:w="1080" w:type="dxa"/>
            <w:tcBorders>
              <w:top w:val="single" w:sz="4" w:space="0" w:color="000000"/>
              <w:left w:val="single" w:sz="4" w:space="0" w:color="000000"/>
              <w:bottom w:val="single" w:sz="4" w:space="0" w:color="000000"/>
              <w:right w:val="single" w:sz="4" w:space="0" w:color="000000"/>
            </w:tcBorders>
            <w:vAlign w:val="center"/>
          </w:tcPr>
          <w:p w14:paraId="66296F34" w14:textId="77777777" w:rsidR="00D52EEB" w:rsidRPr="00D52EEB" w:rsidRDefault="00D52EEB" w:rsidP="00D63588">
            <w:pPr>
              <w:snapToGrid w:val="0"/>
              <w:jc w:val="center"/>
            </w:pPr>
            <w:r w:rsidRPr="00D52EEB">
              <w:t>TAK</w:t>
            </w:r>
          </w:p>
        </w:tc>
        <w:tc>
          <w:tcPr>
            <w:tcW w:w="3480" w:type="dxa"/>
            <w:tcBorders>
              <w:top w:val="single" w:sz="4" w:space="0" w:color="000000"/>
              <w:left w:val="single" w:sz="4" w:space="0" w:color="000000"/>
              <w:bottom w:val="single" w:sz="4" w:space="0" w:color="000000"/>
              <w:right w:val="single" w:sz="4" w:space="0" w:color="auto"/>
            </w:tcBorders>
            <w:vAlign w:val="center"/>
          </w:tcPr>
          <w:p w14:paraId="5E9C0CC8" w14:textId="77777777" w:rsidR="00D52EEB" w:rsidRPr="00D52EEB" w:rsidRDefault="00D52EEB" w:rsidP="00D63588">
            <w:pPr>
              <w:snapToGrid w:val="0"/>
              <w:jc w:val="center"/>
            </w:pPr>
          </w:p>
        </w:tc>
      </w:tr>
      <w:tr w:rsidR="00D52EEB" w:rsidRPr="00D52EEB" w14:paraId="4E42766B" w14:textId="77777777" w:rsidTr="00BA7F85">
        <w:trPr>
          <w:jc w:val="center"/>
        </w:trPr>
        <w:tc>
          <w:tcPr>
            <w:tcW w:w="693" w:type="dxa"/>
            <w:tcBorders>
              <w:top w:val="single" w:sz="4" w:space="0" w:color="000000"/>
              <w:left w:val="single" w:sz="4" w:space="0" w:color="000000"/>
              <w:bottom w:val="single" w:sz="4" w:space="0" w:color="000000"/>
            </w:tcBorders>
          </w:tcPr>
          <w:p w14:paraId="4AFE58F9" w14:textId="77777777" w:rsidR="00D52EEB" w:rsidRPr="00D52EEB" w:rsidRDefault="00D52EEB" w:rsidP="00D63588">
            <w:pPr>
              <w:jc w:val="center"/>
            </w:pPr>
            <w:r w:rsidRPr="00D52EEB">
              <w:t>6</w:t>
            </w:r>
          </w:p>
        </w:tc>
        <w:tc>
          <w:tcPr>
            <w:tcW w:w="1427" w:type="dxa"/>
            <w:tcBorders>
              <w:top w:val="single" w:sz="4" w:space="0" w:color="000000"/>
              <w:left w:val="single" w:sz="4" w:space="0" w:color="000000"/>
              <w:bottom w:val="single" w:sz="4" w:space="0" w:color="000000"/>
            </w:tcBorders>
          </w:tcPr>
          <w:p w14:paraId="1AA8333C" w14:textId="77777777" w:rsidR="00D52EEB" w:rsidRPr="00D52EEB" w:rsidRDefault="00D52EEB" w:rsidP="00D63588">
            <w:r w:rsidRPr="00D52EEB">
              <w:t>Logowanie</w:t>
            </w:r>
          </w:p>
        </w:tc>
        <w:tc>
          <w:tcPr>
            <w:tcW w:w="3720" w:type="dxa"/>
            <w:tcBorders>
              <w:top w:val="single" w:sz="4" w:space="0" w:color="000000"/>
              <w:left w:val="single" w:sz="4" w:space="0" w:color="000000"/>
              <w:bottom w:val="single" w:sz="4" w:space="0" w:color="000000"/>
            </w:tcBorders>
          </w:tcPr>
          <w:p w14:paraId="41C2320E" w14:textId="77777777" w:rsidR="00D52EEB" w:rsidRPr="00D52EEB" w:rsidRDefault="00D52EEB" w:rsidP="001979F5">
            <w:pPr>
              <w:pStyle w:val="Akapitzlist"/>
              <w:numPr>
                <w:ilvl w:val="0"/>
                <w:numId w:val="90"/>
              </w:numPr>
              <w:ind w:left="324"/>
              <w:rPr>
                <w:rFonts w:ascii="Times New Roman" w:hAnsi="Times New Roman"/>
                <w:sz w:val="24"/>
                <w:szCs w:val="24"/>
              </w:rPr>
            </w:pPr>
            <w:r w:rsidRPr="00D52EEB">
              <w:rPr>
                <w:rFonts w:ascii="Times New Roman" w:hAnsi="Times New Roman"/>
                <w:sz w:val="24"/>
                <w:szCs w:val="24"/>
              </w:rPr>
              <w:t>Podgląd logowanych zdarzeń w czasie rzeczywistym.</w:t>
            </w:r>
          </w:p>
          <w:p w14:paraId="520711D6" w14:textId="77777777" w:rsidR="00D52EEB" w:rsidRPr="00D52EEB" w:rsidRDefault="00D52EEB" w:rsidP="001979F5">
            <w:pPr>
              <w:pStyle w:val="Akapitzlist"/>
              <w:numPr>
                <w:ilvl w:val="0"/>
                <w:numId w:val="90"/>
              </w:numPr>
              <w:ind w:left="324"/>
              <w:rPr>
                <w:rFonts w:ascii="Times New Roman" w:hAnsi="Times New Roman"/>
                <w:sz w:val="24"/>
                <w:szCs w:val="24"/>
              </w:rPr>
            </w:pPr>
            <w:r w:rsidRPr="00D52EEB">
              <w:rPr>
                <w:rFonts w:ascii="Times New Roman" w:hAnsi="Times New Roman"/>
                <w:sz w:val="24"/>
                <w:szCs w:val="24"/>
              </w:rPr>
              <w:t xml:space="preserve">Możliwość przeglądania logów historycznych z funkcją filtrowania. </w:t>
            </w:r>
          </w:p>
          <w:p w14:paraId="744414E8" w14:textId="77777777" w:rsidR="00D52EEB" w:rsidRPr="00D52EEB" w:rsidRDefault="00D52EEB" w:rsidP="001979F5">
            <w:pPr>
              <w:pStyle w:val="Akapitzlist"/>
              <w:numPr>
                <w:ilvl w:val="0"/>
                <w:numId w:val="90"/>
              </w:numPr>
              <w:ind w:left="324"/>
              <w:rPr>
                <w:rFonts w:ascii="Times New Roman" w:hAnsi="Times New Roman"/>
                <w:sz w:val="24"/>
                <w:szCs w:val="24"/>
              </w:rPr>
            </w:pPr>
            <w:r w:rsidRPr="00D52EEB">
              <w:rPr>
                <w:rFonts w:ascii="Times New Roman" w:hAnsi="Times New Roman"/>
                <w:sz w:val="24"/>
                <w:szCs w:val="24"/>
              </w:rPr>
              <w:t>System musi oferować predefiniowane (lub mieć możliwość ich konfiguracji) podręczne raporty graficzne lub tekstowe obrazujące stan pracy urządzenia oraz ogólne informacje dotyczące statystyk ruchu sieciowego i zdarzeń bezpieczeństwa. Muszą one obejmować co najmniej:</w:t>
            </w:r>
          </w:p>
          <w:p w14:paraId="72E30423" w14:textId="77777777" w:rsidR="00D52EEB" w:rsidRPr="00D52EEB" w:rsidRDefault="00D52EEB" w:rsidP="00D63588">
            <w:pPr>
              <w:ind w:left="324"/>
            </w:pPr>
            <w:r w:rsidRPr="00D52EEB">
              <w:t>a. Listę  najczęściej wykrywanych ataków.</w:t>
            </w:r>
          </w:p>
          <w:p w14:paraId="0A22964C" w14:textId="77777777" w:rsidR="00D52EEB" w:rsidRPr="00D52EEB" w:rsidRDefault="00D52EEB" w:rsidP="00D63588">
            <w:pPr>
              <w:ind w:left="324"/>
            </w:pPr>
            <w:r w:rsidRPr="00D52EEB">
              <w:t>b. Listę najbardziej aktywnych użytkowników.</w:t>
            </w:r>
          </w:p>
          <w:p w14:paraId="6BECA485" w14:textId="77777777" w:rsidR="00D52EEB" w:rsidRPr="00D52EEB" w:rsidRDefault="00D52EEB" w:rsidP="00D63588">
            <w:pPr>
              <w:ind w:left="324"/>
            </w:pPr>
            <w:r w:rsidRPr="00D52EEB">
              <w:t>c. Listę najczęściej wykorzystywanych aplikacji.</w:t>
            </w:r>
          </w:p>
          <w:p w14:paraId="70706405" w14:textId="77777777" w:rsidR="00D52EEB" w:rsidRPr="00D52EEB" w:rsidRDefault="00D52EEB" w:rsidP="00D63588">
            <w:pPr>
              <w:ind w:left="324"/>
            </w:pPr>
            <w:r w:rsidRPr="00D52EEB">
              <w:t>d. Listę najczęściej odwiedzanych stron www.</w:t>
            </w:r>
          </w:p>
          <w:p w14:paraId="22BA0EA0" w14:textId="77777777" w:rsidR="00D52EEB" w:rsidRPr="00D52EEB" w:rsidRDefault="00D52EEB" w:rsidP="00D63588">
            <w:pPr>
              <w:ind w:left="324"/>
            </w:pPr>
            <w:r w:rsidRPr="00D52EEB">
              <w:t>e. Listę krajów , do których nawiązywane są połączenia.</w:t>
            </w:r>
          </w:p>
          <w:p w14:paraId="56CFDEE0" w14:textId="77777777" w:rsidR="00D52EEB" w:rsidRPr="00D52EEB" w:rsidRDefault="00D52EEB" w:rsidP="00D63588">
            <w:pPr>
              <w:ind w:left="324"/>
            </w:pPr>
            <w:r w:rsidRPr="00D52EEB">
              <w:t>f. Listę najczęściej wykorzystywanych polityk Firewall.</w:t>
            </w:r>
          </w:p>
          <w:p w14:paraId="7FA60D8A" w14:textId="77777777" w:rsidR="00D52EEB" w:rsidRPr="00D52EEB" w:rsidRDefault="00D52EEB" w:rsidP="00D63588">
            <w:pPr>
              <w:ind w:left="324"/>
            </w:pPr>
            <w:r w:rsidRPr="00D52EEB">
              <w:lastRenderedPageBreak/>
              <w:t xml:space="preserve">g. Informacje o realizowanych połączeniach </w:t>
            </w:r>
            <w:proofErr w:type="spellStart"/>
            <w:r w:rsidRPr="00D52EEB">
              <w:t>IPSec</w:t>
            </w:r>
            <w:proofErr w:type="spellEnd"/>
            <w:r w:rsidRPr="00D52EEB">
              <w:t>.</w:t>
            </w:r>
          </w:p>
          <w:p w14:paraId="206262FE" w14:textId="77777777" w:rsidR="00D52EEB" w:rsidRPr="00D52EEB" w:rsidRDefault="00D52EEB" w:rsidP="001979F5">
            <w:pPr>
              <w:pStyle w:val="Akapitzlist"/>
              <w:numPr>
                <w:ilvl w:val="0"/>
                <w:numId w:val="90"/>
              </w:numPr>
              <w:ind w:left="324"/>
              <w:rPr>
                <w:rFonts w:ascii="Times New Roman" w:hAnsi="Times New Roman"/>
                <w:sz w:val="24"/>
                <w:szCs w:val="24"/>
              </w:rPr>
            </w:pPr>
            <w:r w:rsidRPr="00D52EEB">
              <w:rPr>
                <w:rFonts w:ascii="Times New Roman" w:hAnsi="Times New Roman"/>
                <w:sz w:val="24"/>
                <w:szCs w:val="24"/>
              </w:rPr>
              <w:t>Rozwiązanie musi posiadać możliwość przesyłania kopii logów  do innych systemów logowania i przetwarzania danych. Musi w tym zakresie zapewniać mechanizmy filtrowania dla  wysyłanych logów.</w:t>
            </w:r>
          </w:p>
          <w:p w14:paraId="797C677D" w14:textId="77777777" w:rsidR="00D52EEB" w:rsidRPr="00D52EEB" w:rsidRDefault="00D52EEB" w:rsidP="001979F5">
            <w:pPr>
              <w:pStyle w:val="Akapitzlist"/>
              <w:numPr>
                <w:ilvl w:val="0"/>
                <w:numId w:val="90"/>
              </w:numPr>
              <w:ind w:left="324"/>
              <w:rPr>
                <w:rFonts w:ascii="Times New Roman" w:hAnsi="Times New Roman"/>
                <w:sz w:val="24"/>
                <w:szCs w:val="24"/>
              </w:rPr>
            </w:pPr>
            <w:r w:rsidRPr="00D52EEB">
              <w:rPr>
                <w:rFonts w:ascii="Times New Roman" w:hAnsi="Times New Roman"/>
                <w:sz w:val="24"/>
                <w:szCs w:val="24"/>
              </w:rPr>
              <w:t>Komunikacja systemów bezpieczeństwa (z których przesyłane są logi) z oferowanym systemem   centralnego logowania musi być możliwa co najmniej z wykorzystaniem UDP/514 oraz TCP/514.</w:t>
            </w:r>
          </w:p>
          <w:p w14:paraId="349B0F9C" w14:textId="77777777" w:rsidR="00D52EEB" w:rsidRPr="00D52EEB" w:rsidRDefault="00D52EEB" w:rsidP="001979F5">
            <w:pPr>
              <w:pStyle w:val="Akapitzlist"/>
              <w:numPr>
                <w:ilvl w:val="0"/>
                <w:numId w:val="90"/>
              </w:numPr>
              <w:ind w:left="324"/>
              <w:rPr>
                <w:rFonts w:ascii="Times New Roman" w:hAnsi="Times New Roman"/>
                <w:sz w:val="24"/>
                <w:szCs w:val="24"/>
              </w:rPr>
            </w:pPr>
            <w:r w:rsidRPr="00D52EEB">
              <w:rPr>
                <w:rFonts w:ascii="Times New Roman" w:hAnsi="Times New Roman"/>
                <w:sz w:val="24"/>
                <w:szCs w:val="24"/>
              </w:rPr>
              <w:t>System musi realizować cykliczny eksport logów do zewnętrznego systemu w celu ich długo czasowego składowania. Eksport logów musi być możliwy za pomocą protokołu SFTP lub na zewnętrzny zasób sieciowy.</w:t>
            </w:r>
          </w:p>
        </w:tc>
        <w:tc>
          <w:tcPr>
            <w:tcW w:w="1080" w:type="dxa"/>
            <w:tcBorders>
              <w:top w:val="single" w:sz="4" w:space="0" w:color="000000"/>
              <w:left w:val="single" w:sz="4" w:space="0" w:color="000000"/>
              <w:bottom w:val="single" w:sz="4" w:space="0" w:color="000000"/>
              <w:right w:val="single" w:sz="4" w:space="0" w:color="000000"/>
            </w:tcBorders>
            <w:vAlign w:val="center"/>
          </w:tcPr>
          <w:p w14:paraId="3BB2AE69" w14:textId="77777777" w:rsidR="00D52EEB" w:rsidRPr="00D52EEB" w:rsidRDefault="00D52EEB" w:rsidP="00D63588">
            <w:pPr>
              <w:snapToGrid w:val="0"/>
              <w:jc w:val="center"/>
            </w:pPr>
            <w:r w:rsidRPr="00D52EEB">
              <w:lastRenderedPageBreak/>
              <w:t>TAK</w:t>
            </w:r>
          </w:p>
        </w:tc>
        <w:tc>
          <w:tcPr>
            <w:tcW w:w="3480" w:type="dxa"/>
            <w:tcBorders>
              <w:top w:val="single" w:sz="4" w:space="0" w:color="000000"/>
              <w:left w:val="single" w:sz="4" w:space="0" w:color="000000"/>
              <w:bottom w:val="single" w:sz="4" w:space="0" w:color="000000"/>
              <w:right w:val="single" w:sz="4" w:space="0" w:color="auto"/>
            </w:tcBorders>
            <w:vAlign w:val="center"/>
          </w:tcPr>
          <w:p w14:paraId="50D9CAB6" w14:textId="77777777" w:rsidR="00D52EEB" w:rsidRPr="00D52EEB" w:rsidRDefault="00D52EEB" w:rsidP="00D63588">
            <w:pPr>
              <w:snapToGrid w:val="0"/>
              <w:jc w:val="center"/>
            </w:pPr>
          </w:p>
        </w:tc>
      </w:tr>
      <w:tr w:rsidR="00D52EEB" w:rsidRPr="00D52EEB" w14:paraId="1DE1B6A8" w14:textId="77777777" w:rsidTr="00BA7F85">
        <w:trPr>
          <w:trHeight w:val="850"/>
          <w:jc w:val="center"/>
        </w:trPr>
        <w:tc>
          <w:tcPr>
            <w:tcW w:w="693" w:type="dxa"/>
            <w:tcBorders>
              <w:top w:val="single" w:sz="4" w:space="0" w:color="000000"/>
              <w:left w:val="single" w:sz="4" w:space="0" w:color="000000"/>
              <w:bottom w:val="single" w:sz="4" w:space="0" w:color="000000"/>
            </w:tcBorders>
          </w:tcPr>
          <w:p w14:paraId="66C5B997" w14:textId="77777777" w:rsidR="00D52EEB" w:rsidRPr="00D52EEB" w:rsidRDefault="00D52EEB" w:rsidP="00D63588">
            <w:pPr>
              <w:jc w:val="center"/>
            </w:pPr>
            <w:r w:rsidRPr="00D52EEB">
              <w:t>7</w:t>
            </w:r>
          </w:p>
        </w:tc>
        <w:tc>
          <w:tcPr>
            <w:tcW w:w="1427" w:type="dxa"/>
            <w:tcBorders>
              <w:top w:val="single" w:sz="4" w:space="0" w:color="000000"/>
              <w:left w:val="single" w:sz="4" w:space="0" w:color="000000"/>
              <w:bottom w:val="single" w:sz="4" w:space="0" w:color="000000"/>
            </w:tcBorders>
          </w:tcPr>
          <w:p w14:paraId="4A6DC413" w14:textId="77777777" w:rsidR="00D52EEB" w:rsidRPr="00D52EEB" w:rsidRDefault="00D52EEB" w:rsidP="00D63588">
            <w:r w:rsidRPr="00D52EEB">
              <w:t>Raportowanie</w:t>
            </w:r>
          </w:p>
        </w:tc>
        <w:tc>
          <w:tcPr>
            <w:tcW w:w="3720" w:type="dxa"/>
            <w:tcBorders>
              <w:top w:val="single" w:sz="4" w:space="0" w:color="000000"/>
              <w:left w:val="single" w:sz="4" w:space="0" w:color="000000"/>
              <w:bottom w:val="single" w:sz="4" w:space="0" w:color="000000"/>
            </w:tcBorders>
          </w:tcPr>
          <w:p w14:paraId="7007EE28" w14:textId="77777777" w:rsidR="00D52EEB" w:rsidRPr="00D52EEB" w:rsidRDefault="00D52EEB" w:rsidP="001979F5">
            <w:pPr>
              <w:pStyle w:val="Akapitzlist"/>
              <w:numPr>
                <w:ilvl w:val="0"/>
                <w:numId w:val="91"/>
              </w:numPr>
              <w:ind w:left="324"/>
              <w:rPr>
                <w:rFonts w:ascii="Times New Roman" w:hAnsi="Times New Roman"/>
                <w:sz w:val="24"/>
                <w:szCs w:val="24"/>
              </w:rPr>
            </w:pPr>
            <w:r w:rsidRPr="00D52EEB">
              <w:rPr>
                <w:rFonts w:ascii="Times New Roman" w:hAnsi="Times New Roman"/>
                <w:sz w:val="24"/>
                <w:szCs w:val="24"/>
              </w:rPr>
              <w:t>Generowanie raportów co najmniej w formatach: PDF, CSV.</w:t>
            </w:r>
          </w:p>
          <w:p w14:paraId="7B486BE4" w14:textId="77777777" w:rsidR="00D52EEB" w:rsidRPr="00D52EEB" w:rsidRDefault="00D52EEB" w:rsidP="001979F5">
            <w:pPr>
              <w:pStyle w:val="Akapitzlist"/>
              <w:numPr>
                <w:ilvl w:val="0"/>
                <w:numId w:val="91"/>
              </w:numPr>
              <w:ind w:left="324"/>
              <w:rPr>
                <w:rFonts w:ascii="Times New Roman" w:hAnsi="Times New Roman"/>
                <w:sz w:val="24"/>
                <w:szCs w:val="24"/>
              </w:rPr>
            </w:pPr>
            <w:r w:rsidRPr="00D52EEB">
              <w:rPr>
                <w:rFonts w:ascii="Times New Roman" w:hAnsi="Times New Roman"/>
                <w:sz w:val="24"/>
                <w:szCs w:val="24"/>
              </w:rPr>
              <w:t>Predefiniowane zestawy raportów, dla których administrator systemu może modyfikować parametry prezentowania wyników.</w:t>
            </w:r>
          </w:p>
          <w:p w14:paraId="245FF14E" w14:textId="77777777" w:rsidR="00D52EEB" w:rsidRPr="00D52EEB" w:rsidRDefault="00D52EEB" w:rsidP="001979F5">
            <w:pPr>
              <w:pStyle w:val="Akapitzlist"/>
              <w:numPr>
                <w:ilvl w:val="0"/>
                <w:numId w:val="91"/>
              </w:numPr>
              <w:ind w:left="324"/>
              <w:rPr>
                <w:rFonts w:ascii="Times New Roman" w:hAnsi="Times New Roman"/>
                <w:sz w:val="24"/>
                <w:szCs w:val="24"/>
              </w:rPr>
            </w:pPr>
            <w:r w:rsidRPr="00D52EEB">
              <w:rPr>
                <w:rFonts w:ascii="Times New Roman" w:hAnsi="Times New Roman"/>
                <w:sz w:val="24"/>
                <w:szCs w:val="24"/>
              </w:rPr>
              <w:t xml:space="preserve">Funkcję definiowania własnych raportów. </w:t>
            </w:r>
          </w:p>
          <w:p w14:paraId="0FB91155" w14:textId="77777777" w:rsidR="00D52EEB" w:rsidRPr="00D52EEB" w:rsidRDefault="00D52EEB" w:rsidP="001979F5">
            <w:pPr>
              <w:pStyle w:val="Akapitzlist"/>
              <w:numPr>
                <w:ilvl w:val="0"/>
                <w:numId w:val="91"/>
              </w:numPr>
              <w:ind w:left="324"/>
              <w:rPr>
                <w:rFonts w:ascii="Times New Roman" w:hAnsi="Times New Roman"/>
                <w:sz w:val="24"/>
                <w:szCs w:val="24"/>
              </w:rPr>
            </w:pPr>
            <w:r w:rsidRPr="00D52EEB">
              <w:rPr>
                <w:rFonts w:ascii="Times New Roman" w:hAnsi="Times New Roman"/>
                <w:sz w:val="24"/>
                <w:szCs w:val="24"/>
              </w:rPr>
              <w:t>Możliwość spolszczenia raportów.</w:t>
            </w:r>
          </w:p>
          <w:p w14:paraId="49DAB51B" w14:textId="77777777" w:rsidR="00D52EEB" w:rsidRPr="00D52EEB" w:rsidRDefault="00D52EEB" w:rsidP="001979F5">
            <w:pPr>
              <w:pStyle w:val="Akapitzlist"/>
              <w:numPr>
                <w:ilvl w:val="0"/>
                <w:numId w:val="91"/>
              </w:numPr>
              <w:ind w:left="324"/>
              <w:rPr>
                <w:rFonts w:ascii="Times New Roman" w:hAnsi="Times New Roman"/>
                <w:sz w:val="24"/>
                <w:szCs w:val="24"/>
              </w:rPr>
            </w:pPr>
            <w:r w:rsidRPr="00D52EEB">
              <w:rPr>
                <w:rFonts w:ascii="Times New Roman" w:hAnsi="Times New Roman"/>
                <w:sz w:val="24"/>
                <w:szCs w:val="24"/>
              </w:rPr>
              <w:t>Generowanie raportów w sposób cykliczny lub na żądanie, z możliwością automatycznego przesłania wyników na  określony adres lub adresy email.</w:t>
            </w:r>
          </w:p>
        </w:tc>
        <w:tc>
          <w:tcPr>
            <w:tcW w:w="1080" w:type="dxa"/>
            <w:tcBorders>
              <w:top w:val="single" w:sz="4" w:space="0" w:color="000000"/>
              <w:left w:val="single" w:sz="4" w:space="0" w:color="000000"/>
              <w:bottom w:val="single" w:sz="4" w:space="0" w:color="000000"/>
              <w:right w:val="single" w:sz="4" w:space="0" w:color="000000"/>
            </w:tcBorders>
            <w:vAlign w:val="center"/>
          </w:tcPr>
          <w:p w14:paraId="6662B4BB" w14:textId="77777777" w:rsidR="00D52EEB" w:rsidRPr="00D52EEB" w:rsidRDefault="00D52EEB" w:rsidP="00D63588">
            <w:pPr>
              <w:snapToGrid w:val="0"/>
              <w:jc w:val="center"/>
            </w:pPr>
            <w:r w:rsidRPr="00D52EEB">
              <w:t>TAK</w:t>
            </w:r>
          </w:p>
        </w:tc>
        <w:tc>
          <w:tcPr>
            <w:tcW w:w="3480" w:type="dxa"/>
            <w:tcBorders>
              <w:top w:val="single" w:sz="4" w:space="0" w:color="000000"/>
              <w:left w:val="single" w:sz="4" w:space="0" w:color="000000"/>
              <w:bottom w:val="single" w:sz="4" w:space="0" w:color="000000"/>
              <w:right w:val="single" w:sz="4" w:space="0" w:color="auto"/>
            </w:tcBorders>
            <w:vAlign w:val="center"/>
          </w:tcPr>
          <w:p w14:paraId="73BC67A9" w14:textId="77777777" w:rsidR="00D52EEB" w:rsidRPr="00D52EEB" w:rsidRDefault="00D52EEB" w:rsidP="00D63588">
            <w:pPr>
              <w:snapToGrid w:val="0"/>
              <w:jc w:val="center"/>
            </w:pPr>
          </w:p>
        </w:tc>
      </w:tr>
      <w:tr w:rsidR="00D52EEB" w:rsidRPr="00D52EEB" w14:paraId="4FDA1EF0" w14:textId="77777777" w:rsidTr="00BA7F85">
        <w:trPr>
          <w:jc w:val="center"/>
        </w:trPr>
        <w:tc>
          <w:tcPr>
            <w:tcW w:w="693" w:type="dxa"/>
            <w:tcBorders>
              <w:top w:val="single" w:sz="4" w:space="0" w:color="000000"/>
              <w:left w:val="single" w:sz="4" w:space="0" w:color="000000"/>
              <w:bottom w:val="single" w:sz="4" w:space="0" w:color="000000"/>
            </w:tcBorders>
          </w:tcPr>
          <w:p w14:paraId="77291309" w14:textId="77777777" w:rsidR="00D52EEB" w:rsidRPr="00D52EEB" w:rsidRDefault="00D52EEB" w:rsidP="00D63588">
            <w:pPr>
              <w:jc w:val="center"/>
            </w:pPr>
            <w:r w:rsidRPr="00D52EEB">
              <w:t>8</w:t>
            </w:r>
          </w:p>
        </w:tc>
        <w:tc>
          <w:tcPr>
            <w:tcW w:w="1427" w:type="dxa"/>
            <w:tcBorders>
              <w:top w:val="single" w:sz="4" w:space="0" w:color="000000"/>
              <w:left w:val="single" w:sz="4" w:space="0" w:color="000000"/>
              <w:bottom w:val="single" w:sz="4" w:space="0" w:color="000000"/>
            </w:tcBorders>
          </w:tcPr>
          <w:p w14:paraId="7DCC2F76" w14:textId="77777777" w:rsidR="00D52EEB" w:rsidRPr="00D52EEB" w:rsidRDefault="00D52EEB" w:rsidP="00D63588">
            <w:r w:rsidRPr="00D52EEB">
              <w:t>Korelacja logów</w:t>
            </w:r>
          </w:p>
        </w:tc>
        <w:tc>
          <w:tcPr>
            <w:tcW w:w="3720" w:type="dxa"/>
            <w:tcBorders>
              <w:top w:val="single" w:sz="4" w:space="0" w:color="000000"/>
              <w:left w:val="single" w:sz="4" w:space="0" w:color="000000"/>
              <w:bottom w:val="single" w:sz="4" w:space="0" w:color="000000"/>
            </w:tcBorders>
          </w:tcPr>
          <w:p w14:paraId="1D45B0FD" w14:textId="77777777" w:rsidR="00D52EEB" w:rsidRPr="00D52EEB" w:rsidRDefault="00D52EEB" w:rsidP="001979F5">
            <w:pPr>
              <w:pStyle w:val="Akapitzlist"/>
              <w:numPr>
                <w:ilvl w:val="0"/>
                <w:numId w:val="92"/>
              </w:numPr>
              <w:ind w:left="324"/>
              <w:rPr>
                <w:rFonts w:ascii="Times New Roman" w:hAnsi="Times New Roman"/>
                <w:sz w:val="24"/>
                <w:szCs w:val="24"/>
              </w:rPr>
            </w:pPr>
            <w:r w:rsidRPr="00D52EEB">
              <w:rPr>
                <w:rFonts w:ascii="Times New Roman" w:hAnsi="Times New Roman"/>
                <w:sz w:val="24"/>
                <w:szCs w:val="24"/>
              </w:rPr>
              <w:t>Korelowanie logów z określeniem urządzeń, dla których ten proces ma być realizowany.</w:t>
            </w:r>
          </w:p>
          <w:p w14:paraId="15A39BC6" w14:textId="77777777" w:rsidR="00D52EEB" w:rsidRPr="00D52EEB" w:rsidRDefault="00D52EEB" w:rsidP="001979F5">
            <w:pPr>
              <w:pStyle w:val="Akapitzlist"/>
              <w:numPr>
                <w:ilvl w:val="0"/>
                <w:numId w:val="92"/>
              </w:numPr>
              <w:ind w:left="324"/>
              <w:rPr>
                <w:rFonts w:ascii="Times New Roman" w:hAnsi="Times New Roman"/>
                <w:sz w:val="24"/>
                <w:szCs w:val="24"/>
              </w:rPr>
            </w:pPr>
            <w:r w:rsidRPr="00D52EEB">
              <w:rPr>
                <w:rFonts w:ascii="Times New Roman" w:hAnsi="Times New Roman"/>
                <w:sz w:val="24"/>
                <w:szCs w:val="24"/>
              </w:rPr>
              <w:t xml:space="preserve">Konfigurację powiadomień poprzez: e-mail, SNMP w </w:t>
            </w:r>
            <w:r w:rsidRPr="00D52EEB">
              <w:rPr>
                <w:rFonts w:ascii="Times New Roman" w:hAnsi="Times New Roman"/>
                <w:sz w:val="24"/>
                <w:szCs w:val="24"/>
              </w:rPr>
              <w:lastRenderedPageBreak/>
              <w:t>przypadku wystąpienia określonych zdarzeń sieciowych, systemowych oraz bezpieczeństwa.</w:t>
            </w:r>
          </w:p>
          <w:p w14:paraId="409BC7CE" w14:textId="77777777" w:rsidR="00D52EEB" w:rsidRPr="00D52EEB" w:rsidRDefault="00D52EEB" w:rsidP="001979F5">
            <w:pPr>
              <w:pStyle w:val="Akapitzlist"/>
              <w:numPr>
                <w:ilvl w:val="0"/>
                <w:numId w:val="92"/>
              </w:numPr>
              <w:ind w:left="324"/>
              <w:rPr>
                <w:rFonts w:ascii="Times New Roman" w:hAnsi="Times New Roman"/>
                <w:sz w:val="24"/>
                <w:szCs w:val="24"/>
              </w:rPr>
            </w:pPr>
            <w:r w:rsidRPr="00D52EEB">
              <w:rPr>
                <w:rFonts w:ascii="Times New Roman" w:hAnsi="Times New Roman"/>
                <w:sz w:val="24"/>
                <w:szCs w:val="24"/>
              </w:rPr>
              <w:t>Wybór kategorii zdarzeń, dla których tworzone będą reguły korelacyjne. System korelować zdarzenia co najmniej dla następujących kategorii zdarzeń:</w:t>
            </w:r>
          </w:p>
          <w:p w14:paraId="334D119D" w14:textId="77777777" w:rsidR="00D52EEB" w:rsidRPr="00D52EEB" w:rsidRDefault="00D52EEB" w:rsidP="001979F5">
            <w:pPr>
              <w:pStyle w:val="Akapitzlist"/>
              <w:numPr>
                <w:ilvl w:val="0"/>
                <w:numId w:val="93"/>
              </w:numPr>
              <w:ind w:left="324"/>
              <w:rPr>
                <w:rFonts w:ascii="Times New Roman" w:hAnsi="Times New Roman"/>
                <w:sz w:val="24"/>
                <w:szCs w:val="24"/>
              </w:rPr>
            </w:pPr>
            <w:proofErr w:type="spellStart"/>
            <w:r w:rsidRPr="00D52EEB">
              <w:rPr>
                <w:rFonts w:ascii="Times New Roman" w:hAnsi="Times New Roman"/>
                <w:sz w:val="24"/>
                <w:szCs w:val="24"/>
              </w:rPr>
              <w:t>Malware</w:t>
            </w:r>
            <w:proofErr w:type="spellEnd"/>
            <w:r w:rsidRPr="00D52EEB">
              <w:rPr>
                <w:rFonts w:ascii="Times New Roman" w:hAnsi="Times New Roman"/>
                <w:sz w:val="24"/>
                <w:szCs w:val="24"/>
              </w:rPr>
              <w:t>.</w:t>
            </w:r>
          </w:p>
          <w:p w14:paraId="2EA97D77" w14:textId="77777777" w:rsidR="00D52EEB" w:rsidRPr="00D52EEB" w:rsidRDefault="00D52EEB" w:rsidP="001979F5">
            <w:pPr>
              <w:pStyle w:val="Akapitzlist"/>
              <w:numPr>
                <w:ilvl w:val="0"/>
                <w:numId w:val="94"/>
              </w:numPr>
              <w:ind w:left="324"/>
              <w:rPr>
                <w:rFonts w:ascii="Times New Roman" w:hAnsi="Times New Roman"/>
                <w:sz w:val="24"/>
                <w:szCs w:val="24"/>
              </w:rPr>
            </w:pPr>
            <w:r w:rsidRPr="00D52EEB">
              <w:rPr>
                <w:rFonts w:ascii="Times New Roman" w:hAnsi="Times New Roman"/>
                <w:sz w:val="24"/>
                <w:szCs w:val="24"/>
              </w:rPr>
              <w:t>Aplikacje sieciowe.</w:t>
            </w:r>
          </w:p>
          <w:p w14:paraId="373F185F" w14:textId="77777777" w:rsidR="00D52EEB" w:rsidRPr="00D52EEB" w:rsidRDefault="00D52EEB" w:rsidP="001979F5">
            <w:pPr>
              <w:pStyle w:val="Akapitzlist"/>
              <w:numPr>
                <w:ilvl w:val="0"/>
                <w:numId w:val="95"/>
              </w:numPr>
              <w:ind w:left="324"/>
              <w:rPr>
                <w:rFonts w:ascii="Times New Roman" w:hAnsi="Times New Roman"/>
                <w:sz w:val="24"/>
                <w:szCs w:val="24"/>
              </w:rPr>
            </w:pPr>
            <w:r w:rsidRPr="00D52EEB">
              <w:rPr>
                <w:rFonts w:ascii="Times New Roman" w:hAnsi="Times New Roman"/>
                <w:sz w:val="24"/>
                <w:szCs w:val="24"/>
              </w:rPr>
              <w:t>Email.</w:t>
            </w:r>
          </w:p>
          <w:p w14:paraId="0A96BBB2" w14:textId="77777777" w:rsidR="00D52EEB" w:rsidRPr="00D52EEB" w:rsidRDefault="00D52EEB" w:rsidP="001979F5">
            <w:pPr>
              <w:pStyle w:val="Akapitzlist"/>
              <w:numPr>
                <w:ilvl w:val="0"/>
                <w:numId w:val="96"/>
              </w:numPr>
              <w:ind w:left="324"/>
              <w:rPr>
                <w:rFonts w:ascii="Times New Roman" w:hAnsi="Times New Roman"/>
                <w:sz w:val="24"/>
                <w:szCs w:val="24"/>
              </w:rPr>
            </w:pPr>
            <w:r w:rsidRPr="00D52EEB">
              <w:rPr>
                <w:rFonts w:ascii="Times New Roman" w:hAnsi="Times New Roman"/>
                <w:sz w:val="24"/>
                <w:szCs w:val="24"/>
              </w:rPr>
              <w:t>IPS.</w:t>
            </w:r>
          </w:p>
          <w:p w14:paraId="53AB6492" w14:textId="77777777" w:rsidR="00D52EEB" w:rsidRPr="00D52EEB" w:rsidRDefault="00D52EEB" w:rsidP="001979F5">
            <w:pPr>
              <w:pStyle w:val="Akapitzlist"/>
              <w:numPr>
                <w:ilvl w:val="0"/>
                <w:numId w:val="97"/>
              </w:numPr>
              <w:ind w:left="324"/>
              <w:rPr>
                <w:rFonts w:ascii="Times New Roman" w:hAnsi="Times New Roman"/>
                <w:sz w:val="24"/>
                <w:szCs w:val="24"/>
              </w:rPr>
            </w:pPr>
            <w:proofErr w:type="spellStart"/>
            <w:r w:rsidRPr="00D52EEB">
              <w:rPr>
                <w:rFonts w:ascii="Times New Roman" w:hAnsi="Times New Roman"/>
                <w:sz w:val="24"/>
                <w:szCs w:val="24"/>
              </w:rPr>
              <w:t>Traffic</w:t>
            </w:r>
            <w:proofErr w:type="spellEnd"/>
            <w:r w:rsidRPr="00D52EEB">
              <w:rPr>
                <w:rFonts w:ascii="Times New Roman" w:hAnsi="Times New Roman"/>
                <w:sz w:val="24"/>
                <w:szCs w:val="24"/>
              </w:rPr>
              <w:t>.</w:t>
            </w:r>
          </w:p>
          <w:p w14:paraId="713E04C3" w14:textId="77777777" w:rsidR="00D52EEB" w:rsidRPr="00D52EEB" w:rsidRDefault="00D52EEB" w:rsidP="001979F5">
            <w:pPr>
              <w:pStyle w:val="Akapitzlist"/>
              <w:numPr>
                <w:ilvl w:val="0"/>
                <w:numId w:val="98"/>
              </w:numPr>
              <w:ind w:left="324"/>
              <w:rPr>
                <w:rFonts w:ascii="Times New Roman" w:hAnsi="Times New Roman"/>
                <w:sz w:val="24"/>
                <w:szCs w:val="24"/>
              </w:rPr>
            </w:pPr>
            <w:r w:rsidRPr="00D52EEB">
              <w:rPr>
                <w:rFonts w:ascii="Times New Roman" w:hAnsi="Times New Roman"/>
                <w:sz w:val="24"/>
                <w:szCs w:val="24"/>
              </w:rPr>
              <w:t xml:space="preserve">Systemowe: utracone połączenie </w:t>
            </w:r>
            <w:proofErr w:type="spellStart"/>
            <w:r w:rsidRPr="00D52EEB">
              <w:rPr>
                <w:rFonts w:ascii="Times New Roman" w:hAnsi="Times New Roman"/>
                <w:sz w:val="24"/>
                <w:szCs w:val="24"/>
              </w:rPr>
              <w:t>vpn</w:t>
            </w:r>
            <w:proofErr w:type="spellEnd"/>
            <w:r w:rsidRPr="00D52EEB">
              <w:rPr>
                <w:rFonts w:ascii="Times New Roman" w:hAnsi="Times New Roman"/>
                <w:sz w:val="24"/>
                <w:szCs w:val="24"/>
              </w:rPr>
              <w:t>, utracone połączenie sieciowe.</w:t>
            </w:r>
          </w:p>
          <w:p w14:paraId="734990DE" w14:textId="77777777" w:rsidR="00D52EEB" w:rsidRPr="00D52EEB" w:rsidRDefault="00D52EEB" w:rsidP="001979F5">
            <w:pPr>
              <w:pStyle w:val="Akapitzlist"/>
              <w:numPr>
                <w:ilvl w:val="0"/>
                <w:numId w:val="92"/>
              </w:numPr>
              <w:ind w:left="324"/>
              <w:rPr>
                <w:rFonts w:ascii="Times New Roman" w:hAnsi="Times New Roman"/>
                <w:sz w:val="24"/>
                <w:szCs w:val="24"/>
              </w:rPr>
            </w:pPr>
            <w:r w:rsidRPr="00D52EEB">
              <w:rPr>
                <w:rFonts w:ascii="Times New Roman" w:hAnsi="Times New Roman"/>
                <w:sz w:val="24"/>
                <w:szCs w:val="24"/>
              </w:rPr>
              <w:t xml:space="preserve">Funkcję analizy logów archiwalnych względem aktualnej wiedzy producenta o zagrożeniach, w celu wykrycia potencjalnych stacji - narażonych na zagrożenie w ostatnim czasie. </w:t>
            </w:r>
          </w:p>
          <w:p w14:paraId="6847815E" w14:textId="77777777" w:rsidR="00D52EEB" w:rsidRPr="00D52EEB" w:rsidRDefault="00D52EEB" w:rsidP="001979F5">
            <w:pPr>
              <w:pStyle w:val="Akapitzlist"/>
              <w:numPr>
                <w:ilvl w:val="0"/>
                <w:numId w:val="92"/>
              </w:numPr>
              <w:ind w:left="324"/>
              <w:rPr>
                <w:rFonts w:ascii="Times New Roman" w:hAnsi="Times New Roman"/>
                <w:sz w:val="24"/>
                <w:szCs w:val="24"/>
              </w:rPr>
            </w:pPr>
            <w:r w:rsidRPr="00D52EEB">
              <w:rPr>
                <w:rFonts w:ascii="Times New Roman" w:hAnsi="Times New Roman"/>
                <w:sz w:val="24"/>
                <w:szCs w:val="24"/>
              </w:rPr>
              <w:t xml:space="preserve">Funkcję zarządzania zdarzeniami z automatyzacją zadań, która może być konfigurowalna za pomocą </w:t>
            </w:r>
            <w:proofErr w:type="spellStart"/>
            <w:r w:rsidRPr="00D52EEB">
              <w:rPr>
                <w:rFonts w:ascii="Times New Roman" w:hAnsi="Times New Roman"/>
                <w:sz w:val="24"/>
                <w:szCs w:val="24"/>
              </w:rPr>
              <w:t>playbooków</w:t>
            </w:r>
            <w:proofErr w:type="spellEnd"/>
            <w:r w:rsidRPr="00D52EEB">
              <w:rPr>
                <w:rFonts w:ascii="Times New Roman" w:hAnsi="Times New Roman"/>
                <w:sz w:val="24"/>
                <w:szCs w:val="24"/>
              </w:rPr>
              <w:t xml:space="preserve"> składających się z reakcji i sekwencji zautomatyzowanych działań. </w:t>
            </w:r>
          </w:p>
          <w:p w14:paraId="1A3AE292" w14:textId="77777777" w:rsidR="00D52EEB" w:rsidRPr="00D52EEB" w:rsidRDefault="00D52EEB" w:rsidP="001979F5">
            <w:pPr>
              <w:pStyle w:val="Akapitzlist"/>
              <w:numPr>
                <w:ilvl w:val="0"/>
                <w:numId w:val="92"/>
              </w:numPr>
              <w:ind w:left="324"/>
              <w:rPr>
                <w:rFonts w:ascii="Times New Roman" w:hAnsi="Times New Roman"/>
                <w:sz w:val="24"/>
                <w:szCs w:val="24"/>
              </w:rPr>
            </w:pPr>
            <w:r w:rsidRPr="00D52EEB">
              <w:rPr>
                <w:rFonts w:ascii="Times New Roman" w:hAnsi="Times New Roman"/>
                <w:sz w:val="24"/>
                <w:szCs w:val="24"/>
              </w:rPr>
              <w:t xml:space="preserve">Funkcję, która umożliwia administratorom wyświetlanie alertów typu </w:t>
            </w:r>
            <w:proofErr w:type="spellStart"/>
            <w:r w:rsidRPr="00D52EEB">
              <w:rPr>
                <w:rFonts w:ascii="Times New Roman" w:hAnsi="Times New Roman"/>
                <w:sz w:val="24"/>
                <w:szCs w:val="24"/>
              </w:rPr>
              <w:t>Outbreak</w:t>
            </w:r>
            <w:proofErr w:type="spellEnd"/>
            <w:r w:rsidRPr="00D52EEB">
              <w:rPr>
                <w:rFonts w:ascii="Times New Roman" w:hAnsi="Times New Roman"/>
                <w:sz w:val="24"/>
                <w:szCs w:val="24"/>
              </w:rPr>
              <w:t xml:space="preserve"> i automatyczne pobieranie powiązanych zdarzeń oraz raportów od producenta rozwiązania. </w:t>
            </w:r>
          </w:p>
        </w:tc>
        <w:tc>
          <w:tcPr>
            <w:tcW w:w="1080" w:type="dxa"/>
            <w:tcBorders>
              <w:top w:val="single" w:sz="4" w:space="0" w:color="000000"/>
              <w:left w:val="single" w:sz="4" w:space="0" w:color="000000"/>
              <w:bottom w:val="single" w:sz="4" w:space="0" w:color="000000"/>
              <w:right w:val="single" w:sz="4" w:space="0" w:color="000000"/>
            </w:tcBorders>
            <w:vAlign w:val="center"/>
          </w:tcPr>
          <w:p w14:paraId="6012B256" w14:textId="77777777" w:rsidR="00D52EEB" w:rsidRPr="00D52EEB" w:rsidRDefault="00D52EEB" w:rsidP="00D63588">
            <w:pPr>
              <w:snapToGrid w:val="0"/>
              <w:jc w:val="center"/>
            </w:pPr>
            <w:r w:rsidRPr="00D52EEB">
              <w:lastRenderedPageBreak/>
              <w:t>TAK</w:t>
            </w:r>
          </w:p>
        </w:tc>
        <w:tc>
          <w:tcPr>
            <w:tcW w:w="3480" w:type="dxa"/>
            <w:tcBorders>
              <w:top w:val="single" w:sz="4" w:space="0" w:color="000000"/>
              <w:left w:val="single" w:sz="4" w:space="0" w:color="000000"/>
              <w:bottom w:val="single" w:sz="4" w:space="0" w:color="000000"/>
              <w:right w:val="single" w:sz="4" w:space="0" w:color="auto"/>
            </w:tcBorders>
            <w:vAlign w:val="center"/>
          </w:tcPr>
          <w:p w14:paraId="48506907" w14:textId="77777777" w:rsidR="00D52EEB" w:rsidRPr="00D52EEB" w:rsidRDefault="00D52EEB" w:rsidP="00D63588">
            <w:pPr>
              <w:snapToGrid w:val="0"/>
              <w:jc w:val="center"/>
            </w:pPr>
          </w:p>
        </w:tc>
      </w:tr>
      <w:tr w:rsidR="00D52EEB" w:rsidRPr="00D52EEB" w14:paraId="5A5B6C1A" w14:textId="77777777" w:rsidTr="00BA7F85">
        <w:trPr>
          <w:jc w:val="center"/>
        </w:trPr>
        <w:tc>
          <w:tcPr>
            <w:tcW w:w="693" w:type="dxa"/>
            <w:tcBorders>
              <w:top w:val="single" w:sz="4" w:space="0" w:color="000000"/>
              <w:left w:val="single" w:sz="4" w:space="0" w:color="000000"/>
              <w:bottom w:val="single" w:sz="4" w:space="0" w:color="000000"/>
            </w:tcBorders>
          </w:tcPr>
          <w:p w14:paraId="7DE1BE84" w14:textId="77777777" w:rsidR="00D52EEB" w:rsidRPr="00D52EEB" w:rsidRDefault="00D52EEB" w:rsidP="00D63588">
            <w:pPr>
              <w:jc w:val="center"/>
            </w:pPr>
            <w:r w:rsidRPr="00D52EEB">
              <w:t>9</w:t>
            </w:r>
          </w:p>
        </w:tc>
        <w:tc>
          <w:tcPr>
            <w:tcW w:w="1427" w:type="dxa"/>
            <w:tcBorders>
              <w:top w:val="single" w:sz="4" w:space="0" w:color="000000"/>
              <w:left w:val="single" w:sz="4" w:space="0" w:color="000000"/>
              <w:bottom w:val="single" w:sz="4" w:space="0" w:color="000000"/>
            </w:tcBorders>
          </w:tcPr>
          <w:p w14:paraId="5856CC48" w14:textId="77777777" w:rsidR="00D52EEB" w:rsidRPr="00D52EEB" w:rsidRDefault="00D52EEB" w:rsidP="00D63588">
            <w:r w:rsidRPr="00D52EEB">
              <w:t>Zarządzanie</w:t>
            </w:r>
          </w:p>
        </w:tc>
        <w:tc>
          <w:tcPr>
            <w:tcW w:w="3720" w:type="dxa"/>
            <w:tcBorders>
              <w:top w:val="single" w:sz="4" w:space="0" w:color="000000"/>
              <w:left w:val="single" w:sz="4" w:space="0" w:color="000000"/>
              <w:bottom w:val="single" w:sz="4" w:space="0" w:color="000000"/>
            </w:tcBorders>
          </w:tcPr>
          <w:p w14:paraId="14E7C997" w14:textId="77777777" w:rsidR="00D52EEB" w:rsidRPr="00D52EEB" w:rsidRDefault="00D52EEB" w:rsidP="001979F5">
            <w:pPr>
              <w:pStyle w:val="Akapitzlist"/>
              <w:numPr>
                <w:ilvl w:val="0"/>
                <w:numId w:val="99"/>
              </w:numPr>
              <w:ind w:left="324"/>
              <w:rPr>
                <w:rFonts w:ascii="Times New Roman" w:hAnsi="Times New Roman"/>
                <w:sz w:val="24"/>
                <w:szCs w:val="24"/>
              </w:rPr>
            </w:pPr>
            <w:r w:rsidRPr="00D52EEB">
              <w:rPr>
                <w:rFonts w:ascii="Times New Roman" w:hAnsi="Times New Roman"/>
                <w:sz w:val="24"/>
                <w:szCs w:val="24"/>
              </w:rPr>
              <w:t xml:space="preserve">System logowania i raportowania musi mieć możliwość zarządzania lokalnego z wykorzystaniem protokołów: HTTPS oraz SSH lub producent rozwiązania musi dostarczać dedykowanej konsoli zarządzania, która komunikuje się z rozwiązaniem przy wykorzystaniu szyfrowanych </w:t>
            </w:r>
            <w:r w:rsidRPr="00D52EEB">
              <w:rPr>
                <w:rFonts w:ascii="Times New Roman" w:hAnsi="Times New Roman"/>
                <w:sz w:val="24"/>
                <w:szCs w:val="24"/>
              </w:rPr>
              <w:lastRenderedPageBreak/>
              <w:t xml:space="preserve">protokołów. </w:t>
            </w:r>
          </w:p>
          <w:p w14:paraId="1B2D5AC2" w14:textId="77777777" w:rsidR="00D52EEB" w:rsidRPr="00D52EEB" w:rsidRDefault="00D52EEB" w:rsidP="001979F5">
            <w:pPr>
              <w:pStyle w:val="Akapitzlist"/>
              <w:numPr>
                <w:ilvl w:val="0"/>
                <w:numId w:val="99"/>
              </w:numPr>
              <w:ind w:left="324"/>
              <w:rPr>
                <w:rFonts w:ascii="Times New Roman" w:hAnsi="Times New Roman"/>
                <w:sz w:val="24"/>
                <w:szCs w:val="24"/>
              </w:rPr>
            </w:pPr>
            <w:r w:rsidRPr="00D52EEB">
              <w:rPr>
                <w:rFonts w:ascii="Times New Roman" w:hAnsi="Times New Roman"/>
                <w:sz w:val="24"/>
                <w:szCs w:val="24"/>
              </w:rPr>
              <w:t>Proces uwierzytelniania administratorów musi być realizowany w oparciu o: lokalną bazę, Radius, LDAP, PKI.</w:t>
            </w:r>
          </w:p>
          <w:p w14:paraId="35FF8118" w14:textId="77777777" w:rsidR="00D52EEB" w:rsidRPr="00D52EEB" w:rsidRDefault="00D52EEB" w:rsidP="001979F5">
            <w:pPr>
              <w:pStyle w:val="Akapitzlist"/>
              <w:numPr>
                <w:ilvl w:val="0"/>
                <w:numId w:val="99"/>
              </w:numPr>
              <w:ind w:left="324"/>
              <w:rPr>
                <w:rFonts w:ascii="Times New Roman" w:hAnsi="Times New Roman"/>
                <w:sz w:val="24"/>
                <w:szCs w:val="24"/>
              </w:rPr>
            </w:pPr>
            <w:r w:rsidRPr="00D52EEB">
              <w:rPr>
                <w:rFonts w:ascii="Times New Roman" w:hAnsi="Times New Roman"/>
                <w:sz w:val="24"/>
                <w:szCs w:val="24"/>
              </w:rPr>
              <w:t>System musi umożliwiać zdefiniowanie co najmniej 4 administratorów z możliwością określenia praw dostępu do logowanych informacji i raportów z perspektywy poszczególnych systemów, z których przesyłane są logi.</w:t>
            </w:r>
          </w:p>
        </w:tc>
        <w:tc>
          <w:tcPr>
            <w:tcW w:w="1080" w:type="dxa"/>
            <w:tcBorders>
              <w:top w:val="single" w:sz="4" w:space="0" w:color="000000"/>
              <w:left w:val="single" w:sz="4" w:space="0" w:color="000000"/>
              <w:bottom w:val="single" w:sz="4" w:space="0" w:color="000000"/>
              <w:right w:val="single" w:sz="4" w:space="0" w:color="000000"/>
            </w:tcBorders>
            <w:vAlign w:val="center"/>
          </w:tcPr>
          <w:p w14:paraId="26084D89" w14:textId="77777777" w:rsidR="00D52EEB" w:rsidRPr="00D52EEB" w:rsidRDefault="00D52EEB" w:rsidP="00D63588">
            <w:pPr>
              <w:snapToGrid w:val="0"/>
              <w:jc w:val="center"/>
            </w:pPr>
            <w:r w:rsidRPr="00D52EEB">
              <w:lastRenderedPageBreak/>
              <w:t>TAK</w:t>
            </w:r>
          </w:p>
        </w:tc>
        <w:tc>
          <w:tcPr>
            <w:tcW w:w="3480" w:type="dxa"/>
            <w:tcBorders>
              <w:top w:val="single" w:sz="4" w:space="0" w:color="000000"/>
              <w:left w:val="single" w:sz="4" w:space="0" w:color="000000"/>
              <w:bottom w:val="single" w:sz="4" w:space="0" w:color="000000"/>
              <w:right w:val="single" w:sz="4" w:space="0" w:color="auto"/>
            </w:tcBorders>
            <w:vAlign w:val="center"/>
          </w:tcPr>
          <w:p w14:paraId="2793561D" w14:textId="77777777" w:rsidR="00D52EEB" w:rsidRPr="00D52EEB" w:rsidRDefault="00D52EEB" w:rsidP="00D63588">
            <w:pPr>
              <w:snapToGrid w:val="0"/>
              <w:jc w:val="center"/>
            </w:pPr>
          </w:p>
        </w:tc>
      </w:tr>
      <w:tr w:rsidR="00D52EEB" w:rsidRPr="00D52EEB" w14:paraId="3F72458F" w14:textId="77777777" w:rsidTr="00BA7F85">
        <w:trPr>
          <w:jc w:val="center"/>
        </w:trPr>
        <w:tc>
          <w:tcPr>
            <w:tcW w:w="693" w:type="dxa"/>
            <w:tcBorders>
              <w:top w:val="single" w:sz="4" w:space="0" w:color="000000"/>
              <w:left w:val="single" w:sz="4" w:space="0" w:color="000000"/>
              <w:bottom w:val="single" w:sz="4" w:space="0" w:color="000000"/>
            </w:tcBorders>
          </w:tcPr>
          <w:p w14:paraId="004F0BEC" w14:textId="77777777" w:rsidR="00D52EEB" w:rsidRPr="00D52EEB" w:rsidRDefault="00D52EEB" w:rsidP="00D63588">
            <w:pPr>
              <w:jc w:val="center"/>
            </w:pPr>
            <w:r w:rsidRPr="00D52EEB">
              <w:t>10</w:t>
            </w:r>
          </w:p>
        </w:tc>
        <w:tc>
          <w:tcPr>
            <w:tcW w:w="1427" w:type="dxa"/>
            <w:tcBorders>
              <w:top w:val="single" w:sz="4" w:space="0" w:color="000000"/>
              <w:left w:val="single" w:sz="4" w:space="0" w:color="000000"/>
              <w:bottom w:val="single" w:sz="4" w:space="0" w:color="000000"/>
            </w:tcBorders>
          </w:tcPr>
          <w:p w14:paraId="7389147A" w14:textId="77777777" w:rsidR="00D52EEB" w:rsidRPr="00D52EEB" w:rsidRDefault="00D52EEB" w:rsidP="00D63588">
            <w:r w:rsidRPr="00D52EEB">
              <w:t>Serwis / licencja</w:t>
            </w:r>
          </w:p>
        </w:tc>
        <w:tc>
          <w:tcPr>
            <w:tcW w:w="3720" w:type="dxa"/>
            <w:tcBorders>
              <w:top w:val="single" w:sz="4" w:space="0" w:color="000000"/>
              <w:left w:val="single" w:sz="4" w:space="0" w:color="000000"/>
              <w:bottom w:val="single" w:sz="4" w:space="0" w:color="000000"/>
            </w:tcBorders>
          </w:tcPr>
          <w:p w14:paraId="6CE391EB" w14:textId="77777777" w:rsidR="00D52EEB" w:rsidRPr="00D52EEB" w:rsidRDefault="00D52EEB" w:rsidP="001979F5">
            <w:pPr>
              <w:pStyle w:val="Akapitzlist"/>
              <w:numPr>
                <w:ilvl w:val="0"/>
                <w:numId w:val="100"/>
              </w:numPr>
              <w:ind w:left="324"/>
              <w:rPr>
                <w:rFonts w:ascii="Times New Roman" w:hAnsi="Times New Roman"/>
                <w:sz w:val="24"/>
                <w:szCs w:val="24"/>
              </w:rPr>
            </w:pPr>
            <w:r w:rsidRPr="00D52EEB">
              <w:rPr>
                <w:rFonts w:ascii="Times New Roman" w:hAnsi="Times New Roman"/>
                <w:sz w:val="24"/>
                <w:szCs w:val="24"/>
              </w:rPr>
              <w:t>System musi być dostarczony w modelu „na własność” tj. niewykupienie odnowienia licencji wsparcia technicznego dla rozwiązania nie spowoduje zablokowania funkcjonowania systemu a jedynie pozbawi możliwości pobierania aktualizacji oprogramowania.</w:t>
            </w:r>
          </w:p>
          <w:p w14:paraId="7161C780" w14:textId="77777777" w:rsidR="00D52EEB" w:rsidRPr="00D52EEB" w:rsidRDefault="00D52EEB" w:rsidP="001979F5">
            <w:pPr>
              <w:pStyle w:val="Akapitzlist"/>
              <w:numPr>
                <w:ilvl w:val="0"/>
                <w:numId w:val="100"/>
              </w:numPr>
              <w:ind w:left="324"/>
              <w:rPr>
                <w:rFonts w:ascii="Times New Roman" w:hAnsi="Times New Roman"/>
                <w:sz w:val="24"/>
                <w:szCs w:val="24"/>
              </w:rPr>
            </w:pPr>
            <w:r w:rsidRPr="00D52EEB">
              <w:rPr>
                <w:rFonts w:ascii="Times New Roman" w:hAnsi="Times New Roman"/>
                <w:sz w:val="24"/>
                <w:szCs w:val="24"/>
              </w:rPr>
              <w:t>Wsparcie: System musi być objęty serwisem producenta przez okres 24 miesięcy, upoważniającym do aktualizacji oprogramowania oraz wsparcia technicznego w trybie 24x7.</w:t>
            </w:r>
          </w:p>
        </w:tc>
        <w:tc>
          <w:tcPr>
            <w:tcW w:w="1080" w:type="dxa"/>
            <w:tcBorders>
              <w:top w:val="single" w:sz="4" w:space="0" w:color="000000"/>
              <w:left w:val="single" w:sz="4" w:space="0" w:color="000000"/>
              <w:bottom w:val="single" w:sz="4" w:space="0" w:color="000000"/>
              <w:right w:val="single" w:sz="4" w:space="0" w:color="000000"/>
            </w:tcBorders>
            <w:vAlign w:val="center"/>
          </w:tcPr>
          <w:p w14:paraId="4F2F5F54" w14:textId="77777777" w:rsidR="00D52EEB" w:rsidRPr="00D52EEB" w:rsidRDefault="00D52EEB" w:rsidP="00D63588">
            <w:pPr>
              <w:snapToGrid w:val="0"/>
              <w:jc w:val="center"/>
            </w:pPr>
            <w:r w:rsidRPr="00D52EEB">
              <w:t>TAK</w:t>
            </w:r>
          </w:p>
        </w:tc>
        <w:tc>
          <w:tcPr>
            <w:tcW w:w="3480" w:type="dxa"/>
            <w:tcBorders>
              <w:top w:val="single" w:sz="4" w:space="0" w:color="000000"/>
              <w:left w:val="single" w:sz="4" w:space="0" w:color="000000"/>
              <w:bottom w:val="single" w:sz="4" w:space="0" w:color="000000"/>
              <w:right w:val="single" w:sz="4" w:space="0" w:color="auto"/>
            </w:tcBorders>
            <w:vAlign w:val="center"/>
          </w:tcPr>
          <w:p w14:paraId="6768EDA8" w14:textId="77777777" w:rsidR="00D52EEB" w:rsidRPr="00D52EEB" w:rsidRDefault="00D52EEB" w:rsidP="00D63588">
            <w:pPr>
              <w:snapToGrid w:val="0"/>
              <w:jc w:val="center"/>
            </w:pPr>
          </w:p>
        </w:tc>
      </w:tr>
    </w:tbl>
    <w:p w14:paraId="1DE35EA3" w14:textId="77777777" w:rsidR="00D52EEB" w:rsidRPr="00D52EEB" w:rsidRDefault="00D52EEB" w:rsidP="00D52EEB"/>
    <w:p w14:paraId="36B244F8" w14:textId="77777777" w:rsidR="00D52EEB" w:rsidRPr="00D52EEB" w:rsidRDefault="00D52EEB" w:rsidP="00D52EEB">
      <w:pPr>
        <w:rPr>
          <w:b/>
        </w:rPr>
      </w:pPr>
    </w:p>
    <w:p w14:paraId="700CA8F2" w14:textId="77777777" w:rsidR="00D52EEB" w:rsidRPr="00D52EEB" w:rsidRDefault="00BA7F85" w:rsidP="00D52EEB">
      <w:pPr>
        <w:rPr>
          <w:b/>
        </w:rPr>
      </w:pPr>
      <w:r>
        <w:rPr>
          <w:b/>
        </w:rPr>
        <w:t>Pakiet nr 4</w:t>
      </w:r>
    </w:p>
    <w:p w14:paraId="30BA375D" w14:textId="77777777" w:rsidR="00D52EEB" w:rsidRPr="00D52EEB" w:rsidRDefault="00D52EEB" w:rsidP="00D52EEB"/>
    <w:p w14:paraId="72EAB08A" w14:textId="77777777" w:rsidR="00D52EEB" w:rsidRPr="00D52EEB" w:rsidRDefault="00D52EEB" w:rsidP="00D52EEB">
      <w:r w:rsidRPr="00D52EEB">
        <w:t>Notebook – 2 szt.</w:t>
      </w:r>
    </w:p>
    <w:p w14:paraId="3083A275" w14:textId="77777777" w:rsidR="00D52EEB" w:rsidRPr="00D52EEB" w:rsidRDefault="00D52EEB" w:rsidP="00D52EEB">
      <w:pPr>
        <w:rPr>
          <w:b/>
        </w:rPr>
      </w:pPr>
    </w:p>
    <w:tbl>
      <w:tblPr>
        <w:tblW w:w="10626" w:type="dxa"/>
        <w:jc w:val="center"/>
        <w:tblLayout w:type="fixed"/>
        <w:tblCellMar>
          <w:left w:w="57" w:type="dxa"/>
          <w:right w:w="57" w:type="dxa"/>
        </w:tblCellMar>
        <w:tblLook w:val="0000" w:firstRow="0" w:lastRow="0" w:firstColumn="0" w:lastColumn="0" w:noHBand="0" w:noVBand="0"/>
      </w:tblPr>
      <w:tblGrid>
        <w:gridCol w:w="693"/>
        <w:gridCol w:w="1787"/>
        <w:gridCol w:w="4320"/>
        <w:gridCol w:w="3826"/>
      </w:tblGrid>
      <w:tr w:rsidR="00D52EEB" w:rsidRPr="00D52EEB" w14:paraId="7F2AC136" w14:textId="77777777" w:rsidTr="00BA7F85">
        <w:trPr>
          <w:jc w:val="center"/>
        </w:trPr>
        <w:tc>
          <w:tcPr>
            <w:tcW w:w="693" w:type="dxa"/>
            <w:tcBorders>
              <w:top w:val="single" w:sz="4" w:space="0" w:color="000000"/>
              <w:left w:val="single" w:sz="4" w:space="0" w:color="000000"/>
              <w:bottom w:val="single" w:sz="4" w:space="0" w:color="000000"/>
            </w:tcBorders>
            <w:vAlign w:val="center"/>
          </w:tcPr>
          <w:p w14:paraId="44FC33F3" w14:textId="77777777" w:rsidR="00D52EEB" w:rsidRPr="00D52EEB" w:rsidRDefault="00D52EEB" w:rsidP="00D63588">
            <w:pPr>
              <w:jc w:val="center"/>
              <w:rPr>
                <w:b/>
              </w:rPr>
            </w:pPr>
            <w:r w:rsidRPr="00D52EEB">
              <w:rPr>
                <w:b/>
              </w:rPr>
              <w:t>Lp.</w:t>
            </w:r>
          </w:p>
        </w:tc>
        <w:tc>
          <w:tcPr>
            <w:tcW w:w="1787" w:type="dxa"/>
            <w:tcBorders>
              <w:top w:val="single" w:sz="4" w:space="0" w:color="000000"/>
              <w:left w:val="single" w:sz="4" w:space="0" w:color="000000"/>
              <w:bottom w:val="single" w:sz="4" w:space="0" w:color="000000"/>
            </w:tcBorders>
            <w:vAlign w:val="center"/>
          </w:tcPr>
          <w:p w14:paraId="1A61DC21" w14:textId="77777777" w:rsidR="00D52EEB" w:rsidRPr="00D52EEB" w:rsidRDefault="00D52EEB" w:rsidP="00D63588">
            <w:pPr>
              <w:jc w:val="center"/>
              <w:rPr>
                <w:b/>
              </w:rPr>
            </w:pPr>
            <w:r w:rsidRPr="00D52EEB">
              <w:rPr>
                <w:b/>
              </w:rPr>
              <w:t>Element konfiguracji</w:t>
            </w:r>
          </w:p>
        </w:tc>
        <w:tc>
          <w:tcPr>
            <w:tcW w:w="4320" w:type="dxa"/>
            <w:tcBorders>
              <w:top w:val="single" w:sz="4" w:space="0" w:color="000000"/>
              <w:left w:val="single" w:sz="4" w:space="0" w:color="000000"/>
              <w:bottom w:val="single" w:sz="4" w:space="0" w:color="000000"/>
            </w:tcBorders>
            <w:vAlign w:val="center"/>
          </w:tcPr>
          <w:p w14:paraId="37469237" w14:textId="77777777" w:rsidR="00D52EEB" w:rsidRPr="00D52EEB" w:rsidRDefault="00D52EEB" w:rsidP="00D63588">
            <w:pPr>
              <w:jc w:val="center"/>
              <w:rPr>
                <w:b/>
              </w:rPr>
            </w:pPr>
            <w:r w:rsidRPr="00D52EEB">
              <w:rPr>
                <w:b/>
                <w:bCs/>
              </w:rPr>
              <w:t>Wymagane minimalne parametry techniczne</w:t>
            </w:r>
          </w:p>
        </w:tc>
        <w:tc>
          <w:tcPr>
            <w:tcW w:w="3826" w:type="dxa"/>
            <w:tcBorders>
              <w:top w:val="single" w:sz="4" w:space="0" w:color="000000"/>
              <w:left w:val="single" w:sz="4" w:space="0" w:color="000000"/>
              <w:bottom w:val="single" w:sz="4" w:space="0" w:color="000000"/>
              <w:right w:val="single" w:sz="4" w:space="0" w:color="auto"/>
            </w:tcBorders>
            <w:vAlign w:val="center"/>
          </w:tcPr>
          <w:p w14:paraId="2964129C" w14:textId="77777777" w:rsidR="00D52EEB" w:rsidRPr="00D52EEB" w:rsidRDefault="00D52EEB" w:rsidP="00D63588">
            <w:pPr>
              <w:snapToGrid w:val="0"/>
              <w:jc w:val="center"/>
              <w:rPr>
                <w:b/>
              </w:rPr>
            </w:pPr>
            <w:r w:rsidRPr="00D52EEB">
              <w:rPr>
                <w:b/>
              </w:rPr>
              <w:t xml:space="preserve">Parametry oferowane </w:t>
            </w:r>
            <w:r w:rsidRPr="00D52EEB">
              <w:rPr>
                <w:b/>
              </w:rPr>
              <w:br/>
              <w:t>przez Wykonawcę</w:t>
            </w:r>
          </w:p>
        </w:tc>
      </w:tr>
      <w:tr w:rsidR="00D52EEB" w:rsidRPr="00D52EEB" w14:paraId="6958F68B" w14:textId="77777777" w:rsidTr="00BA7F85">
        <w:trPr>
          <w:jc w:val="center"/>
        </w:trPr>
        <w:tc>
          <w:tcPr>
            <w:tcW w:w="693" w:type="dxa"/>
            <w:tcBorders>
              <w:top w:val="single" w:sz="4" w:space="0" w:color="000000"/>
              <w:left w:val="single" w:sz="4" w:space="0" w:color="000000"/>
              <w:bottom w:val="single" w:sz="4" w:space="0" w:color="000000"/>
            </w:tcBorders>
          </w:tcPr>
          <w:p w14:paraId="26432CF4" w14:textId="77777777" w:rsidR="00D52EEB" w:rsidRPr="00D52EEB" w:rsidRDefault="00D52EEB" w:rsidP="00D63588">
            <w:pPr>
              <w:snapToGrid w:val="0"/>
              <w:jc w:val="center"/>
            </w:pPr>
            <w:r w:rsidRPr="00D52EEB">
              <w:t>1</w:t>
            </w:r>
          </w:p>
        </w:tc>
        <w:tc>
          <w:tcPr>
            <w:tcW w:w="1787" w:type="dxa"/>
            <w:tcBorders>
              <w:top w:val="single" w:sz="4" w:space="0" w:color="000000"/>
              <w:left w:val="single" w:sz="4" w:space="0" w:color="000000"/>
              <w:bottom w:val="single" w:sz="4" w:space="0" w:color="000000"/>
            </w:tcBorders>
          </w:tcPr>
          <w:p w14:paraId="7A205BB0" w14:textId="77777777" w:rsidR="00D52EEB" w:rsidRPr="00D52EEB" w:rsidRDefault="00D52EEB" w:rsidP="00D63588">
            <w:pPr>
              <w:pStyle w:val="Zawartotabeli"/>
              <w:snapToGrid w:val="0"/>
            </w:pPr>
            <w:r w:rsidRPr="00D52EEB">
              <w:t>Typ</w:t>
            </w:r>
          </w:p>
        </w:tc>
        <w:tc>
          <w:tcPr>
            <w:tcW w:w="4320" w:type="dxa"/>
            <w:tcBorders>
              <w:top w:val="single" w:sz="4" w:space="0" w:color="000000"/>
              <w:left w:val="single" w:sz="4" w:space="0" w:color="000000"/>
              <w:bottom w:val="single" w:sz="4" w:space="0" w:color="000000"/>
            </w:tcBorders>
          </w:tcPr>
          <w:p w14:paraId="466A60FA" w14:textId="77777777" w:rsidR="00D52EEB" w:rsidRPr="00D52EEB" w:rsidRDefault="00D52EEB" w:rsidP="00D63588">
            <w:r w:rsidRPr="00D52EEB">
              <w:t>Producent, nazwa i model.</w:t>
            </w:r>
          </w:p>
        </w:tc>
        <w:tc>
          <w:tcPr>
            <w:tcW w:w="3826" w:type="dxa"/>
            <w:tcBorders>
              <w:top w:val="single" w:sz="4" w:space="0" w:color="000000"/>
              <w:left w:val="single" w:sz="4" w:space="0" w:color="000000"/>
              <w:bottom w:val="single" w:sz="4" w:space="0" w:color="000000"/>
              <w:right w:val="single" w:sz="4" w:space="0" w:color="auto"/>
            </w:tcBorders>
            <w:vAlign w:val="center"/>
          </w:tcPr>
          <w:p w14:paraId="7A174257" w14:textId="77777777" w:rsidR="00D52EEB" w:rsidRPr="00D52EEB" w:rsidRDefault="00D52EEB" w:rsidP="00D63588">
            <w:pPr>
              <w:snapToGrid w:val="0"/>
              <w:jc w:val="center"/>
            </w:pPr>
          </w:p>
        </w:tc>
      </w:tr>
      <w:tr w:rsidR="00D52EEB" w:rsidRPr="00D52EEB" w14:paraId="67CFEBF0" w14:textId="77777777" w:rsidTr="00BA7F85">
        <w:trPr>
          <w:jc w:val="center"/>
        </w:trPr>
        <w:tc>
          <w:tcPr>
            <w:tcW w:w="693" w:type="dxa"/>
            <w:tcBorders>
              <w:top w:val="single" w:sz="4" w:space="0" w:color="000000"/>
              <w:left w:val="single" w:sz="4" w:space="0" w:color="000000"/>
              <w:bottom w:val="single" w:sz="4" w:space="0" w:color="000000"/>
            </w:tcBorders>
          </w:tcPr>
          <w:p w14:paraId="14F724EA" w14:textId="77777777" w:rsidR="00D52EEB" w:rsidRPr="00D52EEB" w:rsidRDefault="00D52EEB" w:rsidP="00D63588">
            <w:pPr>
              <w:snapToGrid w:val="0"/>
              <w:jc w:val="center"/>
            </w:pPr>
            <w:r w:rsidRPr="00D52EEB">
              <w:t>2</w:t>
            </w:r>
          </w:p>
        </w:tc>
        <w:tc>
          <w:tcPr>
            <w:tcW w:w="1787" w:type="dxa"/>
            <w:tcBorders>
              <w:top w:val="single" w:sz="4" w:space="0" w:color="000000"/>
              <w:left w:val="single" w:sz="4" w:space="0" w:color="000000"/>
              <w:bottom w:val="single" w:sz="4" w:space="0" w:color="000000"/>
            </w:tcBorders>
          </w:tcPr>
          <w:p w14:paraId="684FE67E" w14:textId="77777777" w:rsidR="00D52EEB" w:rsidRPr="00D52EEB" w:rsidRDefault="00D52EEB" w:rsidP="00D63588">
            <w:pPr>
              <w:pStyle w:val="Zawartotabeli"/>
              <w:snapToGrid w:val="0"/>
            </w:pPr>
            <w:r w:rsidRPr="00D52EEB">
              <w:t>Procesor</w:t>
            </w:r>
          </w:p>
        </w:tc>
        <w:tc>
          <w:tcPr>
            <w:tcW w:w="4320" w:type="dxa"/>
            <w:tcBorders>
              <w:top w:val="single" w:sz="4" w:space="0" w:color="000000"/>
              <w:left w:val="single" w:sz="4" w:space="0" w:color="000000"/>
              <w:bottom w:val="single" w:sz="4" w:space="0" w:color="000000"/>
            </w:tcBorders>
          </w:tcPr>
          <w:p w14:paraId="5C4A6689" w14:textId="77777777" w:rsidR="00D52EEB" w:rsidRPr="00D52EEB" w:rsidRDefault="00D52EEB" w:rsidP="00D63588">
            <w:pPr>
              <w:rPr>
                <w:color w:val="FF0000"/>
              </w:rPr>
            </w:pPr>
            <w:r w:rsidRPr="00D52EEB">
              <w:t xml:space="preserve">Procesor klasy x86 czterordzeniowy, zaprojektowany do pracy w komputerach przenośnych o wydajności równoważnej lub lepszej procesorowi Intel </w:t>
            </w:r>
            <w:proofErr w:type="spellStart"/>
            <w:r w:rsidRPr="00D52EEB">
              <w:t>Core</w:t>
            </w:r>
            <w:proofErr w:type="spellEnd"/>
            <w:r w:rsidRPr="00D52EEB">
              <w:t xml:space="preserve"> i7 (11.Gen.) 1165G7 (2,8/4,7GHz, 12MB pamięci podręcznej, TDP 15W) osiągający w testach wydajności </w:t>
            </w:r>
            <w:proofErr w:type="spellStart"/>
            <w:r w:rsidRPr="00D52EEB">
              <w:t>PassMarkCPUMark</w:t>
            </w:r>
            <w:proofErr w:type="spellEnd"/>
            <w:r w:rsidRPr="00D52EEB">
              <w:t xml:space="preserve"> wynik co najmniej 10484 (wg danych na dzień 21 IX 2022 lub późniejszych – http://www.cpubenchmark.net).</w:t>
            </w:r>
          </w:p>
        </w:tc>
        <w:tc>
          <w:tcPr>
            <w:tcW w:w="3826" w:type="dxa"/>
            <w:tcBorders>
              <w:top w:val="single" w:sz="4" w:space="0" w:color="000000"/>
              <w:left w:val="single" w:sz="4" w:space="0" w:color="000000"/>
              <w:bottom w:val="single" w:sz="4" w:space="0" w:color="000000"/>
              <w:right w:val="single" w:sz="4" w:space="0" w:color="auto"/>
            </w:tcBorders>
            <w:vAlign w:val="center"/>
          </w:tcPr>
          <w:p w14:paraId="2D4C6BCA" w14:textId="77777777" w:rsidR="00D52EEB" w:rsidRPr="00D52EEB" w:rsidRDefault="00D52EEB" w:rsidP="00D63588">
            <w:pPr>
              <w:snapToGrid w:val="0"/>
              <w:jc w:val="center"/>
            </w:pPr>
          </w:p>
        </w:tc>
      </w:tr>
      <w:tr w:rsidR="00D52EEB" w:rsidRPr="00D52EEB" w14:paraId="79E266AD" w14:textId="77777777" w:rsidTr="00BA7F85">
        <w:trPr>
          <w:jc w:val="center"/>
        </w:trPr>
        <w:tc>
          <w:tcPr>
            <w:tcW w:w="693" w:type="dxa"/>
            <w:tcBorders>
              <w:top w:val="single" w:sz="4" w:space="0" w:color="000000"/>
              <w:left w:val="single" w:sz="4" w:space="0" w:color="000000"/>
              <w:bottom w:val="single" w:sz="4" w:space="0" w:color="000000"/>
            </w:tcBorders>
          </w:tcPr>
          <w:p w14:paraId="2E9B41F0" w14:textId="77777777" w:rsidR="00D52EEB" w:rsidRPr="00D52EEB" w:rsidRDefault="00D52EEB" w:rsidP="00D63588">
            <w:pPr>
              <w:snapToGrid w:val="0"/>
              <w:jc w:val="center"/>
            </w:pPr>
            <w:r w:rsidRPr="00D52EEB">
              <w:t>3</w:t>
            </w:r>
          </w:p>
        </w:tc>
        <w:tc>
          <w:tcPr>
            <w:tcW w:w="1787" w:type="dxa"/>
            <w:tcBorders>
              <w:top w:val="single" w:sz="4" w:space="0" w:color="000000"/>
              <w:left w:val="single" w:sz="4" w:space="0" w:color="000000"/>
              <w:bottom w:val="single" w:sz="4" w:space="0" w:color="000000"/>
            </w:tcBorders>
          </w:tcPr>
          <w:p w14:paraId="153D4F4F" w14:textId="77777777" w:rsidR="00D52EEB" w:rsidRPr="00D52EEB" w:rsidRDefault="00D52EEB" w:rsidP="00D63588">
            <w:pPr>
              <w:pStyle w:val="Zawartotabeli"/>
              <w:snapToGrid w:val="0"/>
            </w:pPr>
            <w:r w:rsidRPr="00D52EEB">
              <w:t>Pamięć</w:t>
            </w:r>
          </w:p>
        </w:tc>
        <w:tc>
          <w:tcPr>
            <w:tcW w:w="4320" w:type="dxa"/>
            <w:tcBorders>
              <w:top w:val="single" w:sz="4" w:space="0" w:color="000000"/>
              <w:left w:val="single" w:sz="4" w:space="0" w:color="000000"/>
              <w:bottom w:val="single" w:sz="4" w:space="0" w:color="000000"/>
            </w:tcBorders>
          </w:tcPr>
          <w:p w14:paraId="6C18493C" w14:textId="77777777" w:rsidR="00D52EEB" w:rsidRPr="00D52EEB" w:rsidRDefault="00D52EEB" w:rsidP="00D63588">
            <w:r w:rsidRPr="00D52EEB">
              <w:t xml:space="preserve">Pamięć RAM min. 32 GB DDR4 SDRAM </w:t>
            </w:r>
            <w:r w:rsidRPr="00D52EEB">
              <w:lastRenderedPageBreak/>
              <w:t>3200MHz, możliwość rozbudowy do min. 64GB (min. 2 gniazda pamięci).</w:t>
            </w:r>
          </w:p>
        </w:tc>
        <w:tc>
          <w:tcPr>
            <w:tcW w:w="3826" w:type="dxa"/>
            <w:tcBorders>
              <w:top w:val="single" w:sz="4" w:space="0" w:color="000000"/>
              <w:left w:val="single" w:sz="4" w:space="0" w:color="000000"/>
              <w:bottom w:val="single" w:sz="4" w:space="0" w:color="000000"/>
              <w:right w:val="single" w:sz="4" w:space="0" w:color="auto"/>
            </w:tcBorders>
            <w:vAlign w:val="center"/>
          </w:tcPr>
          <w:p w14:paraId="7ABE8432" w14:textId="77777777" w:rsidR="00D52EEB" w:rsidRPr="00D52EEB" w:rsidRDefault="00D52EEB" w:rsidP="00D63588">
            <w:pPr>
              <w:snapToGrid w:val="0"/>
              <w:jc w:val="center"/>
            </w:pPr>
          </w:p>
        </w:tc>
      </w:tr>
      <w:tr w:rsidR="00D52EEB" w:rsidRPr="00D52EEB" w14:paraId="73C3AA15" w14:textId="77777777" w:rsidTr="00BA7F85">
        <w:trPr>
          <w:jc w:val="center"/>
        </w:trPr>
        <w:tc>
          <w:tcPr>
            <w:tcW w:w="693" w:type="dxa"/>
            <w:tcBorders>
              <w:top w:val="single" w:sz="4" w:space="0" w:color="000000"/>
              <w:left w:val="single" w:sz="4" w:space="0" w:color="000000"/>
              <w:bottom w:val="single" w:sz="4" w:space="0" w:color="000000"/>
            </w:tcBorders>
          </w:tcPr>
          <w:p w14:paraId="7D89E611" w14:textId="77777777" w:rsidR="00D52EEB" w:rsidRPr="00D52EEB" w:rsidRDefault="00D52EEB" w:rsidP="00D63588">
            <w:pPr>
              <w:snapToGrid w:val="0"/>
              <w:jc w:val="center"/>
            </w:pPr>
            <w:r w:rsidRPr="00D52EEB">
              <w:t>4</w:t>
            </w:r>
          </w:p>
        </w:tc>
        <w:tc>
          <w:tcPr>
            <w:tcW w:w="1787" w:type="dxa"/>
            <w:tcBorders>
              <w:top w:val="single" w:sz="4" w:space="0" w:color="000000"/>
              <w:left w:val="single" w:sz="4" w:space="0" w:color="000000"/>
              <w:bottom w:val="single" w:sz="4" w:space="0" w:color="000000"/>
            </w:tcBorders>
          </w:tcPr>
          <w:p w14:paraId="2E4C17AF" w14:textId="77777777" w:rsidR="00D52EEB" w:rsidRPr="00D52EEB" w:rsidRDefault="00D52EEB" w:rsidP="00D63588">
            <w:pPr>
              <w:pStyle w:val="Zawartotabeli"/>
              <w:snapToGrid w:val="0"/>
            </w:pPr>
            <w:r w:rsidRPr="00D52EEB">
              <w:t>Dysk twardy</w:t>
            </w:r>
          </w:p>
        </w:tc>
        <w:tc>
          <w:tcPr>
            <w:tcW w:w="4320" w:type="dxa"/>
            <w:tcBorders>
              <w:top w:val="single" w:sz="4" w:space="0" w:color="000000"/>
              <w:left w:val="single" w:sz="4" w:space="0" w:color="000000"/>
              <w:bottom w:val="single" w:sz="4" w:space="0" w:color="000000"/>
            </w:tcBorders>
          </w:tcPr>
          <w:p w14:paraId="383551A4" w14:textId="77777777" w:rsidR="00D52EEB" w:rsidRPr="00D52EEB" w:rsidRDefault="00D52EEB" w:rsidP="00D63588">
            <w:pPr>
              <w:rPr>
                <w:lang w:val="de-DE"/>
              </w:rPr>
            </w:pPr>
            <w:r w:rsidRPr="00D52EEB">
              <w:rPr>
                <w:lang w:val="de-DE"/>
              </w:rPr>
              <w:t>SSD,  min. 1 TB.</w:t>
            </w:r>
          </w:p>
        </w:tc>
        <w:tc>
          <w:tcPr>
            <w:tcW w:w="3826" w:type="dxa"/>
            <w:tcBorders>
              <w:top w:val="single" w:sz="4" w:space="0" w:color="000000"/>
              <w:left w:val="single" w:sz="4" w:space="0" w:color="000000"/>
              <w:bottom w:val="single" w:sz="4" w:space="0" w:color="000000"/>
              <w:right w:val="single" w:sz="4" w:space="0" w:color="auto"/>
            </w:tcBorders>
            <w:vAlign w:val="center"/>
          </w:tcPr>
          <w:p w14:paraId="7089DBD7" w14:textId="77777777" w:rsidR="00D52EEB" w:rsidRPr="00D52EEB" w:rsidRDefault="00D52EEB" w:rsidP="00D63588">
            <w:pPr>
              <w:snapToGrid w:val="0"/>
              <w:jc w:val="center"/>
            </w:pPr>
          </w:p>
        </w:tc>
      </w:tr>
      <w:tr w:rsidR="00D52EEB" w:rsidRPr="00D52EEB" w14:paraId="14CEB747" w14:textId="77777777" w:rsidTr="00BA7F85">
        <w:trPr>
          <w:jc w:val="center"/>
        </w:trPr>
        <w:tc>
          <w:tcPr>
            <w:tcW w:w="693" w:type="dxa"/>
            <w:tcBorders>
              <w:top w:val="single" w:sz="4" w:space="0" w:color="000000"/>
              <w:left w:val="single" w:sz="4" w:space="0" w:color="000000"/>
              <w:bottom w:val="single" w:sz="4" w:space="0" w:color="000000"/>
            </w:tcBorders>
          </w:tcPr>
          <w:p w14:paraId="3460E5E2" w14:textId="77777777" w:rsidR="00D52EEB" w:rsidRPr="00D52EEB" w:rsidRDefault="00D52EEB" w:rsidP="00D63588">
            <w:pPr>
              <w:snapToGrid w:val="0"/>
              <w:jc w:val="center"/>
            </w:pPr>
            <w:r w:rsidRPr="00D52EEB">
              <w:t>5</w:t>
            </w:r>
          </w:p>
        </w:tc>
        <w:tc>
          <w:tcPr>
            <w:tcW w:w="1787" w:type="dxa"/>
            <w:tcBorders>
              <w:top w:val="single" w:sz="4" w:space="0" w:color="000000"/>
              <w:left w:val="single" w:sz="4" w:space="0" w:color="000000"/>
              <w:bottom w:val="single" w:sz="4" w:space="0" w:color="000000"/>
            </w:tcBorders>
          </w:tcPr>
          <w:p w14:paraId="045FEB7E" w14:textId="77777777" w:rsidR="00D52EEB" w:rsidRPr="00D52EEB" w:rsidRDefault="00D52EEB" w:rsidP="00D63588">
            <w:pPr>
              <w:pStyle w:val="Zawartotabeli"/>
              <w:snapToGrid w:val="0"/>
            </w:pPr>
            <w:r w:rsidRPr="00D52EEB">
              <w:t>Karta graficzna</w:t>
            </w:r>
          </w:p>
        </w:tc>
        <w:tc>
          <w:tcPr>
            <w:tcW w:w="4320" w:type="dxa"/>
            <w:tcBorders>
              <w:top w:val="single" w:sz="4" w:space="0" w:color="000000"/>
              <w:left w:val="single" w:sz="4" w:space="0" w:color="000000"/>
              <w:bottom w:val="single" w:sz="4" w:space="0" w:color="000000"/>
            </w:tcBorders>
          </w:tcPr>
          <w:p w14:paraId="6ED9F2D3" w14:textId="77777777" w:rsidR="00D52EEB" w:rsidRPr="00D52EEB" w:rsidRDefault="00D52EEB" w:rsidP="00D63588">
            <w:r w:rsidRPr="00D52EEB">
              <w:t xml:space="preserve">Zintegrowana w procesorze z możliwością dynamicznego przydzielenia pamięci systemowej, zgodna z min. DirectX 12.1, </w:t>
            </w:r>
            <w:proofErr w:type="spellStart"/>
            <w:r w:rsidRPr="00D52EEB">
              <w:t>OpenGL</w:t>
            </w:r>
            <w:proofErr w:type="spellEnd"/>
            <w:r w:rsidRPr="00D52EEB">
              <w:t xml:space="preserve"> 4.6, </w:t>
            </w:r>
            <w:proofErr w:type="spellStart"/>
            <w:r w:rsidRPr="00D52EEB">
              <w:t>OpenCL</w:t>
            </w:r>
            <w:proofErr w:type="spellEnd"/>
            <w:r w:rsidRPr="00D52EEB">
              <w:t xml:space="preserve"> 2.0, osiągająca w teście wydajności </w:t>
            </w:r>
            <w:proofErr w:type="spellStart"/>
            <w:r w:rsidRPr="00D52EEB">
              <w:t>Passmark</w:t>
            </w:r>
            <w:proofErr w:type="spellEnd"/>
            <w:r w:rsidRPr="00D52EEB">
              <w:t xml:space="preserve"> – G3D Mark wynik co najmniej 2741 (wg danych na dzień 21 IX 2022 lub późniejszych – http://www.videocardbenchmark.net).</w:t>
            </w:r>
          </w:p>
        </w:tc>
        <w:tc>
          <w:tcPr>
            <w:tcW w:w="3826" w:type="dxa"/>
            <w:tcBorders>
              <w:top w:val="single" w:sz="4" w:space="0" w:color="000000"/>
              <w:left w:val="single" w:sz="4" w:space="0" w:color="000000"/>
              <w:bottom w:val="single" w:sz="4" w:space="0" w:color="000000"/>
              <w:right w:val="single" w:sz="4" w:space="0" w:color="auto"/>
            </w:tcBorders>
            <w:vAlign w:val="center"/>
          </w:tcPr>
          <w:p w14:paraId="3A456F61" w14:textId="77777777" w:rsidR="00D52EEB" w:rsidRPr="00D52EEB" w:rsidRDefault="00D52EEB" w:rsidP="00D63588">
            <w:pPr>
              <w:snapToGrid w:val="0"/>
              <w:jc w:val="center"/>
            </w:pPr>
          </w:p>
        </w:tc>
      </w:tr>
      <w:tr w:rsidR="00D52EEB" w:rsidRPr="00D52EEB" w14:paraId="4A6D6419" w14:textId="77777777" w:rsidTr="00BA7F85">
        <w:trPr>
          <w:jc w:val="center"/>
        </w:trPr>
        <w:tc>
          <w:tcPr>
            <w:tcW w:w="693" w:type="dxa"/>
            <w:tcBorders>
              <w:top w:val="single" w:sz="4" w:space="0" w:color="000000"/>
              <w:left w:val="single" w:sz="4" w:space="0" w:color="000000"/>
              <w:bottom w:val="single" w:sz="4" w:space="0" w:color="000000"/>
            </w:tcBorders>
          </w:tcPr>
          <w:p w14:paraId="5959ECDE" w14:textId="77777777" w:rsidR="00D52EEB" w:rsidRPr="00D52EEB" w:rsidRDefault="00D52EEB" w:rsidP="00D63588">
            <w:pPr>
              <w:snapToGrid w:val="0"/>
              <w:jc w:val="center"/>
            </w:pPr>
            <w:r w:rsidRPr="00D52EEB">
              <w:t>6</w:t>
            </w:r>
          </w:p>
        </w:tc>
        <w:tc>
          <w:tcPr>
            <w:tcW w:w="1787" w:type="dxa"/>
            <w:tcBorders>
              <w:top w:val="single" w:sz="4" w:space="0" w:color="000000"/>
              <w:left w:val="single" w:sz="4" w:space="0" w:color="000000"/>
              <w:bottom w:val="single" w:sz="4" w:space="0" w:color="000000"/>
            </w:tcBorders>
          </w:tcPr>
          <w:p w14:paraId="69E0E4D3" w14:textId="77777777" w:rsidR="00D52EEB" w:rsidRPr="00D52EEB" w:rsidRDefault="00D52EEB" w:rsidP="00D63588">
            <w:pPr>
              <w:pStyle w:val="Zawartotabeli"/>
              <w:snapToGrid w:val="0"/>
            </w:pPr>
            <w:r w:rsidRPr="00D52EEB">
              <w:t>Wyświetlacz</w:t>
            </w:r>
          </w:p>
        </w:tc>
        <w:tc>
          <w:tcPr>
            <w:tcW w:w="4320" w:type="dxa"/>
            <w:tcBorders>
              <w:top w:val="single" w:sz="4" w:space="0" w:color="000000"/>
              <w:left w:val="single" w:sz="4" w:space="0" w:color="000000"/>
              <w:bottom w:val="single" w:sz="4" w:space="0" w:color="000000"/>
            </w:tcBorders>
          </w:tcPr>
          <w:p w14:paraId="73B76D3B" w14:textId="77777777" w:rsidR="00D52EEB" w:rsidRPr="00D52EEB" w:rsidRDefault="00D52EEB" w:rsidP="00D63588">
            <w:r w:rsidRPr="00D52EEB">
              <w:t xml:space="preserve">WLED, przekątna min. </w:t>
            </w:r>
            <w:smartTag w:uri="urn:schemas-microsoft-com:office:smarttags" w:element="metricconverter">
              <w:smartTagPr>
                <w:attr w:name="ProductID" w:val="15,6”"/>
              </w:smartTagPr>
              <w:r w:rsidRPr="00D52EEB">
                <w:t>15,6”</w:t>
              </w:r>
            </w:smartTag>
            <w:r w:rsidRPr="00D52EEB">
              <w:t xml:space="preserve">, rozdzielczość min. FHD 1920x1080, jasność obrazu min. 1000cd/m2, szeroki ekran, czujnik światła w otoczeniu (przeciwoślepieniowy), częstotliwość </w:t>
            </w:r>
            <w:proofErr w:type="spellStart"/>
            <w:r w:rsidRPr="00D52EEB">
              <w:t>synchr</w:t>
            </w:r>
            <w:proofErr w:type="spellEnd"/>
            <w:r w:rsidRPr="00D52EEB">
              <w:t>. pion. min 60Hz.</w:t>
            </w:r>
          </w:p>
        </w:tc>
        <w:tc>
          <w:tcPr>
            <w:tcW w:w="3826" w:type="dxa"/>
            <w:tcBorders>
              <w:top w:val="single" w:sz="4" w:space="0" w:color="000000"/>
              <w:left w:val="single" w:sz="4" w:space="0" w:color="000000"/>
              <w:bottom w:val="single" w:sz="4" w:space="0" w:color="000000"/>
              <w:right w:val="single" w:sz="4" w:space="0" w:color="auto"/>
            </w:tcBorders>
            <w:vAlign w:val="center"/>
          </w:tcPr>
          <w:p w14:paraId="5EE676EE" w14:textId="77777777" w:rsidR="00D52EEB" w:rsidRPr="00D52EEB" w:rsidRDefault="00D52EEB" w:rsidP="00D63588">
            <w:pPr>
              <w:snapToGrid w:val="0"/>
              <w:jc w:val="center"/>
            </w:pPr>
          </w:p>
        </w:tc>
      </w:tr>
      <w:tr w:rsidR="00D52EEB" w:rsidRPr="00D52EEB" w14:paraId="3FBCC80B" w14:textId="77777777" w:rsidTr="00BA7F85">
        <w:trPr>
          <w:jc w:val="center"/>
        </w:trPr>
        <w:tc>
          <w:tcPr>
            <w:tcW w:w="693" w:type="dxa"/>
            <w:tcBorders>
              <w:top w:val="single" w:sz="4" w:space="0" w:color="000000"/>
              <w:left w:val="single" w:sz="4" w:space="0" w:color="000000"/>
              <w:bottom w:val="single" w:sz="4" w:space="0" w:color="000000"/>
            </w:tcBorders>
          </w:tcPr>
          <w:p w14:paraId="61A5F28A" w14:textId="77777777" w:rsidR="00D52EEB" w:rsidRPr="00D52EEB" w:rsidRDefault="00D52EEB" w:rsidP="00D63588">
            <w:pPr>
              <w:snapToGrid w:val="0"/>
              <w:jc w:val="center"/>
            </w:pPr>
            <w:r w:rsidRPr="00D52EEB">
              <w:t>7</w:t>
            </w:r>
          </w:p>
        </w:tc>
        <w:tc>
          <w:tcPr>
            <w:tcW w:w="1787" w:type="dxa"/>
            <w:tcBorders>
              <w:top w:val="single" w:sz="4" w:space="0" w:color="000000"/>
              <w:left w:val="single" w:sz="4" w:space="0" w:color="000000"/>
              <w:bottom w:val="single" w:sz="4" w:space="0" w:color="000000"/>
            </w:tcBorders>
          </w:tcPr>
          <w:p w14:paraId="365681B5" w14:textId="77777777" w:rsidR="00D52EEB" w:rsidRPr="00D52EEB" w:rsidRDefault="00D52EEB" w:rsidP="00D63588">
            <w:pPr>
              <w:pStyle w:val="Zawartotabeli"/>
              <w:snapToGrid w:val="0"/>
            </w:pPr>
            <w:r w:rsidRPr="00D52EEB">
              <w:t>Porty</w:t>
            </w:r>
          </w:p>
        </w:tc>
        <w:tc>
          <w:tcPr>
            <w:tcW w:w="4320" w:type="dxa"/>
            <w:tcBorders>
              <w:top w:val="single" w:sz="4" w:space="0" w:color="000000"/>
              <w:left w:val="single" w:sz="4" w:space="0" w:color="000000"/>
              <w:bottom w:val="single" w:sz="4" w:space="0" w:color="000000"/>
            </w:tcBorders>
          </w:tcPr>
          <w:p w14:paraId="2FBAD3F9" w14:textId="77777777" w:rsidR="00D52EEB" w:rsidRPr="00D52EEB" w:rsidRDefault="00D52EEB" w:rsidP="00D63588">
            <w:r w:rsidRPr="00D52EEB">
              <w:t>Min.: 1xUSB3.1 Gen1, 1xUSB3.1 Gen1 (ładowanie), 2xUSB-C 3.1 Gen1, 1xHDMI, 1 x złącze słuchawkowo/mikrofonowe (</w:t>
            </w:r>
            <w:proofErr w:type="spellStart"/>
            <w:r w:rsidRPr="00D52EEB">
              <w:t>combo</w:t>
            </w:r>
            <w:proofErr w:type="spellEnd"/>
            <w:r w:rsidRPr="00D52EEB">
              <w:t xml:space="preserve"> </w:t>
            </w:r>
            <w:proofErr w:type="spellStart"/>
            <w:r w:rsidRPr="00D52EEB">
              <w:t>jack</w:t>
            </w:r>
            <w:proofErr w:type="spellEnd"/>
            <w:r w:rsidRPr="00D52EEB">
              <w:t>),</w:t>
            </w:r>
          </w:p>
        </w:tc>
        <w:tc>
          <w:tcPr>
            <w:tcW w:w="3826" w:type="dxa"/>
            <w:tcBorders>
              <w:top w:val="single" w:sz="4" w:space="0" w:color="000000"/>
              <w:left w:val="single" w:sz="4" w:space="0" w:color="000000"/>
              <w:bottom w:val="single" w:sz="4" w:space="0" w:color="000000"/>
              <w:right w:val="single" w:sz="4" w:space="0" w:color="auto"/>
            </w:tcBorders>
            <w:vAlign w:val="center"/>
          </w:tcPr>
          <w:p w14:paraId="2D62BB6B" w14:textId="77777777" w:rsidR="00D52EEB" w:rsidRPr="00D52EEB" w:rsidRDefault="00D52EEB" w:rsidP="00D63588">
            <w:pPr>
              <w:snapToGrid w:val="0"/>
              <w:jc w:val="center"/>
            </w:pPr>
          </w:p>
        </w:tc>
      </w:tr>
      <w:tr w:rsidR="00D52EEB" w:rsidRPr="00D52EEB" w14:paraId="4D580B91" w14:textId="77777777" w:rsidTr="00BA7F85">
        <w:trPr>
          <w:jc w:val="center"/>
        </w:trPr>
        <w:tc>
          <w:tcPr>
            <w:tcW w:w="693" w:type="dxa"/>
            <w:tcBorders>
              <w:top w:val="single" w:sz="4" w:space="0" w:color="000000"/>
              <w:left w:val="single" w:sz="4" w:space="0" w:color="000000"/>
              <w:bottom w:val="single" w:sz="4" w:space="0" w:color="000000"/>
            </w:tcBorders>
          </w:tcPr>
          <w:p w14:paraId="48533579" w14:textId="77777777" w:rsidR="00D52EEB" w:rsidRPr="00D52EEB" w:rsidRDefault="00D52EEB" w:rsidP="00D63588">
            <w:pPr>
              <w:snapToGrid w:val="0"/>
              <w:jc w:val="center"/>
            </w:pPr>
            <w:r w:rsidRPr="00D52EEB">
              <w:t>8</w:t>
            </w:r>
          </w:p>
        </w:tc>
        <w:tc>
          <w:tcPr>
            <w:tcW w:w="1787" w:type="dxa"/>
            <w:tcBorders>
              <w:top w:val="single" w:sz="4" w:space="0" w:color="000000"/>
              <w:left w:val="single" w:sz="4" w:space="0" w:color="000000"/>
              <w:bottom w:val="single" w:sz="4" w:space="0" w:color="000000"/>
            </w:tcBorders>
          </w:tcPr>
          <w:p w14:paraId="3B3736E1" w14:textId="77777777" w:rsidR="00D52EEB" w:rsidRPr="00D52EEB" w:rsidRDefault="00D52EEB" w:rsidP="00D63588">
            <w:pPr>
              <w:pStyle w:val="Zawartotabeli"/>
              <w:snapToGrid w:val="0"/>
            </w:pPr>
            <w:r w:rsidRPr="00D52EEB">
              <w:t>Kamera</w:t>
            </w:r>
          </w:p>
        </w:tc>
        <w:tc>
          <w:tcPr>
            <w:tcW w:w="4320" w:type="dxa"/>
            <w:tcBorders>
              <w:top w:val="single" w:sz="4" w:space="0" w:color="000000"/>
              <w:left w:val="single" w:sz="4" w:space="0" w:color="000000"/>
              <w:bottom w:val="single" w:sz="4" w:space="0" w:color="000000"/>
            </w:tcBorders>
          </w:tcPr>
          <w:p w14:paraId="504119FF" w14:textId="77777777" w:rsidR="00D52EEB" w:rsidRPr="00D52EEB" w:rsidRDefault="00D52EEB" w:rsidP="00D63588">
            <w:r w:rsidRPr="00D52EEB">
              <w:t>Wbudowana kamera internetowa min. 720p HD.</w:t>
            </w:r>
          </w:p>
        </w:tc>
        <w:tc>
          <w:tcPr>
            <w:tcW w:w="3826" w:type="dxa"/>
            <w:tcBorders>
              <w:top w:val="single" w:sz="4" w:space="0" w:color="000000"/>
              <w:left w:val="single" w:sz="4" w:space="0" w:color="000000"/>
              <w:bottom w:val="single" w:sz="4" w:space="0" w:color="000000"/>
              <w:right w:val="single" w:sz="4" w:space="0" w:color="auto"/>
            </w:tcBorders>
            <w:vAlign w:val="center"/>
          </w:tcPr>
          <w:p w14:paraId="6C8F37AE" w14:textId="77777777" w:rsidR="00D52EEB" w:rsidRPr="00D52EEB" w:rsidRDefault="00D52EEB" w:rsidP="00D63588">
            <w:pPr>
              <w:snapToGrid w:val="0"/>
              <w:jc w:val="center"/>
              <w:rPr>
                <w:color w:val="FF0000"/>
              </w:rPr>
            </w:pPr>
          </w:p>
        </w:tc>
      </w:tr>
      <w:tr w:rsidR="00D52EEB" w:rsidRPr="00D52EEB" w14:paraId="1FF60E37" w14:textId="77777777" w:rsidTr="00BA7F85">
        <w:trPr>
          <w:jc w:val="center"/>
        </w:trPr>
        <w:tc>
          <w:tcPr>
            <w:tcW w:w="693" w:type="dxa"/>
            <w:tcBorders>
              <w:top w:val="single" w:sz="4" w:space="0" w:color="000000"/>
              <w:left w:val="single" w:sz="4" w:space="0" w:color="000000"/>
              <w:bottom w:val="single" w:sz="4" w:space="0" w:color="000000"/>
            </w:tcBorders>
          </w:tcPr>
          <w:p w14:paraId="45C08F2B" w14:textId="77777777" w:rsidR="00D52EEB" w:rsidRPr="00D52EEB" w:rsidRDefault="00D52EEB" w:rsidP="00D63588">
            <w:pPr>
              <w:snapToGrid w:val="0"/>
              <w:jc w:val="center"/>
            </w:pPr>
            <w:r w:rsidRPr="00D52EEB">
              <w:t>9</w:t>
            </w:r>
          </w:p>
        </w:tc>
        <w:tc>
          <w:tcPr>
            <w:tcW w:w="1787" w:type="dxa"/>
            <w:tcBorders>
              <w:top w:val="single" w:sz="4" w:space="0" w:color="000000"/>
              <w:left w:val="single" w:sz="4" w:space="0" w:color="000000"/>
              <w:bottom w:val="single" w:sz="4" w:space="0" w:color="000000"/>
            </w:tcBorders>
          </w:tcPr>
          <w:p w14:paraId="07414821" w14:textId="77777777" w:rsidR="00D52EEB" w:rsidRPr="00D52EEB" w:rsidRDefault="00D52EEB" w:rsidP="00D63588">
            <w:pPr>
              <w:pStyle w:val="Zawartotabeli"/>
              <w:snapToGrid w:val="0"/>
            </w:pPr>
            <w:r w:rsidRPr="00D52EEB">
              <w:t>Dźwięk</w:t>
            </w:r>
          </w:p>
        </w:tc>
        <w:tc>
          <w:tcPr>
            <w:tcW w:w="4320" w:type="dxa"/>
            <w:tcBorders>
              <w:top w:val="single" w:sz="4" w:space="0" w:color="000000"/>
              <w:left w:val="single" w:sz="4" w:space="0" w:color="000000"/>
              <w:bottom w:val="single" w:sz="4" w:space="0" w:color="000000"/>
            </w:tcBorders>
          </w:tcPr>
          <w:p w14:paraId="6E78D5DA" w14:textId="77777777" w:rsidR="00D52EEB" w:rsidRPr="00D52EEB" w:rsidRDefault="00D52EEB" w:rsidP="00D63588">
            <w:r w:rsidRPr="00D52EEB">
              <w:t>Wbudowane głośniki stereo, wbudowany mikrofon.</w:t>
            </w:r>
          </w:p>
        </w:tc>
        <w:tc>
          <w:tcPr>
            <w:tcW w:w="3826" w:type="dxa"/>
            <w:tcBorders>
              <w:top w:val="single" w:sz="4" w:space="0" w:color="000000"/>
              <w:left w:val="single" w:sz="4" w:space="0" w:color="000000"/>
              <w:bottom w:val="single" w:sz="4" w:space="0" w:color="000000"/>
              <w:right w:val="single" w:sz="4" w:space="0" w:color="auto"/>
            </w:tcBorders>
            <w:vAlign w:val="center"/>
          </w:tcPr>
          <w:p w14:paraId="2CB1116B" w14:textId="77777777" w:rsidR="00D52EEB" w:rsidRPr="00D52EEB" w:rsidRDefault="00D52EEB" w:rsidP="00D63588">
            <w:pPr>
              <w:snapToGrid w:val="0"/>
              <w:jc w:val="center"/>
              <w:rPr>
                <w:color w:val="FF0000"/>
              </w:rPr>
            </w:pPr>
          </w:p>
        </w:tc>
      </w:tr>
      <w:tr w:rsidR="00D52EEB" w:rsidRPr="00D52EEB" w14:paraId="6368EE71" w14:textId="77777777" w:rsidTr="00BA7F85">
        <w:trPr>
          <w:jc w:val="center"/>
        </w:trPr>
        <w:tc>
          <w:tcPr>
            <w:tcW w:w="693" w:type="dxa"/>
            <w:tcBorders>
              <w:top w:val="single" w:sz="4" w:space="0" w:color="000000"/>
              <w:left w:val="single" w:sz="4" w:space="0" w:color="000000"/>
              <w:bottom w:val="single" w:sz="4" w:space="0" w:color="000000"/>
            </w:tcBorders>
          </w:tcPr>
          <w:p w14:paraId="3D8C0D60" w14:textId="77777777" w:rsidR="00D52EEB" w:rsidRPr="00D52EEB" w:rsidRDefault="00D52EEB" w:rsidP="00D63588">
            <w:pPr>
              <w:snapToGrid w:val="0"/>
              <w:jc w:val="center"/>
            </w:pPr>
            <w:r w:rsidRPr="00D52EEB">
              <w:t>10</w:t>
            </w:r>
          </w:p>
        </w:tc>
        <w:tc>
          <w:tcPr>
            <w:tcW w:w="1787" w:type="dxa"/>
            <w:tcBorders>
              <w:top w:val="single" w:sz="4" w:space="0" w:color="000000"/>
              <w:left w:val="single" w:sz="4" w:space="0" w:color="000000"/>
              <w:bottom w:val="single" w:sz="4" w:space="0" w:color="000000"/>
            </w:tcBorders>
          </w:tcPr>
          <w:p w14:paraId="40E9FAF6" w14:textId="77777777" w:rsidR="00D52EEB" w:rsidRPr="00D52EEB" w:rsidRDefault="00D52EEB" w:rsidP="00D63588">
            <w:pPr>
              <w:pStyle w:val="Zawartotabeli"/>
              <w:snapToGrid w:val="0"/>
            </w:pPr>
            <w:r w:rsidRPr="00D52EEB">
              <w:t>Klawiatura</w:t>
            </w:r>
          </w:p>
        </w:tc>
        <w:tc>
          <w:tcPr>
            <w:tcW w:w="4320" w:type="dxa"/>
            <w:tcBorders>
              <w:top w:val="single" w:sz="4" w:space="0" w:color="000000"/>
              <w:left w:val="single" w:sz="4" w:space="0" w:color="000000"/>
              <w:bottom w:val="single" w:sz="4" w:space="0" w:color="000000"/>
            </w:tcBorders>
          </w:tcPr>
          <w:p w14:paraId="6B4D7619" w14:textId="77777777" w:rsidR="00D52EEB" w:rsidRPr="00D52EEB" w:rsidRDefault="00D52EEB" w:rsidP="00D63588">
            <w:r w:rsidRPr="00D52EEB">
              <w:t>Układ typu QWERTY US (min. 101 klawiszy), odporna na zalanie, z wydzieloną częścią numeryczną, podświetlana od dołu, drążek punktowy.</w:t>
            </w:r>
          </w:p>
        </w:tc>
        <w:tc>
          <w:tcPr>
            <w:tcW w:w="3826" w:type="dxa"/>
            <w:tcBorders>
              <w:top w:val="single" w:sz="4" w:space="0" w:color="000000"/>
              <w:left w:val="single" w:sz="4" w:space="0" w:color="000000"/>
              <w:bottom w:val="single" w:sz="4" w:space="0" w:color="000000"/>
              <w:right w:val="single" w:sz="4" w:space="0" w:color="auto"/>
            </w:tcBorders>
            <w:vAlign w:val="center"/>
          </w:tcPr>
          <w:p w14:paraId="15B888E8" w14:textId="77777777" w:rsidR="00D52EEB" w:rsidRPr="00D52EEB" w:rsidRDefault="00D52EEB" w:rsidP="00D63588">
            <w:pPr>
              <w:snapToGrid w:val="0"/>
              <w:jc w:val="center"/>
              <w:rPr>
                <w:color w:val="FF0000"/>
              </w:rPr>
            </w:pPr>
          </w:p>
        </w:tc>
      </w:tr>
      <w:tr w:rsidR="00D52EEB" w:rsidRPr="00D52EEB" w14:paraId="2FECCD45" w14:textId="77777777" w:rsidTr="00BA7F85">
        <w:trPr>
          <w:jc w:val="center"/>
        </w:trPr>
        <w:tc>
          <w:tcPr>
            <w:tcW w:w="693" w:type="dxa"/>
            <w:tcBorders>
              <w:top w:val="single" w:sz="4" w:space="0" w:color="000000"/>
              <w:left w:val="single" w:sz="4" w:space="0" w:color="000000"/>
              <w:bottom w:val="single" w:sz="4" w:space="0" w:color="000000"/>
            </w:tcBorders>
          </w:tcPr>
          <w:p w14:paraId="4B904DCD" w14:textId="77777777" w:rsidR="00D52EEB" w:rsidRPr="00D52EEB" w:rsidRDefault="00D52EEB" w:rsidP="00D63588">
            <w:pPr>
              <w:snapToGrid w:val="0"/>
              <w:jc w:val="center"/>
            </w:pPr>
            <w:r w:rsidRPr="00D52EEB">
              <w:t>11</w:t>
            </w:r>
          </w:p>
        </w:tc>
        <w:tc>
          <w:tcPr>
            <w:tcW w:w="1787" w:type="dxa"/>
            <w:tcBorders>
              <w:top w:val="single" w:sz="4" w:space="0" w:color="000000"/>
              <w:left w:val="single" w:sz="4" w:space="0" w:color="000000"/>
              <w:bottom w:val="single" w:sz="4" w:space="0" w:color="000000"/>
            </w:tcBorders>
          </w:tcPr>
          <w:p w14:paraId="7A0588C3" w14:textId="77777777" w:rsidR="00D52EEB" w:rsidRPr="00D52EEB" w:rsidRDefault="00D52EEB" w:rsidP="00D63588">
            <w:pPr>
              <w:pStyle w:val="Zawartotabeli"/>
              <w:snapToGrid w:val="0"/>
            </w:pPr>
            <w:r w:rsidRPr="00D52EEB">
              <w:t>Mysz</w:t>
            </w:r>
          </w:p>
        </w:tc>
        <w:tc>
          <w:tcPr>
            <w:tcW w:w="4320" w:type="dxa"/>
            <w:tcBorders>
              <w:top w:val="single" w:sz="4" w:space="0" w:color="000000"/>
              <w:left w:val="single" w:sz="4" w:space="0" w:color="000000"/>
              <w:bottom w:val="single" w:sz="4" w:space="0" w:color="000000"/>
            </w:tcBorders>
          </w:tcPr>
          <w:p w14:paraId="415C9222" w14:textId="77777777" w:rsidR="00D52EEB" w:rsidRPr="00D52EEB" w:rsidRDefault="00D52EEB" w:rsidP="00D63588">
            <w:r w:rsidRPr="00D52EEB">
              <w:t>Bezprzewodowa mysz optyczna z min. dwoma przyciskami i rolką (</w:t>
            </w:r>
            <w:proofErr w:type="spellStart"/>
            <w:r w:rsidRPr="00D52EEB">
              <w:t>scroll</w:t>
            </w:r>
            <w:proofErr w:type="spellEnd"/>
            <w:r w:rsidRPr="00D52EEB">
              <w:t>) oznaczona logiem producenta.</w:t>
            </w:r>
          </w:p>
        </w:tc>
        <w:tc>
          <w:tcPr>
            <w:tcW w:w="3826" w:type="dxa"/>
            <w:tcBorders>
              <w:top w:val="single" w:sz="4" w:space="0" w:color="000000"/>
              <w:left w:val="single" w:sz="4" w:space="0" w:color="000000"/>
              <w:bottom w:val="single" w:sz="4" w:space="0" w:color="000000"/>
              <w:right w:val="single" w:sz="4" w:space="0" w:color="auto"/>
            </w:tcBorders>
            <w:vAlign w:val="center"/>
          </w:tcPr>
          <w:p w14:paraId="175EEE68" w14:textId="77777777" w:rsidR="00D52EEB" w:rsidRPr="00D52EEB" w:rsidRDefault="00D52EEB" w:rsidP="00D63588">
            <w:pPr>
              <w:snapToGrid w:val="0"/>
              <w:jc w:val="center"/>
              <w:rPr>
                <w:color w:val="FF0000"/>
              </w:rPr>
            </w:pPr>
          </w:p>
        </w:tc>
      </w:tr>
      <w:tr w:rsidR="00D52EEB" w:rsidRPr="00D52EEB" w14:paraId="3B8C5C9C" w14:textId="77777777" w:rsidTr="00BA7F85">
        <w:trPr>
          <w:jc w:val="center"/>
        </w:trPr>
        <w:tc>
          <w:tcPr>
            <w:tcW w:w="693" w:type="dxa"/>
            <w:tcBorders>
              <w:top w:val="single" w:sz="4" w:space="0" w:color="000000"/>
              <w:left w:val="single" w:sz="4" w:space="0" w:color="000000"/>
              <w:bottom w:val="single" w:sz="4" w:space="0" w:color="000000"/>
            </w:tcBorders>
          </w:tcPr>
          <w:p w14:paraId="2A8BA077" w14:textId="77777777" w:rsidR="00D52EEB" w:rsidRPr="00D52EEB" w:rsidRDefault="00D52EEB" w:rsidP="00D63588">
            <w:pPr>
              <w:snapToGrid w:val="0"/>
              <w:jc w:val="center"/>
            </w:pPr>
            <w:r w:rsidRPr="00D52EEB">
              <w:t>12</w:t>
            </w:r>
          </w:p>
        </w:tc>
        <w:tc>
          <w:tcPr>
            <w:tcW w:w="1787" w:type="dxa"/>
            <w:tcBorders>
              <w:top w:val="single" w:sz="4" w:space="0" w:color="000000"/>
              <w:left w:val="single" w:sz="4" w:space="0" w:color="000000"/>
              <w:bottom w:val="single" w:sz="4" w:space="0" w:color="000000"/>
            </w:tcBorders>
          </w:tcPr>
          <w:p w14:paraId="4997CB3F" w14:textId="77777777" w:rsidR="00D52EEB" w:rsidRPr="00D52EEB" w:rsidRDefault="00D52EEB" w:rsidP="00D63588">
            <w:pPr>
              <w:pStyle w:val="Zawartotabeli"/>
              <w:snapToGrid w:val="0"/>
            </w:pPr>
            <w:proofErr w:type="spellStart"/>
            <w:r w:rsidRPr="00D52EEB">
              <w:t>Touchpad</w:t>
            </w:r>
            <w:proofErr w:type="spellEnd"/>
          </w:p>
        </w:tc>
        <w:tc>
          <w:tcPr>
            <w:tcW w:w="4320" w:type="dxa"/>
            <w:tcBorders>
              <w:top w:val="single" w:sz="4" w:space="0" w:color="000000"/>
              <w:left w:val="single" w:sz="4" w:space="0" w:color="000000"/>
              <w:bottom w:val="single" w:sz="4" w:space="0" w:color="000000"/>
            </w:tcBorders>
          </w:tcPr>
          <w:p w14:paraId="5F5D1DCE" w14:textId="77777777" w:rsidR="00D52EEB" w:rsidRPr="00D52EEB" w:rsidRDefault="00D52EEB" w:rsidP="00D63588">
            <w:r w:rsidRPr="00D52EEB">
              <w:t>Precyzyjny panel dotykowy, szklana płytka dotykowa.</w:t>
            </w:r>
          </w:p>
        </w:tc>
        <w:tc>
          <w:tcPr>
            <w:tcW w:w="3826" w:type="dxa"/>
            <w:tcBorders>
              <w:top w:val="single" w:sz="4" w:space="0" w:color="000000"/>
              <w:left w:val="single" w:sz="4" w:space="0" w:color="000000"/>
              <w:bottom w:val="single" w:sz="4" w:space="0" w:color="000000"/>
              <w:right w:val="single" w:sz="4" w:space="0" w:color="auto"/>
            </w:tcBorders>
            <w:vAlign w:val="center"/>
          </w:tcPr>
          <w:p w14:paraId="124D5396" w14:textId="77777777" w:rsidR="00D52EEB" w:rsidRPr="00D52EEB" w:rsidRDefault="00D52EEB" w:rsidP="00D63588">
            <w:pPr>
              <w:pStyle w:val="Style7"/>
              <w:widowControl/>
              <w:snapToGrid w:val="0"/>
              <w:spacing w:line="299" w:lineRule="exact"/>
              <w:ind w:firstLine="0"/>
              <w:jc w:val="center"/>
              <w:rPr>
                <w:rStyle w:val="FontStyle15"/>
                <w:b w:val="0"/>
                <w:color w:val="FF0000"/>
                <w:sz w:val="24"/>
                <w:szCs w:val="24"/>
              </w:rPr>
            </w:pPr>
          </w:p>
        </w:tc>
      </w:tr>
      <w:tr w:rsidR="00D52EEB" w:rsidRPr="00D52EEB" w14:paraId="1DFB670F" w14:textId="77777777" w:rsidTr="00BA7F85">
        <w:trPr>
          <w:jc w:val="center"/>
        </w:trPr>
        <w:tc>
          <w:tcPr>
            <w:tcW w:w="693" w:type="dxa"/>
            <w:tcBorders>
              <w:top w:val="single" w:sz="4" w:space="0" w:color="000000"/>
              <w:left w:val="single" w:sz="4" w:space="0" w:color="000000"/>
              <w:bottom w:val="single" w:sz="4" w:space="0" w:color="000000"/>
            </w:tcBorders>
          </w:tcPr>
          <w:p w14:paraId="12C9B294" w14:textId="77777777" w:rsidR="00D52EEB" w:rsidRPr="00D52EEB" w:rsidRDefault="00D52EEB" w:rsidP="00D63588">
            <w:pPr>
              <w:snapToGrid w:val="0"/>
              <w:jc w:val="center"/>
            </w:pPr>
            <w:r w:rsidRPr="00D52EEB">
              <w:t>13</w:t>
            </w:r>
          </w:p>
        </w:tc>
        <w:tc>
          <w:tcPr>
            <w:tcW w:w="1787" w:type="dxa"/>
            <w:tcBorders>
              <w:top w:val="single" w:sz="4" w:space="0" w:color="000000"/>
              <w:left w:val="single" w:sz="4" w:space="0" w:color="000000"/>
              <w:bottom w:val="single" w:sz="4" w:space="0" w:color="000000"/>
            </w:tcBorders>
          </w:tcPr>
          <w:p w14:paraId="5ED48C70" w14:textId="77777777" w:rsidR="00D52EEB" w:rsidRPr="00D52EEB" w:rsidRDefault="00D52EEB" w:rsidP="00D63588">
            <w:pPr>
              <w:pStyle w:val="Zawartotabeli"/>
              <w:snapToGrid w:val="0"/>
            </w:pPr>
            <w:r w:rsidRPr="00D52EEB">
              <w:t>Czytniki</w:t>
            </w:r>
          </w:p>
        </w:tc>
        <w:tc>
          <w:tcPr>
            <w:tcW w:w="4320" w:type="dxa"/>
            <w:tcBorders>
              <w:top w:val="single" w:sz="4" w:space="0" w:color="000000"/>
              <w:left w:val="single" w:sz="4" w:space="0" w:color="000000"/>
              <w:bottom w:val="single" w:sz="4" w:space="0" w:color="000000"/>
            </w:tcBorders>
          </w:tcPr>
          <w:p w14:paraId="1B1C9921" w14:textId="77777777" w:rsidR="00D52EEB" w:rsidRPr="00D52EEB" w:rsidRDefault="00D52EEB" w:rsidP="00D63588">
            <w:r w:rsidRPr="00D52EEB">
              <w:t>Zintegrowany czytnik linii papilarnych, czytnik kart inteligentnych.</w:t>
            </w:r>
          </w:p>
        </w:tc>
        <w:tc>
          <w:tcPr>
            <w:tcW w:w="3826" w:type="dxa"/>
            <w:tcBorders>
              <w:top w:val="single" w:sz="4" w:space="0" w:color="000000"/>
              <w:left w:val="single" w:sz="4" w:space="0" w:color="000000"/>
              <w:bottom w:val="single" w:sz="4" w:space="0" w:color="000000"/>
              <w:right w:val="single" w:sz="4" w:space="0" w:color="auto"/>
            </w:tcBorders>
            <w:vAlign w:val="center"/>
          </w:tcPr>
          <w:p w14:paraId="332B44CE" w14:textId="77777777" w:rsidR="00D52EEB" w:rsidRPr="00D52EEB" w:rsidRDefault="00D52EEB" w:rsidP="00D63588">
            <w:pPr>
              <w:pStyle w:val="Style7"/>
              <w:snapToGrid w:val="0"/>
              <w:spacing w:line="299" w:lineRule="exact"/>
              <w:ind w:firstLine="0"/>
              <w:jc w:val="center"/>
              <w:rPr>
                <w:color w:val="FF0000"/>
              </w:rPr>
            </w:pPr>
          </w:p>
        </w:tc>
      </w:tr>
      <w:tr w:rsidR="00D52EEB" w:rsidRPr="00D52EEB" w14:paraId="578F032E" w14:textId="77777777" w:rsidTr="00BA7F85">
        <w:trPr>
          <w:jc w:val="center"/>
        </w:trPr>
        <w:tc>
          <w:tcPr>
            <w:tcW w:w="693" w:type="dxa"/>
            <w:tcBorders>
              <w:top w:val="single" w:sz="4" w:space="0" w:color="000000"/>
              <w:left w:val="single" w:sz="4" w:space="0" w:color="000000"/>
              <w:bottom w:val="single" w:sz="4" w:space="0" w:color="000000"/>
            </w:tcBorders>
          </w:tcPr>
          <w:p w14:paraId="50AD6438" w14:textId="77777777" w:rsidR="00D52EEB" w:rsidRPr="00D52EEB" w:rsidRDefault="00D52EEB" w:rsidP="00D63588">
            <w:pPr>
              <w:snapToGrid w:val="0"/>
              <w:jc w:val="center"/>
            </w:pPr>
            <w:r w:rsidRPr="00D52EEB">
              <w:t>14</w:t>
            </w:r>
          </w:p>
        </w:tc>
        <w:tc>
          <w:tcPr>
            <w:tcW w:w="1787" w:type="dxa"/>
            <w:tcBorders>
              <w:top w:val="single" w:sz="4" w:space="0" w:color="000000"/>
              <w:left w:val="single" w:sz="4" w:space="0" w:color="000000"/>
              <w:bottom w:val="single" w:sz="4" w:space="0" w:color="000000"/>
            </w:tcBorders>
          </w:tcPr>
          <w:p w14:paraId="26EA93E8" w14:textId="77777777" w:rsidR="00D52EEB" w:rsidRPr="00D52EEB" w:rsidRDefault="00D52EEB" w:rsidP="00D63588">
            <w:pPr>
              <w:pStyle w:val="Zawartotabeli"/>
              <w:snapToGrid w:val="0"/>
            </w:pPr>
            <w:r w:rsidRPr="00D52EEB">
              <w:t>Komunikacja bezprzewodowa</w:t>
            </w:r>
          </w:p>
        </w:tc>
        <w:tc>
          <w:tcPr>
            <w:tcW w:w="4320" w:type="dxa"/>
            <w:tcBorders>
              <w:top w:val="single" w:sz="4" w:space="0" w:color="000000"/>
              <w:left w:val="single" w:sz="4" w:space="0" w:color="000000"/>
              <w:bottom w:val="single" w:sz="4" w:space="0" w:color="000000"/>
            </w:tcBorders>
          </w:tcPr>
          <w:p w14:paraId="103903C6" w14:textId="77777777" w:rsidR="00D52EEB" w:rsidRPr="00D52EEB" w:rsidRDefault="00D52EEB" w:rsidP="00D63588">
            <w:r w:rsidRPr="00D52EEB">
              <w:t>Min. 802.11 a/b/g/n/</w:t>
            </w:r>
            <w:proofErr w:type="spellStart"/>
            <w:r w:rsidRPr="00D52EEB">
              <w:t>ac</w:t>
            </w:r>
            <w:proofErr w:type="spellEnd"/>
            <w:r w:rsidRPr="00D52EEB">
              <w:t>/</w:t>
            </w:r>
            <w:proofErr w:type="spellStart"/>
            <w:r w:rsidRPr="00D52EEB">
              <w:t>ax</w:t>
            </w:r>
            <w:proofErr w:type="spellEnd"/>
            <w:r w:rsidRPr="00D52EEB">
              <w:t xml:space="preserve">, </w:t>
            </w:r>
            <w:proofErr w:type="spellStart"/>
            <w:r w:rsidRPr="00D52EEB">
              <w:t>bluetooth</w:t>
            </w:r>
            <w:proofErr w:type="spellEnd"/>
            <w:r w:rsidRPr="00D52EEB">
              <w:t xml:space="preserve"> 5.1 (klasa 2), zgodność z normami IEEE 802.1x, IEEE 802.11i, </w:t>
            </w:r>
            <w:proofErr w:type="spellStart"/>
            <w:r w:rsidRPr="00D52EEB">
              <w:t>certyfiakt</w:t>
            </w:r>
            <w:proofErr w:type="spellEnd"/>
            <w:r w:rsidRPr="00D52EEB">
              <w:t xml:space="preserve"> Wi-Fi.</w:t>
            </w:r>
          </w:p>
        </w:tc>
        <w:tc>
          <w:tcPr>
            <w:tcW w:w="3826" w:type="dxa"/>
            <w:tcBorders>
              <w:top w:val="single" w:sz="4" w:space="0" w:color="000000"/>
              <w:left w:val="single" w:sz="4" w:space="0" w:color="000000"/>
              <w:bottom w:val="single" w:sz="4" w:space="0" w:color="000000"/>
              <w:right w:val="single" w:sz="4" w:space="0" w:color="auto"/>
            </w:tcBorders>
            <w:vAlign w:val="center"/>
          </w:tcPr>
          <w:p w14:paraId="76528A42" w14:textId="77777777" w:rsidR="00D52EEB" w:rsidRPr="00D52EEB" w:rsidRDefault="00D52EEB" w:rsidP="00D63588">
            <w:pPr>
              <w:pStyle w:val="Style7"/>
              <w:snapToGrid w:val="0"/>
              <w:spacing w:line="299" w:lineRule="exact"/>
              <w:ind w:firstLine="0"/>
              <w:jc w:val="center"/>
              <w:rPr>
                <w:color w:val="FF0000"/>
              </w:rPr>
            </w:pPr>
          </w:p>
        </w:tc>
      </w:tr>
      <w:tr w:rsidR="00D52EEB" w:rsidRPr="00D52EEB" w14:paraId="0D3BB8A7" w14:textId="77777777" w:rsidTr="00BA7F85">
        <w:trPr>
          <w:jc w:val="center"/>
        </w:trPr>
        <w:tc>
          <w:tcPr>
            <w:tcW w:w="693" w:type="dxa"/>
            <w:tcBorders>
              <w:top w:val="single" w:sz="4" w:space="0" w:color="000000"/>
              <w:left w:val="single" w:sz="4" w:space="0" w:color="000000"/>
              <w:bottom w:val="single" w:sz="4" w:space="0" w:color="000000"/>
            </w:tcBorders>
          </w:tcPr>
          <w:p w14:paraId="2479E9A2" w14:textId="77777777" w:rsidR="00D52EEB" w:rsidRPr="00D52EEB" w:rsidRDefault="00D52EEB" w:rsidP="00D63588">
            <w:pPr>
              <w:snapToGrid w:val="0"/>
              <w:jc w:val="center"/>
            </w:pPr>
            <w:r w:rsidRPr="00D52EEB">
              <w:t>15</w:t>
            </w:r>
          </w:p>
        </w:tc>
        <w:tc>
          <w:tcPr>
            <w:tcW w:w="1787" w:type="dxa"/>
            <w:tcBorders>
              <w:top w:val="single" w:sz="4" w:space="0" w:color="000000"/>
              <w:left w:val="single" w:sz="4" w:space="0" w:color="000000"/>
              <w:bottom w:val="single" w:sz="4" w:space="0" w:color="000000"/>
            </w:tcBorders>
          </w:tcPr>
          <w:p w14:paraId="7404B13B" w14:textId="77777777" w:rsidR="00D52EEB" w:rsidRPr="00D52EEB" w:rsidRDefault="00D52EEB" w:rsidP="00D63588">
            <w:pPr>
              <w:pStyle w:val="Zawartotabeli"/>
              <w:snapToGrid w:val="0"/>
            </w:pPr>
            <w:r w:rsidRPr="00D52EEB">
              <w:t>Zasilanie</w:t>
            </w:r>
          </w:p>
        </w:tc>
        <w:tc>
          <w:tcPr>
            <w:tcW w:w="4320" w:type="dxa"/>
            <w:tcBorders>
              <w:top w:val="single" w:sz="4" w:space="0" w:color="000000"/>
              <w:left w:val="single" w:sz="4" w:space="0" w:color="000000"/>
              <w:bottom w:val="single" w:sz="4" w:space="0" w:color="000000"/>
            </w:tcBorders>
          </w:tcPr>
          <w:p w14:paraId="73102C47" w14:textId="77777777" w:rsidR="00D52EEB" w:rsidRPr="00D52EEB" w:rsidRDefault="00D52EEB" w:rsidP="00D63588">
            <w:r w:rsidRPr="00D52EEB">
              <w:t>Akumulator max. 3-ogniwowy, litowo-polimerowy, min. 56Wh, zasilacz min. 65W.</w:t>
            </w:r>
          </w:p>
        </w:tc>
        <w:tc>
          <w:tcPr>
            <w:tcW w:w="3826" w:type="dxa"/>
            <w:tcBorders>
              <w:top w:val="single" w:sz="4" w:space="0" w:color="000000"/>
              <w:left w:val="single" w:sz="4" w:space="0" w:color="000000"/>
              <w:bottom w:val="single" w:sz="4" w:space="0" w:color="000000"/>
              <w:right w:val="single" w:sz="4" w:space="0" w:color="auto"/>
            </w:tcBorders>
            <w:vAlign w:val="center"/>
          </w:tcPr>
          <w:p w14:paraId="4E7F85C5" w14:textId="77777777" w:rsidR="00D52EEB" w:rsidRPr="00D52EEB" w:rsidRDefault="00D52EEB" w:rsidP="00D63588">
            <w:pPr>
              <w:pStyle w:val="Style7"/>
              <w:snapToGrid w:val="0"/>
              <w:spacing w:line="299" w:lineRule="exact"/>
              <w:ind w:firstLine="0"/>
              <w:jc w:val="center"/>
              <w:rPr>
                <w:color w:val="FF0000"/>
              </w:rPr>
            </w:pPr>
          </w:p>
        </w:tc>
      </w:tr>
      <w:tr w:rsidR="00D52EEB" w:rsidRPr="00D52EEB" w14:paraId="5DCB64FE" w14:textId="77777777" w:rsidTr="00BA7F85">
        <w:trPr>
          <w:jc w:val="center"/>
        </w:trPr>
        <w:tc>
          <w:tcPr>
            <w:tcW w:w="693" w:type="dxa"/>
            <w:tcBorders>
              <w:top w:val="single" w:sz="4" w:space="0" w:color="000000"/>
              <w:left w:val="single" w:sz="4" w:space="0" w:color="000000"/>
              <w:bottom w:val="single" w:sz="4" w:space="0" w:color="000000"/>
            </w:tcBorders>
          </w:tcPr>
          <w:p w14:paraId="4727893A" w14:textId="77777777" w:rsidR="00D52EEB" w:rsidRPr="00D52EEB" w:rsidRDefault="00D52EEB" w:rsidP="00D63588">
            <w:pPr>
              <w:snapToGrid w:val="0"/>
              <w:jc w:val="center"/>
            </w:pPr>
            <w:r w:rsidRPr="00D52EEB">
              <w:t>16</w:t>
            </w:r>
          </w:p>
        </w:tc>
        <w:tc>
          <w:tcPr>
            <w:tcW w:w="1787" w:type="dxa"/>
            <w:tcBorders>
              <w:top w:val="single" w:sz="4" w:space="0" w:color="000000"/>
              <w:left w:val="single" w:sz="4" w:space="0" w:color="000000"/>
              <w:bottom w:val="single" w:sz="4" w:space="0" w:color="000000"/>
            </w:tcBorders>
          </w:tcPr>
          <w:p w14:paraId="52C85681" w14:textId="77777777" w:rsidR="00D52EEB" w:rsidRPr="00D52EEB" w:rsidRDefault="00D52EEB" w:rsidP="00D63588">
            <w:pPr>
              <w:pStyle w:val="Zawartotabeli"/>
              <w:snapToGrid w:val="0"/>
            </w:pPr>
            <w:r w:rsidRPr="00D52EEB">
              <w:t>Akcesoria</w:t>
            </w:r>
          </w:p>
        </w:tc>
        <w:tc>
          <w:tcPr>
            <w:tcW w:w="4320" w:type="dxa"/>
            <w:tcBorders>
              <w:top w:val="single" w:sz="4" w:space="0" w:color="000000"/>
              <w:left w:val="single" w:sz="4" w:space="0" w:color="000000"/>
              <w:bottom w:val="single" w:sz="4" w:space="0" w:color="000000"/>
            </w:tcBorders>
          </w:tcPr>
          <w:p w14:paraId="6AAB63EF" w14:textId="77777777" w:rsidR="00D52EEB" w:rsidRPr="00D52EEB" w:rsidRDefault="00D52EEB" w:rsidP="00D63588">
            <w:r w:rsidRPr="00D52EEB">
              <w:t xml:space="preserve">Dedykowany przez producenta laptopa dla proponowanego modelu </w:t>
            </w:r>
            <w:proofErr w:type="spellStart"/>
            <w:r w:rsidRPr="00D52EEB">
              <w:t>replikator</w:t>
            </w:r>
            <w:proofErr w:type="spellEnd"/>
            <w:r w:rsidRPr="00D52EEB">
              <w:t xml:space="preserve"> portów oznaczony jego logiem, podłączany za pomocą portu USB-C, posiadający złącza min.: 1xD-Sub (VGA), 1xHDMI, 2xUSB-A3.0, 1xUSB-C, 1xRJ-45.</w:t>
            </w:r>
          </w:p>
        </w:tc>
        <w:tc>
          <w:tcPr>
            <w:tcW w:w="3826" w:type="dxa"/>
            <w:tcBorders>
              <w:top w:val="single" w:sz="4" w:space="0" w:color="000000"/>
              <w:left w:val="single" w:sz="4" w:space="0" w:color="000000"/>
              <w:bottom w:val="single" w:sz="4" w:space="0" w:color="000000"/>
              <w:right w:val="single" w:sz="4" w:space="0" w:color="auto"/>
            </w:tcBorders>
            <w:vAlign w:val="center"/>
          </w:tcPr>
          <w:p w14:paraId="4C25B631" w14:textId="77777777" w:rsidR="00D52EEB" w:rsidRPr="00D52EEB" w:rsidRDefault="00D52EEB" w:rsidP="00D63588">
            <w:pPr>
              <w:pStyle w:val="Style7"/>
              <w:snapToGrid w:val="0"/>
              <w:spacing w:line="299" w:lineRule="exact"/>
              <w:ind w:firstLine="0"/>
              <w:jc w:val="center"/>
              <w:rPr>
                <w:color w:val="FF0000"/>
              </w:rPr>
            </w:pPr>
          </w:p>
        </w:tc>
      </w:tr>
      <w:tr w:rsidR="00D52EEB" w:rsidRPr="00D52EEB" w14:paraId="60647C0A" w14:textId="77777777" w:rsidTr="00BA7F85">
        <w:trPr>
          <w:jc w:val="center"/>
        </w:trPr>
        <w:tc>
          <w:tcPr>
            <w:tcW w:w="693" w:type="dxa"/>
            <w:tcBorders>
              <w:top w:val="single" w:sz="4" w:space="0" w:color="000000"/>
              <w:left w:val="single" w:sz="4" w:space="0" w:color="000000"/>
              <w:bottom w:val="single" w:sz="4" w:space="0" w:color="000000"/>
            </w:tcBorders>
          </w:tcPr>
          <w:p w14:paraId="5EEE5364" w14:textId="77777777" w:rsidR="00D52EEB" w:rsidRPr="00D52EEB" w:rsidRDefault="00D52EEB" w:rsidP="00D63588">
            <w:pPr>
              <w:snapToGrid w:val="0"/>
              <w:jc w:val="center"/>
            </w:pPr>
            <w:r w:rsidRPr="00D52EEB">
              <w:t>17</w:t>
            </w:r>
          </w:p>
        </w:tc>
        <w:tc>
          <w:tcPr>
            <w:tcW w:w="1787" w:type="dxa"/>
            <w:tcBorders>
              <w:top w:val="single" w:sz="4" w:space="0" w:color="000000"/>
              <w:left w:val="single" w:sz="4" w:space="0" w:color="000000"/>
              <w:bottom w:val="single" w:sz="4" w:space="0" w:color="000000"/>
            </w:tcBorders>
          </w:tcPr>
          <w:p w14:paraId="78020B7A" w14:textId="77777777" w:rsidR="00D52EEB" w:rsidRPr="00D52EEB" w:rsidRDefault="00D52EEB" w:rsidP="00D63588">
            <w:pPr>
              <w:pStyle w:val="Zawartotabeli"/>
              <w:snapToGrid w:val="0"/>
            </w:pPr>
            <w:r w:rsidRPr="00D52EEB">
              <w:t>Stacja dokująca</w:t>
            </w:r>
          </w:p>
        </w:tc>
        <w:tc>
          <w:tcPr>
            <w:tcW w:w="4320" w:type="dxa"/>
            <w:tcBorders>
              <w:top w:val="single" w:sz="4" w:space="0" w:color="000000"/>
              <w:left w:val="single" w:sz="4" w:space="0" w:color="000000"/>
              <w:bottom w:val="single" w:sz="4" w:space="0" w:color="000000"/>
            </w:tcBorders>
          </w:tcPr>
          <w:p w14:paraId="017F3399" w14:textId="77777777" w:rsidR="00D52EEB" w:rsidRPr="00D52EEB" w:rsidRDefault="00D52EEB" w:rsidP="00D63588">
            <w:r w:rsidRPr="00D52EEB">
              <w:t>Dedykowana przez producenta laptopa dla proponowanego modelu oznaczona jego logiem, podłączana za pomocą portu USB-</w:t>
            </w:r>
            <w:r w:rsidRPr="00D52EEB">
              <w:lastRenderedPageBreak/>
              <w:t>C, posiadająca złącza min.: 1xHDMI, 2xDisplay Port, 4xUSB3.0, 1xUSB-C (ładowanie), 1xRJ-45, wyjście słuchawkowe, slot na linkę zabezpieczającą.</w:t>
            </w:r>
          </w:p>
        </w:tc>
        <w:tc>
          <w:tcPr>
            <w:tcW w:w="3826" w:type="dxa"/>
            <w:tcBorders>
              <w:top w:val="single" w:sz="4" w:space="0" w:color="000000"/>
              <w:left w:val="single" w:sz="4" w:space="0" w:color="000000"/>
              <w:bottom w:val="single" w:sz="4" w:space="0" w:color="000000"/>
              <w:right w:val="single" w:sz="4" w:space="0" w:color="auto"/>
            </w:tcBorders>
            <w:vAlign w:val="center"/>
          </w:tcPr>
          <w:p w14:paraId="07EB13D5" w14:textId="77777777" w:rsidR="00D52EEB" w:rsidRPr="00D52EEB" w:rsidRDefault="00D52EEB" w:rsidP="00D63588">
            <w:pPr>
              <w:pStyle w:val="Style7"/>
              <w:snapToGrid w:val="0"/>
              <w:spacing w:line="299" w:lineRule="exact"/>
              <w:ind w:firstLine="0"/>
              <w:jc w:val="center"/>
              <w:rPr>
                <w:rStyle w:val="FontStyle15"/>
                <w:b w:val="0"/>
                <w:color w:val="FF0000"/>
                <w:sz w:val="24"/>
                <w:szCs w:val="24"/>
              </w:rPr>
            </w:pPr>
          </w:p>
        </w:tc>
      </w:tr>
      <w:tr w:rsidR="00D52EEB" w:rsidRPr="00D52EEB" w14:paraId="3158A31F" w14:textId="77777777" w:rsidTr="00BA7F85">
        <w:trPr>
          <w:jc w:val="center"/>
        </w:trPr>
        <w:tc>
          <w:tcPr>
            <w:tcW w:w="693" w:type="dxa"/>
            <w:tcBorders>
              <w:top w:val="single" w:sz="4" w:space="0" w:color="000000"/>
              <w:left w:val="single" w:sz="4" w:space="0" w:color="000000"/>
              <w:bottom w:val="single" w:sz="4" w:space="0" w:color="000000"/>
            </w:tcBorders>
          </w:tcPr>
          <w:p w14:paraId="09F770AD" w14:textId="77777777" w:rsidR="00D52EEB" w:rsidRPr="00D52EEB" w:rsidRDefault="00D52EEB" w:rsidP="00D63588">
            <w:pPr>
              <w:snapToGrid w:val="0"/>
              <w:jc w:val="center"/>
            </w:pPr>
            <w:r w:rsidRPr="00D52EEB">
              <w:t>18</w:t>
            </w:r>
          </w:p>
        </w:tc>
        <w:tc>
          <w:tcPr>
            <w:tcW w:w="1787" w:type="dxa"/>
            <w:tcBorders>
              <w:top w:val="single" w:sz="4" w:space="0" w:color="000000"/>
              <w:left w:val="single" w:sz="4" w:space="0" w:color="000000"/>
              <w:bottom w:val="single" w:sz="4" w:space="0" w:color="000000"/>
            </w:tcBorders>
          </w:tcPr>
          <w:p w14:paraId="74AA6154" w14:textId="77777777" w:rsidR="00D52EEB" w:rsidRPr="00D52EEB" w:rsidRDefault="00D52EEB" w:rsidP="00D63588">
            <w:pPr>
              <w:pStyle w:val="Zawartotabeli"/>
              <w:snapToGrid w:val="0"/>
            </w:pPr>
            <w:r w:rsidRPr="00D52EEB">
              <w:t>System operacyjny</w:t>
            </w:r>
          </w:p>
        </w:tc>
        <w:tc>
          <w:tcPr>
            <w:tcW w:w="4320" w:type="dxa"/>
            <w:tcBorders>
              <w:top w:val="single" w:sz="4" w:space="0" w:color="000000"/>
              <w:left w:val="single" w:sz="4" w:space="0" w:color="000000"/>
              <w:bottom w:val="single" w:sz="4" w:space="0" w:color="000000"/>
            </w:tcBorders>
          </w:tcPr>
          <w:p w14:paraId="4764D478" w14:textId="77777777" w:rsidR="00D52EEB" w:rsidRPr="00D52EEB" w:rsidRDefault="00D52EEB" w:rsidP="00D63588">
            <w:pPr>
              <w:rPr>
                <w:lang w:val="en-US"/>
              </w:rPr>
            </w:pPr>
            <w:r w:rsidRPr="00D52EEB">
              <w:rPr>
                <w:lang w:val="en-US"/>
              </w:rPr>
              <w:t>Microsoft Windows 10 Professional PL.</w:t>
            </w:r>
          </w:p>
        </w:tc>
        <w:tc>
          <w:tcPr>
            <w:tcW w:w="3826" w:type="dxa"/>
            <w:tcBorders>
              <w:top w:val="single" w:sz="4" w:space="0" w:color="000000"/>
              <w:left w:val="single" w:sz="4" w:space="0" w:color="000000"/>
              <w:bottom w:val="single" w:sz="4" w:space="0" w:color="000000"/>
              <w:right w:val="single" w:sz="4" w:space="0" w:color="auto"/>
            </w:tcBorders>
            <w:vAlign w:val="center"/>
          </w:tcPr>
          <w:p w14:paraId="0237CA4D" w14:textId="77777777" w:rsidR="00D52EEB" w:rsidRPr="00D52EEB" w:rsidRDefault="00D52EEB" w:rsidP="00D63588">
            <w:pPr>
              <w:pStyle w:val="Style7"/>
              <w:snapToGrid w:val="0"/>
              <w:spacing w:line="299" w:lineRule="exact"/>
              <w:ind w:firstLine="0"/>
              <w:jc w:val="center"/>
              <w:rPr>
                <w:rStyle w:val="FontStyle15"/>
                <w:b w:val="0"/>
                <w:color w:val="FF0000"/>
                <w:sz w:val="24"/>
                <w:szCs w:val="24"/>
              </w:rPr>
            </w:pPr>
          </w:p>
        </w:tc>
      </w:tr>
      <w:tr w:rsidR="00D52EEB" w:rsidRPr="00D52EEB" w14:paraId="04C10337" w14:textId="77777777" w:rsidTr="00BA7F85">
        <w:trPr>
          <w:jc w:val="center"/>
        </w:trPr>
        <w:tc>
          <w:tcPr>
            <w:tcW w:w="693" w:type="dxa"/>
            <w:tcBorders>
              <w:top w:val="single" w:sz="4" w:space="0" w:color="000000"/>
              <w:left w:val="single" w:sz="4" w:space="0" w:color="000000"/>
              <w:bottom w:val="single" w:sz="4" w:space="0" w:color="000000"/>
            </w:tcBorders>
          </w:tcPr>
          <w:p w14:paraId="3076AA1E" w14:textId="77777777" w:rsidR="00D52EEB" w:rsidRPr="00D52EEB" w:rsidRDefault="00D52EEB" w:rsidP="00D63588">
            <w:pPr>
              <w:snapToGrid w:val="0"/>
              <w:jc w:val="center"/>
            </w:pPr>
            <w:r w:rsidRPr="00D52EEB">
              <w:t>19</w:t>
            </w:r>
          </w:p>
        </w:tc>
        <w:tc>
          <w:tcPr>
            <w:tcW w:w="1787" w:type="dxa"/>
            <w:tcBorders>
              <w:top w:val="single" w:sz="4" w:space="0" w:color="000000"/>
              <w:left w:val="single" w:sz="4" w:space="0" w:color="000000"/>
              <w:bottom w:val="single" w:sz="4" w:space="0" w:color="000000"/>
            </w:tcBorders>
          </w:tcPr>
          <w:p w14:paraId="536900D0" w14:textId="77777777" w:rsidR="00D52EEB" w:rsidRPr="00D52EEB" w:rsidRDefault="00D52EEB" w:rsidP="00D63588">
            <w:pPr>
              <w:pStyle w:val="Zawartotabeli"/>
              <w:snapToGrid w:val="0"/>
            </w:pPr>
            <w:r w:rsidRPr="00D52EEB">
              <w:t>Waga i wymiary</w:t>
            </w:r>
          </w:p>
        </w:tc>
        <w:tc>
          <w:tcPr>
            <w:tcW w:w="4320" w:type="dxa"/>
            <w:tcBorders>
              <w:top w:val="single" w:sz="4" w:space="0" w:color="000000"/>
              <w:left w:val="single" w:sz="4" w:space="0" w:color="000000"/>
              <w:bottom w:val="single" w:sz="4" w:space="0" w:color="000000"/>
            </w:tcBorders>
          </w:tcPr>
          <w:p w14:paraId="7E510313" w14:textId="77777777" w:rsidR="00D52EEB" w:rsidRPr="00D52EEB" w:rsidRDefault="00D52EEB" w:rsidP="00D63588">
            <w:r w:rsidRPr="00D52EEB">
              <w:t>Waga: max 1,75kg. Wymiary: max. 360x240x20mm (szerokość x głębokość x wysokość)</w:t>
            </w:r>
          </w:p>
        </w:tc>
        <w:tc>
          <w:tcPr>
            <w:tcW w:w="3826" w:type="dxa"/>
            <w:tcBorders>
              <w:top w:val="single" w:sz="4" w:space="0" w:color="000000"/>
              <w:left w:val="single" w:sz="4" w:space="0" w:color="000000"/>
              <w:bottom w:val="single" w:sz="4" w:space="0" w:color="000000"/>
              <w:right w:val="single" w:sz="4" w:space="0" w:color="auto"/>
            </w:tcBorders>
            <w:vAlign w:val="center"/>
          </w:tcPr>
          <w:p w14:paraId="04EFF61A" w14:textId="77777777" w:rsidR="00D52EEB" w:rsidRPr="00D52EEB" w:rsidRDefault="00D52EEB" w:rsidP="00D63588">
            <w:pPr>
              <w:pStyle w:val="Style7"/>
              <w:snapToGrid w:val="0"/>
              <w:spacing w:line="299" w:lineRule="exact"/>
              <w:ind w:firstLine="0"/>
              <w:jc w:val="center"/>
              <w:rPr>
                <w:rStyle w:val="FontStyle15"/>
                <w:b w:val="0"/>
                <w:color w:val="FF0000"/>
                <w:sz w:val="24"/>
                <w:szCs w:val="24"/>
              </w:rPr>
            </w:pPr>
          </w:p>
        </w:tc>
      </w:tr>
      <w:tr w:rsidR="00D52EEB" w:rsidRPr="00D52EEB" w14:paraId="09873B0B" w14:textId="77777777" w:rsidTr="00BA7F85">
        <w:trPr>
          <w:jc w:val="center"/>
        </w:trPr>
        <w:tc>
          <w:tcPr>
            <w:tcW w:w="693" w:type="dxa"/>
            <w:tcBorders>
              <w:top w:val="single" w:sz="4" w:space="0" w:color="000000"/>
              <w:left w:val="single" w:sz="4" w:space="0" w:color="000000"/>
              <w:bottom w:val="single" w:sz="4" w:space="0" w:color="000000"/>
            </w:tcBorders>
          </w:tcPr>
          <w:p w14:paraId="7BA4F832" w14:textId="77777777" w:rsidR="00D52EEB" w:rsidRPr="00D52EEB" w:rsidRDefault="00D52EEB" w:rsidP="00D63588">
            <w:pPr>
              <w:snapToGrid w:val="0"/>
              <w:jc w:val="center"/>
            </w:pPr>
            <w:r w:rsidRPr="00D52EEB">
              <w:t>20</w:t>
            </w:r>
          </w:p>
        </w:tc>
        <w:tc>
          <w:tcPr>
            <w:tcW w:w="1787" w:type="dxa"/>
            <w:tcBorders>
              <w:top w:val="single" w:sz="4" w:space="0" w:color="000000"/>
              <w:left w:val="single" w:sz="4" w:space="0" w:color="000000"/>
              <w:bottom w:val="single" w:sz="4" w:space="0" w:color="000000"/>
            </w:tcBorders>
          </w:tcPr>
          <w:p w14:paraId="02D27E3E" w14:textId="77777777" w:rsidR="00D52EEB" w:rsidRPr="00D52EEB" w:rsidRDefault="00D52EEB" w:rsidP="00D63588">
            <w:pPr>
              <w:pStyle w:val="Zawartotabeli"/>
              <w:snapToGrid w:val="0"/>
            </w:pPr>
            <w:r w:rsidRPr="00D52EEB">
              <w:t>Obudowa</w:t>
            </w:r>
          </w:p>
        </w:tc>
        <w:tc>
          <w:tcPr>
            <w:tcW w:w="4320" w:type="dxa"/>
            <w:tcBorders>
              <w:top w:val="single" w:sz="4" w:space="0" w:color="000000"/>
              <w:left w:val="single" w:sz="4" w:space="0" w:color="000000"/>
              <w:bottom w:val="single" w:sz="4" w:space="0" w:color="000000"/>
            </w:tcBorders>
          </w:tcPr>
          <w:p w14:paraId="6041CF89" w14:textId="77777777" w:rsidR="00D52EEB" w:rsidRPr="00D52EEB" w:rsidRDefault="00D52EEB" w:rsidP="00D63588">
            <w:pPr>
              <w:pStyle w:val="Standardowywlewo"/>
              <w:jc w:val="left"/>
              <w:rPr>
                <w:rFonts w:eastAsia="Times New Roman"/>
                <w:sz w:val="24"/>
                <w:szCs w:val="24"/>
              </w:rPr>
            </w:pPr>
            <w:r w:rsidRPr="00D52EEB">
              <w:rPr>
                <w:rFonts w:eastAsia="Times New Roman"/>
                <w:sz w:val="24"/>
                <w:szCs w:val="24"/>
              </w:rPr>
              <w:t>Aluminiowa.</w:t>
            </w:r>
          </w:p>
        </w:tc>
        <w:tc>
          <w:tcPr>
            <w:tcW w:w="3826" w:type="dxa"/>
            <w:tcBorders>
              <w:top w:val="single" w:sz="4" w:space="0" w:color="000000"/>
              <w:left w:val="single" w:sz="4" w:space="0" w:color="000000"/>
              <w:bottom w:val="single" w:sz="4" w:space="0" w:color="000000"/>
              <w:right w:val="single" w:sz="4" w:space="0" w:color="auto"/>
            </w:tcBorders>
            <w:vAlign w:val="center"/>
          </w:tcPr>
          <w:p w14:paraId="57C3B1C2" w14:textId="77777777" w:rsidR="00D52EEB" w:rsidRPr="00D52EEB" w:rsidRDefault="00D52EEB" w:rsidP="00D63588">
            <w:pPr>
              <w:jc w:val="center"/>
              <w:rPr>
                <w:color w:val="FF0000"/>
              </w:rPr>
            </w:pPr>
          </w:p>
        </w:tc>
      </w:tr>
      <w:tr w:rsidR="00D52EEB" w:rsidRPr="00D52EEB" w14:paraId="65BF1DC8" w14:textId="77777777" w:rsidTr="00BA7F85">
        <w:trPr>
          <w:jc w:val="center"/>
        </w:trPr>
        <w:tc>
          <w:tcPr>
            <w:tcW w:w="693" w:type="dxa"/>
            <w:tcBorders>
              <w:top w:val="single" w:sz="4" w:space="0" w:color="000000"/>
              <w:left w:val="single" w:sz="4" w:space="0" w:color="000000"/>
              <w:bottom w:val="single" w:sz="4" w:space="0" w:color="000000"/>
            </w:tcBorders>
          </w:tcPr>
          <w:p w14:paraId="23F0C720" w14:textId="77777777" w:rsidR="00D52EEB" w:rsidRPr="00D52EEB" w:rsidRDefault="00D52EEB" w:rsidP="00D63588">
            <w:pPr>
              <w:snapToGrid w:val="0"/>
              <w:jc w:val="center"/>
            </w:pPr>
            <w:r w:rsidRPr="00D52EEB">
              <w:t>21</w:t>
            </w:r>
          </w:p>
        </w:tc>
        <w:tc>
          <w:tcPr>
            <w:tcW w:w="1787" w:type="dxa"/>
            <w:tcBorders>
              <w:top w:val="single" w:sz="4" w:space="0" w:color="000000"/>
              <w:left w:val="single" w:sz="4" w:space="0" w:color="000000"/>
              <w:bottom w:val="single" w:sz="4" w:space="0" w:color="000000"/>
            </w:tcBorders>
          </w:tcPr>
          <w:p w14:paraId="6713DDF4" w14:textId="77777777" w:rsidR="00D52EEB" w:rsidRPr="00D52EEB" w:rsidRDefault="00D52EEB" w:rsidP="00D63588">
            <w:pPr>
              <w:pStyle w:val="Zawartotabeli"/>
              <w:snapToGrid w:val="0"/>
            </w:pPr>
            <w:r w:rsidRPr="00D52EEB">
              <w:t>Bezpieczeństwo</w:t>
            </w:r>
          </w:p>
        </w:tc>
        <w:tc>
          <w:tcPr>
            <w:tcW w:w="4320" w:type="dxa"/>
            <w:tcBorders>
              <w:top w:val="single" w:sz="4" w:space="0" w:color="000000"/>
              <w:left w:val="single" w:sz="4" w:space="0" w:color="000000"/>
              <w:bottom w:val="single" w:sz="4" w:space="0" w:color="000000"/>
            </w:tcBorders>
          </w:tcPr>
          <w:p w14:paraId="0036D6DA" w14:textId="77777777" w:rsidR="00D52EEB" w:rsidRPr="00D52EEB" w:rsidRDefault="00D52EEB" w:rsidP="00D63588">
            <w:pPr>
              <w:rPr>
                <w:bCs/>
              </w:rPr>
            </w:pPr>
            <w:r w:rsidRPr="00D52EEB">
              <w:t xml:space="preserve">1. </w:t>
            </w:r>
            <w:r w:rsidRPr="00D52EEB">
              <w:rPr>
                <w:bCs/>
              </w:rPr>
              <w:t>BIOS musi posiadać następujące cechy:</w:t>
            </w:r>
          </w:p>
          <w:p w14:paraId="52DD0A50" w14:textId="77777777" w:rsidR="00D52EEB" w:rsidRPr="00D52EEB" w:rsidRDefault="00D52EEB" w:rsidP="00D63588">
            <w:pPr>
              <w:rPr>
                <w:bCs/>
              </w:rPr>
            </w:pPr>
            <w:r w:rsidRPr="00D52EEB">
              <w:rPr>
                <w:bCs/>
              </w:rPr>
              <w:t>- możliwość autoryzacji przy starcie komputera każdego użytkownika jego hasłem indywidualnym lub hasłem administratora</w:t>
            </w:r>
          </w:p>
          <w:p w14:paraId="04E183D9" w14:textId="77777777" w:rsidR="00D52EEB" w:rsidRPr="00D52EEB" w:rsidRDefault="00D52EEB" w:rsidP="00D63588">
            <w:pPr>
              <w:rPr>
                <w:bCs/>
              </w:rPr>
            </w:pPr>
            <w:r w:rsidRPr="00D52EEB">
              <w:rPr>
                <w:bCs/>
              </w:rPr>
              <w:t xml:space="preserve">- kontrola sekwencji </w:t>
            </w:r>
            <w:proofErr w:type="spellStart"/>
            <w:r w:rsidRPr="00D52EEB">
              <w:rPr>
                <w:bCs/>
              </w:rPr>
              <w:t>boot-ącej</w:t>
            </w:r>
            <w:proofErr w:type="spellEnd"/>
            <w:r w:rsidRPr="00D52EEB">
              <w:rPr>
                <w:bCs/>
              </w:rPr>
              <w:t>;</w:t>
            </w:r>
          </w:p>
          <w:p w14:paraId="5A8BC318" w14:textId="77777777" w:rsidR="00D52EEB" w:rsidRPr="00D52EEB" w:rsidRDefault="00D52EEB" w:rsidP="00D63588">
            <w:pPr>
              <w:rPr>
                <w:bCs/>
              </w:rPr>
            </w:pPr>
            <w:r w:rsidRPr="00D52EEB">
              <w:rPr>
                <w:bCs/>
              </w:rPr>
              <w:t>- możliwość startu systemu z urządzenia USB</w:t>
            </w:r>
          </w:p>
          <w:p w14:paraId="3EC85074" w14:textId="77777777" w:rsidR="00D52EEB" w:rsidRPr="00D52EEB" w:rsidRDefault="00D52EEB" w:rsidP="00D63588">
            <w:pPr>
              <w:rPr>
                <w:bCs/>
              </w:rPr>
            </w:pPr>
            <w:r w:rsidRPr="00D52EEB">
              <w:rPr>
                <w:bCs/>
              </w:rPr>
              <w:t>- funkcja blokowania BOOT-</w:t>
            </w:r>
            <w:proofErr w:type="spellStart"/>
            <w:r w:rsidRPr="00D52EEB">
              <w:rPr>
                <w:bCs/>
              </w:rPr>
              <w:t>owania</w:t>
            </w:r>
            <w:proofErr w:type="spellEnd"/>
            <w:r w:rsidRPr="00D52EEB">
              <w:rPr>
                <w:bCs/>
              </w:rPr>
              <w:t xml:space="preserve"> stacji roboczej z zewnętrznych urządzeń</w:t>
            </w:r>
          </w:p>
          <w:p w14:paraId="25C338BA" w14:textId="77777777" w:rsidR="00D52EEB" w:rsidRPr="00D52EEB" w:rsidRDefault="00D52EEB" w:rsidP="00D63588">
            <w:pPr>
              <w:pStyle w:val="Standardowywlewo"/>
              <w:ind w:left="34"/>
              <w:jc w:val="left"/>
              <w:rPr>
                <w:bCs/>
                <w:sz w:val="24"/>
                <w:szCs w:val="24"/>
              </w:rPr>
            </w:pPr>
            <w:r w:rsidRPr="00D52EEB">
              <w:rPr>
                <w:bCs/>
                <w:sz w:val="24"/>
                <w:szCs w:val="24"/>
              </w:rPr>
              <w:t>- BIOS musi zawierać nieulotną informację z nazwą produktu, jego numerem seryjnym, wersją BIOS, zainstalowanym fabrycznie systemem operacyjnym, a także informację o: typie zainstalowanego procesora, ilości pamięci RAM.</w:t>
            </w:r>
          </w:p>
          <w:p w14:paraId="4D63EF17" w14:textId="77777777" w:rsidR="00D52EEB" w:rsidRPr="00D52EEB" w:rsidRDefault="00D52EEB" w:rsidP="00D63588">
            <w:pPr>
              <w:pStyle w:val="Standardowywlewo"/>
              <w:ind w:left="34"/>
              <w:jc w:val="left"/>
              <w:rPr>
                <w:rFonts w:eastAsia="Times New Roman"/>
                <w:sz w:val="24"/>
                <w:szCs w:val="24"/>
              </w:rPr>
            </w:pPr>
            <w:r w:rsidRPr="00D52EEB">
              <w:rPr>
                <w:bCs/>
                <w:sz w:val="24"/>
                <w:szCs w:val="24"/>
              </w:rPr>
              <w:t xml:space="preserve">1. </w:t>
            </w:r>
            <w:r w:rsidRPr="00D52EEB">
              <w:rPr>
                <w:rFonts w:eastAsia="Times New Roman"/>
                <w:sz w:val="24"/>
                <w:szCs w:val="24"/>
              </w:rPr>
              <w:t xml:space="preserve">Komputer musi posiadać zintegrowany w płycie głównej aktywny układ zgodny ze standardem </w:t>
            </w:r>
            <w:proofErr w:type="spellStart"/>
            <w:r w:rsidRPr="00D52EEB">
              <w:rPr>
                <w:rFonts w:eastAsia="Times New Roman"/>
                <w:sz w:val="24"/>
                <w:szCs w:val="24"/>
              </w:rPr>
              <w:t>Trusted</w:t>
            </w:r>
            <w:proofErr w:type="spellEnd"/>
            <w:r w:rsidRPr="00D52EEB">
              <w:rPr>
                <w:rFonts w:eastAsia="Times New Roman"/>
                <w:sz w:val="24"/>
                <w:szCs w:val="24"/>
              </w:rPr>
              <w:t xml:space="preserve"> Platform Module (TPM 2.0); </w:t>
            </w:r>
          </w:p>
          <w:p w14:paraId="0DD8360D" w14:textId="77777777" w:rsidR="00D52EEB" w:rsidRPr="00D52EEB" w:rsidRDefault="00D52EEB" w:rsidP="00D63588">
            <w:pPr>
              <w:pStyle w:val="Standardowywlewo"/>
              <w:ind w:left="34"/>
              <w:jc w:val="left"/>
              <w:rPr>
                <w:rFonts w:eastAsia="Times New Roman"/>
                <w:sz w:val="24"/>
                <w:szCs w:val="24"/>
              </w:rPr>
            </w:pPr>
            <w:r w:rsidRPr="00D52EEB">
              <w:rPr>
                <w:sz w:val="24"/>
                <w:szCs w:val="24"/>
              </w:rPr>
              <w:t xml:space="preserve">2. Złącze typu </w:t>
            </w:r>
            <w:proofErr w:type="spellStart"/>
            <w:r w:rsidRPr="00D52EEB">
              <w:rPr>
                <w:sz w:val="24"/>
                <w:szCs w:val="24"/>
              </w:rPr>
              <w:t>Kensington</w:t>
            </w:r>
            <w:proofErr w:type="spellEnd"/>
            <w:r w:rsidRPr="00D52EEB">
              <w:rPr>
                <w:sz w:val="24"/>
                <w:szCs w:val="24"/>
              </w:rPr>
              <w:t xml:space="preserve"> Lock.</w:t>
            </w:r>
          </w:p>
        </w:tc>
        <w:tc>
          <w:tcPr>
            <w:tcW w:w="3826" w:type="dxa"/>
            <w:tcBorders>
              <w:top w:val="single" w:sz="4" w:space="0" w:color="000000"/>
              <w:left w:val="single" w:sz="4" w:space="0" w:color="000000"/>
              <w:bottom w:val="single" w:sz="4" w:space="0" w:color="000000"/>
              <w:right w:val="single" w:sz="4" w:space="0" w:color="auto"/>
            </w:tcBorders>
            <w:vAlign w:val="center"/>
          </w:tcPr>
          <w:p w14:paraId="3A9E4B64" w14:textId="77777777" w:rsidR="00D52EEB" w:rsidRPr="00D52EEB" w:rsidRDefault="00D52EEB" w:rsidP="00D63588">
            <w:pPr>
              <w:jc w:val="center"/>
              <w:rPr>
                <w:color w:val="FF0000"/>
                <w:lang w:val="en-US"/>
              </w:rPr>
            </w:pPr>
          </w:p>
        </w:tc>
      </w:tr>
      <w:tr w:rsidR="00D52EEB" w:rsidRPr="00D52EEB" w14:paraId="2E626E97" w14:textId="77777777" w:rsidTr="00BA7F85">
        <w:trPr>
          <w:jc w:val="center"/>
        </w:trPr>
        <w:tc>
          <w:tcPr>
            <w:tcW w:w="693" w:type="dxa"/>
            <w:tcBorders>
              <w:top w:val="single" w:sz="4" w:space="0" w:color="000000"/>
              <w:left w:val="single" w:sz="4" w:space="0" w:color="000000"/>
              <w:bottom w:val="single" w:sz="4" w:space="0" w:color="000000"/>
            </w:tcBorders>
          </w:tcPr>
          <w:p w14:paraId="6FE6756B" w14:textId="77777777" w:rsidR="00D52EEB" w:rsidRPr="00D52EEB" w:rsidRDefault="00D52EEB" w:rsidP="00D63588">
            <w:pPr>
              <w:snapToGrid w:val="0"/>
              <w:jc w:val="center"/>
            </w:pPr>
            <w:r w:rsidRPr="00D52EEB">
              <w:t>22</w:t>
            </w:r>
          </w:p>
        </w:tc>
        <w:tc>
          <w:tcPr>
            <w:tcW w:w="1787" w:type="dxa"/>
            <w:tcBorders>
              <w:top w:val="single" w:sz="4" w:space="0" w:color="000000"/>
              <w:left w:val="single" w:sz="4" w:space="0" w:color="000000"/>
              <w:bottom w:val="single" w:sz="4" w:space="0" w:color="000000"/>
            </w:tcBorders>
          </w:tcPr>
          <w:p w14:paraId="77337C0F" w14:textId="77777777" w:rsidR="00D52EEB" w:rsidRPr="00D52EEB" w:rsidRDefault="00D52EEB" w:rsidP="00D63588">
            <w:pPr>
              <w:pStyle w:val="Zawartotabeli"/>
              <w:snapToGrid w:val="0"/>
            </w:pPr>
            <w:r w:rsidRPr="00D52EEB">
              <w:t>Certyfikaty i standardy</w:t>
            </w:r>
          </w:p>
        </w:tc>
        <w:tc>
          <w:tcPr>
            <w:tcW w:w="4320" w:type="dxa"/>
            <w:tcBorders>
              <w:top w:val="single" w:sz="4" w:space="0" w:color="000000"/>
              <w:left w:val="single" w:sz="4" w:space="0" w:color="000000"/>
              <w:bottom w:val="single" w:sz="4" w:space="0" w:color="000000"/>
            </w:tcBorders>
          </w:tcPr>
          <w:p w14:paraId="0D2B44C3" w14:textId="77777777" w:rsidR="00D52EEB" w:rsidRPr="00D52EEB" w:rsidRDefault="00D52EEB" w:rsidP="00D63588">
            <w:pPr>
              <w:pStyle w:val="Standardowywlewo"/>
              <w:jc w:val="left"/>
              <w:rPr>
                <w:rFonts w:eastAsia="Times New Roman"/>
                <w:sz w:val="24"/>
                <w:szCs w:val="24"/>
              </w:rPr>
            </w:pPr>
            <w:r w:rsidRPr="00D52EEB">
              <w:rPr>
                <w:rFonts w:eastAsia="Times New Roman"/>
                <w:sz w:val="24"/>
                <w:szCs w:val="24"/>
              </w:rPr>
              <w:t>1. Potwierdzenie kompatybilności komputera na stronie Microsoft Windows Hardware Compatibility List na daną platformę systemową (wydruk ze strony).</w:t>
            </w:r>
          </w:p>
          <w:p w14:paraId="4FF9A350" w14:textId="77777777" w:rsidR="00D52EEB" w:rsidRPr="00D52EEB" w:rsidRDefault="00D52EEB" w:rsidP="00D63588">
            <w:pPr>
              <w:pStyle w:val="Standardowywlewo"/>
              <w:jc w:val="left"/>
              <w:rPr>
                <w:rFonts w:eastAsia="Times New Roman"/>
                <w:sz w:val="24"/>
                <w:szCs w:val="24"/>
              </w:rPr>
            </w:pPr>
            <w:r w:rsidRPr="00D52EEB">
              <w:rPr>
                <w:rFonts w:eastAsia="Times New Roman"/>
                <w:sz w:val="24"/>
                <w:szCs w:val="24"/>
              </w:rPr>
              <w:t>2. Deklaracja zgodności CE.</w:t>
            </w:r>
          </w:p>
          <w:p w14:paraId="36FB0FED" w14:textId="77777777" w:rsidR="00D52EEB" w:rsidRPr="00D52EEB" w:rsidRDefault="00D52EEB" w:rsidP="00D63588">
            <w:pPr>
              <w:pStyle w:val="Standardowywlewo"/>
              <w:jc w:val="left"/>
              <w:rPr>
                <w:rFonts w:eastAsia="Times New Roman"/>
                <w:sz w:val="24"/>
                <w:szCs w:val="24"/>
              </w:rPr>
            </w:pPr>
            <w:r w:rsidRPr="00D52EEB">
              <w:rPr>
                <w:rFonts w:eastAsia="Times New Roman"/>
                <w:sz w:val="24"/>
                <w:szCs w:val="24"/>
              </w:rPr>
              <w:t>3. Certyfikat jakości ISO 9001:2000 oraz ISO 14001 dla producenta sprzętu.</w:t>
            </w:r>
          </w:p>
          <w:p w14:paraId="589EC519" w14:textId="77777777" w:rsidR="00D52EEB" w:rsidRPr="00D52EEB" w:rsidRDefault="00D52EEB" w:rsidP="00D63588">
            <w:pPr>
              <w:pStyle w:val="Standardowywlewo"/>
              <w:jc w:val="left"/>
              <w:rPr>
                <w:rFonts w:eastAsia="Times New Roman"/>
                <w:sz w:val="24"/>
                <w:szCs w:val="24"/>
              </w:rPr>
            </w:pPr>
            <w:r w:rsidRPr="00D52EEB">
              <w:rPr>
                <w:rFonts w:eastAsia="Times New Roman"/>
                <w:sz w:val="24"/>
                <w:szCs w:val="24"/>
              </w:rPr>
              <w:t xml:space="preserve">4. </w:t>
            </w:r>
            <w:proofErr w:type="spellStart"/>
            <w:r w:rsidRPr="00D52EEB">
              <w:rPr>
                <w:rFonts w:eastAsia="Times New Roman"/>
                <w:sz w:val="24"/>
                <w:szCs w:val="24"/>
              </w:rPr>
              <w:t>EnergyStar</w:t>
            </w:r>
            <w:proofErr w:type="spellEnd"/>
            <w:r w:rsidRPr="00D52EEB">
              <w:rPr>
                <w:rFonts w:eastAsia="Times New Roman"/>
                <w:sz w:val="24"/>
                <w:szCs w:val="24"/>
              </w:rPr>
              <w:t xml:space="preserve"> 5.0 (wydruk ze strony internetowej).</w:t>
            </w:r>
          </w:p>
        </w:tc>
        <w:tc>
          <w:tcPr>
            <w:tcW w:w="3826" w:type="dxa"/>
            <w:tcBorders>
              <w:top w:val="single" w:sz="4" w:space="0" w:color="000000"/>
              <w:left w:val="single" w:sz="4" w:space="0" w:color="000000"/>
              <w:bottom w:val="single" w:sz="4" w:space="0" w:color="000000"/>
              <w:right w:val="single" w:sz="4" w:space="0" w:color="auto"/>
            </w:tcBorders>
            <w:vAlign w:val="center"/>
          </w:tcPr>
          <w:p w14:paraId="5DFC2D4B" w14:textId="77777777" w:rsidR="00D52EEB" w:rsidRPr="00D52EEB" w:rsidRDefault="00D52EEB" w:rsidP="00D63588">
            <w:pPr>
              <w:jc w:val="center"/>
              <w:rPr>
                <w:color w:val="FF0000"/>
              </w:rPr>
            </w:pPr>
          </w:p>
        </w:tc>
      </w:tr>
      <w:tr w:rsidR="00D52EEB" w:rsidRPr="00D52EEB" w14:paraId="35C4A73E" w14:textId="77777777" w:rsidTr="00BA7F85">
        <w:trPr>
          <w:jc w:val="center"/>
        </w:trPr>
        <w:tc>
          <w:tcPr>
            <w:tcW w:w="693" w:type="dxa"/>
            <w:tcBorders>
              <w:top w:val="single" w:sz="4" w:space="0" w:color="000000"/>
              <w:left w:val="single" w:sz="4" w:space="0" w:color="000000"/>
              <w:bottom w:val="single" w:sz="4" w:space="0" w:color="000000"/>
            </w:tcBorders>
          </w:tcPr>
          <w:p w14:paraId="11395041" w14:textId="77777777" w:rsidR="00D52EEB" w:rsidRPr="00D52EEB" w:rsidRDefault="00D52EEB" w:rsidP="00D63588">
            <w:pPr>
              <w:snapToGrid w:val="0"/>
              <w:jc w:val="center"/>
            </w:pPr>
            <w:r w:rsidRPr="00D52EEB">
              <w:t>23</w:t>
            </w:r>
          </w:p>
        </w:tc>
        <w:tc>
          <w:tcPr>
            <w:tcW w:w="1787" w:type="dxa"/>
            <w:tcBorders>
              <w:top w:val="single" w:sz="4" w:space="0" w:color="000000"/>
              <w:left w:val="single" w:sz="4" w:space="0" w:color="000000"/>
              <w:bottom w:val="single" w:sz="4" w:space="0" w:color="000000"/>
            </w:tcBorders>
          </w:tcPr>
          <w:p w14:paraId="5EC88655" w14:textId="77777777" w:rsidR="00D52EEB" w:rsidRPr="00D52EEB" w:rsidRDefault="00D52EEB" w:rsidP="00D63588">
            <w:pPr>
              <w:pStyle w:val="Zawartotabeli"/>
              <w:snapToGrid w:val="0"/>
            </w:pPr>
            <w:r w:rsidRPr="00D52EEB">
              <w:t>Aktualizacje</w:t>
            </w:r>
          </w:p>
        </w:tc>
        <w:tc>
          <w:tcPr>
            <w:tcW w:w="4320" w:type="dxa"/>
            <w:tcBorders>
              <w:top w:val="single" w:sz="4" w:space="0" w:color="000000"/>
              <w:left w:val="single" w:sz="4" w:space="0" w:color="000000"/>
              <w:bottom w:val="single" w:sz="4" w:space="0" w:color="000000"/>
            </w:tcBorders>
          </w:tcPr>
          <w:p w14:paraId="4DD657F9" w14:textId="77777777" w:rsidR="00D52EEB" w:rsidRPr="00D52EEB" w:rsidRDefault="00D52EEB" w:rsidP="00D63588">
            <w:r w:rsidRPr="00D52EEB">
              <w:t xml:space="preserve">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w:t>
            </w:r>
            <w:r w:rsidRPr="00D52EEB">
              <w:lastRenderedPageBreak/>
              <w:t>komputera lub modelu komputera.</w:t>
            </w:r>
          </w:p>
        </w:tc>
        <w:tc>
          <w:tcPr>
            <w:tcW w:w="3826" w:type="dxa"/>
            <w:tcBorders>
              <w:top w:val="single" w:sz="4" w:space="0" w:color="000000"/>
              <w:left w:val="single" w:sz="4" w:space="0" w:color="000000"/>
              <w:bottom w:val="single" w:sz="4" w:space="0" w:color="000000"/>
              <w:right w:val="single" w:sz="4" w:space="0" w:color="auto"/>
            </w:tcBorders>
            <w:vAlign w:val="center"/>
          </w:tcPr>
          <w:p w14:paraId="32F9D748" w14:textId="77777777" w:rsidR="00D52EEB" w:rsidRPr="00D52EEB" w:rsidRDefault="00D52EEB" w:rsidP="00D63588">
            <w:pPr>
              <w:jc w:val="center"/>
              <w:rPr>
                <w:color w:val="FF0000"/>
              </w:rPr>
            </w:pPr>
          </w:p>
        </w:tc>
      </w:tr>
      <w:tr w:rsidR="00D52EEB" w:rsidRPr="00D52EEB" w14:paraId="0A7531BE" w14:textId="77777777" w:rsidTr="00BA7F85">
        <w:trPr>
          <w:jc w:val="center"/>
        </w:trPr>
        <w:tc>
          <w:tcPr>
            <w:tcW w:w="693" w:type="dxa"/>
            <w:tcBorders>
              <w:top w:val="single" w:sz="4" w:space="0" w:color="000000"/>
              <w:left w:val="single" w:sz="4" w:space="0" w:color="000000"/>
              <w:bottom w:val="single" w:sz="4" w:space="0" w:color="000000"/>
            </w:tcBorders>
          </w:tcPr>
          <w:p w14:paraId="5450D74E" w14:textId="77777777" w:rsidR="00D52EEB" w:rsidRPr="00D52EEB" w:rsidRDefault="00D52EEB" w:rsidP="00D63588">
            <w:pPr>
              <w:snapToGrid w:val="0"/>
              <w:jc w:val="center"/>
            </w:pPr>
            <w:r w:rsidRPr="00D52EEB">
              <w:t>24</w:t>
            </w:r>
          </w:p>
        </w:tc>
        <w:tc>
          <w:tcPr>
            <w:tcW w:w="1787" w:type="dxa"/>
            <w:tcBorders>
              <w:top w:val="single" w:sz="4" w:space="0" w:color="000000"/>
              <w:left w:val="single" w:sz="4" w:space="0" w:color="000000"/>
              <w:bottom w:val="single" w:sz="4" w:space="0" w:color="000000"/>
            </w:tcBorders>
          </w:tcPr>
          <w:p w14:paraId="3C60A6C0" w14:textId="77777777" w:rsidR="00D52EEB" w:rsidRPr="00D52EEB" w:rsidRDefault="00D52EEB" w:rsidP="00D63588">
            <w:pPr>
              <w:pStyle w:val="Zawartotabeli"/>
              <w:snapToGrid w:val="0"/>
            </w:pPr>
            <w:r w:rsidRPr="00D52EEB">
              <w:t>Gwarancja i serwis</w:t>
            </w:r>
          </w:p>
        </w:tc>
        <w:tc>
          <w:tcPr>
            <w:tcW w:w="4320" w:type="dxa"/>
            <w:tcBorders>
              <w:top w:val="single" w:sz="4" w:space="0" w:color="000000"/>
              <w:left w:val="single" w:sz="4" w:space="0" w:color="000000"/>
              <w:bottom w:val="single" w:sz="4" w:space="0" w:color="000000"/>
            </w:tcBorders>
          </w:tcPr>
          <w:p w14:paraId="62E9DE4D" w14:textId="40E0DE3C" w:rsidR="00D52EEB" w:rsidRPr="00D52EEB" w:rsidRDefault="00D52EEB" w:rsidP="00D63588">
            <w:r w:rsidRPr="00D52EEB">
              <w:t>Minimum 5 lat na miejscu u Zamawiającego realizowana przez producenta lub jego autoryzowanego przedstawiciela serwisowego (wymagany certyfikat ISO 9001:2000) z możliwością przedłużenia o czas pobytu w serwisie. W przypadku awarii dysków twardych dysk pozostaje u Zamawiającego. Uszkodzone dyski po naprawie pozostają u Zamawiającego.</w:t>
            </w:r>
            <w:r w:rsidR="001F31DA">
              <w:t xml:space="preserve"> </w:t>
            </w:r>
            <w:r w:rsidR="001F31DA" w:rsidRPr="0083655F">
              <w:rPr>
                <w:color w:val="FF0000"/>
              </w:rPr>
              <w:t>Zamawiający wyłącza z 5 letniej gwarancji punkt 16 i 17 OPZ pakietu nr 4 – minimaln</w:t>
            </w:r>
            <w:r w:rsidR="0083655F">
              <w:rPr>
                <w:color w:val="FF0000"/>
              </w:rPr>
              <w:t xml:space="preserve">y okres </w:t>
            </w:r>
            <w:r w:rsidR="001F31DA" w:rsidRPr="0083655F">
              <w:rPr>
                <w:color w:val="FF0000"/>
              </w:rPr>
              <w:t>gwarancj</w:t>
            </w:r>
            <w:r w:rsidR="0083655F">
              <w:rPr>
                <w:color w:val="FF0000"/>
              </w:rPr>
              <w:t>i</w:t>
            </w:r>
            <w:r w:rsidR="001F31DA" w:rsidRPr="0083655F">
              <w:rPr>
                <w:color w:val="FF0000"/>
              </w:rPr>
              <w:t xml:space="preserve"> dla tych pozycji wynosi 12 miesięcy.</w:t>
            </w:r>
          </w:p>
        </w:tc>
        <w:tc>
          <w:tcPr>
            <w:tcW w:w="3826" w:type="dxa"/>
            <w:tcBorders>
              <w:top w:val="single" w:sz="4" w:space="0" w:color="000000"/>
              <w:left w:val="single" w:sz="4" w:space="0" w:color="000000"/>
              <w:bottom w:val="single" w:sz="4" w:space="0" w:color="000000"/>
              <w:right w:val="single" w:sz="4" w:space="0" w:color="auto"/>
            </w:tcBorders>
            <w:vAlign w:val="center"/>
          </w:tcPr>
          <w:p w14:paraId="410225E9" w14:textId="77777777" w:rsidR="00D52EEB" w:rsidRPr="00D52EEB" w:rsidRDefault="00D52EEB" w:rsidP="00D63588">
            <w:pPr>
              <w:jc w:val="center"/>
              <w:rPr>
                <w:color w:val="FF0000"/>
              </w:rPr>
            </w:pPr>
          </w:p>
        </w:tc>
      </w:tr>
      <w:tr w:rsidR="00D52EEB" w:rsidRPr="00D52EEB" w14:paraId="5174777B" w14:textId="77777777" w:rsidTr="00BA7F85">
        <w:trPr>
          <w:jc w:val="center"/>
        </w:trPr>
        <w:tc>
          <w:tcPr>
            <w:tcW w:w="693" w:type="dxa"/>
            <w:tcBorders>
              <w:top w:val="single" w:sz="4" w:space="0" w:color="000000"/>
              <w:left w:val="single" w:sz="4" w:space="0" w:color="000000"/>
              <w:bottom w:val="single" w:sz="4" w:space="0" w:color="000000"/>
            </w:tcBorders>
          </w:tcPr>
          <w:p w14:paraId="4D01EE2F" w14:textId="77777777" w:rsidR="00D52EEB" w:rsidRPr="00D52EEB" w:rsidRDefault="00D52EEB" w:rsidP="00D63588">
            <w:pPr>
              <w:snapToGrid w:val="0"/>
              <w:jc w:val="center"/>
            </w:pPr>
            <w:r w:rsidRPr="00D52EEB">
              <w:t>25</w:t>
            </w:r>
          </w:p>
        </w:tc>
        <w:tc>
          <w:tcPr>
            <w:tcW w:w="1787" w:type="dxa"/>
            <w:tcBorders>
              <w:top w:val="single" w:sz="4" w:space="0" w:color="000000"/>
              <w:left w:val="single" w:sz="4" w:space="0" w:color="000000"/>
              <w:bottom w:val="single" w:sz="4" w:space="0" w:color="000000"/>
            </w:tcBorders>
          </w:tcPr>
          <w:p w14:paraId="5E1B68B3" w14:textId="77777777" w:rsidR="00D52EEB" w:rsidRPr="00D52EEB" w:rsidRDefault="00D52EEB" w:rsidP="00D63588">
            <w:pPr>
              <w:pStyle w:val="Zawartotabeli"/>
              <w:snapToGrid w:val="0"/>
            </w:pPr>
            <w:r w:rsidRPr="00D52EEB">
              <w:t>Dokumentacja</w:t>
            </w:r>
          </w:p>
        </w:tc>
        <w:tc>
          <w:tcPr>
            <w:tcW w:w="4320" w:type="dxa"/>
            <w:tcBorders>
              <w:top w:val="single" w:sz="4" w:space="0" w:color="000000"/>
              <w:left w:val="single" w:sz="4" w:space="0" w:color="000000"/>
              <w:bottom w:val="single" w:sz="4" w:space="0" w:color="000000"/>
            </w:tcBorders>
          </w:tcPr>
          <w:p w14:paraId="5C8C7CE2" w14:textId="77777777" w:rsidR="00D52EEB" w:rsidRPr="00D52EEB" w:rsidRDefault="00D52EEB" w:rsidP="00D63588">
            <w:r w:rsidRPr="00D52EEB">
              <w:t xml:space="preserve">Dokumentacja techniczna, instrukcja użytkownika/instrukcja obsługi oferowanego sprzętu w języku polskim i/lub angielskim, wraz z wszelkimi udostępnionymi przez producenta nośnikami (manual, </w:t>
            </w:r>
            <w:proofErr w:type="spellStart"/>
            <w:r w:rsidRPr="00D52EEB">
              <w:t>firmware</w:t>
            </w:r>
            <w:proofErr w:type="spellEnd"/>
            <w:r w:rsidRPr="00D52EEB">
              <w:t xml:space="preserve"> itp.).</w:t>
            </w:r>
          </w:p>
        </w:tc>
        <w:tc>
          <w:tcPr>
            <w:tcW w:w="3826" w:type="dxa"/>
            <w:tcBorders>
              <w:top w:val="single" w:sz="4" w:space="0" w:color="000000"/>
              <w:left w:val="single" w:sz="4" w:space="0" w:color="000000"/>
              <w:bottom w:val="single" w:sz="4" w:space="0" w:color="000000"/>
              <w:right w:val="single" w:sz="4" w:space="0" w:color="auto"/>
            </w:tcBorders>
            <w:vAlign w:val="center"/>
          </w:tcPr>
          <w:p w14:paraId="149FCC7C" w14:textId="77777777" w:rsidR="00D52EEB" w:rsidRPr="00D52EEB" w:rsidRDefault="00D52EEB" w:rsidP="00D63588">
            <w:pPr>
              <w:jc w:val="center"/>
              <w:rPr>
                <w:color w:val="FF0000"/>
              </w:rPr>
            </w:pPr>
          </w:p>
        </w:tc>
      </w:tr>
      <w:tr w:rsidR="00D52EEB" w:rsidRPr="00D52EEB" w14:paraId="02A0602D" w14:textId="77777777" w:rsidTr="00BA7F85">
        <w:trPr>
          <w:jc w:val="center"/>
        </w:trPr>
        <w:tc>
          <w:tcPr>
            <w:tcW w:w="693" w:type="dxa"/>
            <w:tcBorders>
              <w:top w:val="single" w:sz="4" w:space="0" w:color="000000"/>
              <w:left w:val="single" w:sz="4" w:space="0" w:color="000000"/>
              <w:bottom w:val="single" w:sz="4" w:space="0" w:color="000000"/>
            </w:tcBorders>
          </w:tcPr>
          <w:p w14:paraId="7C1879A1" w14:textId="77777777" w:rsidR="00D52EEB" w:rsidRPr="00D52EEB" w:rsidRDefault="00D52EEB" w:rsidP="00D63588">
            <w:pPr>
              <w:snapToGrid w:val="0"/>
              <w:jc w:val="center"/>
            </w:pPr>
            <w:r w:rsidRPr="00D52EEB">
              <w:t>26</w:t>
            </w:r>
          </w:p>
        </w:tc>
        <w:tc>
          <w:tcPr>
            <w:tcW w:w="1787" w:type="dxa"/>
            <w:tcBorders>
              <w:top w:val="single" w:sz="4" w:space="0" w:color="000000"/>
              <w:left w:val="single" w:sz="4" w:space="0" w:color="000000"/>
              <w:bottom w:val="single" w:sz="4" w:space="0" w:color="000000"/>
            </w:tcBorders>
          </w:tcPr>
          <w:p w14:paraId="51FF0E6C" w14:textId="77777777" w:rsidR="00D52EEB" w:rsidRPr="00D52EEB" w:rsidRDefault="00D52EEB" w:rsidP="00D63588">
            <w:pPr>
              <w:pStyle w:val="Zawartotabeli"/>
              <w:snapToGrid w:val="0"/>
            </w:pPr>
            <w:r w:rsidRPr="00D52EEB">
              <w:t>Inne</w:t>
            </w:r>
          </w:p>
        </w:tc>
        <w:tc>
          <w:tcPr>
            <w:tcW w:w="4320" w:type="dxa"/>
            <w:tcBorders>
              <w:top w:val="single" w:sz="4" w:space="0" w:color="000000"/>
              <w:left w:val="single" w:sz="4" w:space="0" w:color="000000"/>
              <w:bottom w:val="single" w:sz="4" w:space="0" w:color="000000"/>
            </w:tcBorders>
          </w:tcPr>
          <w:p w14:paraId="40D925AB" w14:textId="77777777" w:rsidR="00D52EEB" w:rsidRPr="00D52EEB" w:rsidRDefault="00D52EEB" w:rsidP="00D63588">
            <w:r w:rsidRPr="00D52EEB">
              <w:t>Dostarczone urządzenie ma być produktem fabrycznie nowym, nieużywanym, dostarczonym poprzez autoryzowany kanał sprzedaży producenta na terenie Polski.</w:t>
            </w:r>
          </w:p>
        </w:tc>
        <w:tc>
          <w:tcPr>
            <w:tcW w:w="3826" w:type="dxa"/>
            <w:tcBorders>
              <w:top w:val="single" w:sz="4" w:space="0" w:color="000000"/>
              <w:left w:val="single" w:sz="4" w:space="0" w:color="000000"/>
              <w:bottom w:val="single" w:sz="4" w:space="0" w:color="000000"/>
              <w:right w:val="single" w:sz="4" w:space="0" w:color="auto"/>
            </w:tcBorders>
            <w:vAlign w:val="center"/>
          </w:tcPr>
          <w:p w14:paraId="6586E231" w14:textId="77777777" w:rsidR="00D52EEB" w:rsidRPr="00D52EEB" w:rsidRDefault="00D52EEB" w:rsidP="00D63588">
            <w:pPr>
              <w:jc w:val="center"/>
              <w:rPr>
                <w:color w:val="FF0000"/>
              </w:rPr>
            </w:pPr>
          </w:p>
        </w:tc>
      </w:tr>
      <w:tr w:rsidR="00D52EEB" w:rsidRPr="00D52EEB" w14:paraId="4CAB04A1" w14:textId="77777777" w:rsidTr="00BA7F85">
        <w:trPr>
          <w:jc w:val="center"/>
        </w:trPr>
        <w:tc>
          <w:tcPr>
            <w:tcW w:w="693" w:type="dxa"/>
            <w:tcBorders>
              <w:top w:val="single" w:sz="4" w:space="0" w:color="000000"/>
              <w:left w:val="single" w:sz="4" w:space="0" w:color="000000"/>
              <w:bottom w:val="single" w:sz="4" w:space="0" w:color="000000"/>
            </w:tcBorders>
          </w:tcPr>
          <w:p w14:paraId="5D9640D0" w14:textId="77777777" w:rsidR="00D52EEB" w:rsidRPr="00D52EEB" w:rsidRDefault="00D52EEB" w:rsidP="00D63588">
            <w:pPr>
              <w:snapToGrid w:val="0"/>
              <w:jc w:val="center"/>
            </w:pPr>
            <w:r w:rsidRPr="00D52EEB">
              <w:t>27</w:t>
            </w:r>
          </w:p>
        </w:tc>
        <w:tc>
          <w:tcPr>
            <w:tcW w:w="1787" w:type="dxa"/>
            <w:tcBorders>
              <w:top w:val="single" w:sz="4" w:space="0" w:color="000000"/>
              <w:left w:val="single" w:sz="4" w:space="0" w:color="000000"/>
              <w:bottom w:val="single" w:sz="4" w:space="0" w:color="000000"/>
            </w:tcBorders>
          </w:tcPr>
          <w:p w14:paraId="68415AAE" w14:textId="77777777" w:rsidR="00D52EEB" w:rsidRPr="00D52EEB" w:rsidRDefault="00D52EEB" w:rsidP="00D63588">
            <w:pPr>
              <w:pStyle w:val="Zawartotabeli"/>
              <w:snapToGrid w:val="0"/>
            </w:pPr>
            <w:r w:rsidRPr="00D52EEB">
              <w:t>Normy</w:t>
            </w:r>
          </w:p>
        </w:tc>
        <w:tc>
          <w:tcPr>
            <w:tcW w:w="4320" w:type="dxa"/>
            <w:tcBorders>
              <w:top w:val="single" w:sz="4" w:space="0" w:color="000000"/>
              <w:left w:val="single" w:sz="4" w:space="0" w:color="000000"/>
              <w:bottom w:val="single" w:sz="4" w:space="0" w:color="000000"/>
            </w:tcBorders>
          </w:tcPr>
          <w:p w14:paraId="2E40C45E" w14:textId="77777777" w:rsidR="00D52EEB" w:rsidRPr="00D52EEB" w:rsidRDefault="00D52EEB" w:rsidP="00D63588">
            <w:r w:rsidRPr="00D52EEB">
              <w:t>Sprzęt spełnia wszystkie wymogi dotyczące bezpieczeństwa oraz zużycia energii określone w obowiązującym w Polsce prawie.</w:t>
            </w:r>
          </w:p>
        </w:tc>
        <w:tc>
          <w:tcPr>
            <w:tcW w:w="3826" w:type="dxa"/>
            <w:tcBorders>
              <w:top w:val="single" w:sz="4" w:space="0" w:color="000000"/>
              <w:left w:val="single" w:sz="4" w:space="0" w:color="000000"/>
              <w:bottom w:val="single" w:sz="4" w:space="0" w:color="000000"/>
              <w:right w:val="single" w:sz="4" w:space="0" w:color="auto"/>
            </w:tcBorders>
            <w:vAlign w:val="center"/>
          </w:tcPr>
          <w:p w14:paraId="05BA06FE" w14:textId="77777777" w:rsidR="00D52EEB" w:rsidRPr="00D52EEB" w:rsidRDefault="00D52EEB" w:rsidP="00D63588">
            <w:pPr>
              <w:jc w:val="center"/>
              <w:rPr>
                <w:color w:val="FF0000"/>
              </w:rPr>
            </w:pPr>
          </w:p>
        </w:tc>
      </w:tr>
      <w:tr w:rsidR="00D52EEB" w:rsidRPr="00D52EEB" w14:paraId="3650A02E" w14:textId="77777777" w:rsidTr="00BA7F85">
        <w:trPr>
          <w:jc w:val="center"/>
        </w:trPr>
        <w:tc>
          <w:tcPr>
            <w:tcW w:w="693" w:type="dxa"/>
            <w:tcBorders>
              <w:top w:val="single" w:sz="4" w:space="0" w:color="000000"/>
              <w:left w:val="single" w:sz="4" w:space="0" w:color="000000"/>
              <w:bottom w:val="single" w:sz="4" w:space="0" w:color="000000"/>
            </w:tcBorders>
          </w:tcPr>
          <w:p w14:paraId="57DD83D5" w14:textId="77777777" w:rsidR="00D52EEB" w:rsidRPr="00D52EEB" w:rsidRDefault="00D52EEB" w:rsidP="00D63588">
            <w:pPr>
              <w:snapToGrid w:val="0"/>
              <w:jc w:val="center"/>
            </w:pPr>
            <w:r w:rsidRPr="00D52EEB">
              <w:t>28</w:t>
            </w:r>
          </w:p>
        </w:tc>
        <w:tc>
          <w:tcPr>
            <w:tcW w:w="1787" w:type="dxa"/>
            <w:tcBorders>
              <w:top w:val="single" w:sz="4" w:space="0" w:color="000000"/>
              <w:left w:val="single" w:sz="4" w:space="0" w:color="000000"/>
              <w:bottom w:val="single" w:sz="4" w:space="0" w:color="000000"/>
            </w:tcBorders>
          </w:tcPr>
          <w:p w14:paraId="68175912" w14:textId="77777777" w:rsidR="00D52EEB" w:rsidRPr="00D52EEB" w:rsidRDefault="00D52EEB" w:rsidP="00D63588">
            <w:pPr>
              <w:pStyle w:val="Zawartotabeli"/>
              <w:snapToGrid w:val="0"/>
            </w:pPr>
            <w:r w:rsidRPr="00D52EEB">
              <w:t>Specyfikacje</w:t>
            </w:r>
          </w:p>
        </w:tc>
        <w:tc>
          <w:tcPr>
            <w:tcW w:w="4320" w:type="dxa"/>
            <w:tcBorders>
              <w:top w:val="single" w:sz="4" w:space="0" w:color="000000"/>
              <w:left w:val="single" w:sz="4" w:space="0" w:color="000000"/>
              <w:bottom w:val="single" w:sz="4" w:space="0" w:color="000000"/>
            </w:tcBorders>
          </w:tcPr>
          <w:p w14:paraId="62C0E772" w14:textId="77777777" w:rsidR="00D52EEB" w:rsidRPr="00D52EEB" w:rsidRDefault="00D52EEB" w:rsidP="00D63588">
            <w:r w:rsidRPr="00D52EEB">
              <w:t>Oferent zobowiązany jest dostarczyć wraz z ofertą szczegółową specyfikację techniczną oferowanego sprzętu.</w:t>
            </w:r>
          </w:p>
        </w:tc>
        <w:tc>
          <w:tcPr>
            <w:tcW w:w="3826" w:type="dxa"/>
            <w:tcBorders>
              <w:top w:val="single" w:sz="4" w:space="0" w:color="000000"/>
              <w:left w:val="single" w:sz="4" w:space="0" w:color="000000"/>
              <w:bottom w:val="single" w:sz="4" w:space="0" w:color="000000"/>
              <w:right w:val="single" w:sz="4" w:space="0" w:color="auto"/>
            </w:tcBorders>
            <w:vAlign w:val="center"/>
          </w:tcPr>
          <w:p w14:paraId="1D7BED70" w14:textId="77777777" w:rsidR="00D52EEB" w:rsidRPr="00D52EEB" w:rsidRDefault="00D52EEB" w:rsidP="00D63588">
            <w:pPr>
              <w:jc w:val="center"/>
              <w:rPr>
                <w:color w:val="FF0000"/>
              </w:rPr>
            </w:pPr>
          </w:p>
        </w:tc>
      </w:tr>
    </w:tbl>
    <w:p w14:paraId="4E1DCAEB" w14:textId="77777777" w:rsidR="00D52EEB" w:rsidRDefault="00D52EEB" w:rsidP="00D52EEB">
      <w:pPr>
        <w:rPr>
          <w:color w:val="FF0000"/>
          <w:sz w:val="18"/>
          <w:szCs w:val="18"/>
        </w:rPr>
      </w:pPr>
    </w:p>
    <w:p w14:paraId="67FE7AC7" w14:textId="77777777" w:rsidR="00D52EEB" w:rsidRDefault="00D52EEB" w:rsidP="00D52EEB"/>
    <w:p w14:paraId="28B9033B" w14:textId="77777777" w:rsidR="00D52EEB" w:rsidRDefault="00D52EEB" w:rsidP="00D52EEB">
      <w:pPr>
        <w:rPr>
          <w:sz w:val="18"/>
          <w:szCs w:val="18"/>
        </w:rPr>
      </w:pPr>
    </w:p>
    <w:p w14:paraId="5CBDA73A" w14:textId="77777777" w:rsidR="00D52EEB" w:rsidRDefault="00D52EEB" w:rsidP="00D52EEB"/>
    <w:p w14:paraId="72C55022" w14:textId="77777777" w:rsidR="00D52EEB" w:rsidRDefault="00D52EEB" w:rsidP="00D52EEB"/>
    <w:p w14:paraId="16A0100E" w14:textId="77777777" w:rsidR="00FA08A3" w:rsidRPr="00FE6D13" w:rsidRDefault="00FA08A3" w:rsidP="00FE6D13">
      <w:pPr>
        <w:rPr>
          <w:b/>
          <w:bCs/>
        </w:rPr>
      </w:pPr>
    </w:p>
    <w:p w14:paraId="1594AB8D" w14:textId="77777777" w:rsidR="003C4A88" w:rsidRDefault="003C4A88" w:rsidP="00FE6D13">
      <w:pPr>
        <w:ind w:firstLine="708"/>
        <w:rPr>
          <w:b/>
          <w:bCs/>
        </w:rPr>
      </w:pPr>
    </w:p>
    <w:p w14:paraId="0385F820" w14:textId="77777777" w:rsidR="003C4A88" w:rsidRDefault="003C4A88" w:rsidP="00C046E0">
      <w:pPr>
        <w:rPr>
          <w:b/>
          <w:bCs/>
        </w:rPr>
      </w:pPr>
    </w:p>
    <w:p w14:paraId="458C8412" w14:textId="77777777" w:rsidR="00FE6D13" w:rsidRDefault="00FE6D13" w:rsidP="00804351">
      <w:pPr>
        <w:jc w:val="right"/>
        <w:rPr>
          <w:b/>
          <w:bCs/>
        </w:rPr>
      </w:pPr>
    </w:p>
    <w:p w14:paraId="3AB372F7" w14:textId="77777777" w:rsidR="002D61D2" w:rsidRDefault="002D61D2" w:rsidP="00804351">
      <w:pPr>
        <w:jc w:val="right"/>
        <w:rPr>
          <w:b/>
          <w:bCs/>
        </w:rPr>
      </w:pPr>
    </w:p>
    <w:p w14:paraId="114E5210" w14:textId="77777777" w:rsidR="002D61D2" w:rsidRDefault="002D61D2" w:rsidP="00804351">
      <w:pPr>
        <w:jc w:val="right"/>
        <w:rPr>
          <w:b/>
          <w:bCs/>
        </w:rPr>
      </w:pPr>
    </w:p>
    <w:p w14:paraId="04AEEB9C" w14:textId="77777777" w:rsidR="002D61D2" w:rsidRDefault="002D61D2" w:rsidP="00804351">
      <w:pPr>
        <w:jc w:val="right"/>
        <w:rPr>
          <w:b/>
          <w:bCs/>
        </w:rPr>
      </w:pPr>
    </w:p>
    <w:p w14:paraId="45917133" w14:textId="77777777" w:rsidR="002D61D2" w:rsidRDefault="002D61D2" w:rsidP="00804351">
      <w:pPr>
        <w:jc w:val="right"/>
        <w:rPr>
          <w:b/>
          <w:bCs/>
        </w:rPr>
      </w:pPr>
    </w:p>
    <w:p w14:paraId="77B08DD6" w14:textId="77777777" w:rsidR="002D61D2" w:rsidRDefault="002D61D2" w:rsidP="00804351">
      <w:pPr>
        <w:jc w:val="right"/>
        <w:rPr>
          <w:b/>
          <w:bCs/>
        </w:rPr>
      </w:pPr>
    </w:p>
    <w:p w14:paraId="4B3E428D" w14:textId="77777777" w:rsidR="002D61D2" w:rsidRDefault="002D61D2" w:rsidP="00804351">
      <w:pPr>
        <w:jc w:val="right"/>
        <w:rPr>
          <w:b/>
          <w:bCs/>
        </w:rPr>
      </w:pPr>
    </w:p>
    <w:p w14:paraId="2E8C0626" w14:textId="77777777" w:rsidR="002D61D2" w:rsidRDefault="002D61D2" w:rsidP="00804351">
      <w:pPr>
        <w:jc w:val="right"/>
        <w:rPr>
          <w:b/>
          <w:bCs/>
        </w:rPr>
      </w:pPr>
    </w:p>
    <w:p w14:paraId="4CD49AFF" w14:textId="77777777" w:rsidR="002D61D2" w:rsidRDefault="002D61D2" w:rsidP="00804351">
      <w:pPr>
        <w:jc w:val="right"/>
        <w:rPr>
          <w:b/>
          <w:bCs/>
        </w:rPr>
      </w:pPr>
    </w:p>
    <w:p w14:paraId="134B1583" w14:textId="77777777" w:rsidR="002D61D2" w:rsidRDefault="002D61D2" w:rsidP="00804351">
      <w:pPr>
        <w:jc w:val="right"/>
        <w:rPr>
          <w:b/>
          <w:bCs/>
        </w:rPr>
      </w:pPr>
    </w:p>
    <w:p w14:paraId="4284F325" w14:textId="77777777" w:rsidR="002D61D2" w:rsidRDefault="002D61D2" w:rsidP="00804351">
      <w:pPr>
        <w:jc w:val="right"/>
        <w:rPr>
          <w:b/>
          <w:bCs/>
        </w:rPr>
      </w:pPr>
    </w:p>
    <w:p w14:paraId="0170A0E5" w14:textId="77777777" w:rsidR="002D61D2" w:rsidRDefault="002D61D2" w:rsidP="00804351">
      <w:pPr>
        <w:jc w:val="right"/>
        <w:rPr>
          <w:b/>
          <w:bCs/>
        </w:rPr>
      </w:pPr>
    </w:p>
    <w:p w14:paraId="58D92B7C" w14:textId="77777777" w:rsidR="008339BF" w:rsidRDefault="008339BF" w:rsidP="0008095F">
      <w:pPr>
        <w:rPr>
          <w:b/>
          <w:bCs/>
        </w:rPr>
      </w:pPr>
    </w:p>
    <w:p w14:paraId="1E661A07" w14:textId="77777777" w:rsidR="00804351" w:rsidRPr="00677A1C" w:rsidRDefault="00804351" w:rsidP="00804351">
      <w:pPr>
        <w:jc w:val="right"/>
      </w:pPr>
      <w:r>
        <w:rPr>
          <w:b/>
          <w:bCs/>
        </w:rPr>
        <w:lastRenderedPageBreak/>
        <w:t>ZAŁĄCZNIK NR 4</w:t>
      </w:r>
      <w:r w:rsidRPr="00677A1C">
        <w:rPr>
          <w:b/>
          <w:bCs/>
        </w:rPr>
        <w:t xml:space="preserve"> DO SWZ</w:t>
      </w:r>
    </w:p>
    <w:p w14:paraId="4E0145A6" w14:textId="77777777" w:rsidR="00390106" w:rsidRPr="00360BC3" w:rsidRDefault="00390106" w:rsidP="00804351">
      <w:pPr>
        <w:pStyle w:val="Nagwek"/>
        <w:tabs>
          <w:tab w:val="clear" w:pos="4536"/>
          <w:tab w:val="clear" w:pos="9072"/>
        </w:tabs>
        <w:rPr>
          <w:sz w:val="22"/>
          <w:szCs w:val="22"/>
        </w:rPr>
      </w:pPr>
    </w:p>
    <w:p w14:paraId="21D9D99B" w14:textId="77777777"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903C76">
        <w:rPr>
          <w:b/>
          <w:sz w:val="22"/>
          <w:szCs w:val="22"/>
        </w:rPr>
        <w:t>1</w:t>
      </w:r>
      <w:r w:rsidR="002D61D2">
        <w:rPr>
          <w:b/>
          <w:sz w:val="22"/>
          <w:szCs w:val="22"/>
        </w:rPr>
        <w:t>5</w:t>
      </w:r>
      <w:r w:rsidR="00DF2C71">
        <w:rPr>
          <w:b/>
          <w:sz w:val="22"/>
          <w:szCs w:val="22"/>
        </w:rPr>
        <w:t>/22</w:t>
      </w:r>
    </w:p>
    <w:p w14:paraId="3D7DE327" w14:textId="77777777" w:rsidR="00804351" w:rsidRDefault="00804351" w:rsidP="00804351">
      <w:pPr>
        <w:pStyle w:val="Nagwek"/>
        <w:rPr>
          <w:b/>
          <w:sz w:val="22"/>
          <w:szCs w:val="22"/>
        </w:rPr>
      </w:pPr>
    </w:p>
    <w:p w14:paraId="218032D3" w14:textId="77777777" w:rsidR="00804351" w:rsidRDefault="00804351" w:rsidP="00804351">
      <w:pPr>
        <w:spacing w:line="276" w:lineRule="auto"/>
        <w:rPr>
          <w:rFonts w:eastAsia="Calibri"/>
          <w:b/>
          <w:sz w:val="22"/>
          <w:szCs w:val="22"/>
          <w:lang w:eastAsia="en-US"/>
        </w:rPr>
      </w:pPr>
    </w:p>
    <w:p w14:paraId="4E2A9275" w14:textId="77777777"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14:paraId="5241691F" w14:textId="77777777"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14:paraId="326AA334" w14:textId="77777777"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14:paraId="4003CCAB" w14:textId="77777777"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14:paraId="6CCFA099" w14:textId="77777777" w:rsidR="00804351" w:rsidRPr="00360BC3" w:rsidRDefault="00804351" w:rsidP="00804351">
      <w:pPr>
        <w:pStyle w:val="Nagwek"/>
        <w:rPr>
          <w:b/>
          <w:sz w:val="22"/>
          <w:szCs w:val="22"/>
        </w:rPr>
      </w:pPr>
    </w:p>
    <w:p w14:paraId="7450FDAC" w14:textId="77777777"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804351" w:rsidRPr="00110593" w14:paraId="2F8D737B" w14:textId="77777777" w:rsidTr="00905A56">
        <w:tc>
          <w:tcPr>
            <w:tcW w:w="9104" w:type="dxa"/>
            <w:shd w:val="clear" w:color="auto" w:fill="D9D9D9"/>
          </w:tcPr>
          <w:p w14:paraId="6220A57F" w14:textId="77777777" w:rsidR="00804351" w:rsidRPr="009E6DF5" w:rsidRDefault="00804351" w:rsidP="00905A56">
            <w:pPr>
              <w:spacing w:before="120" w:after="120" w:line="276" w:lineRule="auto"/>
              <w:jc w:val="center"/>
              <w:rPr>
                <w:b/>
              </w:rPr>
            </w:pPr>
            <w:r w:rsidRPr="009E6DF5">
              <w:rPr>
                <w:b/>
              </w:rPr>
              <w:t xml:space="preserve">Oświadczenie Wykonawcy </w:t>
            </w:r>
          </w:p>
          <w:p w14:paraId="1979D646" w14:textId="77777777"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08095F">
              <w:t>2 r. poz. 1710</w:t>
            </w:r>
            <w:r>
              <w:t xml:space="preserve"> z późn.</w:t>
            </w:r>
            <w:r w:rsidRPr="009E6DF5">
              <w:t xml:space="preserve"> zm.) (dalej jako: ustawa Pzp), dotyczące:</w:t>
            </w:r>
          </w:p>
          <w:p w14:paraId="721E0CCD" w14:textId="77777777" w:rsidR="00804351" w:rsidRPr="009E6DF5" w:rsidRDefault="00804351" w:rsidP="00905A56">
            <w:pPr>
              <w:jc w:val="center"/>
            </w:pPr>
            <w:r w:rsidRPr="009E6DF5">
              <w:rPr>
                <w:b/>
              </w:rPr>
              <w:t xml:space="preserve">przynależności lub braku przynależności do grupy kapitałowej </w:t>
            </w:r>
          </w:p>
          <w:p w14:paraId="05DDF85B" w14:textId="77777777" w:rsidR="00804351" w:rsidRPr="00110593" w:rsidRDefault="00804351" w:rsidP="00905A56">
            <w:pPr>
              <w:jc w:val="center"/>
              <w:rPr>
                <w:sz w:val="21"/>
                <w:szCs w:val="21"/>
              </w:rPr>
            </w:pPr>
          </w:p>
        </w:tc>
      </w:tr>
    </w:tbl>
    <w:p w14:paraId="609406E7" w14:textId="77777777" w:rsidR="00804351" w:rsidRDefault="00804351" w:rsidP="00FA74FD">
      <w:pPr>
        <w:pStyle w:val="Nagwek3"/>
      </w:pPr>
    </w:p>
    <w:p w14:paraId="29D9C83A" w14:textId="77777777" w:rsidR="00804351" w:rsidRPr="00FE6D13" w:rsidRDefault="00FE6D13" w:rsidP="00BA7F85">
      <w:pPr>
        <w:pStyle w:val="Nagwek3"/>
        <w:ind w:left="708"/>
        <w:rPr>
          <w:sz w:val="36"/>
          <w:szCs w:val="36"/>
        </w:rPr>
      </w:pPr>
      <w:r w:rsidRPr="00FE6D13">
        <w:tab/>
      </w:r>
      <w:r w:rsidR="00804351" w:rsidRPr="00A1483E">
        <w:rPr>
          <w:b w:val="0"/>
        </w:rPr>
        <w:t>Na potrzeby postępowania o udzielenie zamówienia publicznego, pn.:</w:t>
      </w:r>
      <w:r w:rsidR="00804351" w:rsidRPr="00FE6D13">
        <w:rPr>
          <w:i/>
        </w:rPr>
        <w:t xml:space="preserve"> </w:t>
      </w:r>
      <w:r w:rsidR="00804351" w:rsidRPr="00DD763E">
        <w:rPr>
          <w:color w:val="000000"/>
        </w:rPr>
        <w:t xml:space="preserve"> </w:t>
      </w:r>
      <w:r w:rsidR="00BA7F85">
        <w:rPr>
          <w:color w:val="000000"/>
        </w:rPr>
        <w:t>„</w:t>
      </w:r>
      <w:r w:rsidR="00BA7F85" w:rsidRPr="00FA74FD">
        <w:t>Dostawa licencji i sprzętu podnoszącego poziom cyberbezpieczeństwa systemów teleinformatycznych w ramach środków pochodzących z Funduszu Przeciwdziałania COVID-19 – podniesienie poziomu bezpieczeństwa systemów teleinformatycznych dla potrzeb Szpitala Powiatowego we Wrześni</w:t>
      </w:r>
      <w:r w:rsidR="00BA7F85">
        <w:t xml:space="preserve"> Sp. z o. o. w restrukturyzacji</w:t>
      </w:r>
      <w:r>
        <w:t>”</w:t>
      </w:r>
      <w:r w:rsidR="00804351" w:rsidRPr="00FE6D13">
        <w:rPr>
          <w:bCs/>
          <w:iCs/>
        </w:rPr>
        <w:t>,</w:t>
      </w:r>
      <w:r w:rsidR="00804351" w:rsidRPr="00FE6D13">
        <w:rPr>
          <w:bCs/>
          <w:i/>
          <w:iCs/>
        </w:rPr>
        <w:t xml:space="preserve"> </w:t>
      </w:r>
      <w:r w:rsidR="00804351" w:rsidRPr="00FE6D13">
        <w:rPr>
          <w:i/>
          <w:color w:val="000000"/>
        </w:rPr>
        <w:t xml:space="preserve"> </w:t>
      </w:r>
      <w:r w:rsidR="00804351" w:rsidRPr="00A1483E">
        <w:rPr>
          <w:b w:val="0"/>
          <w:bCs/>
        </w:rPr>
        <w:t>oświadczam/(-my), co następuje:</w:t>
      </w:r>
    </w:p>
    <w:p w14:paraId="22E319A9" w14:textId="77777777" w:rsidR="00804351" w:rsidRPr="003305F9" w:rsidRDefault="00804351" w:rsidP="00804351">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w:t>
      </w:r>
      <w:r w:rsidR="0008095F" w:rsidRPr="003305F9">
        <w:t>cji i konsumentów (Dz. U. z 2021</w:t>
      </w:r>
      <w:r w:rsidRPr="003305F9">
        <w:t xml:space="preserve"> r. poz. </w:t>
      </w:r>
      <w:r w:rsidR="0008095F" w:rsidRPr="003305F9">
        <w:t>275</w:t>
      </w:r>
      <w:r w:rsidRPr="003305F9">
        <w:t>), z innym Wykonawcą, który złożył odrębną ofertę w niniejszym postępowaniu.</w:t>
      </w:r>
    </w:p>
    <w:p w14:paraId="7D5C31E5" w14:textId="77777777" w:rsidR="00804351" w:rsidRPr="00360BC3" w:rsidRDefault="00804351" w:rsidP="00804351">
      <w:pPr>
        <w:widowControl w:val="0"/>
        <w:adjustRightInd w:val="0"/>
        <w:jc w:val="both"/>
        <w:textAlignment w:val="baseline"/>
        <w:rPr>
          <w:sz w:val="22"/>
          <w:szCs w:val="22"/>
        </w:rPr>
      </w:pPr>
    </w:p>
    <w:p w14:paraId="54F325A9" w14:textId="77777777"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w:t>
      </w:r>
      <w:r w:rsidR="0008095F" w:rsidRPr="003305F9">
        <w:t>ntów (Dz. U. z 2021 r. poz. 275</w:t>
      </w:r>
      <w:r w:rsidRPr="003305F9">
        <w:t>), z innym Wykonawcą, który złożył odrębną ofertę w niniejszym postępowaniu:</w:t>
      </w:r>
    </w:p>
    <w:p w14:paraId="0EF8ADD2" w14:textId="77777777"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804351" w:rsidRPr="00360BC3" w14:paraId="49297E61" w14:textId="77777777" w:rsidTr="00905A56">
        <w:trPr>
          <w:trHeight w:val="321"/>
        </w:trPr>
        <w:tc>
          <w:tcPr>
            <w:tcW w:w="516" w:type="dxa"/>
          </w:tcPr>
          <w:p w14:paraId="75311A91" w14:textId="77777777"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14:paraId="77D51F3D" w14:textId="77777777"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14:paraId="461C5D06" w14:textId="77777777"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14:paraId="7F46B861" w14:textId="77777777" w:rsidTr="00905A56">
        <w:tc>
          <w:tcPr>
            <w:tcW w:w="516" w:type="dxa"/>
          </w:tcPr>
          <w:p w14:paraId="57E228DA" w14:textId="77777777"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14:paraId="1A461654" w14:textId="77777777" w:rsidR="00804351" w:rsidRPr="00360BC3" w:rsidRDefault="00804351" w:rsidP="00905A56">
            <w:pPr>
              <w:widowControl w:val="0"/>
              <w:adjustRightInd w:val="0"/>
              <w:spacing w:before="60" w:after="60" w:line="360" w:lineRule="atLeast"/>
              <w:jc w:val="both"/>
              <w:textAlignment w:val="baseline"/>
            </w:pPr>
          </w:p>
        </w:tc>
        <w:tc>
          <w:tcPr>
            <w:tcW w:w="5867" w:type="dxa"/>
          </w:tcPr>
          <w:p w14:paraId="0DD353E9" w14:textId="77777777" w:rsidR="00804351" w:rsidRPr="00360BC3" w:rsidRDefault="00804351" w:rsidP="00905A56">
            <w:pPr>
              <w:widowControl w:val="0"/>
              <w:adjustRightInd w:val="0"/>
              <w:spacing w:before="60" w:after="60" w:line="360" w:lineRule="atLeast"/>
              <w:jc w:val="both"/>
              <w:textAlignment w:val="baseline"/>
            </w:pPr>
          </w:p>
        </w:tc>
      </w:tr>
      <w:tr w:rsidR="00804351" w:rsidRPr="00360BC3" w14:paraId="36FBB16E" w14:textId="77777777" w:rsidTr="00905A56">
        <w:tc>
          <w:tcPr>
            <w:tcW w:w="516" w:type="dxa"/>
          </w:tcPr>
          <w:p w14:paraId="571C5DEB" w14:textId="77777777"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14:paraId="764BE3CC" w14:textId="77777777" w:rsidR="00804351" w:rsidRPr="00360BC3" w:rsidRDefault="00804351" w:rsidP="00905A56">
            <w:pPr>
              <w:widowControl w:val="0"/>
              <w:adjustRightInd w:val="0"/>
              <w:spacing w:before="60" w:after="60" w:line="360" w:lineRule="atLeast"/>
              <w:jc w:val="both"/>
              <w:textAlignment w:val="baseline"/>
            </w:pPr>
          </w:p>
        </w:tc>
        <w:tc>
          <w:tcPr>
            <w:tcW w:w="5867" w:type="dxa"/>
          </w:tcPr>
          <w:p w14:paraId="586F0ABC" w14:textId="77777777" w:rsidR="00804351" w:rsidRPr="00360BC3" w:rsidRDefault="00804351" w:rsidP="00905A56">
            <w:pPr>
              <w:widowControl w:val="0"/>
              <w:adjustRightInd w:val="0"/>
              <w:spacing w:before="60" w:after="60" w:line="360" w:lineRule="atLeast"/>
              <w:jc w:val="both"/>
              <w:textAlignment w:val="baseline"/>
            </w:pPr>
          </w:p>
        </w:tc>
      </w:tr>
    </w:tbl>
    <w:p w14:paraId="70D28859" w14:textId="77777777"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14:paraId="57C5B1CC" w14:textId="77777777"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14:paraId="5642B580" w14:textId="77777777" w:rsidR="00804351" w:rsidRDefault="00804351" w:rsidP="00804351">
      <w:pPr>
        <w:widowControl w:val="0"/>
        <w:adjustRightInd w:val="0"/>
        <w:jc w:val="both"/>
        <w:textAlignment w:val="baseline"/>
        <w:rPr>
          <w:i/>
          <w:sz w:val="22"/>
          <w:szCs w:val="22"/>
        </w:rPr>
      </w:pPr>
    </w:p>
    <w:p w14:paraId="5839D9E6" w14:textId="77777777" w:rsidR="00804351" w:rsidRDefault="00804351" w:rsidP="00804351">
      <w:pPr>
        <w:pStyle w:val="Tekstprzypisudolnego"/>
      </w:pPr>
    </w:p>
    <w:p w14:paraId="3E6923B2" w14:textId="77777777" w:rsidR="00804351" w:rsidRDefault="00804351" w:rsidP="00804351">
      <w:pPr>
        <w:widowControl w:val="0"/>
        <w:adjustRightInd w:val="0"/>
        <w:jc w:val="both"/>
        <w:textAlignment w:val="baseline"/>
        <w:rPr>
          <w:i/>
          <w:sz w:val="22"/>
          <w:szCs w:val="22"/>
        </w:rPr>
      </w:pPr>
    </w:p>
    <w:p w14:paraId="628B4704" w14:textId="77777777" w:rsidR="00804351" w:rsidRDefault="00804351" w:rsidP="00804351">
      <w:pPr>
        <w:widowControl w:val="0"/>
        <w:adjustRightInd w:val="0"/>
        <w:jc w:val="both"/>
        <w:textAlignment w:val="baseline"/>
        <w:rPr>
          <w:i/>
          <w:sz w:val="22"/>
          <w:szCs w:val="22"/>
        </w:rPr>
      </w:pPr>
    </w:p>
    <w:p w14:paraId="14305F1D" w14:textId="77777777"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14:paraId="1EBD9C47" w14:textId="77777777" w:rsidR="00903C76" w:rsidRPr="00FE6D13" w:rsidRDefault="00804351" w:rsidP="00FE6D13">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14:paraId="6B2100DE" w14:textId="77777777" w:rsidR="002D61D2" w:rsidRDefault="002D61D2" w:rsidP="00A1483E">
      <w:pPr>
        <w:rPr>
          <w:b/>
          <w:bCs/>
        </w:rPr>
      </w:pPr>
    </w:p>
    <w:p w14:paraId="6C2B43E0" w14:textId="77777777" w:rsidR="00804351" w:rsidRDefault="00804351" w:rsidP="00804351">
      <w:pPr>
        <w:jc w:val="right"/>
        <w:rPr>
          <w:b/>
          <w:bCs/>
        </w:rPr>
      </w:pPr>
      <w:r>
        <w:rPr>
          <w:b/>
          <w:bCs/>
        </w:rPr>
        <w:lastRenderedPageBreak/>
        <w:t xml:space="preserve">ZAŁĄCZNIK NR </w:t>
      </w:r>
      <w:r w:rsidR="00AE5537">
        <w:rPr>
          <w:b/>
          <w:bCs/>
        </w:rPr>
        <w:t>5</w:t>
      </w:r>
      <w:r w:rsidRPr="00677A1C">
        <w:rPr>
          <w:b/>
          <w:bCs/>
        </w:rPr>
        <w:t xml:space="preserve"> DO SWZ</w:t>
      </w:r>
    </w:p>
    <w:p w14:paraId="52D7D2B3" w14:textId="77777777" w:rsidR="007714DB" w:rsidRDefault="00804351" w:rsidP="00F0552D">
      <w:pPr>
        <w:spacing w:before="120"/>
        <w:rPr>
          <w:b/>
        </w:rPr>
      </w:pPr>
      <w:r w:rsidRPr="009E6DF5">
        <w:rPr>
          <w:b/>
        </w:rPr>
        <w:t xml:space="preserve">              </w:t>
      </w:r>
      <w:r>
        <w:rPr>
          <w:b/>
        </w:rPr>
        <w:t xml:space="preserve">                              </w:t>
      </w:r>
      <w:r w:rsidRPr="009E6DF5">
        <w:rPr>
          <w:b/>
        </w:rPr>
        <w:t xml:space="preserve">      </w:t>
      </w:r>
    </w:p>
    <w:p w14:paraId="3CBAED47" w14:textId="77777777" w:rsidR="007714DB" w:rsidRDefault="007714DB" w:rsidP="007714DB">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14:paraId="6A2D84DF" w14:textId="77777777" w:rsidR="00D642CE" w:rsidRDefault="00D642CE" w:rsidP="007714DB">
      <w:pPr>
        <w:pStyle w:val="rozdzia"/>
        <w:spacing w:line="276" w:lineRule="auto"/>
        <w:ind w:right="-341"/>
        <w:jc w:val="center"/>
        <w:rPr>
          <w:rFonts w:ascii="Times New Roman" w:hAnsi="Times New Roman"/>
          <w:sz w:val="24"/>
          <w:szCs w:val="24"/>
        </w:rPr>
      </w:pPr>
    </w:p>
    <w:p w14:paraId="6F4F552C" w14:textId="77777777" w:rsidR="00D642CE" w:rsidRDefault="005C6832" w:rsidP="007714DB">
      <w:pPr>
        <w:pStyle w:val="rozdzia"/>
        <w:spacing w:line="276" w:lineRule="auto"/>
        <w:ind w:right="-341"/>
        <w:jc w:val="center"/>
        <w:rPr>
          <w:rFonts w:ascii="Times New Roman" w:hAnsi="Times New Roman"/>
          <w:sz w:val="24"/>
          <w:szCs w:val="24"/>
        </w:rPr>
      </w:pPr>
      <w:r>
        <w:rPr>
          <w:rFonts w:ascii="Times New Roman" w:hAnsi="Times New Roman"/>
          <w:sz w:val="24"/>
          <w:szCs w:val="24"/>
        </w:rPr>
        <w:t xml:space="preserve">Dla pakietu nr </w:t>
      </w:r>
      <w:r w:rsidR="00BA7F85">
        <w:rPr>
          <w:rFonts w:ascii="Times New Roman" w:hAnsi="Times New Roman"/>
          <w:sz w:val="24"/>
          <w:szCs w:val="24"/>
        </w:rPr>
        <w:t xml:space="preserve">1, </w:t>
      </w:r>
      <w:r w:rsidR="002D61D2">
        <w:rPr>
          <w:rFonts w:ascii="Times New Roman" w:hAnsi="Times New Roman"/>
          <w:sz w:val="24"/>
          <w:szCs w:val="24"/>
        </w:rPr>
        <w:t>4</w:t>
      </w:r>
    </w:p>
    <w:p w14:paraId="518363FB" w14:textId="77777777" w:rsidR="005B73B9" w:rsidRPr="008F33A1" w:rsidRDefault="005B73B9" w:rsidP="007714DB">
      <w:pPr>
        <w:pStyle w:val="rozdzia"/>
        <w:spacing w:line="276" w:lineRule="auto"/>
        <w:ind w:right="-341"/>
        <w:jc w:val="center"/>
        <w:rPr>
          <w:rFonts w:ascii="Times New Roman" w:hAnsi="Times New Roman"/>
          <w:sz w:val="24"/>
          <w:szCs w:val="24"/>
        </w:rPr>
      </w:pPr>
    </w:p>
    <w:p w14:paraId="389F7CB6" w14:textId="77777777" w:rsidR="007714DB" w:rsidRPr="0013736A" w:rsidRDefault="007714DB" w:rsidP="007714DB">
      <w:pPr>
        <w:jc w:val="center"/>
      </w:pPr>
      <w:r w:rsidRPr="0013736A">
        <w:t>§ 1</w:t>
      </w:r>
    </w:p>
    <w:p w14:paraId="59801481" w14:textId="77777777" w:rsidR="007714DB" w:rsidRPr="00B16C11" w:rsidRDefault="00B16C11" w:rsidP="00BA7F85">
      <w:pPr>
        <w:pStyle w:val="Nagwek3"/>
        <w:ind w:left="708"/>
        <w:rPr>
          <w:sz w:val="36"/>
          <w:szCs w:val="36"/>
        </w:rPr>
      </w:pPr>
      <w:r w:rsidRPr="00B16C11">
        <w:tab/>
      </w:r>
      <w:r w:rsidR="007714DB" w:rsidRPr="00BA7F85">
        <w:rPr>
          <w:b w:val="0"/>
        </w:rPr>
        <w:t xml:space="preserve">Podstawą do zawarcia niniejszej umowy jest rezultat postępowania w trybie </w:t>
      </w:r>
      <w:r w:rsidR="000473E9" w:rsidRPr="00BA7F85">
        <w:rPr>
          <w:b w:val="0"/>
        </w:rPr>
        <w:t>podstawowym</w:t>
      </w:r>
      <w:r w:rsidR="00A1483E">
        <w:rPr>
          <w:b w:val="0"/>
        </w:rPr>
        <w:t xml:space="preserve"> z możliwością przeprowadzenia negocjacji</w:t>
      </w:r>
      <w:r w:rsidR="000473E9" w:rsidRPr="00BA7F85">
        <w:rPr>
          <w:b w:val="0"/>
        </w:rPr>
        <w:t xml:space="preserve"> </w:t>
      </w:r>
      <w:r w:rsidR="007714DB" w:rsidRPr="00BA7F85">
        <w:rPr>
          <w:b w:val="0"/>
        </w:rPr>
        <w:t>na</w:t>
      </w:r>
      <w:r w:rsidR="007714DB" w:rsidRPr="0013736A">
        <w:t xml:space="preserve">  </w:t>
      </w:r>
      <w:r w:rsidR="00BA7F85">
        <w:t>„</w:t>
      </w:r>
      <w:r w:rsidR="00BA7F85" w:rsidRPr="00FA74FD">
        <w:t>Dostaw</w:t>
      </w:r>
      <w:r w:rsidR="00D63588">
        <w:t>ę</w:t>
      </w:r>
      <w:r w:rsidR="00BA7F85" w:rsidRPr="00FA74FD">
        <w:t xml:space="preserve"> licencji i sprzętu podnoszącego poziom cyberbezpieczeństwa systemów teleinformatycznych w ramach środków pochodzących z Funduszu Przeciwdziałania COVID-19 – podniesienie poziomu bezpieczeństwa systemów teleinformatycznych dla potrzeb Szpitala Powiatowego we Wrześni</w:t>
      </w:r>
      <w:r w:rsidR="00BA7F85">
        <w:t xml:space="preserve"> Sp. z o. o. w restrukturyzacji</w:t>
      </w:r>
      <w:r>
        <w:t>”.</w:t>
      </w:r>
    </w:p>
    <w:p w14:paraId="219F7028" w14:textId="77777777" w:rsidR="005B73B9" w:rsidRDefault="005B73B9" w:rsidP="007714DB">
      <w:pPr>
        <w:jc w:val="center"/>
      </w:pPr>
    </w:p>
    <w:p w14:paraId="7C9E7975" w14:textId="77777777" w:rsidR="007714DB" w:rsidRPr="0013736A" w:rsidRDefault="007714DB" w:rsidP="007714DB">
      <w:pPr>
        <w:jc w:val="center"/>
      </w:pPr>
      <w:r w:rsidRPr="0013736A">
        <w:t>§ 2</w:t>
      </w:r>
    </w:p>
    <w:p w14:paraId="66A66FEB" w14:textId="77777777" w:rsidR="007714DB" w:rsidRPr="0013736A" w:rsidRDefault="007714DB" w:rsidP="005B73B9">
      <w:pPr>
        <w:ind w:left="708"/>
      </w:pPr>
      <w:r w:rsidRPr="0013736A">
        <w:t>Przedmiotem niniejszej umowy jest  zakup i dostawa ……. w ilości oraz rodzaju określonym w załączniku nr 1 do niniejszej umowy.</w:t>
      </w:r>
    </w:p>
    <w:p w14:paraId="1A20724D" w14:textId="77777777" w:rsidR="005B73B9" w:rsidRDefault="005B73B9" w:rsidP="007714DB">
      <w:pPr>
        <w:jc w:val="center"/>
      </w:pPr>
    </w:p>
    <w:p w14:paraId="69CDA4F9" w14:textId="77777777" w:rsidR="007714DB" w:rsidRDefault="007714DB" w:rsidP="007714DB">
      <w:pPr>
        <w:jc w:val="center"/>
      </w:pPr>
      <w:r w:rsidRPr="0013736A">
        <w:t>§ 3</w:t>
      </w:r>
    </w:p>
    <w:p w14:paraId="113EDCB8" w14:textId="77777777" w:rsidR="00D642CE" w:rsidRDefault="00D642CE" w:rsidP="001979F5">
      <w:pPr>
        <w:pStyle w:val="Akapitzlist"/>
        <w:numPr>
          <w:ilvl w:val="0"/>
          <w:numId w:val="56"/>
        </w:numPr>
        <w:jc w:val="both"/>
        <w:rPr>
          <w:rFonts w:ascii="Times New Roman" w:hAnsi="Times New Roman"/>
          <w:bCs/>
          <w:snapToGrid w:val="0"/>
          <w:sz w:val="24"/>
          <w:szCs w:val="24"/>
        </w:rPr>
      </w:pPr>
      <w:r w:rsidRPr="005C6832">
        <w:rPr>
          <w:rFonts w:ascii="Times New Roman" w:hAnsi="Times New Roman"/>
          <w:bCs/>
          <w:snapToGrid w:val="0"/>
          <w:sz w:val="24"/>
          <w:szCs w:val="24"/>
        </w:rPr>
        <w:t xml:space="preserve">Wykonawca zobowiązuje się do dostawy przedmiotu umowy w terminie do …… 2022r. </w:t>
      </w:r>
    </w:p>
    <w:p w14:paraId="33A646C7" w14:textId="77777777" w:rsidR="00AB5372" w:rsidRPr="00851F58" w:rsidRDefault="00AB5372" w:rsidP="001979F5">
      <w:pPr>
        <w:pStyle w:val="Akapitzlist"/>
        <w:numPr>
          <w:ilvl w:val="0"/>
          <w:numId w:val="56"/>
        </w:numPr>
        <w:tabs>
          <w:tab w:val="left" w:pos="360"/>
        </w:tabs>
        <w:jc w:val="both"/>
        <w:rPr>
          <w:rFonts w:ascii="Times New Roman" w:hAnsi="Times New Roman"/>
          <w:sz w:val="24"/>
          <w:szCs w:val="24"/>
        </w:rPr>
      </w:pPr>
      <w:r w:rsidRPr="00851F58">
        <w:rPr>
          <w:rFonts w:ascii="Times New Roman" w:hAnsi="Times New Roman"/>
          <w:sz w:val="24"/>
          <w:szCs w:val="24"/>
        </w:rPr>
        <w:t>Wykonawca zobowiązuje się dostarczyć przedmiot zamówienia na własny koszt i ryzyko do magazynu w siedzibie Zamawiającego.</w:t>
      </w:r>
    </w:p>
    <w:p w14:paraId="0CF60229" w14:textId="77777777" w:rsidR="00AB5372" w:rsidRPr="00851F58" w:rsidRDefault="00AB5372" w:rsidP="001979F5">
      <w:pPr>
        <w:pStyle w:val="Akapitzlist"/>
        <w:numPr>
          <w:ilvl w:val="0"/>
          <w:numId w:val="56"/>
        </w:numPr>
        <w:tabs>
          <w:tab w:val="left" w:pos="360"/>
        </w:tabs>
        <w:jc w:val="both"/>
        <w:rPr>
          <w:rFonts w:ascii="Times New Roman" w:hAnsi="Times New Roman"/>
          <w:sz w:val="24"/>
          <w:szCs w:val="24"/>
        </w:rPr>
      </w:pPr>
      <w:r w:rsidRPr="00851F58">
        <w:rPr>
          <w:rFonts w:ascii="Times New Roman" w:hAnsi="Times New Roman"/>
          <w:sz w:val="24"/>
          <w:szCs w:val="24"/>
        </w:rPr>
        <w:t xml:space="preserve">Wykonawca zobowiązuje się dostarczyć Zamawiającemu towar fabrycznie nowy, wolny od wad i praw osób trzecich, wraz z certyfikatami, licencjami, deklaracjami zgodności CE, kartami gwarancyjnymi, instrukcjami w języku polskim lub angielskim, sterownikami urządzeń na odpowiednich nośnikach oraz dokumentami określającymi zasady świadczenia usług przez serwis w okresie gwarancyjnym i pogwarancyjnym. </w:t>
      </w:r>
    </w:p>
    <w:p w14:paraId="54BD8568" w14:textId="77777777" w:rsidR="00AB5372" w:rsidRPr="00AB5372" w:rsidRDefault="00AB5372" w:rsidP="001979F5">
      <w:pPr>
        <w:pStyle w:val="Akapitzlist"/>
        <w:numPr>
          <w:ilvl w:val="0"/>
          <w:numId w:val="56"/>
        </w:numPr>
        <w:tabs>
          <w:tab w:val="left" w:pos="360"/>
        </w:tabs>
        <w:spacing w:after="0"/>
        <w:jc w:val="both"/>
        <w:rPr>
          <w:rFonts w:ascii="Times New Roman" w:hAnsi="Times New Roman"/>
          <w:sz w:val="24"/>
          <w:szCs w:val="24"/>
        </w:rPr>
      </w:pPr>
      <w:r w:rsidRPr="00851F58">
        <w:rPr>
          <w:rFonts w:ascii="Times New Roman" w:hAnsi="Times New Roman"/>
          <w:sz w:val="24"/>
          <w:szCs w:val="24"/>
        </w:rPr>
        <w:t>Zamówione urządzenia stanowiące przedmiot niniejszej umowy należy dostarczyć w oryginalnych opakowaniach producenta. Dostarczony przedmiot zamówienia musi posiadać na opakowaniach zewnętrznych logo i nazwę producenta, opis zawartości i numer katalogowy. Przedmiot umowy zostanie dostarczony Zamawiającemu w opakowaniu, jakie jest wymagane, by nie dopuścić do jego uszkodzenia lub pogorszenia jakości w trakcie transportu.</w:t>
      </w:r>
    </w:p>
    <w:p w14:paraId="05B3CE90" w14:textId="77777777" w:rsidR="005C6832" w:rsidRPr="005C6832" w:rsidRDefault="005C6832" w:rsidP="001979F5">
      <w:pPr>
        <w:numPr>
          <w:ilvl w:val="0"/>
          <w:numId w:val="56"/>
        </w:numPr>
        <w:jc w:val="both"/>
        <w:rPr>
          <w:bCs/>
          <w:snapToGrid w:val="0"/>
        </w:rPr>
      </w:pPr>
      <w:r w:rsidRPr="005C6832">
        <w:rPr>
          <w:bCs/>
          <w:snapToGrid w:val="0"/>
        </w:rPr>
        <w:t xml:space="preserve">Warunkiem odbioru przedmiotu umowy przez Zamawiającego  są łącznie: </w:t>
      </w:r>
    </w:p>
    <w:p w14:paraId="5E080D61" w14:textId="77777777" w:rsidR="005C6832" w:rsidRPr="00E83E72" w:rsidRDefault="005C6832" w:rsidP="001979F5">
      <w:pPr>
        <w:pStyle w:val="Akapitzlist"/>
        <w:numPr>
          <w:ilvl w:val="0"/>
          <w:numId w:val="68"/>
        </w:numPr>
        <w:jc w:val="both"/>
        <w:rPr>
          <w:rFonts w:ascii="Times New Roman" w:hAnsi="Times New Roman"/>
          <w:bCs/>
          <w:snapToGrid w:val="0"/>
          <w:sz w:val="24"/>
          <w:szCs w:val="24"/>
        </w:rPr>
      </w:pPr>
      <w:r w:rsidRPr="00E83E72">
        <w:rPr>
          <w:rFonts w:ascii="Times New Roman" w:hAnsi="Times New Roman"/>
          <w:bCs/>
          <w:snapToGrid w:val="0"/>
          <w:sz w:val="24"/>
          <w:szCs w:val="24"/>
        </w:rPr>
        <w:t xml:space="preserve">zgodność  przedmiotu umowy z wymogami określonymi w SWZ i ofercie, </w:t>
      </w:r>
    </w:p>
    <w:p w14:paraId="75F61C60" w14:textId="77777777" w:rsidR="005C6832" w:rsidRPr="00B16C11" w:rsidRDefault="005C6832" w:rsidP="001979F5">
      <w:pPr>
        <w:pStyle w:val="Akapitzlist"/>
        <w:numPr>
          <w:ilvl w:val="0"/>
          <w:numId w:val="68"/>
        </w:numPr>
        <w:jc w:val="both"/>
        <w:rPr>
          <w:rFonts w:ascii="Times New Roman" w:hAnsi="Times New Roman"/>
          <w:bCs/>
          <w:snapToGrid w:val="0"/>
          <w:sz w:val="24"/>
          <w:szCs w:val="24"/>
        </w:rPr>
      </w:pPr>
      <w:r w:rsidRPr="00B16C11">
        <w:rPr>
          <w:rFonts w:ascii="Times New Roman" w:hAnsi="Times New Roman"/>
          <w:bCs/>
          <w:snapToGrid w:val="0"/>
          <w:sz w:val="24"/>
          <w:szCs w:val="24"/>
        </w:rPr>
        <w:t>dostarczenie przez Wykonawcę kompletnej i prawidłow</w:t>
      </w:r>
      <w:r w:rsidR="00B16C11">
        <w:rPr>
          <w:rFonts w:ascii="Times New Roman" w:hAnsi="Times New Roman"/>
          <w:bCs/>
          <w:snapToGrid w:val="0"/>
          <w:sz w:val="24"/>
          <w:szCs w:val="24"/>
        </w:rPr>
        <w:t>ej dokumentacji wymaganej w SWZ.</w:t>
      </w:r>
    </w:p>
    <w:p w14:paraId="7DAB7C6B" w14:textId="77777777" w:rsidR="005C6832" w:rsidRPr="005C6832" w:rsidRDefault="005C6832" w:rsidP="001979F5">
      <w:pPr>
        <w:pStyle w:val="Akapitzlist"/>
        <w:numPr>
          <w:ilvl w:val="0"/>
          <w:numId w:val="56"/>
        </w:numPr>
        <w:spacing w:after="0"/>
        <w:jc w:val="both"/>
        <w:rPr>
          <w:rFonts w:ascii="Times New Roman" w:hAnsi="Times New Roman"/>
          <w:bCs/>
          <w:snapToGrid w:val="0"/>
          <w:sz w:val="24"/>
          <w:szCs w:val="24"/>
        </w:rPr>
      </w:pPr>
      <w:r w:rsidRPr="005C6832">
        <w:rPr>
          <w:rFonts w:ascii="Times New Roman" w:hAnsi="Times New Roman"/>
          <w:bCs/>
          <w:snapToGrid w:val="0"/>
          <w:sz w:val="24"/>
          <w:szCs w:val="24"/>
        </w:rPr>
        <w:t>Odbiór przedmiotu umowy zostanie potwierdzony protokołem odbioru</w:t>
      </w:r>
      <w:r w:rsidR="00B16C11">
        <w:rPr>
          <w:rFonts w:ascii="Times New Roman" w:hAnsi="Times New Roman"/>
          <w:bCs/>
          <w:snapToGrid w:val="0"/>
          <w:sz w:val="24"/>
          <w:szCs w:val="24"/>
        </w:rPr>
        <w:t>, dostarczonym wraz z towarem,</w:t>
      </w:r>
      <w:r w:rsidRPr="005C6832">
        <w:rPr>
          <w:rFonts w:ascii="Times New Roman" w:hAnsi="Times New Roman"/>
          <w:bCs/>
          <w:snapToGrid w:val="0"/>
          <w:sz w:val="24"/>
          <w:szCs w:val="24"/>
        </w:rPr>
        <w:t xml:space="preserve"> podpisanym przez upoważnionego </w:t>
      </w:r>
      <w:r w:rsidR="00B16C11">
        <w:rPr>
          <w:rFonts w:ascii="Times New Roman" w:hAnsi="Times New Roman"/>
          <w:bCs/>
          <w:snapToGrid w:val="0"/>
          <w:sz w:val="24"/>
          <w:szCs w:val="24"/>
        </w:rPr>
        <w:t>przedstawiciela/przedstawicieli</w:t>
      </w:r>
      <w:r w:rsidRPr="005C6832">
        <w:rPr>
          <w:rFonts w:ascii="Times New Roman" w:hAnsi="Times New Roman"/>
          <w:bCs/>
          <w:snapToGrid w:val="0"/>
          <w:sz w:val="24"/>
          <w:szCs w:val="24"/>
        </w:rPr>
        <w:t xml:space="preserve"> Zamawiającego i Wykonawcy.</w:t>
      </w:r>
    </w:p>
    <w:p w14:paraId="36D1044A" w14:textId="77777777" w:rsidR="005C6832" w:rsidRPr="005C6832" w:rsidRDefault="005C6832" w:rsidP="001979F5">
      <w:pPr>
        <w:pStyle w:val="Akapitzlist"/>
        <w:numPr>
          <w:ilvl w:val="0"/>
          <w:numId w:val="56"/>
        </w:numPr>
        <w:spacing w:after="0"/>
        <w:jc w:val="both"/>
        <w:rPr>
          <w:rFonts w:ascii="Times New Roman" w:hAnsi="Times New Roman"/>
          <w:sz w:val="24"/>
          <w:szCs w:val="24"/>
        </w:rPr>
      </w:pPr>
      <w:r w:rsidRPr="005C6832">
        <w:rPr>
          <w:rFonts w:ascii="Times New Roman" w:hAnsi="Times New Roman"/>
          <w:sz w:val="24"/>
          <w:szCs w:val="24"/>
        </w:rPr>
        <w:t>Zamawiającemu przysługuje prawo odmowy przyjęcia towaru w przypadku:</w:t>
      </w:r>
    </w:p>
    <w:p w14:paraId="0B9E689F" w14:textId="77777777" w:rsidR="005C6832" w:rsidRPr="005C6832" w:rsidRDefault="00AB5372" w:rsidP="005C6832">
      <w:pPr>
        <w:tabs>
          <w:tab w:val="left" w:pos="2340"/>
        </w:tabs>
        <w:ind w:left="360"/>
        <w:jc w:val="both"/>
      </w:pPr>
      <w:r>
        <w:rPr>
          <w:iCs/>
        </w:rPr>
        <w:t xml:space="preserve">           </w:t>
      </w:r>
      <w:r w:rsidR="005C6832" w:rsidRPr="005C6832">
        <w:rPr>
          <w:iCs/>
        </w:rPr>
        <w:t xml:space="preserve">1) dostarczenia towaru nieodpowiedniej jakości lub towaru uszkodzonego; </w:t>
      </w:r>
    </w:p>
    <w:p w14:paraId="57205827" w14:textId="77777777" w:rsidR="005C6832" w:rsidRDefault="005C6832" w:rsidP="001979F5">
      <w:pPr>
        <w:pStyle w:val="Akapitzlist"/>
        <w:numPr>
          <w:ilvl w:val="0"/>
          <w:numId w:val="69"/>
        </w:numPr>
        <w:tabs>
          <w:tab w:val="left" w:pos="2340"/>
        </w:tabs>
        <w:spacing w:after="0"/>
        <w:jc w:val="both"/>
        <w:rPr>
          <w:rFonts w:ascii="Times New Roman" w:hAnsi="Times New Roman"/>
          <w:sz w:val="24"/>
          <w:szCs w:val="24"/>
        </w:rPr>
      </w:pPr>
      <w:r w:rsidRPr="005C6832">
        <w:rPr>
          <w:rFonts w:ascii="Times New Roman" w:hAnsi="Times New Roman"/>
          <w:sz w:val="24"/>
          <w:szCs w:val="24"/>
        </w:rPr>
        <w:t>dostarczenia towaru niezgodnego z SWZ.</w:t>
      </w:r>
    </w:p>
    <w:p w14:paraId="0EE2B972" w14:textId="77777777" w:rsidR="005B73B9" w:rsidRDefault="0008095F" w:rsidP="001979F5">
      <w:pPr>
        <w:pStyle w:val="Akapitzlist"/>
        <w:numPr>
          <w:ilvl w:val="0"/>
          <w:numId w:val="56"/>
        </w:numPr>
        <w:tabs>
          <w:tab w:val="left" w:pos="2340"/>
        </w:tabs>
        <w:spacing w:after="0"/>
        <w:jc w:val="both"/>
        <w:rPr>
          <w:rFonts w:ascii="Times New Roman" w:hAnsi="Times New Roman"/>
          <w:sz w:val="24"/>
          <w:szCs w:val="24"/>
        </w:rPr>
      </w:pPr>
      <w:r w:rsidRPr="0008095F">
        <w:rPr>
          <w:rFonts w:ascii="Times New Roman" w:hAnsi="Times New Roman"/>
          <w:sz w:val="24"/>
          <w:szCs w:val="24"/>
        </w:rPr>
        <w:t>Za dni robocze uznaje się dni od poniedziałku do piątku za wyjątkiem świąt.</w:t>
      </w:r>
    </w:p>
    <w:p w14:paraId="2AF105C2" w14:textId="77777777" w:rsidR="0008095F" w:rsidRPr="0008095F" w:rsidRDefault="0008095F" w:rsidP="0008095F">
      <w:pPr>
        <w:pStyle w:val="Akapitzlist"/>
        <w:tabs>
          <w:tab w:val="left" w:pos="2340"/>
        </w:tabs>
        <w:spacing w:after="0"/>
        <w:ind w:left="1068"/>
        <w:jc w:val="both"/>
        <w:rPr>
          <w:rFonts w:ascii="Times New Roman" w:hAnsi="Times New Roman"/>
          <w:sz w:val="24"/>
          <w:szCs w:val="24"/>
        </w:rPr>
      </w:pPr>
    </w:p>
    <w:p w14:paraId="7B76B7EB" w14:textId="77777777" w:rsidR="007714DB" w:rsidRDefault="007714DB" w:rsidP="007714DB">
      <w:pPr>
        <w:jc w:val="center"/>
      </w:pPr>
      <w:r w:rsidRPr="0013736A">
        <w:t>§ 4</w:t>
      </w:r>
    </w:p>
    <w:p w14:paraId="147AA769" w14:textId="77777777" w:rsidR="00B16C11" w:rsidRPr="00B16C11" w:rsidRDefault="00B16C11" w:rsidP="00B16C11">
      <w:pPr>
        <w:widowControl w:val="0"/>
        <w:autoSpaceDE w:val="0"/>
        <w:autoSpaceDN w:val="0"/>
        <w:adjustRightInd w:val="0"/>
        <w:ind w:firstLine="708"/>
        <w:jc w:val="both"/>
      </w:pPr>
      <w:r w:rsidRPr="00B16C11">
        <w:rPr>
          <w:bCs/>
        </w:rPr>
        <w:t>Minimalne wymogi dotyczące serwisu i gwarancji:</w:t>
      </w:r>
    </w:p>
    <w:p w14:paraId="4075367E" w14:textId="77777777" w:rsidR="00B16C11" w:rsidRPr="00B16C11" w:rsidRDefault="00B16C11" w:rsidP="001979F5">
      <w:pPr>
        <w:pStyle w:val="Akapitzlist"/>
        <w:numPr>
          <w:ilvl w:val="0"/>
          <w:numId w:val="84"/>
        </w:numPr>
        <w:spacing w:after="0"/>
        <w:jc w:val="both"/>
        <w:rPr>
          <w:rFonts w:ascii="Times New Roman" w:hAnsi="Times New Roman"/>
          <w:sz w:val="24"/>
          <w:szCs w:val="24"/>
        </w:rPr>
      </w:pPr>
      <w:r w:rsidRPr="00B16C11">
        <w:rPr>
          <w:rFonts w:ascii="Times New Roman" w:hAnsi="Times New Roman"/>
          <w:sz w:val="24"/>
          <w:szCs w:val="24"/>
        </w:rPr>
        <w:lastRenderedPageBreak/>
        <w:t xml:space="preserve">Czas gwarancji udzielonej przez Wykonawcę nie krótszy niż określony w załączniku nr </w:t>
      </w:r>
      <w:r>
        <w:rPr>
          <w:rFonts w:ascii="Times New Roman" w:hAnsi="Times New Roman"/>
          <w:sz w:val="24"/>
          <w:szCs w:val="24"/>
        </w:rPr>
        <w:t>3 do S</w:t>
      </w:r>
      <w:r w:rsidRPr="00B16C11">
        <w:rPr>
          <w:rFonts w:ascii="Times New Roman" w:hAnsi="Times New Roman"/>
          <w:sz w:val="24"/>
          <w:szCs w:val="24"/>
        </w:rPr>
        <w:t>WZ dla poszczególnych pakietów/elementów pakietu.</w:t>
      </w:r>
    </w:p>
    <w:p w14:paraId="6BB86752" w14:textId="77777777" w:rsidR="00B16C11" w:rsidRPr="00B16C11" w:rsidRDefault="00B16C11" w:rsidP="001979F5">
      <w:pPr>
        <w:pStyle w:val="Tekstpodstawowywcity"/>
        <w:numPr>
          <w:ilvl w:val="0"/>
          <w:numId w:val="84"/>
        </w:numPr>
        <w:spacing w:after="0"/>
        <w:jc w:val="both"/>
      </w:pPr>
      <w:r w:rsidRPr="00B16C11">
        <w:t>Bieg gwarancji rozpoczyna data podpisania protokołu odbioru.</w:t>
      </w:r>
    </w:p>
    <w:p w14:paraId="1C60B60B" w14:textId="77777777" w:rsidR="00B16C11" w:rsidRPr="00B16C11" w:rsidRDefault="00B16C11" w:rsidP="001979F5">
      <w:pPr>
        <w:pStyle w:val="Akapitzlist"/>
        <w:numPr>
          <w:ilvl w:val="0"/>
          <w:numId w:val="84"/>
        </w:numPr>
        <w:spacing w:after="0"/>
        <w:jc w:val="both"/>
        <w:rPr>
          <w:rFonts w:ascii="Times New Roman" w:hAnsi="Times New Roman"/>
          <w:sz w:val="24"/>
          <w:szCs w:val="24"/>
        </w:rPr>
      </w:pPr>
      <w:r w:rsidRPr="00B16C11">
        <w:rPr>
          <w:rFonts w:ascii="Times New Roman" w:hAnsi="Times New Roman"/>
          <w:sz w:val="24"/>
          <w:szCs w:val="24"/>
        </w:rPr>
        <w:t>Zgłaszanie usterki sprzętu może wystąpić w następujących formach:</w:t>
      </w:r>
    </w:p>
    <w:p w14:paraId="45348436" w14:textId="77777777" w:rsidR="00B16C11" w:rsidRPr="00B16C11" w:rsidRDefault="00B16C11" w:rsidP="001979F5">
      <w:pPr>
        <w:pStyle w:val="Akapitzlist"/>
        <w:numPr>
          <w:ilvl w:val="0"/>
          <w:numId w:val="85"/>
        </w:numPr>
        <w:spacing w:after="0"/>
        <w:jc w:val="both"/>
        <w:rPr>
          <w:rFonts w:ascii="Times New Roman" w:hAnsi="Times New Roman"/>
          <w:sz w:val="24"/>
          <w:szCs w:val="24"/>
        </w:rPr>
      </w:pPr>
      <w:r w:rsidRPr="00B16C11">
        <w:rPr>
          <w:rFonts w:ascii="Times New Roman" w:hAnsi="Times New Roman"/>
          <w:sz w:val="24"/>
          <w:szCs w:val="24"/>
        </w:rPr>
        <w:t>telefonicznie,</w:t>
      </w:r>
    </w:p>
    <w:p w14:paraId="0AC0D8A6" w14:textId="77777777" w:rsidR="00B16C11" w:rsidRPr="00B16C11" w:rsidRDefault="00B16C11" w:rsidP="001979F5">
      <w:pPr>
        <w:pStyle w:val="Akapitzlist"/>
        <w:numPr>
          <w:ilvl w:val="0"/>
          <w:numId w:val="85"/>
        </w:numPr>
        <w:spacing w:after="0"/>
        <w:jc w:val="both"/>
        <w:rPr>
          <w:rFonts w:ascii="Times New Roman" w:hAnsi="Times New Roman"/>
          <w:sz w:val="24"/>
          <w:szCs w:val="24"/>
        </w:rPr>
      </w:pPr>
      <w:r w:rsidRPr="00B16C11">
        <w:rPr>
          <w:rFonts w:ascii="Times New Roman" w:hAnsi="Times New Roman"/>
          <w:sz w:val="24"/>
          <w:szCs w:val="24"/>
        </w:rPr>
        <w:t>za pomocą poczty elektronicznej (e-mail, www),</w:t>
      </w:r>
    </w:p>
    <w:p w14:paraId="2344014B" w14:textId="77777777" w:rsidR="00B16C11" w:rsidRPr="00B16C11" w:rsidRDefault="00B16C11" w:rsidP="001979F5">
      <w:pPr>
        <w:pStyle w:val="Akapitzlist"/>
        <w:numPr>
          <w:ilvl w:val="0"/>
          <w:numId w:val="85"/>
        </w:numPr>
        <w:spacing w:after="0"/>
        <w:jc w:val="both"/>
        <w:rPr>
          <w:rFonts w:ascii="Times New Roman" w:hAnsi="Times New Roman"/>
          <w:sz w:val="24"/>
          <w:szCs w:val="24"/>
        </w:rPr>
      </w:pPr>
      <w:r w:rsidRPr="00B16C11">
        <w:rPr>
          <w:rFonts w:ascii="Times New Roman" w:hAnsi="Times New Roman"/>
          <w:sz w:val="24"/>
          <w:szCs w:val="24"/>
        </w:rPr>
        <w:t>faksem.</w:t>
      </w:r>
    </w:p>
    <w:p w14:paraId="02F25B70" w14:textId="77777777" w:rsidR="00B16C11" w:rsidRPr="00B16C11" w:rsidRDefault="00B16C11" w:rsidP="001979F5">
      <w:pPr>
        <w:pStyle w:val="Akapitzlist"/>
        <w:numPr>
          <w:ilvl w:val="0"/>
          <w:numId w:val="84"/>
        </w:numPr>
        <w:spacing w:after="0"/>
        <w:jc w:val="both"/>
        <w:rPr>
          <w:rFonts w:ascii="Times New Roman" w:hAnsi="Times New Roman"/>
          <w:sz w:val="24"/>
          <w:szCs w:val="24"/>
        </w:rPr>
      </w:pPr>
      <w:r w:rsidRPr="00B16C11">
        <w:rPr>
          <w:rFonts w:ascii="Times New Roman" w:hAnsi="Times New Roman"/>
          <w:sz w:val="24"/>
          <w:szCs w:val="24"/>
        </w:rPr>
        <w:t>Czas reakcji na zgłoszenie awarii wynosi następny dzień roboczy.</w:t>
      </w:r>
    </w:p>
    <w:p w14:paraId="26AA8C37" w14:textId="77777777" w:rsidR="00B16C11" w:rsidRPr="00B16C11" w:rsidRDefault="00B16C11" w:rsidP="001979F5">
      <w:pPr>
        <w:pStyle w:val="Akapitzlist"/>
        <w:numPr>
          <w:ilvl w:val="0"/>
          <w:numId w:val="84"/>
        </w:numPr>
        <w:tabs>
          <w:tab w:val="left" w:pos="9070"/>
        </w:tabs>
        <w:spacing w:after="0"/>
        <w:jc w:val="both"/>
        <w:rPr>
          <w:rFonts w:ascii="Times New Roman" w:hAnsi="Times New Roman"/>
          <w:sz w:val="24"/>
          <w:szCs w:val="24"/>
        </w:rPr>
      </w:pPr>
      <w:r w:rsidRPr="00B16C11">
        <w:rPr>
          <w:rFonts w:ascii="Times New Roman" w:hAnsi="Times New Roman"/>
          <w:sz w:val="24"/>
          <w:szCs w:val="24"/>
        </w:rPr>
        <w:t>Obowiązek naprawy sprzętu nie może przekroczyć termin</w:t>
      </w:r>
      <w:r>
        <w:rPr>
          <w:rFonts w:ascii="Times New Roman" w:hAnsi="Times New Roman"/>
          <w:sz w:val="24"/>
          <w:szCs w:val="24"/>
        </w:rPr>
        <w:t>ów określonych w załączniku nr 3</w:t>
      </w:r>
      <w:r w:rsidRPr="00B16C11">
        <w:rPr>
          <w:rFonts w:ascii="Times New Roman" w:hAnsi="Times New Roman"/>
          <w:sz w:val="24"/>
          <w:szCs w:val="24"/>
        </w:rPr>
        <w:t xml:space="preserve"> do SWZ dla poszczególnych pakietów/elementów pakietu.</w:t>
      </w:r>
    </w:p>
    <w:p w14:paraId="77D1DA1E" w14:textId="0D1DE3EC" w:rsidR="00B16C11" w:rsidRPr="00B16C11" w:rsidRDefault="00B16C11" w:rsidP="001979F5">
      <w:pPr>
        <w:pStyle w:val="Akapitzlist"/>
        <w:numPr>
          <w:ilvl w:val="0"/>
          <w:numId w:val="84"/>
        </w:numPr>
        <w:tabs>
          <w:tab w:val="left" w:pos="9070"/>
        </w:tabs>
        <w:spacing w:after="0"/>
        <w:jc w:val="both"/>
        <w:rPr>
          <w:rFonts w:ascii="Times New Roman" w:hAnsi="Times New Roman"/>
          <w:sz w:val="24"/>
          <w:szCs w:val="24"/>
        </w:rPr>
      </w:pPr>
      <w:r w:rsidRPr="00B16C11">
        <w:rPr>
          <w:rFonts w:ascii="Times New Roman" w:hAnsi="Times New Roman"/>
          <w:sz w:val="24"/>
          <w:szCs w:val="24"/>
        </w:rPr>
        <w:t>W razie nie dokonania naprawy w tym terminie wymiana wadliwego sprzętu na nowy o parametrach nie gorszych niż uszkodzony w te</w:t>
      </w:r>
      <w:r>
        <w:rPr>
          <w:rFonts w:ascii="Times New Roman" w:hAnsi="Times New Roman"/>
          <w:sz w:val="24"/>
          <w:szCs w:val="24"/>
        </w:rPr>
        <w:t>r</w:t>
      </w:r>
      <w:r w:rsidRPr="00B16C11">
        <w:rPr>
          <w:rFonts w:ascii="Times New Roman" w:hAnsi="Times New Roman"/>
          <w:sz w:val="24"/>
          <w:szCs w:val="24"/>
        </w:rPr>
        <w:t xml:space="preserve">minie - 1 dzień roboczy, bez dodatkowych opłat </w:t>
      </w:r>
      <w:r w:rsidR="0083655F" w:rsidRPr="0083655F">
        <w:rPr>
          <w:rFonts w:ascii="Times New Roman" w:hAnsi="Times New Roman"/>
          <w:color w:val="FF0000"/>
          <w:sz w:val="24"/>
          <w:szCs w:val="24"/>
        </w:rPr>
        <w:t>(wykreślony dla pakietu nr 4).</w:t>
      </w:r>
    </w:p>
    <w:p w14:paraId="48A9B453" w14:textId="2294BDCD" w:rsidR="00B16C11" w:rsidRPr="00B16C11" w:rsidRDefault="00B16C11" w:rsidP="001979F5">
      <w:pPr>
        <w:pStyle w:val="Akapitzlist"/>
        <w:numPr>
          <w:ilvl w:val="0"/>
          <w:numId w:val="84"/>
        </w:numPr>
        <w:spacing w:after="0"/>
        <w:jc w:val="both"/>
        <w:rPr>
          <w:rFonts w:ascii="Times New Roman" w:hAnsi="Times New Roman"/>
          <w:sz w:val="24"/>
          <w:szCs w:val="24"/>
        </w:rPr>
      </w:pPr>
      <w:r w:rsidRPr="00B16C11">
        <w:rPr>
          <w:rFonts w:ascii="Times New Roman" w:hAnsi="Times New Roman"/>
          <w:sz w:val="24"/>
          <w:szCs w:val="24"/>
        </w:rPr>
        <w:t>Wymiana sprzętu w okresie gwarancji na nowy w przypadku 3 istotnych awarii urządzenia. Za uszkodzenie istotne przyjmuje się każde uszkodzenie ograniczające funkcję urządzenia.</w:t>
      </w:r>
      <w:r w:rsidR="0083655F">
        <w:rPr>
          <w:rFonts w:ascii="Times New Roman" w:hAnsi="Times New Roman"/>
          <w:sz w:val="24"/>
          <w:szCs w:val="24"/>
        </w:rPr>
        <w:t xml:space="preserve"> </w:t>
      </w:r>
      <w:r w:rsidR="0083655F" w:rsidRPr="0083655F">
        <w:rPr>
          <w:rFonts w:ascii="Times New Roman" w:hAnsi="Times New Roman"/>
          <w:color w:val="FF0000"/>
          <w:sz w:val="24"/>
          <w:szCs w:val="24"/>
        </w:rPr>
        <w:t>(wykreślony dla pakietu nr 4).</w:t>
      </w:r>
    </w:p>
    <w:p w14:paraId="31779EB5" w14:textId="77777777" w:rsidR="00B16C11" w:rsidRPr="00B16C11" w:rsidRDefault="00B16C11" w:rsidP="001979F5">
      <w:pPr>
        <w:pStyle w:val="Akapitzlist"/>
        <w:numPr>
          <w:ilvl w:val="0"/>
          <w:numId w:val="84"/>
        </w:numPr>
        <w:spacing w:after="0"/>
        <w:jc w:val="both"/>
        <w:rPr>
          <w:rFonts w:ascii="Times New Roman" w:hAnsi="Times New Roman"/>
          <w:sz w:val="24"/>
          <w:szCs w:val="24"/>
        </w:rPr>
      </w:pPr>
      <w:r w:rsidRPr="00B16C11">
        <w:rPr>
          <w:rFonts w:ascii="Times New Roman" w:hAnsi="Times New Roman"/>
          <w:sz w:val="24"/>
          <w:szCs w:val="24"/>
        </w:rPr>
        <w:t>W przypadku wymiany uszkodzonego urządzenia na nowe w związku z okolic</w:t>
      </w:r>
      <w:r>
        <w:rPr>
          <w:rFonts w:ascii="Times New Roman" w:hAnsi="Times New Roman"/>
          <w:sz w:val="24"/>
          <w:szCs w:val="24"/>
        </w:rPr>
        <w:t xml:space="preserve">znościami określonymi w pkt. 5 i pkt. </w:t>
      </w:r>
      <w:r w:rsidRPr="00B16C11">
        <w:rPr>
          <w:rFonts w:ascii="Times New Roman" w:hAnsi="Times New Roman"/>
          <w:sz w:val="24"/>
          <w:szCs w:val="24"/>
        </w:rPr>
        <w:t>6 oraz w przypadku skorzystania z rękojmi przez odbiorców w stosunku do nowego, wymienionego sprzętu okres gwarancji biegnie na nowo i liczony jest od daty dostarczenia nowego sprzętu.</w:t>
      </w:r>
    </w:p>
    <w:p w14:paraId="55105554" w14:textId="77777777" w:rsidR="00B16C11" w:rsidRPr="00B16C11" w:rsidRDefault="00B16C11" w:rsidP="001979F5">
      <w:pPr>
        <w:pStyle w:val="Akapitzlist"/>
        <w:numPr>
          <w:ilvl w:val="0"/>
          <w:numId w:val="84"/>
        </w:numPr>
        <w:spacing w:after="0"/>
        <w:jc w:val="both"/>
        <w:rPr>
          <w:rFonts w:ascii="Times New Roman" w:hAnsi="Times New Roman"/>
          <w:sz w:val="24"/>
          <w:szCs w:val="24"/>
        </w:rPr>
      </w:pPr>
      <w:r w:rsidRPr="00B16C11">
        <w:rPr>
          <w:rFonts w:ascii="Times New Roman" w:hAnsi="Times New Roman"/>
          <w:sz w:val="24"/>
          <w:szCs w:val="24"/>
        </w:rPr>
        <w:t>Dysk znajdujący się w komputerze podlegającym wymianie lub dysk, który został wymieniony jest własnością Zamawiającego i</w:t>
      </w:r>
      <w:r>
        <w:rPr>
          <w:rFonts w:ascii="Times New Roman" w:hAnsi="Times New Roman"/>
          <w:sz w:val="24"/>
          <w:szCs w:val="24"/>
        </w:rPr>
        <w:t xml:space="preserve"> podlega zwrotowi Zamawiającemu</w:t>
      </w:r>
      <w:r w:rsidR="00D92A29">
        <w:rPr>
          <w:rFonts w:ascii="Times New Roman" w:hAnsi="Times New Roman"/>
          <w:sz w:val="24"/>
          <w:szCs w:val="24"/>
        </w:rPr>
        <w:t xml:space="preserve"> (dotyczy pakietu nr 4</w:t>
      </w:r>
      <w:r w:rsidRPr="00B16C11">
        <w:rPr>
          <w:rFonts w:ascii="Times New Roman" w:hAnsi="Times New Roman"/>
          <w:sz w:val="24"/>
          <w:szCs w:val="24"/>
        </w:rPr>
        <w:t>)</w:t>
      </w:r>
      <w:r>
        <w:rPr>
          <w:rFonts w:ascii="Times New Roman" w:hAnsi="Times New Roman"/>
          <w:sz w:val="24"/>
          <w:szCs w:val="24"/>
        </w:rPr>
        <w:t>.</w:t>
      </w:r>
    </w:p>
    <w:p w14:paraId="6EA64D9B" w14:textId="77777777" w:rsidR="00B16C11" w:rsidRPr="00B16C11" w:rsidRDefault="00B16C11" w:rsidP="001979F5">
      <w:pPr>
        <w:pStyle w:val="Akapitzlist"/>
        <w:numPr>
          <w:ilvl w:val="0"/>
          <w:numId w:val="84"/>
        </w:numPr>
        <w:spacing w:after="0"/>
        <w:jc w:val="both"/>
        <w:rPr>
          <w:rFonts w:ascii="Times New Roman" w:hAnsi="Times New Roman"/>
          <w:sz w:val="24"/>
          <w:szCs w:val="24"/>
        </w:rPr>
      </w:pPr>
      <w:r w:rsidRPr="00B16C11">
        <w:rPr>
          <w:rFonts w:ascii="Times New Roman" w:hAnsi="Times New Roman"/>
          <w:sz w:val="24"/>
          <w:szCs w:val="24"/>
        </w:rPr>
        <w:t>W przypadku konieczności dokonania naprawy w innym miejscu niż miejsce użytkowania sprzętu, koszt i odpowiedzialność za jego transport ponosi Wykonawca.</w:t>
      </w:r>
    </w:p>
    <w:p w14:paraId="7CFC2831" w14:textId="77777777" w:rsidR="00B16C11" w:rsidRPr="00B16C11" w:rsidRDefault="00B16C11" w:rsidP="001979F5">
      <w:pPr>
        <w:pStyle w:val="Akapitzlist"/>
        <w:numPr>
          <w:ilvl w:val="0"/>
          <w:numId w:val="84"/>
        </w:numPr>
        <w:spacing w:after="0"/>
        <w:jc w:val="both"/>
        <w:rPr>
          <w:rFonts w:ascii="Times New Roman" w:hAnsi="Times New Roman"/>
          <w:sz w:val="24"/>
          <w:szCs w:val="24"/>
        </w:rPr>
      </w:pPr>
      <w:r w:rsidRPr="00B16C11">
        <w:rPr>
          <w:rFonts w:ascii="Times New Roman" w:hAnsi="Times New Roman"/>
          <w:sz w:val="24"/>
          <w:szCs w:val="24"/>
        </w:rPr>
        <w:t>Gwarancja podlega przedłużeniu o czas pobytu sprzętu w serwisie.</w:t>
      </w:r>
    </w:p>
    <w:p w14:paraId="709EEDCA" w14:textId="77777777" w:rsidR="00B16C11" w:rsidRPr="00B16C11" w:rsidRDefault="00B16C11" w:rsidP="001979F5">
      <w:pPr>
        <w:pStyle w:val="Akapitzlist"/>
        <w:numPr>
          <w:ilvl w:val="0"/>
          <w:numId w:val="84"/>
        </w:numPr>
        <w:spacing w:after="0"/>
        <w:jc w:val="both"/>
        <w:rPr>
          <w:rFonts w:ascii="Times New Roman" w:hAnsi="Times New Roman"/>
          <w:sz w:val="24"/>
          <w:szCs w:val="24"/>
        </w:rPr>
      </w:pPr>
      <w:r w:rsidRPr="00B16C11">
        <w:rPr>
          <w:rFonts w:ascii="Times New Roman" w:hAnsi="Times New Roman"/>
          <w:sz w:val="24"/>
          <w:szCs w:val="24"/>
        </w:rPr>
        <w:t>W przypadku dokonania konieczności naprawy poza siedzibą Zamawiającego Wykonawca dostarczy na czas naprawy sprzęt zastępczy o parametrach nie gorszych od serwisowanego sprzętu.</w:t>
      </w:r>
    </w:p>
    <w:p w14:paraId="1C154051" w14:textId="77777777" w:rsidR="00B16C11" w:rsidRPr="00B16C11" w:rsidRDefault="00B16C11" w:rsidP="001979F5">
      <w:pPr>
        <w:pStyle w:val="Akapitzlist"/>
        <w:numPr>
          <w:ilvl w:val="0"/>
          <w:numId w:val="84"/>
        </w:numPr>
        <w:spacing w:after="0"/>
        <w:jc w:val="both"/>
        <w:rPr>
          <w:rFonts w:ascii="Times New Roman" w:hAnsi="Times New Roman"/>
          <w:sz w:val="24"/>
          <w:szCs w:val="24"/>
        </w:rPr>
      </w:pPr>
      <w:r w:rsidRPr="00B16C11">
        <w:rPr>
          <w:rFonts w:ascii="Times New Roman" w:hAnsi="Times New Roman"/>
          <w:sz w:val="24"/>
          <w:szCs w:val="24"/>
        </w:rPr>
        <w:t xml:space="preserve">W przypadku wymiany przez serwis uszkodzonego urządzenia na nowe Wykonawca jest zobowiązany dostarczyć jego pełną dokumentację (specyfikację techniczną, instrukcję użytkownika/instrukcję obsługi) w języku polskim i/lub angielskim, oraz  zapewni Zamawiającemu w okresie gwarancyjnym bezpłatny dostęp do aktualizacji sterowników, </w:t>
      </w:r>
      <w:proofErr w:type="spellStart"/>
      <w:r w:rsidRPr="00B16C11">
        <w:rPr>
          <w:rFonts w:ascii="Times New Roman" w:hAnsi="Times New Roman"/>
          <w:sz w:val="24"/>
          <w:szCs w:val="24"/>
        </w:rPr>
        <w:t>firmware</w:t>
      </w:r>
      <w:proofErr w:type="spellEnd"/>
      <w:r w:rsidRPr="00B16C11">
        <w:rPr>
          <w:rFonts w:ascii="Times New Roman" w:hAnsi="Times New Roman"/>
          <w:sz w:val="24"/>
          <w:szCs w:val="24"/>
        </w:rPr>
        <w:t>, oprogramowania co najmniej za pośrednictwem Internetu.</w:t>
      </w:r>
    </w:p>
    <w:p w14:paraId="7651267C" w14:textId="77777777" w:rsidR="00B16C11" w:rsidRDefault="00B16C11" w:rsidP="007714DB">
      <w:pPr>
        <w:jc w:val="center"/>
      </w:pPr>
    </w:p>
    <w:p w14:paraId="223E52B1" w14:textId="77777777" w:rsidR="00B16C11" w:rsidRPr="0013736A" w:rsidRDefault="00B16C11" w:rsidP="007714DB">
      <w:pPr>
        <w:jc w:val="center"/>
      </w:pPr>
      <w:r w:rsidRPr="0013736A">
        <w:t>§</w:t>
      </w:r>
      <w:r>
        <w:t xml:space="preserve"> 5</w:t>
      </w:r>
    </w:p>
    <w:p w14:paraId="4BF71CA7" w14:textId="77777777" w:rsidR="007714DB" w:rsidRPr="0013736A" w:rsidRDefault="007714DB" w:rsidP="00A11C34">
      <w:pPr>
        <w:numPr>
          <w:ilvl w:val="0"/>
          <w:numId w:val="49"/>
        </w:numPr>
        <w:overflowPunct w:val="0"/>
        <w:autoSpaceDE w:val="0"/>
        <w:jc w:val="both"/>
        <w:textAlignment w:val="baseline"/>
      </w:pPr>
      <w:r w:rsidRPr="0013736A">
        <w:t>Z</w:t>
      </w:r>
      <w:r w:rsidR="005C6832">
        <w:t>a zamówiony towar Zamawiający za</w:t>
      </w:r>
      <w:r w:rsidRPr="0013736A">
        <w:t xml:space="preserve">płaci Wykonawcy </w:t>
      </w:r>
      <w:r w:rsidR="005C6832">
        <w:t>cenę określoną</w:t>
      </w:r>
      <w:r w:rsidRPr="0013736A">
        <w:t xml:space="preserve"> w załączniku nr 1, zgodnie z przedstawioną przez Wykonawcę fakturą VAT w terminie </w:t>
      </w:r>
      <w:r w:rsidR="00AB5372">
        <w:t xml:space="preserve">do </w:t>
      </w:r>
      <w:r w:rsidRPr="0013736A">
        <w:t xml:space="preserve">60 dni od daty jej otrzymania.  </w:t>
      </w:r>
    </w:p>
    <w:p w14:paraId="62131007" w14:textId="77777777" w:rsidR="007714DB" w:rsidRPr="0013736A" w:rsidRDefault="007714DB" w:rsidP="00A11C34">
      <w:pPr>
        <w:numPr>
          <w:ilvl w:val="0"/>
          <w:numId w:val="49"/>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5" w:history="1">
        <w:r w:rsidRPr="0013736A">
          <w:rPr>
            <w:rStyle w:val="Hipercze"/>
          </w:rPr>
          <w:t>www.brokerinfinite.efaktura.gov.pl</w:t>
        </w:r>
      </w:hyperlink>
      <w:r w:rsidRPr="0013736A">
        <w:t>, nazwa podmiotu „Szpital Powiatowy we Wrześni</w:t>
      </w:r>
      <w:r w:rsidR="002E3C71">
        <w:t xml:space="preserve">” Sp. z o.o. w restrukturyzacji lub na adres poczty elektronicznej Zamawiającego </w:t>
      </w:r>
      <w:hyperlink r:id="rId36" w:history="1">
        <w:r w:rsidR="002E3C71" w:rsidRPr="005D6027">
          <w:rPr>
            <w:rStyle w:val="Hipercze"/>
          </w:rPr>
          <w:t>sekretariat@szpitalwrzesnia.home.pl</w:t>
        </w:r>
      </w:hyperlink>
      <w:r w:rsidR="002E3C71">
        <w:t xml:space="preserve">. </w:t>
      </w:r>
    </w:p>
    <w:p w14:paraId="105AC2D3" w14:textId="77777777" w:rsidR="007714DB" w:rsidRPr="0013736A" w:rsidRDefault="007714DB" w:rsidP="00A11C34">
      <w:pPr>
        <w:numPr>
          <w:ilvl w:val="0"/>
          <w:numId w:val="49"/>
        </w:numPr>
        <w:tabs>
          <w:tab w:val="left" w:pos="0"/>
        </w:tabs>
        <w:suppressAutoHyphens/>
        <w:jc w:val="both"/>
      </w:pPr>
      <w:r w:rsidRPr="0013736A">
        <w:t xml:space="preserve">Wartość przedmiotu zamówienia </w:t>
      </w:r>
      <w:r w:rsidR="00193851">
        <w:t>wynosi</w:t>
      </w:r>
      <w:r>
        <w:t xml:space="preserve"> …….zł</w:t>
      </w:r>
      <w:r w:rsidRPr="0013736A">
        <w:t xml:space="preserve"> netto</w:t>
      </w:r>
      <w:r>
        <w:t>, ……… zł</w:t>
      </w:r>
      <w:r w:rsidRPr="0013736A">
        <w:t xml:space="preserve"> brutto.</w:t>
      </w:r>
    </w:p>
    <w:p w14:paraId="04F0C9CF" w14:textId="77777777" w:rsidR="007714DB" w:rsidRPr="00C2005C" w:rsidRDefault="007714DB" w:rsidP="005B73B9">
      <w:pPr>
        <w:pStyle w:val="Akapitzlist"/>
        <w:numPr>
          <w:ilvl w:val="0"/>
          <w:numId w:val="49"/>
        </w:numPr>
        <w:tabs>
          <w:tab w:val="left" w:pos="360"/>
        </w:tabs>
        <w:spacing w:after="0"/>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14:paraId="247AC3AC" w14:textId="77777777" w:rsidR="0008095F" w:rsidRDefault="0008095F" w:rsidP="00F3788D"/>
    <w:p w14:paraId="14B15D2D" w14:textId="77777777" w:rsidR="00D63588" w:rsidRDefault="00D63588" w:rsidP="005C6832">
      <w:pPr>
        <w:jc w:val="center"/>
      </w:pPr>
    </w:p>
    <w:p w14:paraId="735049F5" w14:textId="77777777" w:rsidR="00D63588" w:rsidRDefault="00D63588" w:rsidP="005C6832">
      <w:pPr>
        <w:jc w:val="center"/>
      </w:pPr>
    </w:p>
    <w:p w14:paraId="6A322833" w14:textId="77777777" w:rsidR="005B73B9" w:rsidRDefault="00B16C11" w:rsidP="005C6832">
      <w:pPr>
        <w:jc w:val="center"/>
      </w:pPr>
      <w:r>
        <w:t>§ 6</w:t>
      </w:r>
    </w:p>
    <w:p w14:paraId="213D1175" w14:textId="77777777" w:rsidR="007714DB" w:rsidRPr="0013736A" w:rsidRDefault="007714DB" w:rsidP="00A11C34">
      <w:pPr>
        <w:numPr>
          <w:ilvl w:val="0"/>
          <w:numId w:val="50"/>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14:paraId="3ED382AE" w14:textId="77777777"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14:paraId="53492A7F" w14:textId="77777777"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 xml:space="preserve">niewykonania całości zamówienia w terminie  -  </w:t>
      </w:r>
      <w:r w:rsidR="005711C9">
        <w:rPr>
          <w:rFonts w:ascii="Times New Roman" w:hAnsi="Times New Roman"/>
          <w:sz w:val="24"/>
          <w:szCs w:val="24"/>
        </w:rPr>
        <w:t xml:space="preserve">w wysokości </w:t>
      </w:r>
      <w:r>
        <w:rPr>
          <w:rFonts w:ascii="Times New Roman" w:hAnsi="Times New Roman"/>
          <w:sz w:val="24"/>
          <w:szCs w:val="24"/>
        </w:rPr>
        <w:t xml:space="preserve">5% kwoty brutto </w:t>
      </w:r>
      <w:r w:rsidRPr="0013736A">
        <w:rPr>
          <w:rFonts w:ascii="Times New Roman" w:hAnsi="Times New Roman"/>
          <w:sz w:val="24"/>
          <w:szCs w:val="24"/>
        </w:rPr>
        <w:t xml:space="preserve">określonej w § </w:t>
      </w:r>
      <w:r w:rsidR="00B55C51">
        <w:rPr>
          <w:rFonts w:ascii="Times New Roman" w:hAnsi="Times New Roman"/>
          <w:sz w:val="24"/>
          <w:szCs w:val="24"/>
        </w:rPr>
        <w:t>5</w:t>
      </w:r>
      <w:r>
        <w:rPr>
          <w:rFonts w:ascii="Times New Roman" w:hAnsi="Times New Roman"/>
          <w:sz w:val="24"/>
          <w:szCs w:val="24"/>
        </w:rPr>
        <w:t xml:space="preserve"> ust. 3, </w:t>
      </w:r>
      <w:r w:rsidRPr="0013736A">
        <w:rPr>
          <w:rFonts w:ascii="Times New Roman" w:hAnsi="Times New Roman"/>
          <w:sz w:val="24"/>
          <w:szCs w:val="24"/>
        </w:rPr>
        <w:t xml:space="preserve">za każdy dzień zwłoki, </w:t>
      </w:r>
    </w:p>
    <w:p w14:paraId="38F02972" w14:textId="77777777"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rozwiązania umowy przez którąkolwiek ze stron z przyczyn leżących po stronie  Wykonawcy w wy</w:t>
      </w:r>
      <w:r w:rsidR="005711C9">
        <w:rPr>
          <w:rFonts w:ascii="Times New Roman" w:hAnsi="Times New Roman"/>
          <w:sz w:val="24"/>
          <w:szCs w:val="24"/>
        </w:rPr>
        <w:t>sokości 15</w:t>
      </w:r>
      <w:r w:rsidRPr="0013736A">
        <w:rPr>
          <w:rFonts w:ascii="Times New Roman" w:hAnsi="Times New Roman"/>
          <w:sz w:val="24"/>
          <w:szCs w:val="24"/>
        </w:rPr>
        <w:t xml:space="preserve">%  kwoty </w:t>
      </w:r>
      <w:r w:rsidR="00B55C51">
        <w:rPr>
          <w:rFonts w:ascii="Times New Roman" w:hAnsi="Times New Roman"/>
          <w:sz w:val="24"/>
          <w:szCs w:val="24"/>
        </w:rPr>
        <w:t xml:space="preserve"> brutto wskazanej w § 5</w:t>
      </w:r>
      <w:r>
        <w:rPr>
          <w:rFonts w:ascii="Times New Roman" w:hAnsi="Times New Roman"/>
          <w:sz w:val="24"/>
          <w:szCs w:val="24"/>
        </w:rPr>
        <w:t xml:space="preserve"> ust. 3.</w:t>
      </w:r>
    </w:p>
    <w:p w14:paraId="7072D60C" w14:textId="77777777"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w:t>
      </w:r>
      <w:r w:rsidR="005711C9">
        <w:rPr>
          <w:rFonts w:ascii="Times New Roman" w:hAnsi="Times New Roman"/>
          <w:sz w:val="24"/>
          <w:szCs w:val="24"/>
        </w:rPr>
        <w:t>5</w:t>
      </w:r>
      <w:r w:rsidR="00B55C51">
        <w:rPr>
          <w:rFonts w:ascii="Times New Roman" w:hAnsi="Times New Roman"/>
          <w:sz w:val="24"/>
          <w:szCs w:val="24"/>
        </w:rPr>
        <w:t>% kwoty  brutto wskazanej w § 5</w:t>
      </w:r>
      <w:r w:rsidRPr="0013736A">
        <w:rPr>
          <w:rFonts w:ascii="Times New Roman" w:hAnsi="Times New Roman"/>
          <w:sz w:val="24"/>
          <w:szCs w:val="24"/>
        </w:rPr>
        <w:t xml:space="preserve"> ust. 3, poza przypadkami określonymi w art. 456  ustawy Prawo zamówień publicznych.</w:t>
      </w:r>
    </w:p>
    <w:p w14:paraId="008A902F" w14:textId="77777777"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w:t>
      </w:r>
      <w:r w:rsidR="00800D65">
        <w:rPr>
          <w:rFonts w:ascii="Times New Roman" w:hAnsi="Times New Roman"/>
          <w:sz w:val="24"/>
          <w:szCs w:val="24"/>
        </w:rPr>
        <w:t>.</w:t>
      </w:r>
    </w:p>
    <w:p w14:paraId="5ECA1E6F" w14:textId="77777777" w:rsidR="007714DB" w:rsidRPr="0013736A" w:rsidRDefault="002E3C71" w:rsidP="00A11C34">
      <w:pPr>
        <w:pStyle w:val="Akapitzlist"/>
        <w:numPr>
          <w:ilvl w:val="0"/>
          <w:numId w:val="50"/>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007714DB" w:rsidRPr="0013736A">
        <w:rPr>
          <w:rFonts w:ascii="Times New Roman" w:hAnsi="Times New Roman"/>
          <w:sz w:val="24"/>
          <w:szCs w:val="24"/>
        </w:rPr>
        <w:t>Wykonawca naliczy Zamawiającemu odsetki ustawowe w transakcjach handlowych.</w:t>
      </w:r>
    </w:p>
    <w:p w14:paraId="0AFE6D7B" w14:textId="77777777" w:rsidR="007714DB" w:rsidRPr="0013736A" w:rsidRDefault="007714DB" w:rsidP="00A11C34">
      <w:pPr>
        <w:pStyle w:val="Akapitzlist"/>
        <w:numPr>
          <w:ilvl w:val="0"/>
          <w:numId w:val="50"/>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14:paraId="5DBACEDD" w14:textId="77777777" w:rsidR="005B73B9" w:rsidRDefault="007714DB" w:rsidP="001B631A">
      <w:pPr>
        <w:pStyle w:val="Akapitzlist"/>
        <w:numPr>
          <w:ilvl w:val="0"/>
          <w:numId w:val="50"/>
        </w:numPr>
        <w:spacing w:after="0"/>
        <w:jc w:val="both"/>
        <w:rPr>
          <w:rFonts w:ascii="Times New Roman" w:hAnsi="Times New Roman"/>
          <w:sz w:val="24"/>
          <w:szCs w:val="24"/>
        </w:rPr>
      </w:pPr>
      <w:r w:rsidRPr="0013736A">
        <w:rPr>
          <w:rFonts w:ascii="Times New Roman" w:hAnsi="Times New Roman"/>
          <w:sz w:val="24"/>
          <w:szCs w:val="24"/>
        </w:rPr>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w:t>
      </w:r>
      <w:r w:rsidR="00B55C51">
        <w:rPr>
          <w:rFonts w:ascii="Times New Roman" w:hAnsi="Times New Roman"/>
          <w:sz w:val="24"/>
          <w:szCs w:val="24"/>
        </w:rPr>
        <w:t>zenia brutto o którym mowa w § 5</w:t>
      </w:r>
      <w:r w:rsidRPr="0013736A">
        <w:rPr>
          <w:rFonts w:ascii="Times New Roman" w:hAnsi="Times New Roman"/>
          <w:sz w:val="24"/>
          <w:szCs w:val="24"/>
        </w:rPr>
        <w:t xml:space="preserve"> ust. 3.</w:t>
      </w:r>
    </w:p>
    <w:p w14:paraId="629EE38D" w14:textId="77777777" w:rsidR="001B631A" w:rsidRPr="001B631A" w:rsidRDefault="001B631A" w:rsidP="001B631A">
      <w:pPr>
        <w:ind w:left="708"/>
        <w:jc w:val="both"/>
      </w:pPr>
    </w:p>
    <w:p w14:paraId="048C8E50" w14:textId="77777777" w:rsidR="007714DB" w:rsidRPr="0013736A" w:rsidRDefault="00B16C11" w:rsidP="007714DB">
      <w:pPr>
        <w:jc w:val="center"/>
      </w:pPr>
      <w:r>
        <w:t>§ 7</w:t>
      </w:r>
    </w:p>
    <w:p w14:paraId="1F3C50BB" w14:textId="77777777" w:rsidR="007714DB" w:rsidRDefault="007714DB" w:rsidP="005B73B9">
      <w:pPr>
        <w:ind w:left="708"/>
        <w:jc w:val="both"/>
      </w:pPr>
      <w:r>
        <w:t>Strony oświadczają</w:t>
      </w:r>
      <w:r w:rsidRPr="0013736A">
        <w:t>, iż wierzytelności wynikające z niniejszej umowy nie mogą być przeniesione na osoby trzecie, bez pisemnej zgody Zamawiającego.</w:t>
      </w:r>
    </w:p>
    <w:p w14:paraId="67F1DC37" w14:textId="77777777" w:rsidR="005B73B9" w:rsidRPr="0013736A" w:rsidRDefault="005B73B9" w:rsidP="005B73B9">
      <w:pPr>
        <w:ind w:left="708"/>
        <w:jc w:val="both"/>
      </w:pPr>
    </w:p>
    <w:p w14:paraId="449A125B" w14:textId="77777777" w:rsidR="007714DB" w:rsidRPr="0013736A" w:rsidRDefault="00B16C11" w:rsidP="007714DB">
      <w:pPr>
        <w:jc w:val="center"/>
      </w:pPr>
      <w:r>
        <w:t>§ 8</w:t>
      </w:r>
    </w:p>
    <w:p w14:paraId="65BF07DF" w14:textId="77777777" w:rsidR="007714DB" w:rsidRPr="0013736A" w:rsidRDefault="007714DB" w:rsidP="005C6832">
      <w:pPr>
        <w:ind w:left="708"/>
        <w:jc w:val="both"/>
      </w:pPr>
      <w:r w:rsidRPr="0013736A">
        <w:t>Strony mają obowiązek niezwłocznie poinformować się wzajemnie o wszelkich zmianach statusu prawnego swojej firmy, a także o wszczęciu postępowania upadłościowego, układowego i likwidacyjnego.</w:t>
      </w:r>
    </w:p>
    <w:p w14:paraId="6C9DD58B" w14:textId="77777777" w:rsidR="005B73B9" w:rsidRDefault="005B73B9" w:rsidP="007714DB">
      <w:pPr>
        <w:jc w:val="center"/>
      </w:pPr>
    </w:p>
    <w:p w14:paraId="7E162609" w14:textId="77777777" w:rsidR="007714DB" w:rsidRDefault="00B16C11" w:rsidP="007714DB">
      <w:pPr>
        <w:jc w:val="center"/>
      </w:pPr>
      <w:r>
        <w:t>§ 9</w:t>
      </w:r>
    </w:p>
    <w:p w14:paraId="32BE20E1" w14:textId="77777777" w:rsidR="005B73B9" w:rsidRPr="0085107B" w:rsidRDefault="005B73B9" w:rsidP="001979F5">
      <w:pPr>
        <w:pStyle w:val="Akapitzlist"/>
        <w:numPr>
          <w:ilvl w:val="0"/>
          <w:numId w:val="58"/>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14:paraId="43002A16" w14:textId="77777777" w:rsidR="00800D65" w:rsidRDefault="005B73B9" w:rsidP="001979F5">
      <w:pPr>
        <w:numPr>
          <w:ilvl w:val="0"/>
          <w:numId w:val="62"/>
        </w:numPr>
        <w:autoSpaceDE w:val="0"/>
        <w:autoSpaceDN w:val="0"/>
        <w:adjustRightInd w:val="0"/>
        <w:jc w:val="both"/>
      </w:pPr>
      <w:r w:rsidRPr="00DA6BDF">
        <w:t xml:space="preserve">zmiany </w:t>
      </w:r>
      <w:r w:rsidR="00800D65" w:rsidRPr="00DA6BDF">
        <w:t>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rsidR="00800D65">
        <w:t>; natomiast jeśli zmiana stawki VAT będzie powodować zmniejszenie kosztów dostawy po stronie Wykonawcy, Zamawiający dopuszcza możliwość zmniejszenia wynagrodzenia Wykonawcy o kwotę równą różnicy w kwocie podatku VAT zapłaconego przez Wykonawcę,</w:t>
      </w:r>
    </w:p>
    <w:p w14:paraId="785B595E" w14:textId="77777777" w:rsidR="005B73B9" w:rsidRDefault="005B73B9" w:rsidP="001979F5">
      <w:pPr>
        <w:numPr>
          <w:ilvl w:val="0"/>
          <w:numId w:val="62"/>
        </w:numPr>
        <w:tabs>
          <w:tab w:val="left" w:pos="851"/>
        </w:tabs>
        <w:suppressAutoHyphens/>
        <w:spacing w:line="21" w:lineRule="atLeast"/>
        <w:jc w:val="both"/>
      </w:pPr>
      <w:r>
        <w:t>zmiany określone w art. 455 ust. 1 pkt. 2 lit. b, pkt. 3 i 4, ust. 2 przy zachowaniu zasad określonych w tym artykule.</w:t>
      </w:r>
    </w:p>
    <w:p w14:paraId="63806102" w14:textId="77777777" w:rsidR="005B73B9" w:rsidRDefault="005B73B9" w:rsidP="001979F5">
      <w:pPr>
        <w:numPr>
          <w:ilvl w:val="0"/>
          <w:numId w:val="58"/>
        </w:numPr>
        <w:tabs>
          <w:tab w:val="left" w:pos="426"/>
        </w:tabs>
        <w:suppressAutoHyphens/>
        <w:spacing w:line="21" w:lineRule="atLeast"/>
        <w:jc w:val="both"/>
      </w:pPr>
      <w:r>
        <w:t>Warunki dokonania zmian:</w:t>
      </w:r>
    </w:p>
    <w:p w14:paraId="4F167F4A" w14:textId="77777777" w:rsidR="005B73B9" w:rsidRDefault="005B73B9" w:rsidP="001979F5">
      <w:pPr>
        <w:numPr>
          <w:ilvl w:val="0"/>
          <w:numId w:val="59"/>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14:paraId="2D1E1380" w14:textId="77777777" w:rsidR="005B73B9" w:rsidRDefault="005B73B9" w:rsidP="001979F5">
      <w:pPr>
        <w:numPr>
          <w:ilvl w:val="0"/>
          <w:numId w:val="59"/>
        </w:numPr>
        <w:tabs>
          <w:tab w:val="left" w:pos="426"/>
        </w:tabs>
        <w:suppressAutoHyphens/>
        <w:spacing w:line="21" w:lineRule="atLeast"/>
        <w:jc w:val="both"/>
      </w:pPr>
      <w:r>
        <w:t>strona występująca o zmianę postanowień niniejszej umowy zobowiązana jest do złożenia wniosku o zmianę postanowień umowy.</w:t>
      </w:r>
    </w:p>
    <w:p w14:paraId="75DED244" w14:textId="77777777" w:rsidR="005B73B9" w:rsidRDefault="005B73B9" w:rsidP="001979F5">
      <w:pPr>
        <w:numPr>
          <w:ilvl w:val="0"/>
          <w:numId w:val="58"/>
        </w:numPr>
        <w:tabs>
          <w:tab w:val="left" w:pos="426"/>
        </w:tabs>
        <w:suppressAutoHyphens/>
        <w:spacing w:line="21" w:lineRule="atLeast"/>
        <w:jc w:val="both"/>
      </w:pPr>
      <w:r>
        <w:t>Wniosek, o którym mowa w ust. 2 pkt. 2 musi zawierać:</w:t>
      </w:r>
    </w:p>
    <w:p w14:paraId="00356076" w14:textId="77777777" w:rsidR="005B73B9" w:rsidRDefault="005B73B9" w:rsidP="001979F5">
      <w:pPr>
        <w:numPr>
          <w:ilvl w:val="0"/>
          <w:numId w:val="60"/>
        </w:numPr>
        <w:tabs>
          <w:tab w:val="left" w:pos="426"/>
        </w:tabs>
        <w:suppressAutoHyphens/>
        <w:spacing w:line="21" w:lineRule="atLeast"/>
        <w:jc w:val="both"/>
      </w:pPr>
      <w:r>
        <w:lastRenderedPageBreak/>
        <w:t>opis propozycji zmiany;</w:t>
      </w:r>
    </w:p>
    <w:p w14:paraId="1AC235C2" w14:textId="77777777" w:rsidR="005B73B9" w:rsidRDefault="005B73B9" w:rsidP="001979F5">
      <w:pPr>
        <w:numPr>
          <w:ilvl w:val="0"/>
          <w:numId w:val="60"/>
        </w:numPr>
        <w:tabs>
          <w:tab w:val="left" w:pos="426"/>
        </w:tabs>
        <w:suppressAutoHyphens/>
        <w:spacing w:line="21" w:lineRule="atLeast"/>
        <w:jc w:val="both"/>
      </w:pPr>
      <w:r>
        <w:t>uzasadnienie zmiany;</w:t>
      </w:r>
    </w:p>
    <w:p w14:paraId="2795115F" w14:textId="77777777" w:rsidR="005B73B9" w:rsidRDefault="005B73B9" w:rsidP="001979F5">
      <w:pPr>
        <w:numPr>
          <w:ilvl w:val="0"/>
          <w:numId w:val="60"/>
        </w:numPr>
        <w:tabs>
          <w:tab w:val="left" w:pos="426"/>
        </w:tabs>
        <w:suppressAutoHyphens/>
        <w:spacing w:line="21" w:lineRule="atLeast"/>
        <w:jc w:val="both"/>
      </w:pPr>
      <w:r>
        <w:t>opis wpływu zmiany na warunki realizacji umowy.</w:t>
      </w:r>
    </w:p>
    <w:p w14:paraId="1CC82CBA" w14:textId="77777777" w:rsidR="005B73B9" w:rsidRDefault="005B73B9" w:rsidP="001979F5">
      <w:pPr>
        <w:numPr>
          <w:ilvl w:val="0"/>
          <w:numId w:val="58"/>
        </w:numPr>
        <w:tabs>
          <w:tab w:val="left" w:pos="426"/>
        </w:tabs>
        <w:suppressAutoHyphens/>
        <w:spacing w:line="21" w:lineRule="atLeast"/>
        <w:jc w:val="both"/>
      </w:pPr>
      <w:r>
        <w:t>Zmiany umowy nie mogą:</w:t>
      </w:r>
    </w:p>
    <w:p w14:paraId="46688C6C" w14:textId="77777777" w:rsidR="005B73B9" w:rsidRDefault="005B73B9" w:rsidP="001979F5">
      <w:pPr>
        <w:numPr>
          <w:ilvl w:val="0"/>
          <w:numId w:val="57"/>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14:paraId="33DFF58F" w14:textId="77777777" w:rsidR="005B73B9" w:rsidRDefault="005B73B9" w:rsidP="001979F5">
      <w:pPr>
        <w:numPr>
          <w:ilvl w:val="0"/>
          <w:numId w:val="57"/>
        </w:numPr>
        <w:tabs>
          <w:tab w:val="left" w:pos="426"/>
        </w:tabs>
        <w:suppressAutoHyphens/>
        <w:spacing w:line="21" w:lineRule="atLeast"/>
        <w:jc w:val="both"/>
      </w:pPr>
      <w:r>
        <w:t>naruszać równowagi ekonomicznej stron umowy na korzyść Wykonawcy, w sposób nieprzewidziany w pierwotnej umowie;</w:t>
      </w:r>
    </w:p>
    <w:p w14:paraId="31DC3F20" w14:textId="77777777" w:rsidR="005B73B9" w:rsidRDefault="005B73B9" w:rsidP="001979F5">
      <w:pPr>
        <w:numPr>
          <w:ilvl w:val="0"/>
          <w:numId w:val="57"/>
        </w:numPr>
        <w:tabs>
          <w:tab w:val="left" w:pos="426"/>
        </w:tabs>
        <w:suppressAutoHyphens/>
        <w:spacing w:line="21" w:lineRule="atLeast"/>
        <w:jc w:val="both"/>
      </w:pPr>
      <w:r>
        <w:t>w sposób znaczny rozszerzać albo zmniejszać zakresu świadczeń i zobowiązań wynikających z umowy;</w:t>
      </w:r>
    </w:p>
    <w:p w14:paraId="696E6FBC" w14:textId="77777777" w:rsidR="005B73B9" w:rsidRDefault="005B73B9" w:rsidP="001979F5">
      <w:pPr>
        <w:numPr>
          <w:ilvl w:val="0"/>
          <w:numId w:val="57"/>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14:paraId="4CC17994" w14:textId="77777777" w:rsidR="007714DB" w:rsidRPr="0013736A" w:rsidRDefault="007714DB" w:rsidP="00652CE7">
      <w:pPr>
        <w:tabs>
          <w:tab w:val="left" w:pos="426"/>
        </w:tabs>
        <w:suppressAutoHyphens/>
        <w:spacing w:line="21" w:lineRule="atLeast"/>
        <w:jc w:val="both"/>
      </w:pPr>
    </w:p>
    <w:p w14:paraId="35620D64" w14:textId="77777777" w:rsidR="007714DB" w:rsidRPr="0013736A" w:rsidRDefault="00B16C11" w:rsidP="007714DB">
      <w:pPr>
        <w:jc w:val="center"/>
      </w:pPr>
      <w:r>
        <w:t>§ 10</w:t>
      </w:r>
    </w:p>
    <w:p w14:paraId="0DA87B04" w14:textId="77777777" w:rsidR="007714DB" w:rsidRPr="0013736A" w:rsidRDefault="007714DB" w:rsidP="007714DB">
      <w:pPr>
        <w:tabs>
          <w:tab w:val="left" w:pos="426"/>
        </w:tabs>
        <w:suppressAutoHyphens/>
        <w:spacing w:line="21" w:lineRule="atLeast"/>
        <w:jc w:val="both"/>
      </w:pPr>
      <w:r w:rsidRPr="0013736A">
        <w:tab/>
      </w:r>
      <w:r w:rsidRPr="0013736A">
        <w:tab/>
        <w:t>Wszelkie zmiany Umowy wymagają formy pisemnej pod rygorem nieważności.</w:t>
      </w:r>
    </w:p>
    <w:p w14:paraId="1383F916" w14:textId="77777777" w:rsidR="007714DB" w:rsidRPr="0013736A" w:rsidRDefault="007714DB" w:rsidP="007714DB">
      <w:pPr>
        <w:jc w:val="center"/>
      </w:pPr>
    </w:p>
    <w:p w14:paraId="48F7700C" w14:textId="77777777" w:rsidR="007714DB" w:rsidRPr="0013736A" w:rsidRDefault="005C6832" w:rsidP="007714DB">
      <w:pPr>
        <w:jc w:val="center"/>
      </w:pPr>
      <w:r>
        <w:t>§ 11</w:t>
      </w:r>
    </w:p>
    <w:p w14:paraId="579258E5" w14:textId="77777777" w:rsidR="002E3C71" w:rsidRDefault="007714DB" w:rsidP="00652CE7">
      <w:pPr>
        <w:ind w:left="708"/>
        <w:jc w:val="both"/>
      </w:pPr>
      <w:r w:rsidRPr="0013736A">
        <w:t>Spory mogące powstać na tle stosowania niniejszej umowy strony poddają pod rozstrzygnięcie sądowi właściwemu miejscowo dla siedziby Zamawiającego.</w:t>
      </w:r>
    </w:p>
    <w:p w14:paraId="24692F8C" w14:textId="77777777" w:rsidR="00652CE7" w:rsidRDefault="00652CE7" w:rsidP="00652CE7">
      <w:pPr>
        <w:ind w:left="708"/>
        <w:jc w:val="both"/>
      </w:pPr>
    </w:p>
    <w:p w14:paraId="7251C5FA" w14:textId="77777777" w:rsidR="007714DB" w:rsidRPr="0013736A" w:rsidRDefault="005C6832" w:rsidP="007714DB">
      <w:pPr>
        <w:jc w:val="center"/>
      </w:pPr>
      <w:r>
        <w:t>§12</w:t>
      </w:r>
    </w:p>
    <w:p w14:paraId="462509E5" w14:textId="77777777" w:rsidR="007714DB" w:rsidRDefault="007714DB" w:rsidP="007714DB">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w:t>
      </w:r>
      <w:r w:rsidR="00B31985">
        <w:rPr>
          <w:bCs/>
          <w:color w:val="202124"/>
          <w:shd w:val="clear" w:color="auto" w:fill="FFFFFF"/>
        </w:rPr>
        <w:t>r. Kodeks cywilny (Dz. U. z 2022 r. poz. 1360</w:t>
      </w:r>
      <w:r>
        <w:rPr>
          <w:bCs/>
          <w:color w:val="202124"/>
          <w:shd w:val="clear" w:color="auto" w:fill="FFFFFF"/>
        </w:rPr>
        <w:t xml:space="preserve"> z późn. zm.). O ile przepisy ustawy z dnia 11 września 2019 r. Prawo zam</w:t>
      </w:r>
      <w:r w:rsidR="0008095F">
        <w:rPr>
          <w:bCs/>
          <w:color w:val="202124"/>
          <w:shd w:val="clear" w:color="auto" w:fill="FFFFFF"/>
        </w:rPr>
        <w:t>ówień publicznych (Dz. U. z 2022 r. poz. 1710</w:t>
      </w:r>
      <w:r>
        <w:rPr>
          <w:bCs/>
          <w:color w:val="202124"/>
          <w:shd w:val="clear" w:color="auto" w:fill="FFFFFF"/>
        </w:rPr>
        <w:t xml:space="preserve"> z późn. zm.) nie stanowią inaczej.</w:t>
      </w:r>
      <w:r w:rsidRPr="00DD17EB">
        <w:rPr>
          <w:color w:val="202124"/>
          <w:shd w:val="clear" w:color="auto" w:fill="FFFFFF"/>
        </w:rPr>
        <w:t> </w:t>
      </w:r>
    </w:p>
    <w:p w14:paraId="15F97C9F" w14:textId="77777777" w:rsidR="00AE5537" w:rsidRPr="006F1A9D" w:rsidRDefault="00AE5537" w:rsidP="007714DB">
      <w:pPr>
        <w:ind w:left="708"/>
        <w:jc w:val="both"/>
        <w:rPr>
          <w:color w:val="202124"/>
          <w:shd w:val="clear" w:color="auto" w:fill="FFFFFF"/>
        </w:rPr>
      </w:pPr>
    </w:p>
    <w:p w14:paraId="1F2E9EDB" w14:textId="77777777" w:rsidR="007714DB" w:rsidRDefault="005C6832" w:rsidP="007714DB">
      <w:pPr>
        <w:jc w:val="center"/>
      </w:pPr>
      <w:r>
        <w:t>§13</w:t>
      </w:r>
    </w:p>
    <w:p w14:paraId="5A90E8C9" w14:textId="77777777" w:rsidR="007714DB" w:rsidRDefault="007714DB" w:rsidP="007714DB">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14:paraId="043F4DD3" w14:textId="77777777" w:rsidR="007714DB" w:rsidRPr="0013736A" w:rsidRDefault="007714DB" w:rsidP="007714DB">
      <w:pPr>
        <w:jc w:val="center"/>
      </w:pPr>
    </w:p>
    <w:p w14:paraId="0B995339" w14:textId="77777777" w:rsidR="007714DB" w:rsidRPr="0013736A" w:rsidRDefault="005C6832" w:rsidP="007714DB">
      <w:pPr>
        <w:jc w:val="center"/>
      </w:pPr>
      <w:r>
        <w:t>§14</w:t>
      </w:r>
    </w:p>
    <w:p w14:paraId="141A74B2" w14:textId="77777777" w:rsidR="007714DB" w:rsidRDefault="007714DB" w:rsidP="007714DB">
      <w:pPr>
        <w:ind w:left="708"/>
        <w:jc w:val="both"/>
      </w:pPr>
      <w:r w:rsidRPr="0013736A">
        <w:t>Zamawiający oświadcza, że jest dużym przedsiębiorcą w rozumieniu art. 4 pkt. 6 ustawy z dnia 8 marca 2013 r. o przeciwdziałaniu nadmiernym opóźnieniom w transakcjach handlowych (Dz. U. z 202</w:t>
      </w:r>
      <w:r w:rsidR="002E3C71">
        <w:t>2</w:t>
      </w:r>
      <w:r w:rsidRPr="0013736A">
        <w:t xml:space="preserve"> r. poz. </w:t>
      </w:r>
      <w:r w:rsidR="002E3C71">
        <w:t>893</w:t>
      </w:r>
      <w:r w:rsidRPr="0013736A">
        <w:t>).</w:t>
      </w:r>
    </w:p>
    <w:p w14:paraId="55FB92F9" w14:textId="77777777" w:rsidR="007714DB" w:rsidRPr="0013736A" w:rsidRDefault="007714DB" w:rsidP="007714DB">
      <w:pPr>
        <w:ind w:left="708"/>
        <w:jc w:val="both"/>
      </w:pPr>
    </w:p>
    <w:p w14:paraId="2F425125" w14:textId="77777777" w:rsidR="007714DB" w:rsidRPr="0013736A" w:rsidRDefault="005C6832" w:rsidP="007714DB">
      <w:pPr>
        <w:jc w:val="center"/>
      </w:pPr>
      <w:r>
        <w:t>§ 15</w:t>
      </w:r>
    </w:p>
    <w:p w14:paraId="1E2FC77E" w14:textId="77777777" w:rsidR="007714DB" w:rsidRPr="005B73B9" w:rsidRDefault="007714DB" w:rsidP="005B73B9">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14:paraId="2A04F874" w14:textId="77777777" w:rsidR="005B73B9" w:rsidRDefault="005B73B9" w:rsidP="007714DB">
      <w:pPr>
        <w:ind w:firstLine="708"/>
        <w:jc w:val="both"/>
        <w:rPr>
          <w:b/>
        </w:rPr>
      </w:pPr>
    </w:p>
    <w:p w14:paraId="1BBC3F27" w14:textId="77777777" w:rsidR="007714DB" w:rsidRPr="0013736A" w:rsidRDefault="007714DB" w:rsidP="007714DB">
      <w:pPr>
        <w:ind w:firstLine="708"/>
        <w:jc w:val="both"/>
        <w:rPr>
          <w:b/>
        </w:rPr>
      </w:pPr>
      <w:r w:rsidRPr="0013736A">
        <w:rPr>
          <w:b/>
        </w:rPr>
        <w:t>Załączniki:</w:t>
      </w:r>
    </w:p>
    <w:p w14:paraId="1FCF79CF" w14:textId="77777777" w:rsidR="007714DB" w:rsidRPr="0013736A" w:rsidRDefault="007714DB" w:rsidP="00A11C34">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Oferta</w:t>
      </w:r>
    </w:p>
    <w:p w14:paraId="7580CE57" w14:textId="77777777" w:rsidR="007714DB" w:rsidRPr="0013736A" w:rsidRDefault="007714DB" w:rsidP="00A11C34">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SWZ</w:t>
      </w:r>
    </w:p>
    <w:p w14:paraId="6978DF22" w14:textId="77777777" w:rsidR="007714DB" w:rsidRDefault="007714DB" w:rsidP="007714DB">
      <w:pPr>
        <w:widowControl w:val="0"/>
        <w:adjustRightInd w:val="0"/>
        <w:spacing w:after="120"/>
        <w:textAlignment w:val="baseline"/>
        <w:rPr>
          <w:rFonts w:ascii="Arial Narrow" w:eastAsia="Calibri" w:hAnsi="Arial Narrow"/>
          <w:sz w:val="22"/>
          <w:szCs w:val="22"/>
          <w:lang w:eastAsia="en-US"/>
        </w:rPr>
      </w:pPr>
    </w:p>
    <w:p w14:paraId="5D14FB2F" w14:textId="77777777" w:rsidR="00F3788D" w:rsidRPr="00BA7F85" w:rsidRDefault="007714DB" w:rsidP="00BA7F85">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Pr="007D4900">
        <w:rPr>
          <w:rFonts w:eastAsia="Calibri"/>
          <w:b/>
          <w:lang w:eastAsia="en-US"/>
        </w:rPr>
        <w:tab/>
      </w:r>
      <w:r w:rsidRPr="007D4900">
        <w:rPr>
          <w:rFonts w:eastAsia="Calibri"/>
          <w:b/>
          <w:lang w:eastAsia="en-US"/>
        </w:rPr>
        <w:tab/>
      </w:r>
      <w:r w:rsidRPr="007D4900">
        <w:rPr>
          <w:rFonts w:eastAsia="Calibri"/>
          <w:b/>
          <w:lang w:eastAsia="en-US"/>
        </w:rPr>
        <w:lastRenderedPageBreak/>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 xml:space="preserve">         </w:t>
      </w:r>
    </w:p>
    <w:p w14:paraId="08F52021" w14:textId="77777777" w:rsidR="00851F58" w:rsidRPr="00D63588" w:rsidRDefault="00851F58" w:rsidP="00851F58">
      <w:pPr>
        <w:pStyle w:val="rozdzia"/>
        <w:spacing w:line="276" w:lineRule="auto"/>
        <w:ind w:right="-341"/>
        <w:jc w:val="center"/>
        <w:rPr>
          <w:rFonts w:ascii="Times New Roman" w:hAnsi="Times New Roman"/>
          <w:sz w:val="24"/>
          <w:szCs w:val="24"/>
        </w:rPr>
      </w:pPr>
      <w:r w:rsidRPr="00D63588">
        <w:rPr>
          <w:rFonts w:ascii="Times New Roman" w:hAnsi="Times New Roman"/>
          <w:sz w:val="24"/>
          <w:szCs w:val="24"/>
        </w:rPr>
        <w:t xml:space="preserve">Dla pakietu nr </w:t>
      </w:r>
      <w:r w:rsidR="00D92A29">
        <w:rPr>
          <w:rFonts w:ascii="Times New Roman" w:hAnsi="Times New Roman"/>
          <w:sz w:val="24"/>
          <w:szCs w:val="24"/>
        </w:rPr>
        <w:t>2</w:t>
      </w:r>
    </w:p>
    <w:p w14:paraId="3EDE549A" w14:textId="77777777" w:rsidR="00851F58" w:rsidRPr="008F33A1" w:rsidRDefault="00851F58" w:rsidP="00851F58">
      <w:pPr>
        <w:pStyle w:val="rozdzia"/>
        <w:spacing w:line="276" w:lineRule="auto"/>
        <w:ind w:right="-341"/>
        <w:jc w:val="center"/>
        <w:rPr>
          <w:rFonts w:ascii="Times New Roman" w:hAnsi="Times New Roman"/>
          <w:sz w:val="24"/>
          <w:szCs w:val="24"/>
        </w:rPr>
      </w:pPr>
    </w:p>
    <w:p w14:paraId="72605DC7" w14:textId="77777777" w:rsidR="00851F58" w:rsidRPr="0013736A" w:rsidRDefault="00851F58" w:rsidP="00851F58">
      <w:pPr>
        <w:jc w:val="center"/>
      </w:pPr>
      <w:r w:rsidRPr="0013736A">
        <w:t>§ 1</w:t>
      </w:r>
    </w:p>
    <w:p w14:paraId="75FA8038" w14:textId="77777777" w:rsidR="00B16C11" w:rsidRPr="00B16C11" w:rsidRDefault="00B16C11" w:rsidP="00BA7F85">
      <w:pPr>
        <w:pStyle w:val="Nagwek3"/>
        <w:ind w:left="708"/>
        <w:rPr>
          <w:sz w:val="36"/>
          <w:szCs w:val="36"/>
        </w:rPr>
      </w:pPr>
      <w:r w:rsidRPr="00B16C11">
        <w:tab/>
      </w:r>
      <w:r w:rsidRPr="00BA7F85">
        <w:rPr>
          <w:b w:val="0"/>
        </w:rPr>
        <w:t xml:space="preserve">Podstawą do zawarcia niniejszej umowy jest rezultat postępowania w trybie podstawowym </w:t>
      </w:r>
      <w:r w:rsidR="00A1483E">
        <w:rPr>
          <w:b w:val="0"/>
        </w:rPr>
        <w:t xml:space="preserve">z możliwością przeprowadzenia negocjacji </w:t>
      </w:r>
      <w:r w:rsidRPr="00BA7F85">
        <w:rPr>
          <w:b w:val="0"/>
        </w:rPr>
        <w:t>na</w:t>
      </w:r>
      <w:r w:rsidRPr="0013736A">
        <w:t xml:space="preserve">  </w:t>
      </w:r>
      <w:r w:rsidR="00BA7F85">
        <w:t>„</w:t>
      </w:r>
      <w:r w:rsidR="00D63588">
        <w:t xml:space="preserve">Dostawę </w:t>
      </w:r>
      <w:r w:rsidR="00BA7F85" w:rsidRPr="00FA74FD">
        <w:t>licencji i sprzętu podnoszącego poziom cyberbezpieczeństwa systemów teleinformatycznych w ramach środków pochodzących z Funduszu Przeciwdziałania COVID-19 – podniesienie poziomu bezpieczeństwa systemów teleinformatycznych dla potrzeb Szpitala Powiatowego we Wrześni</w:t>
      </w:r>
      <w:r w:rsidR="00BA7F85">
        <w:t xml:space="preserve"> Sp. z o. o. w restrukturyzacji</w:t>
      </w:r>
      <w:r>
        <w:t>”.</w:t>
      </w:r>
    </w:p>
    <w:p w14:paraId="2615D7F6" w14:textId="77777777" w:rsidR="00851F58" w:rsidRDefault="00851F58" w:rsidP="00851F58">
      <w:pPr>
        <w:jc w:val="center"/>
      </w:pPr>
    </w:p>
    <w:p w14:paraId="2F0AB656" w14:textId="77777777" w:rsidR="00851F58" w:rsidRPr="0013736A" w:rsidRDefault="00851F58" w:rsidP="00851F58">
      <w:pPr>
        <w:jc w:val="center"/>
      </w:pPr>
      <w:r w:rsidRPr="0013736A">
        <w:t>§ 2</w:t>
      </w:r>
    </w:p>
    <w:p w14:paraId="4901BD09" w14:textId="77777777" w:rsidR="00B16C11" w:rsidRPr="00B16C11" w:rsidRDefault="00B16C11" w:rsidP="00B16C11">
      <w:pPr>
        <w:autoSpaceDE w:val="0"/>
        <w:autoSpaceDN w:val="0"/>
        <w:adjustRightInd w:val="0"/>
        <w:jc w:val="center"/>
        <w:rPr>
          <w:b/>
        </w:rPr>
      </w:pPr>
      <w:r w:rsidRPr="00B16C11">
        <w:rPr>
          <w:b/>
        </w:rPr>
        <w:t xml:space="preserve">Przedmiot </w:t>
      </w:r>
      <w:r w:rsidR="00851F58" w:rsidRPr="00B16C11">
        <w:rPr>
          <w:b/>
        </w:rPr>
        <w:t>umowy</w:t>
      </w:r>
    </w:p>
    <w:p w14:paraId="62BDDA29" w14:textId="77777777" w:rsidR="00B16C11" w:rsidRPr="00B16C11" w:rsidRDefault="00B16C11" w:rsidP="001979F5">
      <w:pPr>
        <w:pStyle w:val="Akapitzlist"/>
        <w:numPr>
          <w:ilvl w:val="0"/>
          <w:numId w:val="87"/>
        </w:numPr>
        <w:autoSpaceDE w:val="0"/>
        <w:autoSpaceDN w:val="0"/>
        <w:adjustRightInd w:val="0"/>
        <w:jc w:val="both"/>
        <w:rPr>
          <w:rFonts w:ascii="Times New Roman" w:eastAsia="TimesNewRoman" w:hAnsi="Times New Roman"/>
          <w:sz w:val="24"/>
          <w:szCs w:val="24"/>
        </w:rPr>
      </w:pPr>
      <w:r w:rsidRPr="00B16C11">
        <w:rPr>
          <w:rFonts w:ascii="Times New Roman" w:eastAsia="TimesNewRoman" w:hAnsi="Times New Roman"/>
          <w:sz w:val="24"/>
          <w:szCs w:val="24"/>
        </w:rPr>
        <w:t xml:space="preserve">Wykonawca zobowiązuje się do wykupienia w imieniu Zamawiającego usługi przedłużenia </w:t>
      </w:r>
      <w:r w:rsidRPr="00B16C11">
        <w:rPr>
          <w:rFonts w:ascii="Times New Roman" w:hAnsi="Times New Roman"/>
          <w:sz w:val="24"/>
          <w:szCs w:val="24"/>
        </w:rPr>
        <w:t xml:space="preserve">licencji </w:t>
      </w:r>
      <w:r w:rsidRPr="00B16C11">
        <w:rPr>
          <w:rFonts w:ascii="Times New Roman" w:hAnsi="Times New Roman"/>
          <w:b/>
          <w:sz w:val="24"/>
          <w:szCs w:val="24"/>
        </w:rPr>
        <w:t>…………………………………..</w:t>
      </w:r>
      <w:r w:rsidRPr="00B16C11">
        <w:rPr>
          <w:rFonts w:ascii="Times New Roman" w:hAnsi="Times New Roman"/>
          <w:sz w:val="24"/>
          <w:szCs w:val="24"/>
        </w:rPr>
        <w:t xml:space="preserve"> </w:t>
      </w:r>
      <w:r w:rsidRPr="00B16C11">
        <w:rPr>
          <w:rFonts w:ascii="Times New Roman" w:eastAsia="TimesNewRoman" w:hAnsi="Times New Roman"/>
          <w:sz w:val="24"/>
          <w:szCs w:val="24"/>
        </w:rPr>
        <w:t xml:space="preserve">przedstawionych w załączniku nr 1. </w:t>
      </w:r>
    </w:p>
    <w:p w14:paraId="28673335" w14:textId="77777777" w:rsidR="00B16C11" w:rsidRPr="00B16C11" w:rsidRDefault="00B16C11" w:rsidP="001979F5">
      <w:pPr>
        <w:pStyle w:val="Akapitzlist"/>
        <w:numPr>
          <w:ilvl w:val="0"/>
          <w:numId w:val="87"/>
        </w:numPr>
        <w:autoSpaceDE w:val="0"/>
        <w:autoSpaceDN w:val="0"/>
        <w:adjustRightInd w:val="0"/>
        <w:jc w:val="both"/>
        <w:rPr>
          <w:rFonts w:eastAsia="TimesNewRoman"/>
        </w:rPr>
      </w:pPr>
      <w:r w:rsidRPr="00B16C11">
        <w:rPr>
          <w:rFonts w:ascii="Times New Roman" w:eastAsia="TimesNewRoman" w:hAnsi="Times New Roman"/>
          <w:sz w:val="24"/>
          <w:szCs w:val="24"/>
        </w:rPr>
        <w:t>Usługa wsparcia będzie świadczone na dotychczas obowiązujących warunkach, w szczególności:</w:t>
      </w:r>
    </w:p>
    <w:p w14:paraId="1A2449B4" w14:textId="77777777" w:rsidR="00B16C11" w:rsidRPr="00B16C11" w:rsidRDefault="00B16C11" w:rsidP="001979F5">
      <w:pPr>
        <w:pStyle w:val="Akapitzlist"/>
        <w:numPr>
          <w:ilvl w:val="0"/>
          <w:numId w:val="86"/>
        </w:numPr>
        <w:jc w:val="both"/>
        <w:rPr>
          <w:rFonts w:ascii="Times New Roman" w:hAnsi="Times New Roman"/>
          <w:sz w:val="24"/>
          <w:szCs w:val="24"/>
        </w:rPr>
      </w:pPr>
      <w:r w:rsidRPr="00B16C11">
        <w:rPr>
          <w:rFonts w:ascii="Times New Roman" w:hAnsi="Times New Roman"/>
          <w:sz w:val="24"/>
          <w:szCs w:val="24"/>
        </w:rPr>
        <w:t xml:space="preserve">gwarantuje możliwość bezpłatnego pobierania najnowszych wersji oprogramowania oraz subskrypcji do urządzeń, wsparcie techniczne 24 godzin przez 7 dni w tygodniu polegające na pomocy telefonicznej lub mailowej świadczonej przez pomoc techniczną producenta oraz naprawę uszkodzonego sprzętu w ciągu 21 dni od daty zgłoszenia serwisowi producenta (24x7 </w:t>
      </w:r>
      <w:proofErr w:type="spellStart"/>
      <w:r w:rsidRPr="00B16C11">
        <w:rPr>
          <w:rFonts w:ascii="Times New Roman" w:hAnsi="Times New Roman"/>
          <w:sz w:val="24"/>
          <w:szCs w:val="24"/>
        </w:rPr>
        <w:t>FortiCare</w:t>
      </w:r>
      <w:proofErr w:type="spellEnd"/>
      <w:r w:rsidRPr="00B16C11">
        <w:rPr>
          <w:rFonts w:ascii="Times New Roman" w:hAnsi="Times New Roman"/>
          <w:sz w:val="24"/>
          <w:szCs w:val="24"/>
        </w:rPr>
        <w:t>)</w:t>
      </w:r>
      <w:r>
        <w:rPr>
          <w:rFonts w:ascii="Times New Roman" w:hAnsi="Times New Roman"/>
          <w:sz w:val="24"/>
          <w:szCs w:val="24"/>
        </w:rPr>
        <w:t>;</w:t>
      </w:r>
    </w:p>
    <w:p w14:paraId="7D2C42DF" w14:textId="77777777" w:rsidR="00B16C11" w:rsidRPr="00B16C11" w:rsidRDefault="00B16C11" w:rsidP="001979F5">
      <w:pPr>
        <w:pStyle w:val="Akapitzlist"/>
        <w:numPr>
          <w:ilvl w:val="0"/>
          <w:numId w:val="86"/>
        </w:numPr>
        <w:jc w:val="both"/>
        <w:rPr>
          <w:rFonts w:ascii="Times New Roman" w:hAnsi="Times New Roman"/>
          <w:sz w:val="24"/>
          <w:szCs w:val="24"/>
        </w:rPr>
      </w:pPr>
      <w:r w:rsidRPr="00B16C11">
        <w:rPr>
          <w:rFonts w:ascii="Times New Roman" w:hAnsi="Times New Roman"/>
          <w:sz w:val="24"/>
          <w:szCs w:val="24"/>
        </w:rPr>
        <w:t>zapewnia wsparcie techniczne producenta obejmujące komponenty sprzętowe jak i oprogramowanie</w:t>
      </w:r>
      <w:r>
        <w:rPr>
          <w:rFonts w:ascii="Times New Roman" w:hAnsi="Times New Roman"/>
          <w:sz w:val="24"/>
          <w:szCs w:val="24"/>
        </w:rPr>
        <w:t>;</w:t>
      </w:r>
    </w:p>
    <w:p w14:paraId="260E65F7" w14:textId="77777777" w:rsidR="00B16C11" w:rsidRPr="00B16C11" w:rsidRDefault="00B16C11" w:rsidP="001979F5">
      <w:pPr>
        <w:pStyle w:val="Akapitzlist"/>
        <w:numPr>
          <w:ilvl w:val="0"/>
          <w:numId w:val="86"/>
        </w:numPr>
        <w:jc w:val="both"/>
        <w:rPr>
          <w:rFonts w:ascii="Times New Roman" w:hAnsi="Times New Roman"/>
          <w:sz w:val="24"/>
          <w:szCs w:val="24"/>
        </w:rPr>
      </w:pPr>
      <w:r w:rsidRPr="00B16C11">
        <w:rPr>
          <w:rFonts w:ascii="Times New Roman" w:hAnsi="Times New Roman"/>
          <w:sz w:val="24"/>
          <w:szCs w:val="24"/>
        </w:rPr>
        <w:t>umożliwia aktualizację wewnętrzn</w:t>
      </w:r>
      <w:r>
        <w:rPr>
          <w:rFonts w:ascii="Times New Roman" w:hAnsi="Times New Roman"/>
          <w:sz w:val="24"/>
          <w:szCs w:val="24"/>
        </w:rPr>
        <w:t xml:space="preserve">ego oprogramowania </w:t>
      </w:r>
      <w:proofErr w:type="spellStart"/>
      <w:r>
        <w:rPr>
          <w:rFonts w:ascii="Times New Roman" w:hAnsi="Times New Roman"/>
          <w:sz w:val="24"/>
          <w:szCs w:val="24"/>
        </w:rPr>
        <w:t>FortiOS</w:t>
      </w:r>
      <w:proofErr w:type="spellEnd"/>
      <w:r>
        <w:rPr>
          <w:rFonts w:ascii="Times New Roman" w:hAnsi="Times New Roman"/>
          <w:sz w:val="24"/>
          <w:szCs w:val="24"/>
        </w:rPr>
        <w:t>;</w:t>
      </w:r>
    </w:p>
    <w:p w14:paraId="116A7F70" w14:textId="77777777" w:rsidR="00B16C11" w:rsidRPr="00B16C11" w:rsidRDefault="00B16C11" w:rsidP="001979F5">
      <w:pPr>
        <w:pStyle w:val="Akapitzlist"/>
        <w:numPr>
          <w:ilvl w:val="0"/>
          <w:numId w:val="86"/>
        </w:numPr>
        <w:jc w:val="both"/>
        <w:rPr>
          <w:rFonts w:ascii="Times New Roman" w:hAnsi="Times New Roman"/>
          <w:sz w:val="24"/>
          <w:szCs w:val="24"/>
        </w:rPr>
      </w:pPr>
      <w:r w:rsidRPr="00B16C11">
        <w:rPr>
          <w:rFonts w:ascii="Times New Roman" w:hAnsi="Times New Roman"/>
          <w:sz w:val="24"/>
          <w:szCs w:val="24"/>
        </w:rPr>
        <w:t>gwarantuje możliwość bezpłatnego korzystania z najnowszych aktualizacji wersji oprogramowania dla urządzeń (</w:t>
      </w:r>
      <w:proofErr w:type="spellStart"/>
      <w:r w:rsidRPr="00B16C11">
        <w:rPr>
          <w:rFonts w:ascii="Times New Roman" w:hAnsi="Times New Roman"/>
          <w:sz w:val="24"/>
          <w:szCs w:val="24"/>
        </w:rPr>
        <w:t>firmware</w:t>
      </w:r>
      <w:proofErr w:type="spellEnd"/>
      <w:r w:rsidRPr="00B16C11">
        <w:rPr>
          <w:rFonts w:ascii="Times New Roman" w:hAnsi="Times New Roman"/>
          <w:sz w:val="24"/>
          <w:szCs w:val="24"/>
        </w:rPr>
        <w:t xml:space="preserve">, biblioteki, system operacyjny, aktualizacje subskrypcji AV Services, IPS, NGFW, Web </w:t>
      </w:r>
      <w:proofErr w:type="spellStart"/>
      <w:r w:rsidRPr="00B16C11">
        <w:rPr>
          <w:rFonts w:ascii="Times New Roman" w:hAnsi="Times New Roman"/>
          <w:sz w:val="24"/>
          <w:szCs w:val="24"/>
        </w:rPr>
        <w:t>Filtering</w:t>
      </w:r>
      <w:proofErr w:type="spellEnd"/>
      <w:r w:rsidRPr="00B16C11">
        <w:rPr>
          <w:rFonts w:ascii="Times New Roman" w:hAnsi="Times New Roman"/>
          <w:sz w:val="24"/>
          <w:szCs w:val="24"/>
        </w:rPr>
        <w:t xml:space="preserve">, </w:t>
      </w:r>
      <w:proofErr w:type="spellStart"/>
      <w:r w:rsidRPr="00B16C11">
        <w:rPr>
          <w:rFonts w:ascii="Times New Roman" w:hAnsi="Times New Roman"/>
          <w:sz w:val="24"/>
          <w:szCs w:val="24"/>
        </w:rPr>
        <w:t>Antispam</w:t>
      </w:r>
      <w:proofErr w:type="spellEnd"/>
      <w:r w:rsidRPr="00B16C11">
        <w:rPr>
          <w:rFonts w:ascii="Times New Roman" w:hAnsi="Times New Roman"/>
          <w:sz w:val="24"/>
          <w:szCs w:val="24"/>
        </w:rPr>
        <w:t xml:space="preserve"> Services oraz inne zapewniające całkowitą funkcjonalność urządzeń), udostępnionyc</w:t>
      </w:r>
      <w:r w:rsidR="00D92A29">
        <w:rPr>
          <w:rFonts w:ascii="Times New Roman" w:hAnsi="Times New Roman"/>
          <w:sz w:val="24"/>
          <w:szCs w:val="24"/>
        </w:rPr>
        <w:t>h przez producenta przez okres 4</w:t>
      </w:r>
      <w:r>
        <w:rPr>
          <w:rFonts w:ascii="Times New Roman" w:hAnsi="Times New Roman"/>
          <w:sz w:val="24"/>
          <w:szCs w:val="24"/>
        </w:rPr>
        <w:t xml:space="preserve"> lat;</w:t>
      </w:r>
    </w:p>
    <w:p w14:paraId="3DA7A2D6" w14:textId="77777777" w:rsidR="00851F58" w:rsidRPr="00B16C11" w:rsidRDefault="00B16C11" w:rsidP="001979F5">
      <w:pPr>
        <w:pStyle w:val="Akapitzlist"/>
        <w:numPr>
          <w:ilvl w:val="0"/>
          <w:numId w:val="86"/>
        </w:numPr>
        <w:spacing w:after="0"/>
        <w:jc w:val="both"/>
        <w:rPr>
          <w:rFonts w:ascii="Times New Roman" w:hAnsi="Times New Roman"/>
          <w:sz w:val="24"/>
          <w:szCs w:val="24"/>
        </w:rPr>
      </w:pPr>
      <w:r w:rsidRPr="00B16C11">
        <w:rPr>
          <w:rFonts w:ascii="Times New Roman" w:hAnsi="Times New Roman"/>
          <w:sz w:val="24"/>
          <w:szCs w:val="24"/>
        </w:rPr>
        <w:t>warunki oraz status gwarancji/wsparcia muszą być możliwe do zweryfikowania poprzez portal internetowy bezpośrednio u producenta.</w:t>
      </w:r>
    </w:p>
    <w:p w14:paraId="631EB997" w14:textId="77777777" w:rsidR="00851F58" w:rsidRPr="0013736A" w:rsidRDefault="00851F58" w:rsidP="00851F58">
      <w:pPr>
        <w:ind w:left="708"/>
      </w:pPr>
    </w:p>
    <w:p w14:paraId="2CC2CB7F" w14:textId="77777777" w:rsidR="00851F58" w:rsidRPr="00AB04FC" w:rsidRDefault="00851F58" w:rsidP="00851F58">
      <w:pPr>
        <w:jc w:val="center"/>
      </w:pPr>
      <w:r w:rsidRPr="00AB04FC">
        <w:t>§ 3</w:t>
      </w:r>
    </w:p>
    <w:p w14:paraId="4805815B" w14:textId="77777777" w:rsidR="00851F58" w:rsidRDefault="00851F58" w:rsidP="00851F58">
      <w:pPr>
        <w:pStyle w:val="Tekstpodstawowy2"/>
        <w:spacing w:after="0" w:line="240" w:lineRule="auto"/>
        <w:jc w:val="center"/>
        <w:outlineLvl w:val="0"/>
        <w:rPr>
          <w:b/>
        </w:rPr>
      </w:pPr>
      <w:r w:rsidRPr="00851F58">
        <w:rPr>
          <w:b/>
        </w:rPr>
        <w:t>Zasady dostawy i odbioru</w:t>
      </w:r>
    </w:p>
    <w:p w14:paraId="16405F12" w14:textId="77777777" w:rsidR="00B16C11" w:rsidRPr="00B16C11" w:rsidRDefault="00B16C11" w:rsidP="001979F5">
      <w:pPr>
        <w:pStyle w:val="Akapitzlist"/>
        <w:numPr>
          <w:ilvl w:val="0"/>
          <w:numId w:val="88"/>
        </w:numPr>
        <w:tabs>
          <w:tab w:val="left" w:pos="360"/>
        </w:tabs>
        <w:jc w:val="both"/>
        <w:rPr>
          <w:rFonts w:ascii="Times New Roman" w:hAnsi="Times New Roman"/>
          <w:sz w:val="24"/>
          <w:szCs w:val="24"/>
        </w:rPr>
      </w:pPr>
      <w:r w:rsidRPr="00B16C11">
        <w:rPr>
          <w:rFonts w:ascii="Times New Roman" w:hAnsi="Times New Roman"/>
          <w:sz w:val="24"/>
          <w:szCs w:val="24"/>
        </w:rPr>
        <w:t>Wykonawca dostarczy przedmiot zamówienia do dnia ………… 2022r.</w:t>
      </w:r>
    </w:p>
    <w:p w14:paraId="3E8BF54E" w14:textId="77777777" w:rsidR="00851F58" w:rsidRDefault="00B16C11" w:rsidP="001979F5">
      <w:pPr>
        <w:pStyle w:val="Akapitzlist"/>
        <w:numPr>
          <w:ilvl w:val="0"/>
          <w:numId w:val="88"/>
        </w:numPr>
        <w:autoSpaceDE w:val="0"/>
        <w:autoSpaceDN w:val="0"/>
        <w:adjustRightInd w:val="0"/>
        <w:spacing w:after="0"/>
        <w:jc w:val="both"/>
        <w:rPr>
          <w:rFonts w:ascii="Times New Roman" w:hAnsi="Times New Roman"/>
          <w:sz w:val="24"/>
          <w:szCs w:val="24"/>
        </w:rPr>
      </w:pPr>
      <w:r w:rsidRPr="00B16C11">
        <w:rPr>
          <w:rFonts w:ascii="Times New Roman" w:hAnsi="Times New Roman"/>
          <w:sz w:val="24"/>
          <w:szCs w:val="24"/>
        </w:rPr>
        <w:t>Potwierdzenie prawidłowej realizacji przedmiotu umowy nastąpi w oparciu o potwierdzenie statusu gwarancji/wsparcia zweryfikowanego przez Zamawiającego poprzez portal internetowy bezpośrednio u producenta</w:t>
      </w:r>
      <w:r w:rsidR="00AB5372">
        <w:rPr>
          <w:rFonts w:ascii="Times New Roman" w:hAnsi="Times New Roman"/>
          <w:sz w:val="24"/>
          <w:szCs w:val="24"/>
        </w:rPr>
        <w:t>.</w:t>
      </w:r>
    </w:p>
    <w:p w14:paraId="1A4E7AEB" w14:textId="77777777" w:rsidR="00193851" w:rsidRPr="00AB5372" w:rsidRDefault="00193851" w:rsidP="00193851">
      <w:pPr>
        <w:pStyle w:val="Akapitzlist"/>
        <w:autoSpaceDE w:val="0"/>
        <w:autoSpaceDN w:val="0"/>
        <w:adjustRightInd w:val="0"/>
        <w:spacing w:after="0"/>
        <w:ind w:left="1004"/>
        <w:jc w:val="both"/>
        <w:rPr>
          <w:rFonts w:ascii="Times New Roman" w:hAnsi="Times New Roman"/>
          <w:sz w:val="24"/>
          <w:szCs w:val="24"/>
        </w:rPr>
      </w:pPr>
    </w:p>
    <w:p w14:paraId="4FCE4B15" w14:textId="77777777" w:rsidR="00851F58" w:rsidRDefault="00851F58" w:rsidP="00851F58">
      <w:pPr>
        <w:jc w:val="center"/>
      </w:pPr>
      <w:r w:rsidRPr="00AB04FC">
        <w:t>§ 4</w:t>
      </w:r>
    </w:p>
    <w:p w14:paraId="382349EF" w14:textId="77777777" w:rsidR="00BF753E" w:rsidRDefault="00BF753E" w:rsidP="001979F5">
      <w:pPr>
        <w:numPr>
          <w:ilvl w:val="0"/>
          <w:numId w:val="70"/>
        </w:numPr>
        <w:overflowPunct w:val="0"/>
        <w:autoSpaceDE w:val="0"/>
        <w:jc w:val="both"/>
        <w:textAlignment w:val="baseline"/>
      </w:pPr>
      <w:r w:rsidRPr="0013736A">
        <w:t>Z</w:t>
      </w:r>
      <w:r>
        <w:t>a zamówiony towar Zamawiający za</w:t>
      </w:r>
      <w:r w:rsidRPr="0013736A">
        <w:t xml:space="preserve">płaci Wykonawcy </w:t>
      </w:r>
      <w:r>
        <w:t>cenę określoną</w:t>
      </w:r>
      <w:r w:rsidRPr="0013736A">
        <w:t xml:space="preserve"> w załączniku nr 1, zgodnie z przedstawioną przez Wykonawcę fakturą VAT w terminie </w:t>
      </w:r>
      <w:r w:rsidR="00AB5372">
        <w:t xml:space="preserve">do </w:t>
      </w:r>
      <w:r w:rsidRPr="0013736A">
        <w:t xml:space="preserve">60 dni od daty jej otrzymania.  </w:t>
      </w:r>
    </w:p>
    <w:p w14:paraId="3CD81F7B" w14:textId="77777777" w:rsidR="00BF753E" w:rsidRPr="0013736A" w:rsidRDefault="00BF753E" w:rsidP="001979F5">
      <w:pPr>
        <w:numPr>
          <w:ilvl w:val="0"/>
          <w:numId w:val="70"/>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7" w:history="1">
        <w:r w:rsidRPr="0013736A">
          <w:rPr>
            <w:rStyle w:val="Hipercze"/>
          </w:rPr>
          <w:t>www.brokerinfinite.efaktura.gov.pl</w:t>
        </w:r>
      </w:hyperlink>
      <w:r w:rsidRPr="0013736A">
        <w:t>, nazwa podmiotu „Szpital Powiatowy we Wrześni</w:t>
      </w:r>
      <w:r>
        <w:t xml:space="preserve">” Sp. z o.o. w restrukturyzacji lub na adres poczty elektronicznej Zamawiającego </w:t>
      </w:r>
      <w:hyperlink r:id="rId38" w:history="1">
        <w:r w:rsidRPr="005D6027">
          <w:rPr>
            <w:rStyle w:val="Hipercze"/>
          </w:rPr>
          <w:t>sekretariat@szpitalwrzesnia.home.pl</w:t>
        </w:r>
      </w:hyperlink>
      <w:r>
        <w:t xml:space="preserve">. </w:t>
      </w:r>
    </w:p>
    <w:p w14:paraId="4A3C7A5D" w14:textId="77777777" w:rsidR="00BF753E" w:rsidRPr="0013736A" w:rsidRDefault="00BF753E" w:rsidP="001979F5">
      <w:pPr>
        <w:numPr>
          <w:ilvl w:val="0"/>
          <w:numId w:val="70"/>
        </w:numPr>
        <w:tabs>
          <w:tab w:val="left" w:pos="0"/>
        </w:tabs>
        <w:suppressAutoHyphens/>
        <w:jc w:val="both"/>
      </w:pPr>
      <w:r w:rsidRPr="0013736A">
        <w:t xml:space="preserve">Wartość przedmiotu zamówienia </w:t>
      </w:r>
      <w:r w:rsidR="00193851">
        <w:t>wynosi</w:t>
      </w:r>
      <w:r>
        <w:t xml:space="preserve"> …….zł</w:t>
      </w:r>
      <w:r w:rsidRPr="0013736A">
        <w:t xml:space="preserve"> netto</w:t>
      </w:r>
      <w:r>
        <w:t>, ……… zł</w:t>
      </w:r>
      <w:r w:rsidRPr="0013736A">
        <w:t xml:space="preserve"> brutto.</w:t>
      </w:r>
    </w:p>
    <w:p w14:paraId="0D2F22F8" w14:textId="77777777" w:rsidR="00851F58" w:rsidRPr="00BF753E" w:rsidRDefault="00BF753E" w:rsidP="001979F5">
      <w:pPr>
        <w:pStyle w:val="Akapitzlist"/>
        <w:numPr>
          <w:ilvl w:val="0"/>
          <w:numId w:val="70"/>
        </w:numPr>
        <w:tabs>
          <w:tab w:val="left" w:pos="360"/>
        </w:tabs>
        <w:spacing w:after="0"/>
        <w:jc w:val="both"/>
        <w:rPr>
          <w:rFonts w:ascii="Times New Roman" w:hAnsi="Times New Roman"/>
          <w:sz w:val="24"/>
          <w:szCs w:val="24"/>
        </w:rPr>
      </w:pPr>
      <w:r w:rsidRPr="0013736A">
        <w:rPr>
          <w:rFonts w:ascii="Times New Roman" w:hAnsi="Times New Roman"/>
          <w:sz w:val="24"/>
          <w:szCs w:val="24"/>
        </w:rPr>
        <w:lastRenderedPageBreak/>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14:paraId="645D4E1F" w14:textId="77777777" w:rsidR="00851F58" w:rsidRPr="00AB04FC" w:rsidRDefault="00851F58" w:rsidP="00851F58"/>
    <w:p w14:paraId="6A8AE6C8" w14:textId="77777777" w:rsidR="00851F58" w:rsidRPr="00AB04FC" w:rsidRDefault="00851F58" w:rsidP="00851F58">
      <w:pPr>
        <w:jc w:val="center"/>
      </w:pPr>
      <w:r w:rsidRPr="00AB04FC">
        <w:t>§ 5</w:t>
      </w:r>
    </w:p>
    <w:p w14:paraId="6DC47998" w14:textId="77777777" w:rsidR="00851F58" w:rsidRPr="00AB04FC" w:rsidRDefault="00851F58" w:rsidP="00BF753E">
      <w:pPr>
        <w:jc w:val="center"/>
        <w:rPr>
          <w:b/>
        </w:rPr>
      </w:pPr>
      <w:r w:rsidRPr="00BF753E">
        <w:rPr>
          <w:b/>
        </w:rPr>
        <w:t xml:space="preserve">    Zasady reklamacji</w:t>
      </w:r>
    </w:p>
    <w:p w14:paraId="2579AE7D" w14:textId="77777777" w:rsidR="00851F58" w:rsidRPr="00BF753E" w:rsidRDefault="00851F58" w:rsidP="001979F5">
      <w:pPr>
        <w:pStyle w:val="Akapitzlist"/>
        <w:numPr>
          <w:ilvl w:val="0"/>
          <w:numId w:val="71"/>
        </w:numPr>
        <w:jc w:val="both"/>
        <w:rPr>
          <w:rFonts w:ascii="Times New Roman" w:hAnsi="Times New Roman"/>
          <w:sz w:val="24"/>
          <w:szCs w:val="24"/>
        </w:rPr>
      </w:pPr>
      <w:r w:rsidRPr="00BF753E">
        <w:rPr>
          <w:rFonts w:ascii="Times New Roman" w:hAnsi="Times New Roman"/>
          <w:sz w:val="24"/>
          <w:szCs w:val="24"/>
        </w:rPr>
        <w:t>W przypadku stwierdzenia przez Zamawiającego wad, w jakości dostarczonego sprzętu lub stwierdzenia dostarczenia przez Wykonawcę przedmiotu umowy niezgodnie z zawartą umową, Zamawiający przekaże Wykonawcy pisemne oświadczenie ze wskazaniem zastrzeżeń do poszczególnych urządzeń będących przedmiotem dostawy.</w:t>
      </w:r>
    </w:p>
    <w:p w14:paraId="4827A509" w14:textId="77777777" w:rsidR="00851F58" w:rsidRPr="00BF753E" w:rsidRDefault="00851F58" w:rsidP="001979F5">
      <w:pPr>
        <w:pStyle w:val="Akapitzlist"/>
        <w:numPr>
          <w:ilvl w:val="0"/>
          <w:numId w:val="71"/>
        </w:numPr>
        <w:jc w:val="both"/>
        <w:rPr>
          <w:rFonts w:ascii="Times New Roman" w:hAnsi="Times New Roman"/>
          <w:sz w:val="24"/>
          <w:szCs w:val="24"/>
        </w:rPr>
      </w:pPr>
      <w:r w:rsidRPr="00BF753E">
        <w:rPr>
          <w:rFonts w:ascii="Times New Roman" w:hAnsi="Times New Roman"/>
          <w:sz w:val="24"/>
          <w:szCs w:val="24"/>
        </w:rPr>
        <w:t xml:space="preserve">Wykonawca zobowiązuje się na swój koszt (łącznie z kosztami transportu i dojazdu), wymienić urządzenia, które nie spełnią warunków odbioru ilościowo-jakościowego, najdalej w ciągu 3 kolejnych dni roboczych i dostarczyć przedmiot umowy dobrej jakości zgodnie z przedstawioną ofertą i zawartą umową. W tym przypadku gwarancja biegnie na nowo od chwili ich dostarczenia. </w:t>
      </w:r>
    </w:p>
    <w:p w14:paraId="33F329E1" w14:textId="77777777" w:rsidR="00851F58" w:rsidRPr="00BF753E" w:rsidRDefault="00851F58" w:rsidP="001979F5">
      <w:pPr>
        <w:pStyle w:val="Akapitzlist"/>
        <w:numPr>
          <w:ilvl w:val="0"/>
          <w:numId w:val="71"/>
        </w:numPr>
        <w:jc w:val="both"/>
        <w:rPr>
          <w:rFonts w:ascii="Times New Roman" w:hAnsi="Times New Roman"/>
          <w:sz w:val="24"/>
          <w:szCs w:val="24"/>
        </w:rPr>
      </w:pPr>
      <w:r w:rsidRPr="00BF753E">
        <w:rPr>
          <w:rFonts w:ascii="Times New Roman" w:hAnsi="Times New Roman"/>
          <w:sz w:val="24"/>
          <w:szCs w:val="24"/>
        </w:rPr>
        <w:t>Do zgłaszania reklamacji Zamawiający upoważnia Pana Artura Bączkiewicza i pana Piotra Drobca.</w:t>
      </w:r>
    </w:p>
    <w:p w14:paraId="129A6DE4" w14:textId="77777777" w:rsidR="00851F58" w:rsidRPr="00BF753E" w:rsidRDefault="00851F58" w:rsidP="001979F5">
      <w:pPr>
        <w:pStyle w:val="Akapitzlist"/>
        <w:numPr>
          <w:ilvl w:val="0"/>
          <w:numId w:val="71"/>
        </w:numPr>
        <w:jc w:val="both"/>
        <w:rPr>
          <w:rFonts w:ascii="Times New Roman" w:hAnsi="Times New Roman"/>
          <w:sz w:val="24"/>
          <w:szCs w:val="24"/>
        </w:rPr>
      </w:pPr>
      <w:r w:rsidRPr="00BF753E">
        <w:rPr>
          <w:rFonts w:ascii="Times New Roman" w:hAnsi="Times New Roman"/>
          <w:sz w:val="24"/>
          <w:szCs w:val="24"/>
        </w:rPr>
        <w:t xml:space="preserve">W przypadku odmowy takiej wymiany, Zamawiający odmówi zapłaty za wadliwy towar naliczając kary umowne za nie wywiązanie się z realizacji zawartej umowy. </w:t>
      </w:r>
    </w:p>
    <w:p w14:paraId="49766C70" w14:textId="77777777" w:rsidR="00851F58" w:rsidRDefault="00851F58" w:rsidP="001979F5">
      <w:pPr>
        <w:pStyle w:val="Akapitzlist"/>
        <w:numPr>
          <w:ilvl w:val="0"/>
          <w:numId w:val="71"/>
        </w:numPr>
        <w:jc w:val="both"/>
        <w:rPr>
          <w:rFonts w:ascii="Times New Roman" w:hAnsi="Times New Roman"/>
          <w:sz w:val="24"/>
          <w:szCs w:val="24"/>
        </w:rPr>
      </w:pPr>
      <w:r w:rsidRPr="00BF753E">
        <w:rPr>
          <w:rFonts w:ascii="Times New Roman" w:hAnsi="Times New Roman"/>
          <w:sz w:val="24"/>
          <w:szCs w:val="24"/>
        </w:rPr>
        <w:t xml:space="preserve">W przypadku stwierdzonych zastrzeżeń, co do jakości dostarczonego przedmiotu umowy, Zamawiającemu przysługuje prawo wstrzymania realizacji rozliczenia faktury, do czasu dostarczenia przez Wykonawcę pełnowartościowego towaru. </w:t>
      </w:r>
    </w:p>
    <w:p w14:paraId="5F2AEFC2" w14:textId="77777777" w:rsidR="0008095F" w:rsidRPr="0008095F" w:rsidRDefault="0008095F" w:rsidP="001979F5">
      <w:pPr>
        <w:pStyle w:val="Akapitzlist"/>
        <w:numPr>
          <w:ilvl w:val="0"/>
          <w:numId w:val="71"/>
        </w:numPr>
        <w:tabs>
          <w:tab w:val="left" w:pos="2340"/>
        </w:tabs>
        <w:spacing w:after="0"/>
        <w:jc w:val="both"/>
        <w:rPr>
          <w:rFonts w:ascii="Times New Roman" w:hAnsi="Times New Roman"/>
          <w:sz w:val="24"/>
          <w:szCs w:val="24"/>
        </w:rPr>
      </w:pPr>
      <w:r w:rsidRPr="0008095F">
        <w:rPr>
          <w:rFonts w:ascii="Times New Roman" w:hAnsi="Times New Roman"/>
          <w:sz w:val="24"/>
          <w:szCs w:val="24"/>
        </w:rPr>
        <w:t>Za dni robocze uznaje się dni od poniedziałku do piątku za wyjątkiem świąt.</w:t>
      </w:r>
    </w:p>
    <w:p w14:paraId="0D3CD4F9" w14:textId="77777777" w:rsidR="00BF753E" w:rsidRDefault="00BF753E" w:rsidP="00851F58">
      <w:pPr>
        <w:jc w:val="center"/>
      </w:pPr>
    </w:p>
    <w:p w14:paraId="71C312B8" w14:textId="77777777" w:rsidR="00851F58" w:rsidRDefault="00AB5372" w:rsidP="00851F58">
      <w:pPr>
        <w:jc w:val="center"/>
      </w:pPr>
      <w:r>
        <w:t>§ 6</w:t>
      </w:r>
    </w:p>
    <w:p w14:paraId="63B21ADF" w14:textId="77777777" w:rsidR="00BF753E" w:rsidRPr="0013736A" w:rsidRDefault="00BF753E" w:rsidP="001979F5">
      <w:pPr>
        <w:numPr>
          <w:ilvl w:val="0"/>
          <w:numId w:val="72"/>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14:paraId="42BDCAEF" w14:textId="77777777" w:rsidR="00BF753E" w:rsidRPr="0013736A" w:rsidRDefault="00BF753E" w:rsidP="001979F5">
      <w:pPr>
        <w:pStyle w:val="Akapitzlist"/>
        <w:numPr>
          <w:ilvl w:val="0"/>
          <w:numId w:val="73"/>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14:paraId="061EF836" w14:textId="77777777" w:rsidR="00BF753E" w:rsidRPr="0013736A" w:rsidRDefault="00BF753E" w:rsidP="001979F5">
      <w:pPr>
        <w:pStyle w:val="Akapitzlist"/>
        <w:numPr>
          <w:ilvl w:val="0"/>
          <w:numId w:val="74"/>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sidR="00354C45">
        <w:rPr>
          <w:rFonts w:ascii="Times New Roman" w:hAnsi="Times New Roman"/>
          <w:sz w:val="24"/>
          <w:szCs w:val="24"/>
        </w:rPr>
        <w:t xml:space="preserve">w wysokości </w:t>
      </w:r>
      <w:r>
        <w:rPr>
          <w:rFonts w:ascii="Times New Roman" w:hAnsi="Times New Roman"/>
          <w:sz w:val="24"/>
          <w:szCs w:val="24"/>
        </w:rPr>
        <w:t xml:space="preserve">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 xml:space="preserve">za każdy dzień zwłoki, </w:t>
      </w:r>
    </w:p>
    <w:p w14:paraId="6D24EABC" w14:textId="77777777" w:rsidR="00BF753E" w:rsidRPr="0013736A" w:rsidRDefault="00BF753E" w:rsidP="001979F5">
      <w:pPr>
        <w:pStyle w:val="Akapitzlist"/>
        <w:numPr>
          <w:ilvl w:val="0"/>
          <w:numId w:val="74"/>
        </w:numPr>
        <w:jc w:val="both"/>
        <w:rPr>
          <w:rFonts w:ascii="Times New Roman" w:hAnsi="Times New Roman"/>
          <w:sz w:val="24"/>
          <w:szCs w:val="24"/>
        </w:rPr>
      </w:pPr>
      <w:r w:rsidRPr="0013736A">
        <w:rPr>
          <w:rFonts w:ascii="Times New Roman" w:hAnsi="Times New Roman"/>
          <w:sz w:val="24"/>
          <w:szCs w:val="24"/>
        </w:rPr>
        <w:t>rozwiązania umowy przez którąkolwiek ze stron z przyczyn leżących po s</w:t>
      </w:r>
      <w:r w:rsidR="005711C9">
        <w:rPr>
          <w:rFonts w:ascii="Times New Roman" w:hAnsi="Times New Roman"/>
          <w:sz w:val="24"/>
          <w:szCs w:val="24"/>
        </w:rPr>
        <w:t>tronie  Wykonawcy w wysokości 15</w:t>
      </w:r>
      <w:r w:rsidRPr="0013736A">
        <w:rPr>
          <w:rFonts w:ascii="Times New Roman" w:hAnsi="Times New Roman"/>
          <w:sz w:val="24"/>
          <w:szCs w:val="24"/>
        </w:rPr>
        <w:t xml:space="preserve">%  kwoty </w:t>
      </w:r>
      <w:r>
        <w:rPr>
          <w:rFonts w:ascii="Times New Roman" w:hAnsi="Times New Roman"/>
          <w:sz w:val="24"/>
          <w:szCs w:val="24"/>
        </w:rPr>
        <w:t xml:space="preserve"> brutto wskazanej w § 4 ust. 3.</w:t>
      </w:r>
    </w:p>
    <w:p w14:paraId="3C4E1433" w14:textId="77777777" w:rsidR="00BF753E" w:rsidRPr="0013736A" w:rsidRDefault="00BF753E" w:rsidP="001979F5">
      <w:pPr>
        <w:pStyle w:val="Akapitzlist"/>
        <w:numPr>
          <w:ilvl w:val="0"/>
          <w:numId w:val="73"/>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w:t>
      </w:r>
      <w:r w:rsidR="005711C9">
        <w:rPr>
          <w:rFonts w:ascii="Times New Roman" w:hAnsi="Times New Roman"/>
          <w:sz w:val="24"/>
          <w:szCs w:val="24"/>
        </w:rPr>
        <w:t>amawiającego w wysokości 15</w:t>
      </w:r>
      <w:r w:rsidRPr="0013736A">
        <w:rPr>
          <w:rFonts w:ascii="Times New Roman" w:hAnsi="Times New Roman"/>
          <w:sz w:val="24"/>
          <w:szCs w:val="24"/>
        </w:rPr>
        <w:t>% kwoty  brutto wskazanej w § 4 ust. 3, poza przypadkami określonymi w art. 456  ustawy Prawo zamówień publicznych.</w:t>
      </w:r>
    </w:p>
    <w:p w14:paraId="1A69C391" w14:textId="77777777" w:rsidR="00BF753E" w:rsidRPr="0013736A" w:rsidRDefault="00BF753E" w:rsidP="001979F5">
      <w:pPr>
        <w:pStyle w:val="Akapitzlist"/>
        <w:numPr>
          <w:ilvl w:val="0"/>
          <w:numId w:val="72"/>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w:t>
      </w:r>
      <w:r>
        <w:rPr>
          <w:rFonts w:ascii="Times New Roman" w:hAnsi="Times New Roman"/>
          <w:sz w:val="24"/>
          <w:szCs w:val="24"/>
        </w:rPr>
        <w:t>.</w:t>
      </w:r>
    </w:p>
    <w:p w14:paraId="66805FC0" w14:textId="77777777" w:rsidR="00BF753E" w:rsidRPr="0013736A" w:rsidRDefault="00BF753E" w:rsidP="001979F5">
      <w:pPr>
        <w:pStyle w:val="Akapitzlist"/>
        <w:numPr>
          <w:ilvl w:val="0"/>
          <w:numId w:val="72"/>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Pr="0013736A">
        <w:rPr>
          <w:rFonts w:ascii="Times New Roman" w:hAnsi="Times New Roman"/>
          <w:sz w:val="24"/>
          <w:szCs w:val="24"/>
        </w:rPr>
        <w:t>Wykonawca naliczy Zamawiającemu odsetki ustawowe w transakcjach handlowych.</w:t>
      </w:r>
    </w:p>
    <w:p w14:paraId="65E62CED" w14:textId="77777777" w:rsidR="00BF753E" w:rsidRPr="0013736A" w:rsidRDefault="00BF753E" w:rsidP="001979F5">
      <w:pPr>
        <w:pStyle w:val="Akapitzlist"/>
        <w:numPr>
          <w:ilvl w:val="0"/>
          <w:numId w:val="72"/>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14:paraId="4A567AAE" w14:textId="77777777" w:rsidR="006745DC" w:rsidRDefault="00BF753E" w:rsidP="001979F5">
      <w:pPr>
        <w:pStyle w:val="Akapitzlist"/>
        <w:numPr>
          <w:ilvl w:val="0"/>
          <w:numId w:val="72"/>
        </w:numPr>
        <w:spacing w:after="0"/>
        <w:jc w:val="both"/>
        <w:rPr>
          <w:rFonts w:ascii="Times New Roman" w:hAnsi="Times New Roman"/>
          <w:sz w:val="24"/>
          <w:szCs w:val="24"/>
        </w:rPr>
      </w:pPr>
      <w:r w:rsidRPr="0013736A">
        <w:rPr>
          <w:rFonts w:ascii="Times New Roman" w:hAnsi="Times New Roman"/>
          <w:sz w:val="24"/>
          <w:szCs w:val="24"/>
        </w:rPr>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wynagrodzenia brutto o którym mowa w § 4 ust. 3.</w:t>
      </w:r>
    </w:p>
    <w:p w14:paraId="72AD4557" w14:textId="77777777" w:rsidR="00354C45" w:rsidRPr="00354C45" w:rsidRDefault="00354C45" w:rsidP="00354C45">
      <w:pPr>
        <w:ind w:left="708"/>
        <w:jc w:val="both"/>
      </w:pPr>
    </w:p>
    <w:p w14:paraId="7C4A1C87" w14:textId="77777777" w:rsidR="006745DC" w:rsidRDefault="00AB5372" w:rsidP="006745DC">
      <w:pPr>
        <w:jc w:val="center"/>
      </w:pPr>
      <w:r>
        <w:t>§ 7</w:t>
      </w:r>
    </w:p>
    <w:p w14:paraId="4235660C" w14:textId="77777777" w:rsidR="006745DC" w:rsidRPr="0085107B" w:rsidRDefault="006745DC" w:rsidP="001979F5">
      <w:pPr>
        <w:pStyle w:val="Akapitzlist"/>
        <w:numPr>
          <w:ilvl w:val="0"/>
          <w:numId w:val="75"/>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14:paraId="1598AFB5" w14:textId="77777777" w:rsidR="006745DC" w:rsidRDefault="006745DC" w:rsidP="001979F5">
      <w:pPr>
        <w:numPr>
          <w:ilvl w:val="0"/>
          <w:numId w:val="76"/>
        </w:numPr>
        <w:autoSpaceDE w:val="0"/>
        <w:autoSpaceDN w:val="0"/>
        <w:adjustRightInd w:val="0"/>
        <w:jc w:val="both"/>
      </w:pPr>
      <w:r w:rsidRPr="00DA6BDF">
        <w:lastRenderedPageBreak/>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14:paraId="1D9961F6" w14:textId="77777777" w:rsidR="006745DC" w:rsidRDefault="006745DC" w:rsidP="001979F5">
      <w:pPr>
        <w:numPr>
          <w:ilvl w:val="0"/>
          <w:numId w:val="76"/>
        </w:numPr>
        <w:tabs>
          <w:tab w:val="left" w:pos="851"/>
        </w:tabs>
        <w:suppressAutoHyphens/>
        <w:spacing w:line="21" w:lineRule="atLeast"/>
        <w:jc w:val="both"/>
      </w:pPr>
      <w:r>
        <w:t>zmiany określone w art. 455 ust. 1 pkt. 2 lit. b, pkt. 3 i 4, ust. 2 przy zachowaniu zasad określonych w tym artykule.</w:t>
      </w:r>
    </w:p>
    <w:p w14:paraId="204FDE7B" w14:textId="77777777" w:rsidR="006745DC" w:rsidRDefault="006745DC" w:rsidP="001979F5">
      <w:pPr>
        <w:numPr>
          <w:ilvl w:val="0"/>
          <w:numId w:val="75"/>
        </w:numPr>
        <w:tabs>
          <w:tab w:val="left" w:pos="426"/>
        </w:tabs>
        <w:suppressAutoHyphens/>
        <w:spacing w:line="21" w:lineRule="atLeast"/>
        <w:jc w:val="both"/>
      </w:pPr>
      <w:r>
        <w:t>Warunki dokonania zmian:</w:t>
      </w:r>
    </w:p>
    <w:p w14:paraId="3316CC6E" w14:textId="77777777" w:rsidR="006745DC" w:rsidRDefault="006745DC" w:rsidP="001979F5">
      <w:pPr>
        <w:numPr>
          <w:ilvl w:val="0"/>
          <w:numId w:val="77"/>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14:paraId="0CAD7733" w14:textId="77777777" w:rsidR="006745DC" w:rsidRDefault="006745DC" w:rsidP="001979F5">
      <w:pPr>
        <w:numPr>
          <w:ilvl w:val="0"/>
          <w:numId w:val="77"/>
        </w:numPr>
        <w:tabs>
          <w:tab w:val="left" w:pos="426"/>
        </w:tabs>
        <w:suppressAutoHyphens/>
        <w:spacing w:line="21" w:lineRule="atLeast"/>
        <w:jc w:val="both"/>
      </w:pPr>
      <w:r>
        <w:t>strona występująca o zmianę postanowień niniejszej umowy zobowiązana jest do złożenia wniosku o zmianę postanowień umowy.</w:t>
      </w:r>
    </w:p>
    <w:p w14:paraId="75C28DD4" w14:textId="77777777" w:rsidR="006745DC" w:rsidRDefault="006745DC" w:rsidP="001979F5">
      <w:pPr>
        <w:numPr>
          <w:ilvl w:val="0"/>
          <w:numId w:val="75"/>
        </w:numPr>
        <w:tabs>
          <w:tab w:val="left" w:pos="426"/>
        </w:tabs>
        <w:suppressAutoHyphens/>
        <w:spacing w:line="21" w:lineRule="atLeast"/>
        <w:jc w:val="both"/>
      </w:pPr>
      <w:r>
        <w:t>Wniosek, o którym mowa w ust. 2 pkt. 2 musi zawierać:</w:t>
      </w:r>
    </w:p>
    <w:p w14:paraId="43C807F5" w14:textId="77777777" w:rsidR="006745DC" w:rsidRDefault="006745DC" w:rsidP="001979F5">
      <w:pPr>
        <w:numPr>
          <w:ilvl w:val="0"/>
          <w:numId w:val="78"/>
        </w:numPr>
        <w:tabs>
          <w:tab w:val="left" w:pos="426"/>
        </w:tabs>
        <w:suppressAutoHyphens/>
        <w:spacing w:line="21" w:lineRule="atLeast"/>
        <w:jc w:val="both"/>
      </w:pPr>
      <w:r>
        <w:t>opis propozycji zmiany;</w:t>
      </w:r>
    </w:p>
    <w:p w14:paraId="6BE62B47" w14:textId="77777777" w:rsidR="006745DC" w:rsidRDefault="006745DC" w:rsidP="001979F5">
      <w:pPr>
        <w:numPr>
          <w:ilvl w:val="0"/>
          <w:numId w:val="78"/>
        </w:numPr>
        <w:tabs>
          <w:tab w:val="left" w:pos="426"/>
        </w:tabs>
        <w:suppressAutoHyphens/>
        <w:spacing w:line="21" w:lineRule="atLeast"/>
        <w:jc w:val="both"/>
      </w:pPr>
      <w:r>
        <w:t>uzasadnienie zmiany;</w:t>
      </w:r>
    </w:p>
    <w:p w14:paraId="7817247F" w14:textId="77777777" w:rsidR="006745DC" w:rsidRDefault="006745DC" w:rsidP="001979F5">
      <w:pPr>
        <w:numPr>
          <w:ilvl w:val="0"/>
          <w:numId w:val="78"/>
        </w:numPr>
        <w:tabs>
          <w:tab w:val="left" w:pos="426"/>
        </w:tabs>
        <w:suppressAutoHyphens/>
        <w:spacing w:line="21" w:lineRule="atLeast"/>
        <w:jc w:val="both"/>
      </w:pPr>
      <w:r>
        <w:t>opis wpływu zmiany na warunki realizacji umowy.</w:t>
      </w:r>
    </w:p>
    <w:p w14:paraId="2AE016F2" w14:textId="77777777" w:rsidR="006745DC" w:rsidRDefault="006745DC" w:rsidP="001979F5">
      <w:pPr>
        <w:numPr>
          <w:ilvl w:val="0"/>
          <w:numId w:val="75"/>
        </w:numPr>
        <w:tabs>
          <w:tab w:val="left" w:pos="426"/>
        </w:tabs>
        <w:suppressAutoHyphens/>
        <w:spacing w:line="21" w:lineRule="atLeast"/>
        <w:jc w:val="both"/>
      </w:pPr>
      <w:r>
        <w:t>Zmiany umowy nie mogą:</w:t>
      </w:r>
    </w:p>
    <w:p w14:paraId="71DD10A9" w14:textId="77777777" w:rsidR="006745DC" w:rsidRDefault="006745DC" w:rsidP="001979F5">
      <w:pPr>
        <w:numPr>
          <w:ilvl w:val="0"/>
          <w:numId w:val="79"/>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14:paraId="48D51FED" w14:textId="77777777" w:rsidR="006745DC" w:rsidRDefault="006745DC" w:rsidP="001979F5">
      <w:pPr>
        <w:numPr>
          <w:ilvl w:val="0"/>
          <w:numId w:val="79"/>
        </w:numPr>
        <w:tabs>
          <w:tab w:val="left" w:pos="426"/>
        </w:tabs>
        <w:suppressAutoHyphens/>
        <w:spacing w:line="21" w:lineRule="atLeast"/>
        <w:jc w:val="both"/>
      </w:pPr>
      <w:r>
        <w:t>naruszać równowagi ekonomicznej stron umowy na korzyść Wykonawcy, w sposób nieprzewidziany w pierwotnej umowie;</w:t>
      </w:r>
    </w:p>
    <w:p w14:paraId="33369CBE" w14:textId="77777777" w:rsidR="006745DC" w:rsidRDefault="006745DC" w:rsidP="001979F5">
      <w:pPr>
        <w:numPr>
          <w:ilvl w:val="0"/>
          <w:numId w:val="79"/>
        </w:numPr>
        <w:tabs>
          <w:tab w:val="left" w:pos="426"/>
        </w:tabs>
        <w:suppressAutoHyphens/>
        <w:spacing w:line="21" w:lineRule="atLeast"/>
        <w:jc w:val="both"/>
      </w:pPr>
      <w:r>
        <w:t>w sposób znaczny rozszerzać albo zmniejszać zakresu świadczeń i zobowiązań wynikających z umowy;</w:t>
      </w:r>
    </w:p>
    <w:p w14:paraId="5127F01A" w14:textId="77777777" w:rsidR="006745DC" w:rsidRDefault="006745DC" w:rsidP="001979F5">
      <w:pPr>
        <w:numPr>
          <w:ilvl w:val="0"/>
          <w:numId w:val="79"/>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14:paraId="0432EF70" w14:textId="77777777" w:rsidR="006745DC" w:rsidRDefault="006745DC" w:rsidP="00354C45">
      <w:pPr>
        <w:pStyle w:val="Akapitzlist"/>
        <w:spacing w:after="0"/>
        <w:ind w:left="1428"/>
      </w:pPr>
    </w:p>
    <w:p w14:paraId="311854EF" w14:textId="77777777" w:rsidR="006745DC" w:rsidRPr="00AB04FC" w:rsidRDefault="00AB5372" w:rsidP="006745DC">
      <w:pPr>
        <w:jc w:val="center"/>
      </w:pPr>
      <w:r>
        <w:t>§ 8</w:t>
      </w:r>
    </w:p>
    <w:p w14:paraId="0D7F25FA" w14:textId="77777777" w:rsidR="006745DC" w:rsidRPr="00AB04FC" w:rsidRDefault="006745DC" w:rsidP="006745DC">
      <w:pPr>
        <w:ind w:left="708"/>
        <w:jc w:val="both"/>
      </w:pPr>
      <w:r>
        <w:t>S</w:t>
      </w:r>
      <w:r w:rsidRPr="00AB04FC">
        <w:t>trony oświadczają, iż wierzytelności wynikające z niniejszej umowy nie mogą być przeniesione na osoby trzecie bez pisemnej zgody Zamawiającego.</w:t>
      </w:r>
    </w:p>
    <w:p w14:paraId="61E0906E" w14:textId="77777777" w:rsidR="006745DC" w:rsidRDefault="006745DC" w:rsidP="006745DC"/>
    <w:p w14:paraId="7F11B708" w14:textId="77777777" w:rsidR="006745DC" w:rsidRPr="00AB04FC" w:rsidRDefault="00AB5372" w:rsidP="006745DC">
      <w:pPr>
        <w:jc w:val="center"/>
      </w:pPr>
      <w:r>
        <w:t>§9</w:t>
      </w:r>
    </w:p>
    <w:p w14:paraId="65A79D66" w14:textId="77777777" w:rsidR="006745DC" w:rsidRDefault="006745DC" w:rsidP="006745DC">
      <w:pPr>
        <w:ind w:left="708"/>
        <w:jc w:val="both"/>
      </w:pPr>
      <w:r w:rsidRPr="00AB04FC">
        <w:t>Strony mają obowiązek niezwłocznie poinformować się wzajemnie o wszelkich zmianach statusu prawnego swojej firmy, a także o wszczęciu postępowania upadłościowego, układowego i likwidacyjnego.</w:t>
      </w:r>
    </w:p>
    <w:p w14:paraId="6A4E36AE" w14:textId="77777777" w:rsidR="006745DC" w:rsidRPr="0013736A" w:rsidRDefault="006745DC" w:rsidP="006745DC">
      <w:pPr>
        <w:tabs>
          <w:tab w:val="left" w:pos="426"/>
        </w:tabs>
        <w:suppressAutoHyphens/>
        <w:spacing w:line="21" w:lineRule="atLeast"/>
        <w:jc w:val="both"/>
      </w:pPr>
    </w:p>
    <w:p w14:paraId="5594AF3D" w14:textId="77777777" w:rsidR="006745DC" w:rsidRPr="0013736A" w:rsidRDefault="00AB5372" w:rsidP="006745DC">
      <w:pPr>
        <w:jc w:val="center"/>
      </w:pPr>
      <w:r>
        <w:t>§ 10</w:t>
      </w:r>
    </w:p>
    <w:p w14:paraId="4413A4EE" w14:textId="77777777" w:rsidR="006745DC" w:rsidRPr="0013736A" w:rsidRDefault="006745DC" w:rsidP="006745DC">
      <w:pPr>
        <w:tabs>
          <w:tab w:val="left" w:pos="426"/>
        </w:tabs>
        <w:suppressAutoHyphens/>
        <w:spacing w:line="21" w:lineRule="atLeast"/>
        <w:jc w:val="both"/>
      </w:pPr>
      <w:r w:rsidRPr="0013736A">
        <w:tab/>
      </w:r>
      <w:r w:rsidRPr="0013736A">
        <w:tab/>
        <w:t>Wszelkie zmiany Umowy wymagają formy pisemnej pod rygorem nieważności.</w:t>
      </w:r>
    </w:p>
    <w:p w14:paraId="40AB1C45" w14:textId="77777777" w:rsidR="006745DC" w:rsidRPr="0013736A" w:rsidRDefault="006745DC" w:rsidP="006745DC">
      <w:pPr>
        <w:jc w:val="center"/>
      </w:pPr>
    </w:p>
    <w:p w14:paraId="7F686CC9" w14:textId="77777777" w:rsidR="006745DC" w:rsidRPr="0013736A" w:rsidRDefault="00AB5372" w:rsidP="006745DC">
      <w:pPr>
        <w:jc w:val="center"/>
      </w:pPr>
      <w:r>
        <w:t>§ 11</w:t>
      </w:r>
    </w:p>
    <w:p w14:paraId="64226689" w14:textId="77777777" w:rsidR="006745DC" w:rsidRDefault="006745DC" w:rsidP="006745DC">
      <w:pPr>
        <w:ind w:left="708"/>
        <w:jc w:val="both"/>
      </w:pPr>
      <w:r w:rsidRPr="0013736A">
        <w:t>Spory mogące powstać na tle stosowania niniejszej umowy strony poddają pod rozstrzygnięcie sądowi właściwemu miejscowo dla siedziby Zamawiającego.</w:t>
      </w:r>
    </w:p>
    <w:p w14:paraId="16C47801" w14:textId="77777777" w:rsidR="006745DC" w:rsidRDefault="006745DC" w:rsidP="006745DC">
      <w:pPr>
        <w:ind w:left="708"/>
        <w:jc w:val="both"/>
      </w:pPr>
    </w:p>
    <w:p w14:paraId="0A3C76DD" w14:textId="77777777" w:rsidR="006745DC" w:rsidRPr="0013736A" w:rsidRDefault="00AB5372" w:rsidP="006745DC">
      <w:pPr>
        <w:jc w:val="center"/>
      </w:pPr>
      <w:r>
        <w:t>§12</w:t>
      </w:r>
    </w:p>
    <w:p w14:paraId="4CA8AE1D" w14:textId="77777777" w:rsidR="006745DC" w:rsidRDefault="006745DC" w:rsidP="007E1AD5">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w:t>
      </w:r>
      <w:r w:rsidR="00B31985">
        <w:rPr>
          <w:bCs/>
          <w:color w:val="202124"/>
          <w:shd w:val="clear" w:color="auto" w:fill="FFFFFF"/>
        </w:rPr>
        <w:t>r. Kodeks cywilny (Dz. U. z 2022 r. poz. 1360</w:t>
      </w:r>
      <w:r>
        <w:rPr>
          <w:bCs/>
          <w:color w:val="202124"/>
          <w:shd w:val="clear" w:color="auto" w:fill="FFFFFF"/>
        </w:rPr>
        <w:t xml:space="preserve"> z późn. zm.). O ile przepisy ustawy z dnia 11 września 2019 r. Prawo zamówień publicznych (Dz. U. z 202</w:t>
      </w:r>
      <w:r w:rsidR="0008095F">
        <w:rPr>
          <w:bCs/>
          <w:color w:val="202124"/>
          <w:shd w:val="clear" w:color="auto" w:fill="FFFFFF"/>
        </w:rPr>
        <w:t>2 r. poz. 1710</w:t>
      </w:r>
      <w:r>
        <w:rPr>
          <w:bCs/>
          <w:color w:val="202124"/>
          <w:shd w:val="clear" w:color="auto" w:fill="FFFFFF"/>
        </w:rPr>
        <w:t xml:space="preserve"> z późn. zm.) nie stanowią inaczej.</w:t>
      </w:r>
      <w:r w:rsidRPr="00DD17EB">
        <w:rPr>
          <w:color w:val="202124"/>
          <w:shd w:val="clear" w:color="auto" w:fill="FFFFFF"/>
        </w:rPr>
        <w:t> </w:t>
      </w:r>
    </w:p>
    <w:p w14:paraId="7E2C605A" w14:textId="77777777" w:rsidR="00354C45" w:rsidRPr="006F1A9D" w:rsidRDefault="00354C45" w:rsidP="007E1AD5">
      <w:pPr>
        <w:ind w:left="708"/>
        <w:jc w:val="both"/>
        <w:rPr>
          <w:color w:val="202124"/>
          <w:shd w:val="clear" w:color="auto" w:fill="FFFFFF"/>
        </w:rPr>
      </w:pPr>
    </w:p>
    <w:p w14:paraId="07796A63" w14:textId="77777777" w:rsidR="006745DC" w:rsidRDefault="00AB5372" w:rsidP="006745DC">
      <w:pPr>
        <w:jc w:val="center"/>
      </w:pPr>
      <w:r>
        <w:lastRenderedPageBreak/>
        <w:t>§13</w:t>
      </w:r>
    </w:p>
    <w:p w14:paraId="57F31E06" w14:textId="77777777" w:rsidR="006745DC" w:rsidRDefault="006745DC" w:rsidP="006745DC">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14:paraId="24D39FA7" w14:textId="77777777" w:rsidR="006745DC" w:rsidRPr="0013736A" w:rsidRDefault="006745DC" w:rsidP="006745DC">
      <w:pPr>
        <w:jc w:val="center"/>
      </w:pPr>
    </w:p>
    <w:p w14:paraId="65A08A7B" w14:textId="77777777" w:rsidR="006745DC" w:rsidRPr="0013736A" w:rsidRDefault="00AB5372" w:rsidP="006745DC">
      <w:pPr>
        <w:jc w:val="center"/>
      </w:pPr>
      <w:r>
        <w:t>§14</w:t>
      </w:r>
    </w:p>
    <w:p w14:paraId="5AED6F18" w14:textId="77777777" w:rsidR="006745DC" w:rsidRDefault="006745DC" w:rsidP="006745DC">
      <w:pPr>
        <w:ind w:left="708"/>
        <w:jc w:val="both"/>
      </w:pPr>
      <w:r w:rsidRPr="0013736A">
        <w:t>Zamawiający oś</w:t>
      </w:r>
      <w:r w:rsidR="00AB5372">
        <w:t>wiadcza, że jest dużym przedsięb</w:t>
      </w:r>
      <w:r w:rsidRPr="0013736A">
        <w:t>iorcą w rozumieniu art. 4 pkt. 6 ustawy z dnia 8 marca 2013 r. o przeciwdziałaniu nadmiernym opóźnieniom w transakcjach handlowych (Dz. U. z 202</w:t>
      </w:r>
      <w:r>
        <w:t>2</w:t>
      </w:r>
      <w:r w:rsidRPr="0013736A">
        <w:t xml:space="preserve"> r. poz. </w:t>
      </w:r>
      <w:r w:rsidR="000557BA">
        <w:t>893</w:t>
      </w:r>
      <w:r w:rsidRPr="0013736A">
        <w:t>).</w:t>
      </w:r>
    </w:p>
    <w:p w14:paraId="61CBC076" w14:textId="77777777" w:rsidR="006745DC" w:rsidRPr="0013736A" w:rsidRDefault="006745DC" w:rsidP="006745DC">
      <w:pPr>
        <w:ind w:left="708"/>
        <w:jc w:val="both"/>
      </w:pPr>
    </w:p>
    <w:p w14:paraId="60A3596A" w14:textId="77777777" w:rsidR="006745DC" w:rsidRPr="0013736A" w:rsidRDefault="00AB5372" w:rsidP="006745DC">
      <w:pPr>
        <w:jc w:val="center"/>
      </w:pPr>
      <w:r>
        <w:t>§ 15</w:t>
      </w:r>
    </w:p>
    <w:p w14:paraId="75AA1C95" w14:textId="77777777" w:rsidR="006745DC" w:rsidRPr="005B73B9" w:rsidRDefault="006745DC" w:rsidP="006745DC">
      <w:pPr>
        <w:ind w:left="708"/>
        <w:jc w:val="both"/>
        <w:rPr>
          <w:b/>
        </w:rPr>
      </w:pPr>
      <w:r w:rsidRPr="0013736A">
        <w:t xml:space="preserve">Umowa niniejsza została sporządzona </w:t>
      </w:r>
      <w:r w:rsidR="00AB5372">
        <w:rPr>
          <w:rFonts w:eastAsia="BookmanOldStyle"/>
        </w:rPr>
        <w:t xml:space="preserve">w trzech </w:t>
      </w:r>
      <w:r w:rsidRPr="0013736A">
        <w:rPr>
          <w:rFonts w:eastAsia="BookmanOldStyle"/>
        </w:rPr>
        <w:t>jednobrzmiących egzemplarzach, jednym dla Wykonawcy i dwóch dla Zamawiającego.</w:t>
      </w:r>
    </w:p>
    <w:p w14:paraId="1A17819C" w14:textId="77777777" w:rsidR="00851F58" w:rsidRPr="00AB04FC" w:rsidRDefault="00851F58" w:rsidP="00851F58"/>
    <w:p w14:paraId="12D3EC5B" w14:textId="77777777" w:rsidR="00AB5372" w:rsidRPr="0013736A" w:rsidRDefault="00AB5372" w:rsidP="00AB5372">
      <w:pPr>
        <w:ind w:firstLine="708"/>
        <w:jc w:val="both"/>
        <w:rPr>
          <w:b/>
        </w:rPr>
      </w:pPr>
      <w:r w:rsidRPr="0013736A">
        <w:rPr>
          <w:b/>
        </w:rPr>
        <w:t>Załączniki:</w:t>
      </w:r>
    </w:p>
    <w:p w14:paraId="671F18C0" w14:textId="77777777" w:rsidR="00AB5372" w:rsidRPr="0013736A" w:rsidRDefault="00AB5372" w:rsidP="001979F5">
      <w:pPr>
        <w:pStyle w:val="Akapitzlist"/>
        <w:numPr>
          <w:ilvl w:val="0"/>
          <w:numId w:val="89"/>
        </w:numPr>
        <w:jc w:val="both"/>
        <w:rPr>
          <w:rFonts w:ascii="Times New Roman" w:hAnsi="Times New Roman"/>
          <w:sz w:val="24"/>
          <w:szCs w:val="24"/>
        </w:rPr>
      </w:pPr>
      <w:r w:rsidRPr="0013736A">
        <w:rPr>
          <w:rFonts w:ascii="Times New Roman" w:hAnsi="Times New Roman"/>
          <w:sz w:val="24"/>
          <w:szCs w:val="24"/>
        </w:rPr>
        <w:t>Oferta</w:t>
      </w:r>
    </w:p>
    <w:p w14:paraId="2F0578B5" w14:textId="77777777" w:rsidR="00AB5372" w:rsidRPr="0013736A" w:rsidRDefault="00AB5372" w:rsidP="001979F5">
      <w:pPr>
        <w:pStyle w:val="Akapitzlist"/>
        <w:numPr>
          <w:ilvl w:val="0"/>
          <w:numId w:val="89"/>
        </w:numPr>
        <w:jc w:val="both"/>
        <w:rPr>
          <w:rFonts w:ascii="Times New Roman" w:hAnsi="Times New Roman"/>
          <w:sz w:val="24"/>
          <w:szCs w:val="24"/>
        </w:rPr>
      </w:pPr>
      <w:r w:rsidRPr="0013736A">
        <w:rPr>
          <w:rFonts w:ascii="Times New Roman" w:hAnsi="Times New Roman"/>
          <w:sz w:val="24"/>
          <w:szCs w:val="24"/>
        </w:rPr>
        <w:t>SWZ</w:t>
      </w:r>
    </w:p>
    <w:p w14:paraId="7FF4945D" w14:textId="77777777" w:rsidR="0049461B" w:rsidRDefault="0049461B" w:rsidP="00AB5372">
      <w:pPr>
        <w:widowControl w:val="0"/>
        <w:adjustRightInd w:val="0"/>
        <w:spacing w:after="120"/>
        <w:jc w:val="both"/>
        <w:textAlignment w:val="baseline"/>
        <w:rPr>
          <w:rFonts w:eastAsia="Calibri"/>
          <w:b/>
          <w:lang w:eastAsia="en-US"/>
        </w:rPr>
      </w:pPr>
    </w:p>
    <w:p w14:paraId="64ECA11B" w14:textId="77777777" w:rsidR="0049461B" w:rsidRDefault="0049461B" w:rsidP="0049461B">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 xml:space="preserve">         </w:t>
      </w:r>
    </w:p>
    <w:p w14:paraId="64ED633F" w14:textId="77777777" w:rsidR="0049461B" w:rsidRDefault="0049461B" w:rsidP="005C6832">
      <w:pPr>
        <w:widowControl w:val="0"/>
        <w:adjustRightInd w:val="0"/>
        <w:spacing w:after="120"/>
        <w:ind w:left="708" w:firstLine="708"/>
        <w:jc w:val="both"/>
        <w:textAlignment w:val="baseline"/>
        <w:rPr>
          <w:rFonts w:eastAsia="Calibri"/>
          <w:b/>
          <w:lang w:eastAsia="en-US"/>
        </w:rPr>
      </w:pPr>
    </w:p>
    <w:p w14:paraId="02054AF2" w14:textId="77777777" w:rsidR="0049461B" w:rsidRDefault="0049461B" w:rsidP="005C6832">
      <w:pPr>
        <w:widowControl w:val="0"/>
        <w:adjustRightInd w:val="0"/>
        <w:spacing w:after="120"/>
        <w:ind w:left="708" w:firstLine="708"/>
        <w:jc w:val="both"/>
        <w:textAlignment w:val="baseline"/>
        <w:rPr>
          <w:rFonts w:eastAsia="Calibri"/>
          <w:b/>
          <w:lang w:eastAsia="en-US"/>
        </w:rPr>
      </w:pPr>
    </w:p>
    <w:p w14:paraId="2018DE56" w14:textId="77777777" w:rsidR="0049461B" w:rsidRDefault="0049461B" w:rsidP="005C6832">
      <w:pPr>
        <w:widowControl w:val="0"/>
        <w:adjustRightInd w:val="0"/>
        <w:spacing w:after="120"/>
        <w:ind w:left="708" w:firstLine="708"/>
        <w:jc w:val="both"/>
        <w:textAlignment w:val="baseline"/>
        <w:rPr>
          <w:rFonts w:eastAsia="Calibri"/>
          <w:b/>
          <w:lang w:eastAsia="en-US"/>
        </w:rPr>
      </w:pPr>
    </w:p>
    <w:p w14:paraId="75165A77" w14:textId="77777777" w:rsidR="0049461B" w:rsidRDefault="0049461B" w:rsidP="005C6832">
      <w:pPr>
        <w:widowControl w:val="0"/>
        <w:adjustRightInd w:val="0"/>
        <w:spacing w:after="120"/>
        <w:ind w:left="708" w:firstLine="708"/>
        <w:jc w:val="both"/>
        <w:textAlignment w:val="baseline"/>
        <w:rPr>
          <w:rFonts w:eastAsia="Calibri"/>
          <w:b/>
          <w:lang w:eastAsia="en-US"/>
        </w:rPr>
      </w:pPr>
    </w:p>
    <w:p w14:paraId="7599742C" w14:textId="77777777" w:rsidR="0049461B" w:rsidRDefault="0049461B" w:rsidP="005C6832">
      <w:pPr>
        <w:widowControl w:val="0"/>
        <w:adjustRightInd w:val="0"/>
        <w:spacing w:after="120"/>
        <w:ind w:left="708" w:firstLine="708"/>
        <w:jc w:val="both"/>
        <w:textAlignment w:val="baseline"/>
        <w:rPr>
          <w:rFonts w:eastAsia="Calibri"/>
          <w:b/>
          <w:lang w:eastAsia="en-US"/>
        </w:rPr>
      </w:pPr>
    </w:p>
    <w:p w14:paraId="1B0AC063" w14:textId="77777777" w:rsidR="0049461B" w:rsidRDefault="0049461B" w:rsidP="005C6832">
      <w:pPr>
        <w:widowControl w:val="0"/>
        <w:adjustRightInd w:val="0"/>
        <w:spacing w:after="120"/>
        <w:ind w:left="708" w:firstLine="708"/>
        <w:jc w:val="both"/>
        <w:textAlignment w:val="baseline"/>
        <w:rPr>
          <w:rFonts w:eastAsia="Calibri"/>
          <w:b/>
          <w:lang w:eastAsia="en-US"/>
        </w:rPr>
      </w:pPr>
    </w:p>
    <w:p w14:paraId="068347F2" w14:textId="77777777" w:rsidR="0049461B" w:rsidRDefault="0049461B" w:rsidP="005C6832">
      <w:pPr>
        <w:widowControl w:val="0"/>
        <w:adjustRightInd w:val="0"/>
        <w:spacing w:after="120"/>
        <w:ind w:left="708" w:firstLine="708"/>
        <w:jc w:val="both"/>
        <w:textAlignment w:val="baseline"/>
        <w:rPr>
          <w:rFonts w:eastAsia="Calibri"/>
          <w:b/>
          <w:lang w:eastAsia="en-US"/>
        </w:rPr>
      </w:pPr>
    </w:p>
    <w:p w14:paraId="756BC84E" w14:textId="77777777" w:rsidR="00D92A29" w:rsidRDefault="00D92A29" w:rsidP="005C6832">
      <w:pPr>
        <w:widowControl w:val="0"/>
        <w:adjustRightInd w:val="0"/>
        <w:spacing w:after="120"/>
        <w:ind w:left="708" w:firstLine="708"/>
        <w:jc w:val="both"/>
        <w:textAlignment w:val="baseline"/>
        <w:rPr>
          <w:rFonts w:eastAsia="Calibri"/>
          <w:b/>
          <w:lang w:eastAsia="en-US"/>
        </w:rPr>
      </w:pPr>
    </w:p>
    <w:p w14:paraId="42F05DC9" w14:textId="77777777" w:rsidR="00D92A29" w:rsidRDefault="00D92A29" w:rsidP="005C6832">
      <w:pPr>
        <w:widowControl w:val="0"/>
        <w:adjustRightInd w:val="0"/>
        <w:spacing w:after="120"/>
        <w:ind w:left="708" w:firstLine="708"/>
        <w:jc w:val="both"/>
        <w:textAlignment w:val="baseline"/>
        <w:rPr>
          <w:rFonts w:eastAsia="Calibri"/>
          <w:b/>
          <w:lang w:eastAsia="en-US"/>
        </w:rPr>
      </w:pPr>
    </w:p>
    <w:p w14:paraId="1A4AAED4" w14:textId="77777777" w:rsidR="00D92A29" w:rsidRDefault="00D92A29" w:rsidP="005C6832">
      <w:pPr>
        <w:widowControl w:val="0"/>
        <w:adjustRightInd w:val="0"/>
        <w:spacing w:after="120"/>
        <w:ind w:left="708" w:firstLine="708"/>
        <w:jc w:val="both"/>
        <w:textAlignment w:val="baseline"/>
        <w:rPr>
          <w:rFonts w:eastAsia="Calibri"/>
          <w:b/>
          <w:lang w:eastAsia="en-US"/>
        </w:rPr>
      </w:pPr>
    </w:p>
    <w:p w14:paraId="3E21C771" w14:textId="77777777" w:rsidR="00D92A29" w:rsidRDefault="00D92A29" w:rsidP="005C6832">
      <w:pPr>
        <w:widowControl w:val="0"/>
        <w:adjustRightInd w:val="0"/>
        <w:spacing w:after="120"/>
        <w:ind w:left="708" w:firstLine="708"/>
        <w:jc w:val="both"/>
        <w:textAlignment w:val="baseline"/>
        <w:rPr>
          <w:rFonts w:eastAsia="Calibri"/>
          <w:b/>
          <w:lang w:eastAsia="en-US"/>
        </w:rPr>
      </w:pPr>
    </w:p>
    <w:p w14:paraId="30ED1E62" w14:textId="77777777" w:rsidR="00D92A29" w:rsidRDefault="00D92A29" w:rsidP="005C6832">
      <w:pPr>
        <w:widowControl w:val="0"/>
        <w:adjustRightInd w:val="0"/>
        <w:spacing w:after="120"/>
        <w:ind w:left="708" w:firstLine="708"/>
        <w:jc w:val="both"/>
        <w:textAlignment w:val="baseline"/>
        <w:rPr>
          <w:rFonts w:eastAsia="Calibri"/>
          <w:b/>
          <w:lang w:eastAsia="en-US"/>
        </w:rPr>
      </w:pPr>
    </w:p>
    <w:p w14:paraId="13B35166" w14:textId="77777777" w:rsidR="0049461B" w:rsidRDefault="0049461B" w:rsidP="005C6832">
      <w:pPr>
        <w:widowControl w:val="0"/>
        <w:adjustRightInd w:val="0"/>
        <w:spacing w:after="120"/>
        <w:ind w:left="708" w:firstLine="708"/>
        <w:jc w:val="both"/>
        <w:textAlignment w:val="baseline"/>
        <w:rPr>
          <w:rFonts w:eastAsia="Calibri"/>
          <w:b/>
          <w:lang w:eastAsia="en-US"/>
        </w:rPr>
      </w:pPr>
    </w:p>
    <w:p w14:paraId="61466795" w14:textId="77777777" w:rsidR="0049461B" w:rsidRDefault="0049461B" w:rsidP="005C6832">
      <w:pPr>
        <w:widowControl w:val="0"/>
        <w:adjustRightInd w:val="0"/>
        <w:spacing w:after="120"/>
        <w:ind w:left="708" w:firstLine="708"/>
        <w:jc w:val="both"/>
        <w:textAlignment w:val="baseline"/>
        <w:rPr>
          <w:rFonts w:eastAsia="Calibri"/>
          <w:b/>
          <w:lang w:eastAsia="en-US"/>
        </w:rPr>
      </w:pPr>
    </w:p>
    <w:p w14:paraId="65009B70" w14:textId="77777777" w:rsidR="0049461B" w:rsidRDefault="0049461B" w:rsidP="005C6832">
      <w:pPr>
        <w:widowControl w:val="0"/>
        <w:adjustRightInd w:val="0"/>
        <w:spacing w:after="120"/>
        <w:ind w:left="708" w:firstLine="708"/>
        <w:jc w:val="both"/>
        <w:textAlignment w:val="baseline"/>
        <w:rPr>
          <w:rFonts w:eastAsia="Calibri"/>
          <w:b/>
          <w:lang w:eastAsia="en-US"/>
        </w:rPr>
      </w:pPr>
    </w:p>
    <w:p w14:paraId="63580F7F" w14:textId="77777777" w:rsidR="0049461B" w:rsidRDefault="0049461B" w:rsidP="005C6832">
      <w:pPr>
        <w:widowControl w:val="0"/>
        <w:adjustRightInd w:val="0"/>
        <w:spacing w:after="120"/>
        <w:ind w:left="708" w:firstLine="708"/>
        <w:jc w:val="both"/>
        <w:textAlignment w:val="baseline"/>
        <w:rPr>
          <w:rFonts w:eastAsia="Calibri"/>
          <w:b/>
          <w:lang w:eastAsia="en-US"/>
        </w:rPr>
      </w:pPr>
    </w:p>
    <w:p w14:paraId="445765FC" w14:textId="77777777" w:rsidR="0049461B" w:rsidRDefault="0049461B" w:rsidP="005C6832">
      <w:pPr>
        <w:widowControl w:val="0"/>
        <w:adjustRightInd w:val="0"/>
        <w:spacing w:after="120"/>
        <w:ind w:left="708" w:firstLine="708"/>
        <w:jc w:val="both"/>
        <w:textAlignment w:val="baseline"/>
        <w:rPr>
          <w:rFonts w:eastAsia="Calibri"/>
          <w:b/>
          <w:lang w:eastAsia="en-US"/>
        </w:rPr>
      </w:pPr>
    </w:p>
    <w:p w14:paraId="67F04F22" w14:textId="77777777" w:rsidR="0049461B" w:rsidRDefault="0049461B" w:rsidP="005C6832">
      <w:pPr>
        <w:widowControl w:val="0"/>
        <w:adjustRightInd w:val="0"/>
        <w:spacing w:after="120"/>
        <w:ind w:left="708" w:firstLine="708"/>
        <w:jc w:val="both"/>
        <w:textAlignment w:val="baseline"/>
        <w:rPr>
          <w:rFonts w:eastAsia="Calibri"/>
          <w:b/>
          <w:lang w:eastAsia="en-US"/>
        </w:rPr>
      </w:pPr>
    </w:p>
    <w:p w14:paraId="0918BC59" w14:textId="77777777" w:rsidR="00D92A29" w:rsidRPr="00D63588" w:rsidRDefault="00D92A29" w:rsidP="00D92A29">
      <w:pPr>
        <w:pStyle w:val="rozdzia"/>
        <w:spacing w:line="276" w:lineRule="auto"/>
        <w:ind w:right="-341"/>
        <w:jc w:val="center"/>
        <w:rPr>
          <w:rFonts w:ascii="Times New Roman" w:hAnsi="Times New Roman"/>
          <w:sz w:val="24"/>
          <w:szCs w:val="24"/>
        </w:rPr>
      </w:pPr>
      <w:r w:rsidRPr="00D63588">
        <w:rPr>
          <w:rFonts w:ascii="Times New Roman" w:hAnsi="Times New Roman"/>
          <w:sz w:val="24"/>
          <w:szCs w:val="24"/>
        </w:rPr>
        <w:lastRenderedPageBreak/>
        <w:t xml:space="preserve">Dla pakietu nr </w:t>
      </w:r>
      <w:r>
        <w:rPr>
          <w:rFonts w:ascii="Times New Roman" w:hAnsi="Times New Roman"/>
          <w:sz w:val="24"/>
          <w:szCs w:val="24"/>
        </w:rPr>
        <w:t>3</w:t>
      </w:r>
    </w:p>
    <w:p w14:paraId="14FE5284" w14:textId="77777777" w:rsidR="00D92A29" w:rsidRPr="008F33A1" w:rsidRDefault="00D92A29" w:rsidP="00D92A29">
      <w:pPr>
        <w:pStyle w:val="rozdzia"/>
        <w:spacing w:line="276" w:lineRule="auto"/>
        <w:ind w:right="-341"/>
        <w:jc w:val="center"/>
        <w:rPr>
          <w:rFonts w:ascii="Times New Roman" w:hAnsi="Times New Roman"/>
          <w:sz w:val="24"/>
          <w:szCs w:val="24"/>
        </w:rPr>
      </w:pPr>
    </w:p>
    <w:p w14:paraId="7BB03D8F" w14:textId="77777777" w:rsidR="00D92A29" w:rsidRPr="0013736A" w:rsidRDefault="00D92A29" w:rsidP="00D92A29">
      <w:pPr>
        <w:jc w:val="center"/>
      </w:pPr>
      <w:r w:rsidRPr="0013736A">
        <w:t>§ 1</w:t>
      </w:r>
    </w:p>
    <w:p w14:paraId="33368C37" w14:textId="77777777" w:rsidR="00D92A29" w:rsidRPr="00B16C11" w:rsidRDefault="00D92A29" w:rsidP="00D92A29">
      <w:pPr>
        <w:pStyle w:val="Nagwek3"/>
        <w:ind w:left="708"/>
        <w:rPr>
          <w:sz w:val="36"/>
          <w:szCs w:val="36"/>
        </w:rPr>
      </w:pPr>
      <w:r w:rsidRPr="00B16C11">
        <w:tab/>
      </w:r>
      <w:r w:rsidRPr="00BA7F85">
        <w:rPr>
          <w:b w:val="0"/>
        </w:rPr>
        <w:t xml:space="preserve">Podstawą do zawarcia niniejszej umowy jest rezultat postępowania w trybie podstawowym </w:t>
      </w:r>
      <w:r>
        <w:rPr>
          <w:b w:val="0"/>
        </w:rPr>
        <w:t xml:space="preserve">z możliwością przeprowadzenia negocjacji </w:t>
      </w:r>
      <w:r w:rsidRPr="00BA7F85">
        <w:rPr>
          <w:b w:val="0"/>
        </w:rPr>
        <w:t>na</w:t>
      </w:r>
      <w:r w:rsidRPr="0013736A">
        <w:t xml:space="preserve">  </w:t>
      </w:r>
      <w:r>
        <w:t xml:space="preserve">„Dostawę </w:t>
      </w:r>
      <w:r w:rsidRPr="00FA74FD">
        <w:t>licencji i sprzętu podnoszącego poziom cyberbezpieczeństwa systemów teleinformatycznych w ramach środków pochodzących z Funduszu Przeciwdziałania COVID-19 – podniesienie poziomu bezpieczeństwa systemów teleinformatycznych dla potrzeb Szpitala Powiatowego we Wrześni</w:t>
      </w:r>
      <w:r>
        <w:t xml:space="preserve"> Sp. z o. o. w restrukturyzacji”.</w:t>
      </w:r>
    </w:p>
    <w:p w14:paraId="4EADD7CC" w14:textId="77777777" w:rsidR="00D92A29" w:rsidRDefault="00D92A29" w:rsidP="00D92A29">
      <w:pPr>
        <w:jc w:val="center"/>
      </w:pPr>
    </w:p>
    <w:p w14:paraId="7E3C8153" w14:textId="77777777" w:rsidR="00D92A29" w:rsidRPr="0013736A" w:rsidRDefault="00D92A29" w:rsidP="00D92A29">
      <w:pPr>
        <w:jc w:val="center"/>
      </w:pPr>
      <w:r w:rsidRPr="0013736A">
        <w:t>§ 2</w:t>
      </w:r>
    </w:p>
    <w:p w14:paraId="723A53A5" w14:textId="77777777" w:rsidR="00D92A29" w:rsidRPr="00B16C11" w:rsidRDefault="00D92A29" w:rsidP="00D92A29">
      <w:pPr>
        <w:autoSpaceDE w:val="0"/>
        <w:autoSpaceDN w:val="0"/>
        <w:adjustRightInd w:val="0"/>
        <w:jc w:val="center"/>
        <w:rPr>
          <w:b/>
        </w:rPr>
      </w:pPr>
      <w:r w:rsidRPr="00B16C11">
        <w:rPr>
          <w:b/>
        </w:rPr>
        <w:t>Przedmiot umowy</w:t>
      </w:r>
    </w:p>
    <w:p w14:paraId="42A7E2F1" w14:textId="77777777" w:rsidR="00D92A29" w:rsidRPr="00D92A29" w:rsidRDefault="00D92A29" w:rsidP="001979F5">
      <w:pPr>
        <w:pStyle w:val="Akapitzlist"/>
        <w:numPr>
          <w:ilvl w:val="0"/>
          <w:numId w:val="102"/>
        </w:numPr>
        <w:autoSpaceDE w:val="0"/>
        <w:autoSpaceDN w:val="0"/>
        <w:adjustRightInd w:val="0"/>
        <w:jc w:val="both"/>
        <w:rPr>
          <w:rFonts w:ascii="Times New Roman" w:eastAsia="TimesNewRoman" w:hAnsi="Times New Roman"/>
          <w:sz w:val="24"/>
          <w:szCs w:val="24"/>
        </w:rPr>
      </w:pPr>
      <w:r w:rsidRPr="00D92A29">
        <w:rPr>
          <w:rFonts w:ascii="Times New Roman" w:eastAsia="TimesNewRoman" w:hAnsi="Times New Roman"/>
          <w:sz w:val="24"/>
          <w:szCs w:val="24"/>
        </w:rPr>
        <w:t xml:space="preserve">Wykonawca zobowiązuje się do wykupienia w imieniu Zamawiającego usługi przedłużenia </w:t>
      </w:r>
      <w:r w:rsidRPr="00D92A29">
        <w:rPr>
          <w:rFonts w:ascii="Times New Roman" w:hAnsi="Times New Roman"/>
          <w:sz w:val="24"/>
          <w:szCs w:val="24"/>
        </w:rPr>
        <w:t xml:space="preserve">licencji </w:t>
      </w:r>
      <w:r w:rsidRPr="00D92A29">
        <w:rPr>
          <w:rFonts w:ascii="Times New Roman" w:hAnsi="Times New Roman"/>
          <w:b/>
          <w:sz w:val="24"/>
          <w:szCs w:val="24"/>
        </w:rPr>
        <w:t>…………………………………..</w:t>
      </w:r>
      <w:r w:rsidRPr="00D92A29">
        <w:rPr>
          <w:rFonts w:ascii="Times New Roman" w:hAnsi="Times New Roman"/>
          <w:sz w:val="24"/>
          <w:szCs w:val="24"/>
        </w:rPr>
        <w:t xml:space="preserve"> </w:t>
      </w:r>
      <w:r w:rsidRPr="00D92A29">
        <w:rPr>
          <w:rFonts w:ascii="Times New Roman" w:eastAsia="TimesNewRoman" w:hAnsi="Times New Roman"/>
          <w:sz w:val="24"/>
          <w:szCs w:val="24"/>
        </w:rPr>
        <w:t xml:space="preserve">przedstawionych w załączniku nr 1. </w:t>
      </w:r>
    </w:p>
    <w:p w14:paraId="3DBA1716" w14:textId="77777777" w:rsidR="00D92A29" w:rsidRPr="00D92A29" w:rsidRDefault="00D92A29" w:rsidP="001979F5">
      <w:pPr>
        <w:pStyle w:val="Akapitzlist"/>
        <w:numPr>
          <w:ilvl w:val="0"/>
          <w:numId w:val="102"/>
        </w:numPr>
        <w:autoSpaceDE w:val="0"/>
        <w:autoSpaceDN w:val="0"/>
        <w:adjustRightInd w:val="0"/>
        <w:jc w:val="both"/>
        <w:rPr>
          <w:rFonts w:ascii="Times New Roman" w:eastAsia="TimesNewRoman" w:hAnsi="Times New Roman"/>
          <w:sz w:val="24"/>
          <w:szCs w:val="24"/>
        </w:rPr>
      </w:pPr>
      <w:r w:rsidRPr="00D92A29">
        <w:rPr>
          <w:rFonts w:ascii="Times New Roman" w:eastAsia="TimesNewRoman" w:hAnsi="Times New Roman"/>
          <w:sz w:val="24"/>
          <w:szCs w:val="24"/>
        </w:rPr>
        <w:t>Usługa wsparcia będzie świadczona na poniższych warunkach:</w:t>
      </w:r>
    </w:p>
    <w:p w14:paraId="2714712C" w14:textId="77777777" w:rsidR="00D92A29" w:rsidRPr="00D92A29" w:rsidRDefault="00D92A29" w:rsidP="001979F5">
      <w:pPr>
        <w:pStyle w:val="Akapitzlist"/>
        <w:numPr>
          <w:ilvl w:val="0"/>
          <w:numId w:val="103"/>
        </w:numPr>
        <w:jc w:val="both"/>
        <w:rPr>
          <w:rFonts w:ascii="Times New Roman" w:hAnsi="Times New Roman"/>
          <w:sz w:val="24"/>
          <w:szCs w:val="24"/>
        </w:rPr>
      </w:pPr>
      <w:r w:rsidRPr="00D92A29">
        <w:rPr>
          <w:rFonts w:ascii="Times New Roman" w:hAnsi="Times New Roman"/>
          <w:sz w:val="24"/>
          <w:szCs w:val="24"/>
        </w:rPr>
        <w:t xml:space="preserve">gwarantuje możliwość bezpłatnego pobierania najnowszych wersji oprogramowania oraz subskrypcji, wsparcie techniczne 24 godzin przez 7 dni w tygodniu polegające na pomocy telefonicznej lub mailowej świadczonej przez pomoc techniczną producenta (24x7 </w:t>
      </w:r>
      <w:proofErr w:type="spellStart"/>
      <w:r w:rsidRPr="00D92A29">
        <w:rPr>
          <w:rFonts w:ascii="Times New Roman" w:hAnsi="Times New Roman"/>
          <w:sz w:val="24"/>
          <w:szCs w:val="24"/>
        </w:rPr>
        <w:t>FortiCare</w:t>
      </w:r>
      <w:proofErr w:type="spellEnd"/>
      <w:r w:rsidRPr="00D92A29">
        <w:rPr>
          <w:rFonts w:ascii="Times New Roman" w:hAnsi="Times New Roman"/>
          <w:sz w:val="24"/>
          <w:szCs w:val="24"/>
        </w:rPr>
        <w:t>);</w:t>
      </w:r>
    </w:p>
    <w:p w14:paraId="56467814" w14:textId="77777777" w:rsidR="00D92A29" w:rsidRPr="00D92A29" w:rsidRDefault="00D92A29" w:rsidP="001979F5">
      <w:pPr>
        <w:pStyle w:val="Akapitzlist"/>
        <w:numPr>
          <w:ilvl w:val="0"/>
          <w:numId w:val="103"/>
        </w:numPr>
        <w:jc w:val="both"/>
        <w:rPr>
          <w:rFonts w:ascii="Times New Roman" w:hAnsi="Times New Roman"/>
          <w:sz w:val="24"/>
          <w:szCs w:val="24"/>
        </w:rPr>
      </w:pPr>
      <w:r w:rsidRPr="00D92A29">
        <w:rPr>
          <w:rFonts w:ascii="Times New Roman" w:hAnsi="Times New Roman"/>
          <w:sz w:val="24"/>
          <w:szCs w:val="24"/>
        </w:rPr>
        <w:t>zapewnia wsparcie techniczne producenta obejmujące komponenty sprzętowe jak i oprogramowanie;</w:t>
      </w:r>
    </w:p>
    <w:p w14:paraId="687981F6" w14:textId="77777777" w:rsidR="00D92A29" w:rsidRPr="00D92A29" w:rsidRDefault="00D92A29" w:rsidP="001979F5">
      <w:pPr>
        <w:pStyle w:val="Akapitzlist"/>
        <w:numPr>
          <w:ilvl w:val="0"/>
          <w:numId w:val="103"/>
        </w:numPr>
        <w:jc w:val="both"/>
        <w:rPr>
          <w:rFonts w:ascii="Times New Roman" w:hAnsi="Times New Roman"/>
          <w:sz w:val="24"/>
          <w:szCs w:val="24"/>
        </w:rPr>
      </w:pPr>
      <w:r w:rsidRPr="00D92A29">
        <w:rPr>
          <w:rFonts w:ascii="Times New Roman" w:hAnsi="Times New Roman"/>
          <w:sz w:val="24"/>
          <w:szCs w:val="24"/>
        </w:rPr>
        <w:t xml:space="preserve">umożliwia aktualizację wewnętrznego oprogramowania </w:t>
      </w:r>
      <w:proofErr w:type="spellStart"/>
      <w:r w:rsidRPr="00D92A29">
        <w:rPr>
          <w:rFonts w:ascii="Times New Roman" w:hAnsi="Times New Roman"/>
          <w:sz w:val="24"/>
          <w:szCs w:val="24"/>
        </w:rPr>
        <w:t>FortiOS</w:t>
      </w:r>
      <w:proofErr w:type="spellEnd"/>
      <w:r w:rsidRPr="00D92A29">
        <w:rPr>
          <w:rFonts w:ascii="Times New Roman" w:hAnsi="Times New Roman"/>
          <w:sz w:val="24"/>
          <w:szCs w:val="24"/>
        </w:rPr>
        <w:t>;</w:t>
      </w:r>
    </w:p>
    <w:p w14:paraId="187BAD63" w14:textId="77777777" w:rsidR="00D92A29" w:rsidRPr="00D92A29" w:rsidRDefault="00D92A29" w:rsidP="001979F5">
      <w:pPr>
        <w:pStyle w:val="Akapitzlist"/>
        <w:numPr>
          <w:ilvl w:val="0"/>
          <w:numId w:val="103"/>
        </w:numPr>
        <w:spacing w:after="0"/>
        <w:jc w:val="both"/>
        <w:rPr>
          <w:rFonts w:ascii="Times New Roman" w:hAnsi="Times New Roman"/>
          <w:sz w:val="24"/>
          <w:szCs w:val="24"/>
        </w:rPr>
      </w:pPr>
      <w:r w:rsidRPr="00D92A29">
        <w:rPr>
          <w:rFonts w:ascii="Times New Roman" w:hAnsi="Times New Roman"/>
          <w:sz w:val="24"/>
          <w:szCs w:val="24"/>
        </w:rPr>
        <w:t>gwarantuje możliwość bezpłatnego korzystania z najnowszych aktualizacji wersji oprogramowania (</w:t>
      </w:r>
      <w:proofErr w:type="spellStart"/>
      <w:r w:rsidRPr="00D92A29">
        <w:rPr>
          <w:rFonts w:ascii="Times New Roman" w:hAnsi="Times New Roman"/>
          <w:sz w:val="24"/>
          <w:szCs w:val="24"/>
        </w:rPr>
        <w:t>firmware</w:t>
      </w:r>
      <w:proofErr w:type="spellEnd"/>
      <w:r w:rsidRPr="00D92A29">
        <w:rPr>
          <w:rFonts w:ascii="Times New Roman" w:hAnsi="Times New Roman"/>
          <w:sz w:val="24"/>
          <w:szCs w:val="24"/>
        </w:rPr>
        <w:t>, biblioteki, system operacyjny, aktualizacje subskrypcji oraz inne zapewniające całkowitą funkcjonalność), udostępnionych przez producenta przez okres 2 lat;</w:t>
      </w:r>
    </w:p>
    <w:p w14:paraId="5BB75B79" w14:textId="77777777" w:rsidR="00D92A29" w:rsidRPr="00D92A29" w:rsidRDefault="00D92A29" w:rsidP="001979F5">
      <w:pPr>
        <w:pStyle w:val="Akapitzlist"/>
        <w:numPr>
          <w:ilvl w:val="0"/>
          <w:numId w:val="103"/>
        </w:numPr>
        <w:spacing w:after="0"/>
        <w:jc w:val="both"/>
        <w:rPr>
          <w:rFonts w:ascii="Times New Roman" w:hAnsi="Times New Roman"/>
          <w:sz w:val="24"/>
          <w:szCs w:val="24"/>
        </w:rPr>
      </w:pPr>
      <w:r w:rsidRPr="00D92A29">
        <w:rPr>
          <w:rFonts w:ascii="Times New Roman" w:hAnsi="Times New Roman"/>
          <w:sz w:val="24"/>
          <w:szCs w:val="24"/>
        </w:rPr>
        <w:t>warunki oraz status gwarancji/wsparcia muszą być możliwe do zweryfikowania poprzez portal internetowy bezpośrednio u producenta.</w:t>
      </w:r>
    </w:p>
    <w:p w14:paraId="243D06C0" w14:textId="77777777" w:rsidR="00D92A29" w:rsidRPr="0013736A" w:rsidRDefault="00D92A29" w:rsidP="00D92A29">
      <w:pPr>
        <w:ind w:left="708"/>
      </w:pPr>
    </w:p>
    <w:p w14:paraId="5438CCC4" w14:textId="77777777" w:rsidR="00D92A29" w:rsidRPr="00AB04FC" w:rsidRDefault="00D92A29" w:rsidP="00D92A29">
      <w:pPr>
        <w:jc w:val="center"/>
      </w:pPr>
      <w:r w:rsidRPr="00AB04FC">
        <w:t>§ 3</w:t>
      </w:r>
    </w:p>
    <w:p w14:paraId="22144CF4" w14:textId="77777777" w:rsidR="00D92A29" w:rsidRDefault="00D92A29" w:rsidP="00D92A29">
      <w:pPr>
        <w:pStyle w:val="Tekstpodstawowy2"/>
        <w:spacing w:after="0" w:line="240" w:lineRule="auto"/>
        <w:jc w:val="center"/>
        <w:outlineLvl w:val="0"/>
        <w:rPr>
          <w:b/>
        </w:rPr>
      </w:pPr>
      <w:r w:rsidRPr="00851F58">
        <w:rPr>
          <w:b/>
        </w:rPr>
        <w:t>Zasady dostawy i odbioru</w:t>
      </w:r>
    </w:p>
    <w:p w14:paraId="7FD8E6A2" w14:textId="77777777" w:rsidR="00D92A29" w:rsidRPr="00B16C11" w:rsidRDefault="00D92A29" w:rsidP="001979F5">
      <w:pPr>
        <w:pStyle w:val="Akapitzlist"/>
        <w:numPr>
          <w:ilvl w:val="0"/>
          <w:numId w:val="104"/>
        </w:numPr>
        <w:tabs>
          <w:tab w:val="left" w:pos="360"/>
        </w:tabs>
        <w:jc w:val="both"/>
        <w:rPr>
          <w:rFonts w:ascii="Times New Roman" w:hAnsi="Times New Roman"/>
          <w:sz w:val="24"/>
          <w:szCs w:val="24"/>
        </w:rPr>
      </w:pPr>
      <w:r w:rsidRPr="00B16C11">
        <w:rPr>
          <w:rFonts w:ascii="Times New Roman" w:hAnsi="Times New Roman"/>
          <w:sz w:val="24"/>
          <w:szCs w:val="24"/>
        </w:rPr>
        <w:t>Wykonawca dostarczy przedmiot zamówienia do dnia ………… 2022r.</w:t>
      </w:r>
    </w:p>
    <w:p w14:paraId="3F14C552" w14:textId="77777777" w:rsidR="00D92A29" w:rsidRDefault="00D92A29" w:rsidP="001979F5">
      <w:pPr>
        <w:pStyle w:val="Akapitzlist"/>
        <w:numPr>
          <w:ilvl w:val="0"/>
          <w:numId w:val="104"/>
        </w:numPr>
        <w:autoSpaceDE w:val="0"/>
        <w:autoSpaceDN w:val="0"/>
        <w:adjustRightInd w:val="0"/>
        <w:spacing w:after="0"/>
        <w:jc w:val="both"/>
        <w:rPr>
          <w:rFonts w:ascii="Times New Roman" w:hAnsi="Times New Roman"/>
          <w:sz w:val="24"/>
          <w:szCs w:val="24"/>
        </w:rPr>
      </w:pPr>
      <w:r w:rsidRPr="00B16C11">
        <w:rPr>
          <w:rFonts w:ascii="Times New Roman" w:hAnsi="Times New Roman"/>
          <w:sz w:val="24"/>
          <w:szCs w:val="24"/>
        </w:rPr>
        <w:t>Potwierdzenie prawidłowej realizacji przedmiotu umowy nastąpi w oparciu o potwierdzenie statusu gwarancji/wsparcia zweryfikowanego przez Zamawiającego poprzez portal internetowy bezpośrednio u producenta</w:t>
      </w:r>
      <w:r>
        <w:rPr>
          <w:rFonts w:ascii="Times New Roman" w:hAnsi="Times New Roman"/>
          <w:sz w:val="24"/>
          <w:szCs w:val="24"/>
        </w:rPr>
        <w:t>.</w:t>
      </w:r>
    </w:p>
    <w:p w14:paraId="1AE2A6FE" w14:textId="77777777" w:rsidR="00D92A29" w:rsidRPr="00AB5372" w:rsidRDefault="00D92A29" w:rsidP="00D92A29">
      <w:pPr>
        <w:pStyle w:val="Akapitzlist"/>
        <w:autoSpaceDE w:val="0"/>
        <w:autoSpaceDN w:val="0"/>
        <w:adjustRightInd w:val="0"/>
        <w:spacing w:after="0"/>
        <w:ind w:left="1004"/>
        <w:jc w:val="both"/>
        <w:rPr>
          <w:rFonts w:ascii="Times New Roman" w:hAnsi="Times New Roman"/>
          <w:sz w:val="24"/>
          <w:szCs w:val="24"/>
        </w:rPr>
      </w:pPr>
    </w:p>
    <w:p w14:paraId="042D2DB4" w14:textId="77777777" w:rsidR="00D92A29" w:rsidRDefault="00D92A29" w:rsidP="00D92A29">
      <w:pPr>
        <w:jc w:val="center"/>
      </w:pPr>
      <w:r w:rsidRPr="00AB04FC">
        <w:t>§ 4</w:t>
      </w:r>
    </w:p>
    <w:p w14:paraId="543EF42F" w14:textId="77777777" w:rsidR="00D92A29" w:rsidRDefault="00D92A29" w:rsidP="001979F5">
      <w:pPr>
        <w:numPr>
          <w:ilvl w:val="0"/>
          <w:numId w:val="105"/>
        </w:numPr>
        <w:overflowPunct w:val="0"/>
        <w:autoSpaceDE w:val="0"/>
        <w:jc w:val="both"/>
        <w:textAlignment w:val="baseline"/>
      </w:pPr>
      <w:r w:rsidRPr="0013736A">
        <w:t>Z</w:t>
      </w:r>
      <w:r>
        <w:t>a zamówiony towar Zamawiający za</w:t>
      </w:r>
      <w:r w:rsidRPr="0013736A">
        <w:t xml:space="preserve">płaci Wykonawcy </w:t>
      </w:r>
      <w:r>
        <w:t>cenę określoną</w:t>
      </w:r>
      <w:r w:rsidRPr="0013736A">
        <w:t xml:space="preserve"> w załączniku nr 1, zgodnie z przedstawioną przez Wykonawcę fakturą VAT w terminie </w:t>
      </w:r>
      <w:r>
        <w:t xml:space="preserve">do </w:t>
      </w:r>
      <w:r w:rsidRPr="0013736A">
        <w:t xml:space="preserve">60 dni od daty jej otrzymania.  </w:t>
      </w:r>
    </w:p>
    <w:p w14:paraId="0E2A85D8" w14:textId="77777777" w:rsidR="00D92A29" w:rsidRPr="0013736A" w:rsidRDefault="00D92A29" w:rsidP="001979F5">
      <w:pPr>
        <w:numPr>
          <w:ilvl w:val="0"/>
          <w:numId w:val="105"/>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9" w:history="1">
        <w:r w:rsidRPr="0013736A">
          <w:rPr>
            <w:rStyle w:val="Hipercze"/>
          </w:rPr>
          <w:t>www.brokerinfinite.efaktura.gov.pl</w:t>
        </w:r>
      </w:hyperlink>
      <w:r w:rsidRPr="0013736A">
        <w:t>, nazwa podmiotu „Szpital Powiatowy we Wrześni</w:t>
      </w:r>
      <w:r>
        <w:t xml:space="preserve">” Sp. z o.o. w restrukturyzacji lub na adres poczty elektronicznej Zamawiającego </w:t>
      </w:r>
      <w:hyperlink r:id="rId40" w:history="1">
        <w:r w:rsidRPr="005D6027">
          <w:rPr>
            <w:rStyle w:val="Hipercze"/>
          </w:rPr>
          <w:t>sekretariat@szpitalwrzesnia.home.pl</w:t>
        </w:r>
      </w:hyperlink>
      <w:r>
        <w:t xml:space="preserve">. </w:t>
      </w:r>
    </w:p>
    <w:p w14:paraId="105D6FFC" w14:textId="77777777" w:rsidR="00D92A29" w:rsidRPr="0013736A" w:rsidRDefault="00D92A29" w:rsidP="001979F5">
      <w:pPr>
        <w:numPr>
          <w:ilvl w:val="0"/>
          <w:numId w:val="105"/>
        </w:numPr>
        <w:tabs>
          <w:tab w:val="left" w:pos="0"/>
        </w:tabs>
        <w:suppressAutoHyphens/>
        <w:jc w:val="both"/>
      </w:pPr>
      <w:r w:rsidRPr="0013736A">
        <w:t xml:space="preserve">Wartość przedmiotu zamówienia </w:t>
      </w:r>
      <w:r>
        <w:t>wynosi …….zł</w:t>
      </w:r>
      <w:r w:rsidRPr="0013736A">
        <w:t xml:space="preserve"> netto</w:t>
      </w:r>
      <w:r>
        <w:t>, ……… zł</w:t>
      </w:r>
      <w:r w:rsidRPr="0013736A">
        <w:t xml:space="preserve"> brutto.</w:t>
      </w:r>
    </w:p>
    <w:p w14:paraId="6B9DD915" w14:textId="77777777" w:rsidR="00D92A29" w:rsidRPr="00BF753E" w:rsidRDefault="00D92A29" w:rsidP="001979F5">
      <w:pPr>
        <w:pStyle w:val="Akapitzlist"/>
        <w:numPr>
          <w:ilvl w:val="0"/>
          <w:numId w:val="105"/>
        </w:numPr>
        <w:tabs>
          <w:tab w:val="left" w:pos="360"/>
        </w:tabs>
        <w:spacing w:after="0"/>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14:paraId="219DDFDC" w14:textId="77777777" w:rsidR="00D92A29" w:rsidRPr="00AB04FC" w:rsidRDefault="00D92A29" w:rsidP="00D92A29"/>
    <w:p w14:paraId="40A1BDAF" w14:textId="77777777" w:rsidR="00D92A29" w:rsidRPr="00AB04FC" w:rsidRDefault="00D92A29" w:rsidP="00D92A29">
      <w:pPr>
        <w:jc w:val="center"/>
      </w:pPr>
      <w:r w:rsidRPr="00AB04FC">
        <w:lastRenderedPageBreak/>
        <w:t>§ 5</w:t>
      </w:r>
    </w:p>
    <w:p w14:paraId="17F6B659" w14:textId="77777777" w:rsidR="00D92A29" w:rsidRPr="00AB04FC" w:rsidRDefault="00D92A29" w:rsidP="00D92A29">
      <w:pPr>
        <w:jc w:val="center"/>
        <w:rPr>
          <w:b/>
        </w:rPr>
      </w:pPr>
      <w:r w:rsidRPr="00BF753E">
        <w:rPr>
          <w:b/>
        </w:rPr>
        <w:t xml:space="preserve">    Zasady reklamacji</w:t>
      </w:r>
    </w:p>
    <w:p w14:paraId="6EBE2AA7" w14:textId="77777777" w:rsidR="00D92A29" w:rsidRPr="00BF753E" w:rsidRDefault="00D92A29" w:rsidP="001979F5">
      <w:pPr>
        <w:pStyle w:val="Akapitzlist"/>
        <w:numPr>
          <w:ilvl w:val="0"/>
          <w:numId w:val="106"/>
        </w:numPr>
        <w:jc w:val="both"/>
        <w:rPr>
          <w:rFonts w:ascii="Times New Roman" w:hAnsi="Times New Roman"/>
          <w:sz w:val="24"/>
          <w:szCs w:val="24"/>
        </w:rPr>
      </w:pPr>
      <w:r w:rsidRPr="00BF753E">
        <w:rPr>
          <w:rFonts w:ascii="Times New Roman" w:hAnsi="Times New Roman"/>
          <w:sz w:val="24"/>
          <w:szCs w:val="24"/>
        </w:rPr>
        <w:t>W przypadku stwierdzenia przez Zamawiającego wad, w jakości dostarczonego sprzętu lub stwierdzenia dostarczenia przez Wykonawcę przedmiotu umowy niezgodnie z zawartą umową, Zamawiający przekaże Wykonawcy pisemne oświadczenie ze wskazaniem zastrzeżeń do poszczególnych urządzeń będących przedmiotem dostawy.</w:t>
      </w:r>
    </w:p>
    <w:p w14:paraId="10773CF6" w14:textId="77777777" w:rsidR="00D92A29" w:rsidRPr="00BF753E" w:rsidRDefault="00D92A29" w:rsidP="001979F5">
      <w:pPr>
        <w:pStyle w:val="Akapitzlist"/>
        <w:numPr>
          <w:ilvl w:val="0"/>
          <w:numId w:val="106"/>
        </w:numPr>
        <w:jc w:val="both"/>
        <w:rPr>
          <w:rFonts w:ascii="Times New Roman" w:hAnsi="Times New Roman"/>
          <w:sz w:val="24"/>
          <w:szCs w:val="24"/>
        </w:rPr>
      </w:pPr>
      <w:r w:rsidRPr="00BF753E">
        <w:rPr>
          <w:rFonts w:ascii="Times New Roman" w:hAnsi="Times New Roman"/>
          <w:sz w:val="24"/>
          <w:szCs w:val="24"/>
        </w:rPr>
        <w:t xml:space="preserve">Wykonawca zobowiązuje się na swój koszt (łącznie z kosztami transportu i dojazdu), wymienić urządzenia, które nie spełnią warunków odbioru ilościowo-jakościowego, najdalej w ciągu 3 kolejnych dni roboczych i dostarczyć przedmiot umowy dobrej jakości zgodnie z przedstawioną ofertą i zawartą umową. W tym przypadku gwarancja biegnie na nowo od chwili ich dostarczenia. </w:t>
      </w:r>
    </w:p>
    <w:p w14:paraId="496A593F" w14:textId="77777777" w:rsidR="00D92A29" w:rsidRPr="00BF753E" w:rsidRDefault="00D92A29" w:rsidP="001979F5">
      <w:pPr>
        <w:pStyle w:val="Akapitzlist"/>
        <w:numPr>
          <w:ilvl w:val="0"/>
          <w:numId w:val="106"/>
        </w:numPr>
        <w:jc w:val="both"/>
        <w:rPr>
          <w:rFonts w:ascii="Times New Roman" w:hAnsi="Times New Roman"/>
          <w:sz w:val="24"/>
          <w:szCs w:val="24"/>
        </w:rPr>
      </w:pPr>
      <w:r w:rsidRPr="00BF753E">
        <w:rPr>
          <w:rFonts w:ascii="Times New Roman" w:hAnsi="Times New Roman"/>
          <w:sz w:val="24"/>
          <w:szCs w:val="24"/>
        </w:rPr>
        <w:t>Do zgłaszania reklamacji Zamawiający upoważnia Pana Artura Bączkiewicza i pana Piotra Drobca.</w:t>
      </w:r>
    </w:p>
    <w:p w14:paraId="0FEEA25A" w14:textId="77777777" w:rsidR="00D92A29" w:rsidRPr="00BF753E" w:rsidRDefault="00D92A29" w:rsidP="001979F5">
      <w:pPr>
        <w:pStyle w:val="Akapitzlist"/>
        <w:numPr>
          <w:ilvl w:val="0"/>
          <w:numId w:val="106"/>
        </w:numPr>
        <w:jc w:val="both"/>
        <w:rPr>
          <w:rFonts w:ascii="Times New Roman" w:hAnsi="Times New Roman"/>
          <w:sz w:val="24"/>
          <w:szCs w:val="24"/>
        </w:rPr>
      </w:pPr>
      <w:r w:rsidRPr="00BF753E">
        <w:rPr>
          <w:rFonts w:ascii="Times New Roman" w:hAnsi="Times New Roman"/>
          <w:sz w:val="24"/>
          <w:szCs w:val="24"/>
        </w:rPr>
        <w:t xml:space="preserve">W przypadku odmowy takiej wymiany, Zamawiający odmówi zapłaty za wadliwy towar naliczając kary umowne za nie wywiązanie się z realizacji zawartej umowy. </w:t>
      </w:r>
    </w:p>
    <w:p w14:paraId="50D70FB7" w14:textId="77777777" w:rsidR="00D92A29" w:rsidRDefault="00D92A29" w:rsidP="001979F5">
      <w:pPr>
        <w:pStyle w:val="Akapitzlist"/>
        <w:numPr>
          <w:ilvl w:val="0"/>
          <w:numId w:val="106"/>
        </w:numPr>
        <w:jc w:val="both"/>
        <w:rPr>
          <w:rFonts w:ascii="Times New Roman" w:hAnsi="Times New Roman"/>
          <w:sz w:val="24"/>
          <w:szCs w:val="24"/>
        </w:rPr>
      </w:pPr>
      <w:r w:rsidRPr="00BF753E">
        <w:rPr>
          <w:rFonts w:ascii="Times New Roman" w:hAnsi="Times New Roman"/>
          <w:sz w:val="24"/>
          <w:szCs w:val="24"/>
        </w:rPr>
        <w:t xml:space="preserve">W przypadku stwierdzonych zastrzeżeń, co do jakości dostarczonego przedmiotu umowy, Zamawiającemu przysługuje prawo wstrzymania realizacji rozliczenia faktury, do czasu dostarczenia przez Wykonawcę pełnowartościowego towaru. </w:t>
      </w:r>
    </w:p>
    <w:p w14:paraId="6582C216" w14:textId="77777777" w:rsidR="00D92A29" w:rsidRPr="0008095F" w:rsidRDefault="00D92A29" w:rsidP="001979F5">
      <w:pPr>
        <w:pStyle w:val="Akapitzlist"/>
        <w:numPr>
          <w:ilvl w:val="0"/>
          <w:numId w:val="106"/>
        </w:numPr>
        <w:tabs>
          <w:tab w:val="left" w:pos="2340"/>
        </w:tabs>
        <w:spacing w:after="0"/>
        <w:jc w:val="both"/>
        <w:rPr>
          <w:rFonts w:ascii="Times New Roman" w:hAnsi="Times New Roman"/>
          <w:sz w:val="24"/>
          <w:szCs w:val="24"/>
        </w:rPr>
      </w:pPr>
      <w:r w:rsidRPr="0008095F">
        <w:rPr>
          <w:rFonts w:ascii="Times New Roman" w:hAnsi="Times New Roman"/>
          <w:sz w:val="24"/>
          <w:szCs w:val="24"/>
        </w:rPr>
        <w:t>Za dni robocze uznaje się dni od poniedziałku do piątku za wyjątkiem świąt.</w:t>
      </w:r>
    </w:p>
    <w:p w14:paraId="645CA154" w14:textId="77777777" w:rsidR="00D92A29" w:rsidRDefault="00D92A29" w:rsidP="00D92A29">
      <w:pPr>
        <w:jc w:val="center"/>
      </w:pPr>
    </w:p>
    <w:p w14:paraId="50A5FD77" w14:textId="77777777" w:rsidR="00D92A29" w:rsidRDefault="00D92A29" w:rsidP="00D92A29">
      <w:pPr>
        <w:jc w:val="center"/>
      </w:pPr>
      <w:r>
        <w:t>§ 6</w:t>
      </w:r>
    </w:p>
    <w:p w14:paraId="0AF991EE" w14:textId="77777777" w:rsidR="00D92A29" w:rsidRPr="0013736A" w:rsidRDefault="00D92A29" w:rsidP="001979F5">
      <w:pPr>
        <w:numPr>
          <w:ilvl w:val="0"/>
          <w:numId w:val="107"/>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14:paraId="236006D1" w14:textId="77777777" w:rsidR="00D92A29" w:rsidRPr="0013736A" w:rsidRDefault="00D92A29" w:rsidP="001979F5">
      <w:pPr>
        <w:pStyle w:val="Akapitzlist"/>
        <w:numPr>
          <w:ilvl w:val="0"/>
          <w:numId w:val="108"/>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14:paraId="35F251F9" w14:textId="77777777" w:rsidR="00D92A29" w:rsidRPr="0013736A" w:rsidRDefault="00D92A29" w:rsidP="001979F5">
      <w:pPr>
        <w:pStyle w:val="Akapitzlist"/>
        <w:numPr>
          <w:ilvl w:val="0"/>
          <w:numId w:val="109"/>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Pr>
          <w:rFonts w:ascii="Times New Roman" w:hAnsi="Times New Roman"/>
          <w:sz w:val="24"/>
          <w:szCs w:val="24"/>
        </w:rPr>
        <w:t xml:space="preserve">w wysokości 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 xml:space="preserve">za każdy dzień zwłoki, </w:t>
      </w:r>
    </w:p>
    <w:p w14:paraId="2C3F9354" w14:textId="77777777" w:rsidR="00D92A29" w:rsidRPr="0013736A" w:rsidRDefault="00D92A29" w:rsidP="001979F5">
      <w:pPr>
        <w:pStyle w:val="Akapitzlist"/>
        <w:numPr>
          <w:ilvl w:val="0"/>
          <w:numId w:val="109"/>
        </w:numPr>
        <w:jc w:val="both"/>
        <w:rPr>
          <w:rFonts w:ascii="Times New Roman" w:hAnsi="Times New Roman"/>
          <w:sz w:val="24"/>
          <w:szCs w:val="24"/>
        </w:rPr>
      </w:pPr>
      <w:r w:rsidRPr="0013736A">
        <w:rPr>
          <w:rFonts w:ascii="Times New Roman" w:hAnsi="Times New Roman"/>
          <w:sz w:val="24"/>
          <w:szCs w:val="24"/>
        </w:rPr>
        <w:t>rozwiązania umowy przez którąkolwiek ze stron z przyczyn leżących po s</w:t>
      </w:r>
      <w:r>
        <w:rPr>
          <w:rFonts w:ascii="Times New Roman" w:hAnsi="Times New Roman"/>
          <w:sz w:val="24"/>
          <w:szCs w:val="24"/>
        </w:rPr>
        <w:t>tronie  Wykonawcy w wysokości 15</w:t>
      </w:r>
      <w:r w:rsidRPr="0013736A">
        <w:rPr>
          <w:rFonts w:ascii="Times New Roman" w:hAnsi="Times New Roman"/>
          <w:sz w:val="24"/>
          <w:szCs w:val="24"/>
        </w:rPr>
        <w:t xml:space="preserve">%  kwoty </w:t>
      </w:r>
      <w:r>
        <w:rPr>
          <w:rFonts w:ascii="Times New Roman" w:hAnsi="Times New Roman"/>
          <w:sz w:val="24"/>
          <w:szCs w:val="24"/>
        </w:rPr>
        <w:t xml:space="preserve"> brutto wskazanej w § 4 ust. 3.</w:t>
      </w:r>
    </w:p>
    <w:p w14:paraId="1E03B723" w14:textId="77777777" w:rsidR="00D92A29" w:rsidRPr="0013736A" w:rsidRDefault="00D92A29" w:rsidP="001979F5">
      <w:pPr>
        <w:pStyle w:val="Akapitzlist"/>
        <w:numPr>
          <w:ilvl w:val="0"/>
          <w:numId w:val="108"/>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w:t>
      </w:r>
      <w:r>
        <w:rPr>
          <w:rFonts w:ascii="Times New Roman" w:hAnsi="Times New Roman"/>
          <w:sz w:val="24"/>
          <w:szCs w:val="24"/>
        </w:rPr>
        <w:t>amawiającego w wysokości 15</w:t>
      </w:r>
      <w:r w:rsidRPr="0013736A">
        <w:rPr>
          <w:rFonts w:ascii="Times New Roman" w:hAnsi="Times New Roman"/>
          <w:sz w:val="24"/>
          <w:szCs w:val="24"/>
        </w:rPr>
        <w:t>% kwoty  brutto wskazanej w § 4 ust. 3, poza przypadkami określonymi w art. 456  ustawy Prawo zamówień publicznych.</w:t>
      </w:r>
    </w:p>
    <w:p w14:paraId="0F958758" w14:textId="77777777" w:rsidR="00D92A29" w:rsidRPr="0013736A" w:rsidRDefault="00D92A29" w:rsidP="001979F5">
      <w:pPr>
        <w:pStyle w:val="Akapitzlist"/>
        <w:numPr>
          <w:ilvl w:val="0"/>
          <w:numId w:val="107"/>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w:t>
      </w:r>
      <w:r>
        <w:rPr>
          <w:rFonts w:ascii="Times New Roman" w:hAnsi="Times New Roman"/>
          <w:sz w:val="24"/>
          <w:szCs w:val="24"/>
        </w:rPr>
        <w:t>.</w:t>
      </w:r>
    </w:p>
    <w:p w14:paraId="7675F556" w14:textId="77777777" w:rsidR="00D92A29" w:rsidRPr="0013736A" w:rsidRDefault="00D92A29" w:rsidP="001979F5">
      <w:pPr>
        <w:pStyle w:val="Akapitzlist"/>
        <w:numPr>
          <w:ilvl w:val="0"/>
          <w:numId w:val="107"/>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Pr="0013736A">
        <w:rPr>
          <w:rFonts w:ascii="Times New Roman" w:hAnsi="Times New Roman"/>
          <w:sz w:val="24"/>
          <w:szCs w:val="24"/>
        </w:rPr>
        <w:t>Wykonawca naliczy Zamawiającemu odsetki ustawowe w transakcjach handlowych.</w:t>
      </w:r>
    </w:p>
    <w:p w14:paraId="2651D131" w14:textId="77777777" w:rsidR="00D92A29" w:rsidRPr="0013736A" w:rsidRDefault="00D92A29" w:rsidP="001979F5">
      <w:pPr>
        <w:pStyle w:val="Akapitzlist"/>
        <w:numPr>
          <w:ilvl w:val="0"/>
          <w:numId w:val="107"/>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14:paraId="2BD2FC79" w14:textId="77777777" w:rsidR="00D92A29" w:rsidRDefault="00D92A29" w:rsidP="001979F5">
      <w:pPr>
        <w:pStyle w:val="Akapitzlist"/>
        <w:numPr>
          <w:ilvl w:val="0"/>
          <w:numId w:val="107"/>
        </w:numPr>
        <w:spacing w:after="0"/>
        <w:jc w:val="both"/>
        <w:rPr>
          <w:rFonts w:ascii="Times New Roman" w:hAnsi="Times New Roman"/>
          <w:sz w:val="24"/>
          <w:szCs w:val="24"/>
        </w:rPr>
      </w:pPr>
      <w:r w:rsidRPr="0013736A">
        <w:rPr>
          <w:rFonts w:ascii="Times New Roman" w:hAnsi="Times New Roman"/>
          <w:sz w:val="24"/>
          <w:szCs w:val="24"/>
        </w:rPr>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wynagrodzenia brutto o którym mowa w § 4 ust. 3.</w:t>
      </w:r>
    </w:p>
    <w:p w14:paraId="582C8639" w14:textId="77777777" w:rsidR="00D92A29" w:rsidRPr="00354C45" w:rsidRDefault="00D92A29" w:rsidP="00D92A29">
      <w:pPr>
        <w:ind w:left="708"/>
        <w:jc w:val="both"/>
      </w:pPr>
    </w:p>
    <w:p w14:paraId="3F26117F" w14:textId="77777777" w:rsidR="00D92A29" w:rsidRDefault="00D92A29" w:rsidP="00D92A29">
      <w:pPr>
        <w:jc w:val="center"/>
      </w:pPr>
      <w:r>
        <w:t>§ 7</w:t>
      </w:r>
    </w:p>
    <w:p w14:paraId="327A1858" w14:textId="77777777" w:rsidR="00D92A29" w:rsidRPr="0085107B" w:rsidRDefault="00D92A29" w:rsidP="001979F5">
      <w:pPr>
        <w:pStyle w:val="Akapitzlist"/>
        <w:numPr>
          <w:ilvl w:val="0"/>
          <w:numId w:val="110"/>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14:paraId="1104AE54" w14:textId="77777777" w:rsidR="00D92A29" w:rsidRDefault="00D92A29" w:rsidP="001979F5">
      <w:pPr>
        <w:numPr>
          <w:ilvl w:val="0"/>
          <w:numId w:val="111"/>
        </w:numPr>
        <w:autoSpaceDE w:val="0"/>
        <w:autoSpaceDN w:val="0"/>
        <w:adjustRightInd w:val="0"/>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xml:space="preserve">; natomiast jeśli zmiana stawki VAT będzie </w:t>
      </w:r>
      <w:r>
        <w:lastRenderedPageBreak/>
        <w:t>powodować zmniejszenie kosztów dostawy po stronie Wykonawcy, Zamawiający dopuszcza możliwość zmniejszenia wynagrodzenia Wykonawcy o kwotę równą różnicy w kwocie podatku VAT zapłaconego przez Wykonawcę,</w:t>
      </w:r>
    </w:p>
    <w:p w14:paraId="7BA0957E" w14:textId="77777777" w:rsidR="00D92A29" w:rsidRDefault="00D92A29" w:rsidP="001979F5">
      <w:pPr>
        <w:numPr>
          <w:ilvl w:val="0"/>
          <w:numId w:val="111"/>
        </w:numPr>
        <w:tabs>
          <w:tab w:val="left" w:pos="851"/>
        </w:tabs>
        <w:suppressAutoHyphens/>
        <w:spacing w:line="21" w:lineRule="atLeast"/>
        <w:jc w:val="both"/>
      </w:pPr>
      <w:r>
        <w:t>zmiany określone w art. 455 ust. 1 pkt. 2 lit. b, pkt. 3 i 4, ust. 2 przy zachowaniu zasad określonych w tym artykule.</w:t>
      </w:r>
    </w:p>
    <w:p w14:paraId="5A93FFD4" w14:textId="77777777" w:rsidR="00D92A29" w:rsidRDefault="00D92A29" w:rsidP="001979F5">
      <w:pPr>
        <w:numPr>
          <w:ilvl w:val="0"/>
          <w:numId w:val="110"/>
        </w:numPr>
        <w:tabs>
          <w:tab w:val="left" w:pos="426"/>
        </w:tabs>
        <w:suppressAutoHyphens/>
        <w:spacing w:line="21" w:lineRule="atLeast"/>
        <w:jc w:val="both"/>
      </w:pPr>
      <w:r>
        <w:t>Warunki dokonania zmian:</w:t>
      </w:r>
    </w:p>
    <w:p w14:paraId="7ACA47FF" w14:textId="77777777" w:rsidR="00D92A29" w:rsidRDefault="00D92A29" w:rsidP="001979F5">
      <w:pPr>
        <w:numPr>
          <w:ilvl w:val="0"/>
          <w:numId w:val="112"/>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14:paraId="3D38F5A0" w14:textId="77777777" w:rsidR="00D92A29" w:rsidRDefault="00D92A29" w:rsidP="001979F5">
      <w:pPr>
        <w:numPr>
          <w:ilvl w:val="0"/>
          <w:numId w:val="112"/>
        </w:numPr>
        <w:tabs>
          <w:tab w:val="left" w:pos="426"/>
        </w:tabs>
        <w:suppressAutoHyphens/>
        <w:spacing w:line="21" w:lineRule="atLeast"/>
        <w:jc w:val="both"/>
      </w:pPr>
      <w:r>
        <w:t>strona występująca o zmianę postanowień niniejszej umowy zobowiązana jest do złożenia wniosku o zmianę postanowień umowy.</w:t>
      </w:r>
    </w:p>
    <w:p w14:paraId="4D33DBDB" w14:textId="77777777" w:rsidR="00D92A29" w:rsidRDefault="00D92A29" w:rsidP="001979F5">
      <w:pPr>
        <w:numPr>
          <w:ilvl w:val="0"/>
          <w:numId w:val="110"/>
        </w:numPr>
        <w:tabs>
          <w:tab w:val="left" w:pos="426"/>
        </w:tabs>
        <w:suppressAutoHyphens/>
        <w:spacing w:line="21" w:lineRule="atLeast"/>
        <w:jc w:val="both"/>
      </w:pPr>
      <w:r>
        <w:t>Wniosek, o którym mowa w ust. 2 pkt. 2 musi zawierać:</w:t>
      </w:r>
    </w:p>
    <w:p w14:paraId="59864D81" w14:textId="77777777" w:rsidR="00D92A29" w:rsidRDefault="00D92A29" w:rsidP="001979F5">
      <w:pPr>
        <w:numPr>
          <w:ilvl w:val="0"/>
          <w:numId w:val="113"/>
        </w:numPr>
        <w:tabs>
          <w:tab w:val="left" w:pos="426"/>
        </w:tabs>
        <w:suppressAutoHyphens/>
        <w:spacing w:line="21" w:lineRule="atLeast"/>
        <w:jc w:val="both"/>
      </w:pPr>
      <w:r>
        <w:t>opis propozycji zmiany;</w:t>
      </w:r>
    </w:p>
    <w:p w14:paraId="10582BC0" w14:textId="77777777" w:rsidR="00D92A29" w:rsidRDefault="00D92A29" w:rsidP="001979F5">
      <w:pPr>
        <w:numPr>
          <w:ilvl w:val="0"/>
          <w:numId w:val="113"/>
        </w:numPr>
        <w:tabs>
          <w:tab w:val="left" w:pos="426"/>
        </w:tabs>
        <w:suppressAutoHyphens/>
        <w:spacing w:line="21" w:lineRule="atLeast"/>
        <w:jc w:val="both"/>
      </w:pPr>
      <w:r>
        <w:t>uzasadnienie zmiany;</w:t>
      </w:r>
    </w:p>
    <w:p w14:paraId="21932F15" w14:textId="77777777" w:rsidR="00D92A29" w:rsidRDefault="00D92A29" w:rsidP="001979F5">
      <w:pPr>
        <w:numPr>
          <w:ilvl w:val="0"/>
          <w:numId w:val="113"/>
        </w:numPr>
        <w:tabs>
          <w:tab w:val="left" w:pos="426"/>
        </w:tabs>
        <w:suppressAutoHyphens/>
        <w:spacing w:line="21" w:lineRule="atLeast"/>
        <w:jc w:val="both"/>
      </w:pPr>
      <w:r>
        <w:t>opis wpływu zmiany na warunki realizacji umowy.</w:t>
      </w:r>
    </w:p>
    <w:p w14:paraId="2681F34D" w14:textId="77777777" w:rsidR="00D92A29" w:rsidRDefault="00D92A29" w:rsidP="001979F5">
      <w:pPr>
        <w:numPr>
          <w:ilvl w:val="0"/>
          <w:numId w:val="110"/>
        </w:numPr>
        <w:tabs>
          <w:tab w:val="left" w:pos="426"/>
        </w:tabs>
        <w:suppressAutoHyphens/>
        <w:spacing w:line="21" w:lineRule="atLeast"/>
        <w:jc w:val="both"/>
      </w:pPr>
      <w:r>
        <w:t>Zmiany umowy nie mogą:</w:t>
      </w:r>
    </w:p>
    <w:p w14:paraId="625F8D10" w14:textId="77777777" w:rsidR="00D92A29" w:rsidRDefault="00D92A29" w:rsidP="001979F5">
      <w:pPr>
        <w:numPr>
          <w:ilvl w:val="0"/>
          <w:numId w:val="114"/>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14:paraId="06B39295" w14:textId="77777777" w:rsidR="00D92A29" w:rsidRDefault="00D92A29" w:rsidP="001979F5">
      <w:pPr>
        <w:numPr>
          <w:ilvl w:val="0"/>
          <w:numId w:val="114"/>
        </w:numPr>
        <w:tabs>
          <w:tab w:val="left" w:pos="426"/>
        </w:tabs>
        <w:suppressAutoHyphens/>
        <w:spacing w:line="21" w:lineRule="atLeast"/>
        <w:jc w:val="both"/>
      </w:pPr>
      <w:r>
        <w:t>naruszać równowagi ekonomicznej stron umowy na korzyść Wykonawcy, w sposób nieprzewidziany w pierwotnej umowie;</w:t>
      </w:r>
    </w:p>
    <w:p w14:paraId="320B0398" w14:textId="77777777" w:rsidR="00D92A29" w:rsidRDefault="00D92A29" w:rsidP="001979F5">
      <w:pPr>
        <w:numPr>
          <w:ilvl w:val="0"/>
          <w:numId w:val="114"/>
        </w:numPr>
        <w:tabs>
          <w:tab w:val="left" w:pos="426"/>
        </w:tabs>
        <w:suppressAutoHyphens/>
        <w:spacing w:line="21" w:lineRule="atLeast"/>
        <w:jc w:val="both"/>
      </w:pPr>
      <w:r>
        <w:t>w sposób znaczny rozszerzać albo zmniejszać zakresu świadczeń i zobowiązań wynikających z umowy;</w:t>
      </w:r>
    </w:p>
    <w:p w14:paraId="6B95B129" w14:textId="77777777" w:rsidR="00D92A29" w:rsidRDefault="00D92A29" w:rsidP="001979F5">
      <w:pPr>
        <w:numPr>
          <w:ilvl w:val="0"/>
          <w:numId w:val="114"/>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14:paraId="68BA7504" w14:textId="77777777" w:rsidR="00D92A29" w:rsidRDefault="00D92A29" w:rsidP="00D92A29">
      <w:pPr>
        <w:pStyle w:val="Akapitzlist"/>
        <w:spacing w:after="0"/>
        <w:ind w:left="1428"/>
      </w:pPr>
    </w:p>
    <w:p w14:paraId="542815DC" w14:textId="77777777" w:rsidR="00D92A29" w:rsidRPr="00AB04FC" w:rsidRDefault="00D92A29" w:rsidP="00D92A29">
      <w:pPr>
        <w:jc w:val="center"/>
      </w:pPr>
      <w:r>
        <w:t>§ 8</w:t>
      </w:r>
    </w:p>
    <w:p w14:paraId="20DB78FB" w14:textId="77777777" w:rsidR="00D92A29" w:rsidRPr="00AB04FC" w:rsidRDefault="00D92A29" w:rsidP="00D92A29">
      <w:pPr>
        <w:ind w:left="708"/>
        <w:jc w:val="both"/>
      </w:pPr>
      <w:r>
        <w:t>S</w:t>
      </w:r>
      <w:r w:rsidRPr="00AB04FC">
        <w:t>trony oświadczają, iż wierzytelności wynikające z niniejszej umowy nie mogą być przeniesione na osoby trzecie bez pisemnej zgody Zamawiającego.</w:t>
      </w:r>
    </w:p>
    <w:p w14:paraId="1EBD09C8" w14:textId="77777777" w:rsidR="00D92A29" w:rsidRDefault="00D92A29" w:rsidP="00D92A29"/>
    <w:p w14:paraId="552CF3E7" w14:textId="77777777" w:rsidR="00D92A29" w:rsidRPr="00AB04FC" w:rsidRDefault="00D92A29" w:rsidP="00D92A29">
      <w:pPr>
        <w:jc w:val="center"/>
      </w:pPr>
      <w:r>
        <w:t>§9</w:t>
      </w:r>
    </w:p>
    <w:p w14:paraId="3895D23D" w14:textId="77777777" w:rsidR="00D92A29" w:rsidRDefault="00D92A29" w:rsidP="00D92A29">
      <w:pPr>
        <w:ind w:left="708"/>
        <w:jc w:val="both"/>
      </w:pPr>
      <w:r w:rsidRPr="00AB04FC">
        <w:t>Strony mają obowiązek niezwłocznie poinformować się wzajemnie o wszelkich zmianach statusu prawnego swojej firmy, a także o wszczęciu postępowania upadłościowego, układowego i likwidacyjnego.</w:t>
      </w:r>
    </w:p>
    <w:p w14:paraId="66AF4886" w14:textId="77777777" w:rsidR="00D92A29" w:rsidRPr="0013736A" w:rsidRDefault="00D92A29" w:rsidP="00D92A29">
      <w:pPr>
        <w:tabs>
          <w:tab w:val="left" w:pos="426"/>
        </w:tabs>
        <w:suppressAutoHyphens/>
        <w:spacing w:line="21" w:lineRule="atLeast"/>
        <w:jc w:val="both"/>
      </w:pPr>
    </w:p>
    <w:p w14:paraId="6D7E18C4" w14:textId="77777777" w:rsidR="00D92A29" w:rsidRPr="0013736A" w:rsidRDefault="00D92A29" w:rsidP="00D92A29">
      <w:pPr>
        <w:jc w:val="center"/>
      </w:pPr>
      <w:r>
        <w:t>§ 10</w:t>
      </w:r>
    </w:p>
    <w:p w14:paraId="1988FA1C" w14:textId="77777777" w:rsidR="00D92A29" w:rsidRPr="0013736A" w:rsidRDefault="00D92A29" w:rsidP="00D92A29">
      <w:pPr>
        <w:tabs>
          <w:tab w:val="left" w:pos="426"/>
        </w:tabs>
        <w:suppressAutoHyphens/>
        <w:spacing w:line="21" w:lineRule="atLeast"/>
        <w:jc w:val="both"/>
      </w:pPr>
      <w:r w:rsidRPr="0013736A">
        <w:tab/>
      </w:r>
      <w:r w:rsidRPr="0013736A">
        <w:tab/>
        <w:t>Wszelkie zmiany Umowy wymagają formy pisemnej pod rygorem nieważności.</w:t>
      </w:r>
    </w:p>
    <w:p w14:paraId="36EFD505" w14:textId="77777777" w:rsidR="00D92A29" w:rsidRPr="0013736A" w:rsidRDefault="00D92A29" w:rsidP="00D92A29">
      <w:pPr>
        <w:jc w:val="center"/>
      </w:pPr>
    </w:p>
    <w:p w14:paraId="29CBFA48" w14:textId="77777777" w:rsidR="00D92A29" w:rsidRPr="0013736A" w:rsidRDefault="00D92A29" w:rsidP="00D92A29">
      <w:pPr>
        <w:jc w:val="center"/>
      </w:pPr>
      <w:r>
        <w:t>§ 11</w:t>
      </w:r>
    </w:p>
    <w:p w14:paraId="114D715A" w14:textId="77777777" w:rsidR="00D92A29" w:rsidRDefault="00D92A29" w:rsidP="00D92A29">
      <w:pPr>
        <w:ind w:left="708"/>
        <w:jc w:val="both"/>
      </w:pPr>
      <w:r w:rsidRPr="0013736A">
        <w:t>Spory mogące powstać na tle stosowania niniejszej umowy strony poddają pod rozstrzygnięcie sądowi właściwemu miejscowo dla siedziby Zamawiającego.</w:t>
      </w:r>
    </w:p>
    <w:p w14:paraId="63025153" w14:textId="77777777" w:rsidR="00D92A29" w:rsidRDefault="00D92A29" w:rsidP="00D92A29">
      <w:pPr>
        <w:ind w:left="708"/>
        <w:jc w:val="both"/>
      </w:pPr>
    </w:p>
    <w:p w14:paraId="6AF6CFDE" w14:textId="77777777" w:rsidR="00D92A29" w:rsidRPr="0013736A" w:rsidRDefault="00D92A29" w:rsidP="00D92A29">
      <w:pPr>
        <w:jc w:val="center"/>
      </w:pPr>
      <w:r>
        <w:t>§12</w:t>
      </w:r>
    </w:p>
    <w:p w14:paraId="19915503" w14:textId="77777777" w:rsidR="00D92A29" w:rsidRDefault="00D92A29" w:rsidP="00D92A29">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w:t>
      </w:r>
      <w:r w:rsidR="00B31985">
        <w:rPr>
          <w:bCs/>
          <w:color w:val="202124"/>
          <w:shd w:val="clear" w:color="auto" w:fill="FFFFFF"/>
        </w:rPr>
        <w:t>2</w:t>
      </w:r>
      <w:r>
        <w:rPr>
          <w:bCs/>
          <w:color w:val="202124"/>
          <w:shd w:val="clear" w:color="auto" w:fill="FFFFFF"/>
        </w:rPr>
        <w:t xml:space="preserve"> </w:t>
      </w:r>
      <w:r w:rsidR="00B31985">
        <w:rPr>
          <w:bCs/>
          <w:color w:val="202124"/>
          <w:shd w:val="clear" w:color="auto" w:fill="FFFFFF"/>
        </w:rPr>
        <w:t>r. poz. 1360</w:t>
      </w:r>
      <w:r>
        <w:rPr>
          <w:bCs/>
          <w:color w:val="202124"/>
          <w:shd w:val="clear" w:color="auto" w:fill="FFFFFF"/>
        </w:rPr>
        <w:t xml:space="preserve"> z późn. zm.). O ile przepisy ustawy z dnia 11 września 2019 r. Prawo zamówień publicznych (Dz. U. z 2022 r. poz. 1710 z późn. zm.) nie stanowią inaczej.</w:t>
      </w:r>
      <w:r w:rsidRPr="00DD17EB">
        <w:rPr>
          <w:color w:val="202124"/>
          <w:shd w:val="clear" w:color="auto" w:fill="FFFFFF"/>
        </w:rPr>
        <w:t> </w:t>
      </w:r>
    </w:p>
    <w:p w14:paraId="77771427" w14:textId="77777777" w:rsidR="00D92A29" w:rsidRPr="006F1A9D" w:rsidRDefault="00D92A29" w:rsidP="00D92A29">
      <w:pPr>
        <w:ind w:left="708"/>
        <w:jc w:val="both"/>
        <w:rPr>
          <w:color w:val="202124"/>
          <w:shd w:val="clear" w:color="auto" w:fill="FFFFFF"/>
        </w:rPr>
      </w:pPr>
    </w:p>
    <w:p w14:paraId="2E4D019F" w14:textId="77777777" w:rsidR="00D92A29" w:rsidRDefault="00D92A29" w:rsidP="00D92A29">
      <w:pPr>
        <w:jc w:val="center"/>
      </w:pPr>
      <w:r>
        <w:t>§13</w:t>
      </w:r>
    </w:p>
    <w:p w14:paraId="5B440880" w14:textId="77777777" w:rsidR="00D92A29" w:rsidRDefault="00D92A29" w:rsidP="00D92A29">
      <w:pPr>
        <w:ind w:left="708"/>
        <w:jc w:val="both"/>
      </w:pPr>
      <w:r>
        <w:rPr>
          <w:color w:val="000000"/>
        </w:rPr>
        <w:t xml:space="preserve">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w:t>
      </w:r>
      <w:r>
        <w:rPr>
          <w:color w:val="000000"/>
        </w:rPr>
        <w:lastRenderedPageBreak/>
        <w:t>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14:paraId="5C070B3D" w14:textId="77777777" w:rsidR="00D92A29" w:rsidRPr="0013736A" w:rsidRDefault="00D92A29" w:rsidP="00D92A29">
      <w:pPr>
        <w:jc w:val="center"/>
      </w:pPr>
    </w:p>
    <w:p w14:paraId="1546FCDA" w14:textId="77777777" w:rsidR="00D92A29" w:rsidRPr="0013736A" w:rsidRDefault="00D92A29" w:rsidP="00D92A29">
      <w:pPr>
        <w:jc w:val="center"/>
      </w:pPr>
      <w:r>
        <w:t>§14</w:t>
      </w:r>
    </w:p>
    <w:p w14:paraId="5F5EFAEE" w14:textId="77777777" w:rsidR="00D92A29" w:rsidRDefault="00D92A29" w:rsidP="00D92A29">
      <w:pPr>
        <w:ind w:left="708"/>
        <w:jc w:val="both"/>
      </w:pPr>
      <w:r w:rsidRPr="0013736A">
        <w:t>Zamawiający oś</w:t>
      </w:r>
      <w:r>
        <w:t>wiadcza, że jest dużym przedsięb</w:t>
      </w:r>
      <w:r w:rsidRPr="0013736A">
        <w:t>iorcą w rozumieniu art. 4 pkt. 6 ustawy z dnia 8 marca 2013 r. o przeciwdziałaniu nadmiernym opóźnieniom w transakcjach handlowych (Dz. U. z 202</w:t>
      </w:r>
      <w:r>
        <w:t>2</w:t>
      </w:r>
      <w:r w:rsidRPr="0013736A">
        <w:t xml:space="preserve"> r. poz. </w:t>
      </w:r>
      <w:r w:rsidR="000557BA">
        <w:t>893</w:t>
      </w:r>
      <w:r w:rsidRPr="0013736A">
        <w:t>).</w:t>
      </w:r>
    </w:p>
    <w:p w14:paraId="59CD5E17" w14:textId="77777777" w:rsidR="00D92A29" w:rsidRPr="0013736A" w:rsidRDefault="00D92A29" w:rsidP="00D92A29">
      <w:pPr>
        <w:ind w:left="708"/>
        <w:jc w:val="both"/>
      </w:pPr>
    </w:p>
    <w:p w14:paraId="369F8C32" w14:textId="77777777" w:rsidR="00D92A29" w:rsidRPr="0013736A" w:rsidRDefault="00D92A29" w:rsidP="00D92A29">
      <w:pPr>
        <w:jc w:val="center"/>
      </w:pPr>
      <w:r>
        <w:t>§ 15</w:t>
      </w:r>
    </w:p>
    <w:p w14:paraId="21D22CF6" w14:textId="77777777" w:rsidR="00D92A29" w:rsidRPr="005B73B9" w:rsidRDefault="00D92A29" w:rsidP="00D92A29">
      <w:pPr>
        <w:ind w:left="708"/>
        <w:jc w:val="both"/>
        <w:rPr>
          <w:b/>
        </w:rPr>
      </w:pPr>
      <w:r w:rsidRPr="0013736A">
        <w:t xml:space="preserve">Umowa niniejsza została sporządzona </w:t>
      </w:r>
      <w:r>
        <w:rPr>
          <w:rFonts w:eastAsia="BookmanOldStyle"/>
        </w:rPr>
        <w:t xml:space="preserve">w trzech </w:t>
      </w:r>
      <w:r w:rsidRPr="0013736A">
        <w:rPr>
          <w:rFonts w:eastAsia="BookmanOldStyle"/>
        </w:rPr>
        <w:t>jednobrzmiących egzemplarzach, jednym dla Wykonawcy i dwóch dla Zamawiającego.</w:t>
      </w:r>
    </w:p>
    <w:p w14:paraId="1713A832" w14:textId="77777777" w:rsidR="00D92A29" w:rsidRPr="00AB04FC" w:rsidRDefault="00D92A29" w:rsidP="00D92A29"/>
    <w:p w14:paraId="68283CEF" w14:textId="77777777" w:rsidR="00D92A29" w:rsidRPr="0013736A" w:rsidRDefault="00D92A29" w:rsidP="00D92A29">
      <w:pPr>
        <w:ind w:firstLine="708"/>
        <w:jc w:val="both"/>
        <w:rPr>
          <w:b/>
        </w:rPr>
      </w:pPr>
      <w:r w:rsidRPr="0013736A">
        <w:rPr>
          <w:b/>
        </w:rPr>
        <w:t>Załączniki:</w:t>
      </w:r>
    </w:p>
    <w:p w14:paraId="6AB6948F" w14:textId="77777777" w:rsidR="00D92A29" w:rsidRPr="0013736A" w:rsidRDefault="00D92A29" w:rsidP="001979F5">
      <w:pPr>
        <w:pStyle w:val="Akapitzlist"/>
        <w:numPr>
          <w:ilvl w:val="0"/>
          <w:numId w:val="115"/>
        </w:numPr>
        <w:jc w:val="both"/>
        <w:rPr>
          <w:rFonts w:ascii="Times New Roman" w:hAnsi="Times New Roman"/>
          <w:sz w:val="24"/>
          <w:szCs w:val="24"/>
        </w:rPr>
      </w:pPr>
      <w:r w:rsidRPr="0013736A">
        <w:rPr>
          <w:rFonts w:ascii="Times New Roman" w:hAnsi="Times New Roman"/>
          <w:sz w:val="24"/>
          <w:szCs w:val="24"/>
        </w:rPr>
        <w:t>Oferta</w:t>
      </w:r>
    </w:p>
    <w:p w14:paraId="796E15D3" w14:textId="77777777" w:rsidR="00D92A29" w:rsidRPr="0013736A" w:rsidRDefault="00D92A29" w:rsidP="001979F5">
      <w:pPr>
        <w:pStyle w:val="Akapitzlist"/>
        <w:numPr>
          <w:ilvl w:val="0"/>
          <w:numId w:val="115"/>
        </w:numPr>
        <w:jc w:val="both"/>
        <w:rPr>
          <w:rFonts w:ascii="Times New Roman" w:hAnsi="Times New Roman"/>
          <w:sz w:val="24"/>
          <w:szCs w:val="24"/>
        </w:rPr>
      </w:pPr>
      <w:r w:rsidRPr="0013736A">
        <w:rPr>
          <w:rFonts w:ascii="Times New Roman" w:hAnsi="Times New Roman"/>
          <w:sz w:val="24"/>
          <w:szCs w:val="24"/>
        </w:rPr>
        <w:t>SWZ</w:t>
      </w:r>
    </w:p>
    <w:p w14:paraId="0F4844BA" w14:textId="77777777" w:rsidR="00D92A29" w:rsidRDefault="00D92A29" w:rsidP="00D92A29">
      <w:pPr>
        <w:widowControl w:val="0"/>
        <w:adjustRightInd w:val="0"/>
        <w:spacing w:after="120"/>
        <w:jc w:val="both"/>
        <w:textAlignment w:val="baseline"/>
        <w:rPr>
          <w:rFonts w:eastAsia="Calibri"/>
          <w:b/>
          <w:lang w:eastAsia="en-US"/>
        </w:rPr>
      </w:pPr>
    </w:p>
    <w:p w14:paraId="62815DD3" w14:textId="77777777" w:rsidR="00D92A29" w:rsidRDefault="00D92A29" w:rsidP="00D92A29">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 xml:space="preserve">         </w:t>
      </w:r>
    </w:p>
    <w:p w14:paraId="17F941B8" w14:textId="77777777" w:rsidR="0049461B" w:rsidRDefault="0049461B" w:rsidP="005C6832">
      <w:pPr>
        <w:widowControl w:val="0"/>
        <w:adjustRightInd w:val="0"/>
        <w:spacing w:after="120"/>
        <w:ind w:left="708" w:firstLine="708"/>
        <w:jc w:val="both"/>
        <w:textAlignment w:val="baseline"/>
        <w:rPr>
          <w:rFonts w:eastAsia="Calibri"/>
          <w:b/>
          <w:lang w:eastAsia="en-US"/>
        </w:rPr>
      </w:pPr>
    </w:p>
    <w:p w14:paraId="505AF00E" w14:textId="77777777" w:rsidR="0049461B" w:rsidRDefault="0049461B" w:rsidP="005C6832">
      <w:pPr>
        <w:widowControl w:val="0"/>
        <w:adjustRightInd w:val="0"/>
        <w:spacing w:after="120"/>
        <w:ind w:left="708" w:firstLine="708"/>
        <w:jc w:val="both"/>
        <w:textAlignment w:val="baseline"/>
        <w:rPr>
          <w:rFonts w:eastAsia="Calibri"/>
          <w:b/>
          <w:lang w:eastAsia="en-US"/>
        </w:rPr>
      </w:pPr>
    </w:p>
    <w:p w14:paraId="4BB83C7A" w14:textId="77777777" w:rsidR="0049461B" w:rsidRDefault="0049461B" w:rsidP="005C6832">
      <w:pPr>
        <w:widowControl w:val="0"/>
        <w:adjustRightInd w:val="0"/>
        <w:spacing w:after="120"/>
        <w:ind w:left="708" w:firstLine="708"/>
        <w:jc w:val="both"/>
        <w:textAlignment w:val="baseline"/>
        <w:rPr>
          <w:rFonts w:eastAsia="Calibri"/>
          <w:b/>
          <w:lang w:eastAsia="en-US"/>
        </w:rPr>
      </w:pPr>
    </w:p>
    <w:p w14:paraId="75F4E3AB" w14:textId="77777777" w:rsidR="0049461B" w:rsidRDefault="0049461B" w:rsidP="005C6832">
      <w:pPr>
        <w:widowControl w:val="0"/>
        <w:adjustRightInd w:val="0"/>
        <w:spacing w:after="120"/>
        <w:ind w:left="708" w:firstLine="708"/>
        <w:jc w:val="both"/>
        <w:textAlignment w:val="baseline"/>
        <w:rPr>
          <w:rFonts w:eastAsia="Calibri"/>
          <w:b/>
          <w:lang w:eastAsia="en-US"/>
        </w:rPr>
      </w:pPr>
    </w:p>
    <w:p w14:paraId="4ECEFEAC" w14:textId="77777777" w:rsidR="0049461B" w:rsidRPr="000A7F93" w:rsidRDefault="0049461B" w:rsidP="002D61D2">
      <w:pPr>
        <w:widowControl w:val="0"/>
        <w:adjustRightInd w:val="0"/>
        <w:spacing w:after="120"/>
        <w:jc w:val="both"/>
        <w:textAlignment w:val="baseline"/>
        <w:rPr>
          <w:rFonts w:eastAsia="Calibri"/>
          <w:b/>
          <w:lang w:eastAsia="en-US"/>
        </w:rPr>
      </w:pPr>
    </w:p>
    <w:sectPr w:rsidR="0049461B" w:rsidRPr="000A7F93" w:rsidSect="00D057A2">
      <w:footerReference w:type="default" r:id="rId41"/>
      <w:pgSz w:w="11906" w:h="16838"/>
      <w:pgMar w:top="992" w:right="1418"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AB1D7" w14:textId="77777777" w:rsidR="00BB1099" w:rsidRDefault="00BB1099" w:rsidP="00BD3D5A">
      <w:r>
        <w:separator/>
      </w:r>
    </w:p>
  </w:endnote>
  <w:endnote w:type="continuationSeparator" w:id="0">
    <w:p w14:paraId="4B905284" w14:textId="77777777" w:rsidR="00BB1099" w:rsidRDefault="00BB1099" w:rsidP="00BD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83B3" w14:textId="77777777" w:rsidR="0075456C" w:rsidRDefault="00000000">
    <w:pPr>
      <w:pStyle w:val="Stopka"/>
      <w:rPr>
        <w:sz w:val="18"/>
        <w:szCs w:val="18"/>
      </w:rPr>
    </w:pPr>
    <w:r>
      <w:rPr>
        <w:noProof/>
        <w:sz w:val="18"/>
        <w:szCs w:val="18"/>
      </w:rPr>
      <w:pict w14:anchorId="6546F58C">
        <v:line id="_x0000_s1025" style="position:absolute;z-index:251657216" from="0,5.05pt" to="459pt,5.05pt"/>
      </w:pict>
    </w:r>
  </w:p>
  <w:p w14:paraId="6DD934A7" w14:textId="77777777" w:rsidR="0075456C" w:rsidRDefault="0075456C">
    <w:pPr>
      <w:pStyle w:val="Stopka"/>
      <w:tabs>
        <w:tab w:val="clear" w:pos="4536"/>
        <w:tab w:val="right" w:pos="9000"/>
      </w:tabs>
      <w:rPr>
        <w:sz w:val="18"/>
        <w:szCs w:val="18"/>
      </w:rPr>
    </w:pPr>
    <w:r>
      <w:rPr>
        <w:sz w:val="18"/>
        <w:szCs w:val="18"/>
      </w:rPr>
      <w:tab/>
      <w:t xml:space="preserve">Strona: </w:t>
    </w:r>
    <w:r w:rsidR="003919A2">
      <w:rPr>
        <w:rStyle w:val="Numerstrony"/>
        <w:sz w:val="18"/>
        <w:szCs w:val="18"/>
      </w:rPr>
      <w:fldChar w:fldCharType="begin"/>
    </w:r>
    <w:r>
      <w:rPr>
        <w:rStyle w:val="Numerstrony"/>
        <w:sz w:val="18"/>
        <w:szCs w:val="18"/>
      </w:rPr>
      <w:instrText xml:space="preserve"> PAGE </w:instrText>
    </w:r>
    <w:r w:rsidR="003919A2">
      <w:rPr>
        <w:rStyle w:val="Numerstrony"/>
        <w:sz w:val="18"/>
        <w:szCs w:val="18"/>
      </w:rPr>
      <w:fldChar w:fldCharType="separate"/>
    </w:r>
    <w:r w:rsidR="001F31DA">
      <w:rPr>
        <w:rStyle w:val="Numerstrony"/>
        <w:noProof/>
        <w:sz w:val="18"/>
        <w:szCs w:val="18"/>
      </w:rPr>
      <w:t>2</w:t>
    </w:r>
    <w:r w:rsidR="003919A2">
      <w:rPr>
        <w:rStyle w:val="Numerstrony"/>
        <w:sz w:val="18"/>
        <w:szCs w:val="18"/>
      </w:rPr>
      <w:fldChar w:fldCharType="end"/>
    </w:r>
    <w:r>
      <w:rPr>
        <w:rStyle w:val="Numerstrony"/>
        <w:sz w:val="18"/>
        <w:szCs w:val="18"/>
      </w:rPr>
      <w:t>/</w:t>
    </w:r>
    <w:r w:rsidR="003919A2">
      <w:rPr>
        <w:rStyle w:val="Numerstrony"/>
        <w:sz w:val="18"/>
        <w:szCs w:val="18"/>
      </w:rPr>
      <w:fldChar w:fldCharType="begin"/>
    </w:r>
    <w:r>
      <w:rPr>
        <w:rStyle w:val="Numerstrony"/>
        <w:sz w:val="18"/>
        <w:szCs w:val="18"/>
      </w:rPr>
      <w:instrText xml:space="preserve"> NUMPAGES </w:instrText>
    </w:r>
    <w:r w:rsidR="003919A2">
      <w:rPr>
        <w:rStyle w:val="Numerstrony"/>
        <w:sz w:val="18"/>
        <w:szCs w:val="18"/>
      </w:rPr>
      <w:fldChar w:fldCharType="separate"/>
    </w:r>
    <w:r w:rsidR="001F31DA">
      <w:rPr>
        <w:rStyle w:val="Numerstrony"/>
        <w:noProof/>
        <w:sz w:val="18"/>
        <w:szCs w:val="18"/>
      </w:rPr>
      <w:t>45</w:t>
    </w:r>
    <w:r w:rsidR="003919A2">
      <w:rPr>
        <w:rStyle w:val="Numerstrony"/>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787C" w14:textId="77777777" w:rsidR="0075456C" w:rsidRDefault="0075456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8B0F" w14:textId="77777777" w:rsidR="0075456C" w:rsidRDefault="00000000" w:rsidP="00331F2D">
    <w:pPr>
      <w:pStyle w:val="Stopka"/>
      <w:rPr>
        <w:sz w:val="18"/>
        <w:szCs w:val="18"/>
      </w:rPr>
    </w:pPr>
    <w:r>
      <w:rPr>
        <w:noProof/>
        <w:sz w:val="18"/>
        <w:szCs w:val="18"/>
      </w:rPr>
      <w:pict w14:anchorId="6E46DD87">
        <v:line id="Line 1" o:spid="_x0000_s1032"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14:paraId="2784AD32" w14:textId="77777777" w:rsidR="0075456C" w:rsidRDefault="0075456C" w:rsidP="00331F2D">
    <w:pPr>
      <w:pStyle w:val="Stopka"/>
      <w:tabs>
        <w:tab w:val="clear" w:pos="4536"/>
        <w:tab w:val="right" w:pos="9000"/>
      </w:tabs>
      <w:rPr>
        <w:sz w:val="18"/>
        <w:szCs w:val="18"/>
      </w:rPr>
    </w:pPr>
    <w:r>
      <w:rPr>
        <w:sz w:val="18"/>
        <w:szCs w:val="18"/>
      </w:rPr>
      <w:tab/>
      <w:t xml:space="preserve">Strona: </w:t>
    </w:r>
    <w:r w:rsidR="003919A2">
      <w:rPr>
        <w:rStyle w:val="Numerstrony"/>
        <w:sz w:val="18"/>
        <w:szCs w:val="18"/>
      </w:rPr>
      <w:fldChar w:fldCharType="begin"/>
    </w:r>
    <w:r>
      <w:rPr>
        <w:rStyle w:val="Numerstrony"/>
        <w:sz w:val="18"/>
        <w:szCs w:val="18"/>
      </w:rPr>
      <w:instrText xml:space="preserve"> PAGE </w:instrText>
    </w:r>
    <w:r w:rsidR="003919A2">
      <w:rPr>
        <w:rStyle w:val="Numerstrony"/>
        <w:sz w:val="18"/>
        <w:szCs w:val="18"/>
      </w:rPr>
      <w:fldChar w:fldCharType="separate"/>
    </w:r>
    <w:r>
      <w:rPr>
        <w:rStyle w:val="Numerstrony"/>
        <w:noProof/>
        <w:sz w:val="18"/>
        <w:szCs w:val="18"/>
      </w:rPr>
      <w:t>49</w:t>
    </w:r>
    <w:r w:rsidR="003919A2">
      <w:rPr>
        <w:rStyle w:val="Numerstrony"/>
        <w:sz w:val="18"/>
        <w:szCs w:val="18"/>
      </w:rPr>
      <w:fldChar w:fldCharType="end"/>
    </w:r>
    <w:r>
      <w:rPr>
        <w:rStyle w:val="Numerstrony"/>
        <w:sz w:val="18"/>
        <w:szCs w:val="18"/>
      </w:rPr>
      <w:t>/</w:t>
    </w:r>
    <w:r w:rsidR="003919A2">
      <w:rPr>
        <w:rStyle w:val="Numerstrony"/>
        <w:sz w:val="18"/>
        <w:szCs w:val="18"/>
      </w:rPr>
      <w:fldChar w:fldCharType="begin"/>
    </w:r>
    <w:r>
      <w:rPr>
        <w:rStyle w:val="Numerstrony"/>
        <w:sz w:val="18"/>
        <w:szCs w:val="18"/>
      </w:rPr>
      <w:instrText xml:space="preserve"> NUMPAGES </w:instrText>
    </w:r>
    <w:r w:rsidR="003919A2">
      <w:rPr>
        <w:rStyle w:val="Numerstrony"/>
        <w:sz w:val="18"/>
        <w:szCs w:val="18"/>
      </w:rPr>
      <w:fldChar w:fldCharType="separate"/>
    </w:r>
    <w:r>
      <w:rPr>
        <w:rStyle w:val="Numerstrony"/>
        <w:noProof/>
        <w:sz w:val="18"/>
        <w:szCs w:val="18"/>
      </w:rPr>
      <w:t>45</w:t>
    </w:r>
    <w:r w:rsidR="003919A2">
      <w:rPr>
        <w:rStyle w:val="Numerstrony"/>
        <w:sz w:val="18"/>
        <w:szCs w:val="18"/>
      </w:rPr>
      <w:fldChar w:fldCharType="end"/>
    </w:r>
  </w:p>
  <w:p w14:paraId="27F51CA0" w14:textId="77777777" w:rsidR="0075456C" w:rsidRDefault="0075456C">
    <w:pPr>
      <w:pStyle w:val="Stopka"/>
      <w:jc w:val="center"/>
    </w:pPr>
  </w:p>
  <w:p w14:paraId="0157E837" w14:textId="77777777" w:rsidR="0075456C" w:rsidRDefault="0075456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C179" w14:textId="77777777" w:rsidR="0075456C" w:rsidRDefault="00000000" w:rsidP="00FE00A9">
    <w:pPr>
      <w:pStyle w:val="Stopka"/>
      <w:ind w:right="360"/>
    </w:pPr>
    <w:r>
      <w:pict w14:anchorId="2FAD6826">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14:paraId="73058CCA" w14:textId="77777777" w:rsidR="0075456C" w:rsidRPr="00DB3C21" w:rsidRDefault="0075456C" w:rsidP="00FE00A9"/>
            </w:txbxContent>
          </v:textbox>
          <w10:wrap type="square" side="larges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57F4" w14:textId="77777777" w:rsidR="00BB1099" w:rsidRDefault="00BB1099" w:rsidP="00BD3D5A">
      <w:r>
        <w:separator/>
      </w:r>
    </w:p>
  </w:footnote>
  <w:footnote w:type="continuationSeparator" w:id="0">
    <w:p w14:paraId="08CF094A" w14:textId="77777777" w:rsidR="00BB1099" w:rsidRDefault="00BB1099" w:rsidP="00BD3D5A">
      <w:r>
        <w:continuationSeparator/>
      </w:r>
    </w:p>
  </w:footnote>
  <w:footnote w:id="1">
    <w:p w14:paraId="2A81470F" w14:textId="77777777" w:rsidR="0075456C" w:rsidRPr="00C37CD2" w:rsidRDefault="0075456C"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C474" w14:textId="77777777" w:rsidR="0075456C" w:rsidRDefault="003919A2" w:rsidP="00331F2D">
    <w:pPr>
      <w:pStyle w:val="Nagwek"/>
      <w:framePr w:wrap="around" w:vAnchor="text" w:hAnchor="margin" w:xAlign="right" w:y="1"/>
      <w:rPr>
        <w:rStyle w:val="Numerstrony"/>
      </w:rPr>
    </w:pPr>
    <w:r>
      <w:rPr>
        <w:rStyle w:val="Numerstrony"/>
      </w:rPr>
      <w:fldChar w:fldCharType="begin"/>
    </w:r>
    <w:r w:rsidR="0075456C">
      <w:rPr>
        <w:rStyle w:val="Numerstrony"/>
      </w:rPr>
      <w:instrText xml:space="preserve">PAGE  </w:instrText>
    </w:r>
    <w:r>
      <w:rPr>
        <w:rStyle w:val="Numerstrony"/>
      </w:rPr>
      <w:fldChar w:fldCharType="end"/>
    </w:r>
  </w:p>
  <w:p w14:paraId="72EA45A4" w14:textId="77777777" w:rsidR="0075456C" w:rsidRDefault="0075456C" w:rsidP="00331F2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2ABA" w14:textId="77777777" w:rsidR="0075456C" w:rsidRDefault="0075456C" w:rsidP="00331F2D">
    <w:pPr>
      <w:pStyle w:val="Nagwek"/>
      <w:framePr w:wrap="around" w:vAnchor="text" w:hAnchor="margin" w:xAlign="right" w:y="1"/>
      <w:rPr>
        <w:rStyle w:val="Numerstrony"/>
      </w:rPr>
    </w:pPr>
  </w:p>
  <w:p w14:paraId="0823F93D" w14:textId="77777777" w:rsidR="0075456C" w:rsidRDefault="0075456C" w:rsidP="00331F2D">
    <w:pPr>
      <w:pStyle w:val="Nagwek"/>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68CB" w14:textId="77777777" w:rsidR="0075456C" w:rsidRDefault="007545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15:restartNumberingAfterBreak="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15:restartNumberingAfterBreak="0">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15:restartNumberingAfterBreak="0">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15:restartNumberingAfterBreak="0">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15:restartNumberingAfterBreak="0">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15:restartNumberingAfterBreak="0">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15:restartNumberingAfterBreak="0">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15:restartNumberingAfterBreak="0">
    <w:nsid w:val="007B0F8A"/>
    <w:multiLevelType w:val="hybridMultilevel"/>
    <w:tmpl w:val="CB4818E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15:restartNumberingAfterBreak="0">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15:restartNumberingAfterBreak="0">
    <w:nsid w:val="04AB46C5"/>
    <w:multiLevelType w:val="hybridMultilevel"/>
    <w:tmpl w:val="4E2665C2"/>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3A24F89C">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5D57D61"/>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0AD77AF6"/>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0C361AC4"/>
    <w:multiLevelType w:val="hybridMultilevel"/>
    <w:tmpl w:val="EC0A02CC"/>
    <w:lvl w:ilvl="0" w:tplc="4104A29A">
      <w:start w:val="1"/>
      <w:numFmt w:val="decimal"/>
      <w:lvlText w:val="%1."/>
      <w:lvlJc w:val="left"/>
      <w:pPr>
        <w:ind w:left="1004" w:hanging="360"/>
      </w:pPr>
      <w:rPr>
        <w:rFonts w:hint="default"/>
        <w:b w:val="0"/>
        <w:color w:val="auto"/>
        <w:sz w:val="24"/>
        <w:szCs w:val="24"/>
      </w:rPr>
    </w:lvl>
    <w:lvl w:ilvl="1" w:tplc="0000000B">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9" w15:restartNumberingAfterBreak="0">
    <w:nsid w:val="0F9922CF"/>
    <w:multiLevelType w:val="hybridMultilevel"/>
    <w:tmpl w:val="0408EAA4"/>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15:restartNumberingAfterBreak="0">
    <w:nsid w:val="109F6413"/>
    <w:multiLevelType w:val="hybridMultilevel"/>
    <w:tmpl w:val="58288FC4"/>
    <w:lvl w:ilvl="0" w:tplc="5394F01A">
      <w:start w:val="1"/>
      <w:numFmt w:val="decimal"/>
      <w:lvlText w:val="%1)"/>
      <w:lvlJc w:val="left"/>
      <w:pPr>
        <w:ind w:left="1428" w:hanging="360"/>
      </w:pPr>
      <w:rPr>
        <w:rFonts w:hint="default"/>
        <w:b w:val="0"/>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10DB507D"/>
    <w:multiLevelType w:val="multilevel"/>
    <w:tmpl w:val="14963A72"/>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3" w15:restartNumberingAfterBreak="0">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4" w15:restartNumberingAfterBreak="0">
    <w:nsid w:val="13487322"/>
    <w:multiLevelType w:val="hybridMultilevel"/>
    <w:tmpl w:val="5096F0E8"/>
    <w:lvl w:ilvl="0" w:tplc="5394F01A">
      <w:start w:val="1"/>
      <w:numFmt w:val="decimal"/>
      <w:lvlText w:val="%1)"/>
      <w:lvlJc w:val="left"/>
      <w:pPr>
        <w:ind w:left="142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6" w15:restartNumberingAfterBreak="0">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424E9D"/>
    <w:multiLevelType w:val="hybridMultilevel"/>
    <w:tmpl w:val="3140B4F2"/>
    <w:lvl w:ilvl="0" w:tplc="5394F01A">
      <w:start w:val="1"/>
      <w:numFmt w:val="decimal"/>
      <w:lvlText w:val="%1)"/>
      <w:lvlJc w:val="left"/>
      <w:pPr>
        <w:ind w:left="142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9" w15:restartNumberingAfterBreak="0">
    <w:nsid w:val="16113591"/>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16AA305F"/>
    <w:multiLevelType w:val="hybridMultilevel"/>
    <w:tmpl w:val="D63E992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132575"/>
    <w:multiLevelType w:val="hybridMultilevel"/>
    <w:tmpl w:val="9D463792"/>
    <w:lvl w:ilvl="0" w:tplc="2FDEA074">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A196A6C"/>
    <w:multiLevelType w:val="hybridMultilevel"/>
    <w:tmpl w:val="EA847EC4"/>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8" w15:restartNumberingAfterBreak="0">
    <w:nsid w:val="1F51203D"/>
    <w:multiLevelType w:val="hybridMultilevel"/>
    <w:tmpl w:val="846A4070"/>
    <w:lvl w:ilvl="0" w:tplc="7EF60E7A">
      <w:start w:val="1"/>
      <w:numFmt w:val="lowerLetter"/>
      <w:lvlText w:val="%1)"/>
      <w:lvlJc w:val="left"/>
      <w:pPr>
        <w:ind w:left="360" w:hanging="360"/>
      </w:pPr>
      <w:rPr>
        <w:rFonts w:hint="default"/>
        <w:b w:val="0"/>
      </w:rPr>
    </w:lvl>
    <w:lvl w:ilvl="1" w:tplc="93A4A996">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FAD7526"/>
    <w:multiLevelType w:val="hybridMultilevel"/>
    <w:tmpl w:val="EBA0D83E"/>
    <w:lvl w:ilvl="0" w:tplc="760ABB3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1" w15:restartNumberingAfterBreak="0">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2" w15:restartNumberingAfterBreak="0">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3" w15:restartNumberingAfterBreak="0">
    <w:nsid w:val="225E3B67"/>
    <w:multiLevelType w:val="singleLevel"/>
    <w:tmpl w:val="0415000F"/>
    <w:lvl w:ilvl="0">
      <w:start w:val="1"/>
      <w:numFmt w:val="decimal"/>
      <w:lvlText w:val="%1."/>
      <w:lvlJc w:val="left"/>
      <w:pPr>
        <w:ind w:left="720" w:hanging="360"/>
      </w:pPr>
    </w:lvl>
  </w:abstractNum>
  <w:abstractNum w:abstractNumId="44" w15:restartNumberingAfterBreak="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5" w15:restartNumberingAfterBreak="0">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6" w15:restartNumberingAfterBreak="0">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15:restartNumberingAfterBreak="0">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278D1252"/>
    <w:multiLevelType w:val="hybridMultilevel"/>
    <w:tmpl w:val="AEEC3148"/>
    <w:lvl w:ilvl="0" w:tplc="D50EF57C">
      <w:start w:val="2"/>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CA74696"/>
    <w:multiLevelType w:val="hybridMultilevel"/>
    <w:tmpl w:val="723E17D6"/>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15:restartNumberingAfterBreak="0">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3007486E"/>
    <w:multiLevelType w:val="multilevel"/>
    <w:tmpl w:val="D3E4744E"/>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4" w15:restartNumberingAfterBreak="0">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31607ED6"/>
    <w:multiLevelType w:val="singleLevel"/>
    <w:tmpl w:val="0415000F"/>
    <w:lvl w:ilvl="0">
      <w:start w:val="1"/>
      <w:numFmt w:val="decimal"/>
      <w:lvlText w:val="%1."/>
      <w:lvlJc w:val="left"/>
      <w:pPr>
        <w:ind w:left="720" w:hanging="360"/>
      </w:pPr>
    </w:lvl>
  </w:abstractNum>
  <w:abstractNum w:abstractNumId="56" w15:restartNumberingAfterBreak="0">
    <w:nsid w:val="32163C1E"/>
    <w:multiLevelType w:val="hybridMultilevel"/>
    <w:tmpl w:val="18386CF4"/>
    <w:lvl w:ilvl="0" w:tplc="903E35DC">
      <w:start w:val="1"/>
      <w:numFmt w:val="decimal"/>
      <w:lvlText w:val="%1)"/>
      <w:lvlJc w:val="left"/>
      <w:pPr>
        <w:ind w:left="1364" w:hanging="360"/>
      </w:pPr>
      <w:rPr>
        <w:rFonts w:ascii="Times New Roman" w:eastAsia="Times New Roman" w:hAnsi="Times New Roman" w:cs="Times New Roman"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7" w15:restartNumberingAfterBreak="0">
    <w:nsid w:val="32257097"/>
    <w:multiLevelType w:val="hybridMultilevel"/>
    <w:tmpl w:val="227E92D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9" w15:restartNumberingAfterBreak="0">
    <w:nsid w:val="32470588"/>
    <w:multiLevelType w:val="hybridMultilevel"/>
    <w:tmpl w:val="B074084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15:restartNumberingAfterBreak="0">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36290EE2"/>
    <w:multiLevelType w:val="singleLevel"/>
    <w:tmpl w:val="04150001"/>
    <w:lvl w:ilvl="0">
      <w:start w:val="1"/>
      <w:numFmt w:val="bullet"/>
      <w:lvlText w:val=""/>
      <w:lvlJc w:val="left"/>
      <w:pPr>
        <w:ind w:left="720" w:hanging="360"/>
      </w:pPr>
      <w:rPr>
        <w:rFonts w:ascii="Symbol" w:hAnsi="Symbol" w:hint="default"/>
      </w:rPr>
    </w:lvl>
  </w:abstractNum>
  <w:abstractNum w:abstractNumId="63" w15:restartNumberingAfterBreak="0">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4" w15:restartNumberingAfterBreak="0">
    <w:nsid w:val="39A24BD2"/>
    <w:multiLevelType w:val="hybridMultilevel"/>
    <w:tmpl w:val="0056657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3AF3409D"/>
    <w:multiLevelType w:val="hybridMultilevel"/>
    <w:tmpl w:val="326CC35A"/>
    <w:lvl w:ilvl="0" w:tplc="5394F01A">
      <w:start w:val="1"/>
      <w:numFmt w:val="decimal"/>
      <w:lvlText w:val="%1)"/>
      <w:lvlJc w:val="left"/>
      <w:pPr>
        <w:ind w:left="142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15:restartNumberingAfterBreak="0">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8" w15:restartNumberingAfterBreak="0">
    <w:nsid w:val="3D85582D"/>
    <w:multiLevelType w:val="hybridMultilevel"/>
    <w:tmpl w:val="F38A95B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1" w15:restartNumberingAfterBreak="0">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2" w15:restartNumberingAfterBreak="0">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3" w15:restartNumberingAfterBreak="0">
    <w:nsid w:val="48A1050E"/>
    <w:multiLevelType w:val="singleLevel"/>
    <w:tmpl w:val="04150001"/>
    <w:lvl w:ilvl="0">
      <w:start w:val="1"/>
      <w:numFmt w:val="bullet"/>
      <w:lvlText w:val=""/>
      <w:lvlJc w:val="left"/>
      <w:pPr>
        <w:ind w:left="720" w:hanging="360"/>
      </w:pPr>
      <w:rPr>
        <w:rFonts w:ascii="Symbol" w:hAnsi="Symbol" w:hint="default"/>
      </w:rPr>
    </w:lvl>
  </w:abstractNum>
  <w:abstractNum w:abstractNumId="74" w15:restartNumberingAfterBreak="0">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ACF396A"/>
    <w:multiLevelType w:val="hybridMultilevel"/>
    <w:tmpl w:val="B4825DE6"/>
    <w:lvl w:ilvl="0" w:tplc="1CE6F8EE">
      <w:start w:val="1"/>
      <w:numFmt w:val="lowerLetter"/>
      <w:lvlText w:val="%1)"/>
      <w:lvlJc w:val="left"/>
      <w:pPr>
        <w:ind w:left="1776" w:hanging="360"/>
      </w:pPr>
      <w:rPr>
        <w:rFonts w:hint="default"/>
        <w:b w:val="0"/>
        <w:color w:val="auto"/>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6" w15:restartNumberingAfterBreak="0">
    <w:nsid w:val="4D3B1B12"/>
    <w:multiLevelType w:val="singleLevel"/>
    <w:tmpl w:val="04150001"/>
    <w:lvl w:ilvl="0">
      <w:start w:val="1"/>
      <w:numFmt w:val="bullet"/>
      <w:lvlText w:val=""/>
      <w:lvlJc w:val="left"/>
      <w:pPr>
        <w:ind w:left="720" w:hanging="360"/>
      </w:pPr>
      <w:rPr>
        <w:rFonts w:ascii="Symbol" w:hAnsi="Symbol" w:hint="default"/>
      </w:rPr>
    </w:lvl>
  </w:abstractNum>
  <w:abstractNum w:abstractNumId="77" w15:restartNumberingAfterBreak="0">
    <w:nsid w:val="4DA440B3"/>
    <w:multiLevelType w:val="hybridMultilevel"/>
    <w:tmpl w:val="ACC80998"/>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9" w15:restartNumberingAfterBreak="0">
    <w:nsid w:val="4EBA76CF"/>
    <w:multiLevelType w:val="hybridMultilevel"/>
    <w:tmpl w:val="CA0A598A"/>
    <w:lvl w:ilvl="0" w:tplc="9C888274">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15:restartNumberingAfterBreak="0">
    <w:nsid w:val="4FA93C16"/>
    <w:multiLevelType w:val="hybridMultilevel"/>
    <w:tmpl w:val="9504651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15:restartNumberingAfterBreak="0">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15:restartNumberingAfterBreak="0">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4" w15:restartNumberingAfterBreak="0">
    <w:nsid w:val="52B4187F"/>
    <w:multiLevelType w:val="hybridMultilevel"/>
    <w:tmpl w:val="E61E9346"/>
    <w:lvl w:ilvl="0" w:tplc="5394F01A">
      <w:start w:val="1"/>
      <w:numFmt w:val="decimal"/>
      <w:lvlText w:val="%1)"/>
      <w:lvlJc w:val="left"/>
      <w:pPr>
        <w:ind w:left="142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15:restartNumberingAfterBreak="0">
    <w:nsid w:val="52BD60CA"/>
    <w:multiLevelType w:val="hybridMultilevel"/>
    <w:tmpl w:val="FE7C9D32"/>
    <w:lvl w:ilvl="0" w:tplc="F126E846">
      <w:start w:val="1"/>
      <w:numFmt w:val="decimal"/>
      <w:lvlText w:val="%1."/>
      <w:lvlJc w:val="left"/>
      <w:pPr>
        <w:ind w:left="1004" w:hanging="360"/>
      </w:pPr>
      <w:rPr>
        <w:rFonts w:ascii="Times New Roman" w:hAnsi="Times New Roman" w:cs="Times New Roman" w:hint="default"/>
        <w:color w:val="auto"/>
        <w:sz w:val="24"/>
        <w:szCs w:val="24"/>
      </w:rPr>
    </w:lvl>
    <w:lvl w:ilvl="1" w:tplc="0000000B">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56096D76"/>
    <w:multiLevelType w:val="hybridMultilevel"/>
    <w:tmpl w:val="80768BA0"/>
    <w:lvl w:ilvl="0" w:tplc="4104A29A">
      <w:start w:val="1"/>
      <w:numFmt w:val="decimal"/>
      <w:lvlText w:val="%1."/>
      <w:lvlJc w:val="left"/>
      <w:pPr>
        <w:ind w:left="1068" w:hanging="360"/>
      </w:pPr>
      <w:rPr>
        <w:rFonts w:hint="default"/>
        <w:b w:val="0"/>
      </w:r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575054E3"/>
    <w:multiLevelType w:val="multilevel"/>
    <w:tmpl w:val="F4588DD4"/>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7716200"/>
    <w:multiLevelType w:val="hybridMultilevel"/>
    <w:tmpl w:val="C3E810B8"/>
    <w:lvl w:ilvl="0" w:tplc="5394F01A">
      <w:start w:val="1"/>
      <w:numFmt w:val="decimal"/>
      <w:lvlText w:val="%1)"/>
      <w:lvlJc w:val="left"/>
      <w:pPr>
        <w:ind w:left="142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9" w15:restartNumberingAfterBreak="0">
    <w:nsid w:val="59490C2B"/>
    <w:multiLevelType w:val="singleLevel"/>
    <w:tmpl w:val="04150001"/>
    <w:lvl w:ilvl="0">
      <w:start w:val="1"/>
      <w:numFmt w:val="bullet"/>
      <w:lvlText w:val=""/>
      <w:lvlJc w:val="left"/>
      <w:pPr>
        <w:ind w:left="720" w:hanging="360"/>
      </w:pPr>
      <w:rPr>
        <w:rFonts w:ascii="Symbol" w:hAnsi="Symbol" w:hint="default"/>
      </w:rPr>
    </w:lvl>
  </w:abstractNum>
  <w:abstractNum w:abstractNumId="90" w15:restartNumberingAfterBreak="0">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5D4602C2"/>
    <w:multiLevelType w:val="hybridMultilevel"/>
    <w:tmpl w:val="14960B32"/>
    <w:lvl w:ilvl="0" w:tplc="4104A29A">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3" w15:restartNumberingAfterBreak="0">
    <w:nsid w:val="5DB11BA5"/>
    <w:multiLevelType w:val="hybridMultilevel"/>
    <w:tmpl w:val="80E2C3F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5" w15:restartNumberingAfterBreak="0">
    <w:nsid w:val="5FA742C6"/>
    <w:multiLevelType w:val="hybridMultilevel"/>
    <w:tmpl w:val="C1125322"/>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0" w15:restartNumberingAfterBreak="0">
    <w:nsid w:val="65355EF7"/>
    <w:multiLevelType w:val="hybridMultilevel"/>
    <w:tmpl w:val="F05E044E"/>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15:restartNumberingAfterBreak="0">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3" w15:restartNumberingAfterBreak="0">
    <w:nsid w:val="681B1921"/>
    <w:multiLevelType w:val="hybridMultilevel"/>
    <w:tmpl w:val="7428B1B0"/>
    <w:lvl w:ilvl="0" w:tplc="00000009">
      <w:start w:val="1"/>
      <w:numFmt w:val="decimal"/>
      <w:lvlText w:val="%1."/>
      <w:lvlJc w:val="left"/>
      <w:pPr>
        <w:ind w:left="1004" w:hanging="360"/>
      </w:pPr>
      <w:rPr>
        <w:rFonts w:hint="default"/>
        <w:color w:val="auto"/>
        <w:sz w:val="24"/>
        <w:szCs w:val="24"/>
      </w:rPr>
    </w:lvl>
    <w:lvl w:ilvl="1" w:tplc="0000000B">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686A0897"/>
    <w:multiLevelType w:val="multilevel"/>
    <w:tmpl w:val="384059E4"/>
    <w:lvl w:ilvl="0">
      <w:start w:val="1"/>
      <w:numFmt w:val="decimal"/>
      <w:lvlText w:val="%1."/>
      <w:lvlJc w:val="left"/>
      <w:pPr>
        <w:ind w:left="1068" w:hanging="360"/>
      </w:pPr>
      <w:rPr>
        <w:b w:val="0"/>
      </w:rPr>
    </w:lvl>
    <w:lvl w:ilvl="1">
      <w:start w:val="1"/>
      <w:numFmt w:val="decimal"/>
      <w:lvlText w:val="%2)"/>
      <w:lvlJc w:val="left"/>
      <w:pPr>
        <w:ind w:left="1500" w:hanging="432"/>
      </w:pPr>
      <w:rPr>
        <w:b w:val="0"/>
      </w:r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5" w15:restartNumberingAfterBreak="0">
    <w:nsid w:val="69CE3FB8"/>
    <w:multiLevelType w:val="hybridMultilevel"/>
    <w:tmpl w:val="675CAD4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6" w15:restartNumberingAfterBreak="0">
    <w:nsid w:val="6AF57509"/>
    <w:multiLevelType w:val="hybridMultilevel"/>
    <w:tmpl w:val="5388E8A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7" w15:restartNumberingAfterBreak="0">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9" w15:restartNumberingAfterBreak="0">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73E26663"/>
    <w:multiLevelType w:val="singleLevel"/>
    <w:tmpl w:val="0415000F"/>
    <w:lvl w:ilvl="0">
      <w:start w:val="1"/>
      <w:numFmt w:val="decimal"/>
      <w:lvlText w:val="%1."/>
      <w:lvlJc w:val="left"/>
      <w:pPr>
        <w:ind w:left="720" w:hanging="360"/>
      </w:pPr>
    </w:lvl>
  </w:abstractNum>
  <w:abstractNum w:abstractNumId="111" w15:restartNumberingAfterBreak="0">
    <w:nsid w:val="74786B4A"/>
    <w:multiLevelType w:val="hybridMultilevel"/>
    <w:tmpl w:val="7C9A7C9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2" w15:restartNumberingAfterBreak="0">
    <w:nsid w:val="78397A41"/>
    <w:multiLevelType w:val="singleLevel"/>
    <w:tmpl w:val="0415000F"/>
    <w:lvl w:ilvl="0">
      <w:start w:val="1"/>
      <w:numFmt w:val="decimal"/>
      <w:lvlText w:val="%1."/>
      <w:lvlJc w:val="left"/>
      <w:pPr>
        <w:ind w:left="720" w:hanging="360"/>
      </w:pPr>
    </w:lvl>
  </w:abstractNum>
  <w:abstractNum w:abstractNumId="113" w15:restartNumberingAfterBreak="0">
    <w:nsid w:val="794E64C1"/>
    <w:multiLevelType w:val="hybridMultilevel"/>
    <w:tmpl w:val="0734A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9A33C08"/>
    <w:multiLevelType w:val="hybridMultilevel"/>
    <w:tmpl w:val="953808A2"/>
    <w:lvl w:ilvl="0" w:tplc="A3348B3E">
      <w:start w:val="1"/>
      <w:numFmt w:val="decimal"/>
      <w:lvlText w:val="%1."/>
      <w:lvlJc w:val="left"/>
      <w:pPr>
        <w:ind w:left="1004" w:hanging="360"/>
      </w:pPr>
      <w:rPr>
        <w:rFonts w:ascii="Times New Roman" w:eastAsia="Times New Roman" w:hAnsi="Times New Roman" w:cs="Times New Roman" w:hint="default"/>
        <w:color w:val="auto"/>
        <w:sz w:val="24"/>
        <w:szCs w:val="24"/>
      </w:rPr>
    </w:lvl>
    <w:lvl w:ilvl="1" w:tplc="0000000B">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15:restartNumberingAfterBreak="0">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16" w15:restartNumberingAfterBreak="0">
    <w:nsid w:val="7B4B31E6"/>
    <w:multiLevelType w:val="hybridMultilevel"/>
    <w:tmpl w:val="EB9A285C"/>
    <w:lvl w:ilvl="0" w:tplc="76704050">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7" w15:restartNumberingAfterBreak="0">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8" w15:restartNumberingAfterBreak="0">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9" w15:restartNumberingAfterBreak="0">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0" w15:restartNumberingAfterBreak="0">
    <w:nsid w:val="7D7554AE"/>
    <w:multiLevelType w:val="singleLevel"/>
    <w:tmpl w:val="0415000F"/>
    <w:lvl w:ilvl="0">
      <w:start w:val="1"/>
      <w:numFmt w:val="decimal"/>
      <w:lvlText w:val="%1."/>
      <w:lvlJc w:val="left"/>
      <w:pPr>
        <w:ind w:left="720" w:hanging="360"/>
      </w:pPr>
    </w:lvl>
  </w:abstractNum>
  <w:abstractNum w:abstractNumId="121" w15:restartNumberingAfterBreak="0">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2" w15:restartNumberingAfterBreak="0">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3" w15:restartNumberingAfterBreak="0">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16cid:durableId="1286890512">
    <w:abstractNumId w:val="37"/>
  </w:num>
  <w:num w:numId="2" w16cid:durableId="1183859703">
    <w:abstractNumId w:val="44"/>
  </w:num>
  <w:num w:numId="3" w16cid:durableId="781610267">
    <w:abstractNumId w:val="98"/>
  </w:num>
  <w:num w:numId="4" w16cid:durableId="221992380">
    <w:abstractNumId w:val="31"/>
  </w:num>
  <w:num w:numId="5" w16cid:durableId="1320497472">
    <w:abstractNumId w:val="51"/>
  </w:num>
  <w:num w:numId="6" w16cid:durableId="743720359">
    <w:abstractNumId w:val="65"/>
  </w:num>
  <w:num w:numId="7" w16cid:durableId="1522741262">
    <w:abstractNumId w:val="97"/>
  </w:num>
  <w:num w:numId="8" w16cid:durableId="411199782">
    <w:abstractNumId w:val="109"/>
  </w:num>
  <w:num w:numId="9" w16cid:durableId="1282953207">
    <w:abstractNumId w:val="52"/>
  </w:num>
  <w:num w:numId="10" w16cid:durableId="181018326">
    <w:abstractNumId w:val="54"/>
  </w:num>
  <w:num w:numId="11" w16cid:durableId="1506750624">
    <w:abstractNumId w:val="6"/>
  </w:num>
  <w:num w:numId="12" w16cid:durableId="1216819826">
    <w:abstractNumId w:val="36"/>
  </w:num>
  <w:num w:numId="13" w16cid:durableId="111674135">
    <w:abstractNumId w:val="102"/>
  </w:num>
  <w:num w:numId="14" w16cid:durableId="1464536889">
    <w:abstractNumId w:val="104"/>
  </w:num>
  <w:num w:numId="15" w16cid:durableId="1476140920">
    <w:abstractNumId w:val="58"/>
  </w:num>
  <w:num w:numId="16" w16cid:durableId="1488282387">
    <w:abstractNumId w:val="122"/>
  </w:num>
  <w:num w:numId="17" w16cid:durableId="1499887379">
    <w:abstractNumId w:val="123"/>
  </w:num>
  <w:num w:numId="18" w16cid:durableId="716395633">
    <w:abstractNumId w:val="102"/>
    <w:lvlOverride w:ilvl="0">
      <w:startOverride w:val="1"/>
    </w:lvlOverride>
  </w:num>
  <w:num w:numId="19" w16cid:durableId="993489582">
    <w:abstractNumId w:val="45"/>
  </w:num>
  <w:num w:numId="20" w16cid:durableId="185408864">
    <w:abstractNumId w:val="90"/>
  </w:num>
  <w:num w:numId="21" w16cid:durableId="2029943390">
    <w:abstractNumId w:val="23"/>
  </w:num>
  <w:num w:numId="22" w16cid:durableId="1916625302">
    <w:abstractNumId w:val="25"/>
  </w:num>
  <w:num w:numId="23" w16cid:durableId="1810825297">
    <w:abstractNumId w:val="118"/>
  </w:num>
  <w:num w:numId="24" w16cid:durableId="376785212">
    <w:abstractNumId w:val="13"/>
  </w:num>
  <w:num w:numId="25" w16cid:durableId="773207321">
    <w:abstractNumId w:val="78"/>
  </w:num>
  <w:num w:numId="26" w16cid:durableId="1042559709">
    <w:abstractNumId w:val="80"/>
  </w:num>
  <w:num w:numId="27" w16cid:durableId="1483161081">
    <w:abstractNumId w:val="99"/>
  </w:num>
  <w:num w:numId="28" w16cid:durableId="1393889947">
    <w:abstractNumId w:val="20"/>
  </w:num>
  <w:num w:numId="29" w16cid:durableId="514657883">
    <w:abstractNumId w:val="12"/>
  </w:num>
  <w:num w:numId="30" w16cid:durableId="1964266798">
    <w:abstractNumId w:val="108"/>
  </w:num>
  <w:num w:numId="31" w16cid:durableId="1161699015">
    <w:abstractNumId w:val="72"/>
  </w:num>
  <w:num w:numId="32" w16cid:durableId="1444180818">
    <w:abstractNumId w:val="42"/>
  </w:num>
  <w:num w:numId="33" w16cid:durableId="379784945">
    <w:abstractNumId w:val="71"/>
  </w:num>
  <w:num w:numId="34" w16cid:durableId="466048405">
    <w:abstractNumId w:val="40"/>
  </w:num>
  <w:num w:numId="35" w16cid:durableId="1609704400">
    <w:abstractNumId w:val="83"/>
  </w:num>
  <w:num w:numId="36" w16cid:durableId="684794078">
    <w:abstractNumId w:val="67"/>
  </w:num>
  <w:num w:numId="37" w16cid:durableId="682705943">
    <w:abstractNumId w:val="18"/>
  </w:num>
  <w:num w:numId="38" w16cid:durableId="1373458778">
    <w:abstractNumId w:val="41"/>
  </w:num>
  <w:num w:numId="39" w16cid:durableId="2054882571">
    <w:abstractNumId w:val="70"/>
  </w:num>
  <w:num w:numId="40" w16cid:durableId="1036584265">
    <w:abstractNumId w:val="28"/>
  </w:num>
  <w:num w:numId="41" w16cid:durableId="1357391035">
    <w:abstractNumId w:val="94"/>
  </w:num>
  <w:num w:numId="42" w16cid:durableId="596207797">
    <w:abstractNumId w:val="63"/>
  </w:num>
  <w:num w:numId="43" w16cid:durableId="1207916601">
    <w:abstractNumId w:val="38"/>
  </w:num>
  <w:num w:numId="44" w16cid:durableId="1853176801">
    <w:abstractNumId w:val="50"/>
  </w:num>
  <w:num w:numId="45" w16cid:durableId="1697926638">
    <w:abstractNumId w:val="26"/>
  </w:num>
  <w:num w:numId="46" w16cid:durableId="997610024">
    <w:abstractNumId w:val="32"/>
  </w:num>
  <w:num w:numId="47" w16cid:durableId="1908952257">
    <w:abstractNumId w:val="107"/>
  </w:num>
  <w:num w:numId="48" w16cid:durableId="1089422765">
    <w:abstractNumId w:val="14"/>
  </w:num>
  <w:num w:numId="49" w16cid:durableId="1466582460">
    <w:abstractNumId w:val="101"/>
  </w:num>
  <w:num w:numId="50" w16cid:durableId="1683432120">
    <w:abstractNumId w:val="86"/>
  </w:num>
  <w:num w:numId="51" w16cid:durableId="422722291">
    <w:abstractNumId w:val="21"/>
  </w:num>
  <w:num w:numId="52" w16cid:durableId="239995410">
    <w:abstractNumId w:val="121"/>
  </w:num>
  <w:num w:numId="53" w16cid:durableId="1268806448">
    <w:abstractNumId w:val="46"/>
  </w:num>
  <w:num w:numId="54" w16cid:durableId="1268729512">
    <w:abstractNumId w:val="115"/>
  </w:num>
  <w:num w:numId="55" w16cid:durableId="227541251">
    <w:abstractNumId w:val="92"/>
  </w:num>
  <w:num w:numId="56" w16cid:durableId="885946668">
    <w:abstractNumId w:val="39"/>
  </w:num>
  <w:num w:numId="57" w16cid:durableId="1840266777">
    <w:abstractNumId w:val="117"/>
  </w:num>
  <w:num w:numId="58" w16cid:durableId="1390303795">
    <w:abstractNumId w:val="96"/>
  </w:num>
  <w:num w:numId="59" w16cid:durableId="1431388145">
    <w:abstractNumId w:val="61"/>
  </w:num>
  <w:num w:numId="60" w16cid:durableId="1350643201">
    <w:abstractNumId w:val="119"/>
  </w:num>
  <w:num w:numId="61" w16cid:durableId="92214068">
    <w:abstractNumId w:val="74"/>
  </w:num>
  <w:num w:numId="62" w16cid:durableId="437990117">
    <w:abstractNumId w:val="82"/>
  </w:num>
  <w:num w:numId="63" w16cid:durableId="743062904">
    <w:abstractNumId w:val="34"/>
  </w:num>
  <w:num w:numId="64" w16cid:durableId="756093081">
    <w:abstractNumId w:val="47"/>
  </w:num>
  <w:num w:numId="65" w16cid:durableId="157232223">
    <w:abstractNumId w:val="69"/>
  </w:num>
  <w:num w:numId="66" w16cid:durableId="1377896352">
    <w:abstractNumId w:val="113"/>
  </w:num>
  <w:num w:numId="67" w16cid:durableId="397244955">
    <w:abstractNumId w:val="79"/>
  </w:num>
  <w:num w:numId="68" w16cid:durableId="1573271301">
    <w:abstractNumId w:val="105"/>
  </w:num>
  <w:num w:numId="69" w16cid:durableId="565843837">
    <w:abstractNumId w:val="48"/>
  </w:num>
  <w:num w:numId="70" w16cid:durableId="1798599286">
    <w:abstractNumId w:val="29"/>
  </w:num>
  <w:num w:numId="71" w16cid:durableId="249316974">
    <w:abstractNumId w:val="19"/>
  </w:num>
  <w:num w:numId="72" w16cid:durableId="495346452">
    <w:abstractNumId w:val="68"/>
  </w:num>
  <w:num w:numId="73" w16cid:durableId="924067425">
    <w:abstractNumId w:val="59"/>
  </w:num>
  <w:num w:numId="74" w16cid:durableId="694692877">
    <w:abstractNumId w:val="30"/>
  </w:num>
  <w:num w:numId="75" w16cid:durableId="1408728909">
    <w:abstractNumId w:val="116"/>
  </w:num>
  <w:num w:numId="76" w16cid:durableId="1841237269">
    <w:abstractNumId w:val="106"/>
  </w:num>
  <w:num w:numId="77" w16cid:durableId="1942570963">
    <w:abstractNumId w:val="81"/>
  </w:num>
  <w:num w:numId="78" w16cid:durableId="398721230">
    <w:abstractNumId w:val="57"/>
  </w:num>
  <w:num w:numId="79" w16cid:durableId="1848014082">
    <w:abstractNumId w:val="111"/>
  </w:num>
  <w:num w:numId="80" w16cid:durableId="1667398310">
    <w:abstractNumId w:val="60"/>
  </w:num>
  <w:num w:numId="81" w16cid:durableId="1381787293">
    <w:abstractNumId w:val="35"/>
  </w:num>
  <w:num w:numId="82" w16cid:durableId="1112432053">
    <w:abstractNumId w:val="93"/>
  </w:num>
  <w:num w:numId="83" w16cid:durableId="1665353957">
    <w:abstractNumId w:val="33"/>
  </w:num>
  <w:num w:numId="84" w16cid:durableId="245965643">
    <w:abstractNumId w:val="11"/>
  </w:num>
  <w:num w:numId="85" w16cid:durableId="1053968877">
    <w:abstractNumId w:val="64"/>
  </w:num>
  <w:num w:numId="86" w16cid:durableId="1568609128">
    <w:abstractNumId w:val="49"/>
  </w:num>
  <w:num w:numId="87" w16cid:durableId="2054693388">
    <w:abstractNumId w:val="85"/>
  </w:num>
  <w:num w:numId="88" w16cid:durableId="1825127119">
    <w:abstractNumId w:val="103"/>
  </w:num>
  <w:num w:numId="89" w16cid:durableId="1140733998">
    <w:abstractNumId w:val="53"/>
  </w:num>
  <w:num w:numId="90" w16cid:durableId="2021806700">
    <w:abstractNumId w:val="120"/>
  </w:num>
  <w:num w:numId="91" w16cid:durableId="1023291092">
    <w:abstractNumId w:val="110"/>
  </w:num>
  <w:num w:numId="92" w16cid:durableId="1422524698">
    <w:abstractNumId w:val="55"/>
  </w:num>
  <w:num w:numId="93" w16cid:durableId="1546943028">
    <w:abstractNumId w:val="73"/>
  </w:num>
  <w:num w:numId="94" w16cid:durableId="1987271669">
    <w:abstractNumId w:val="76"/>
  </w:num>
  <w:num w:numId="95" w16cid:durableId="504637279">
    <w:abstractNumId w:val="15"/>
  </w:num>
  <w:num w:numId="96" w16cid:durableId="771706123">
    <w:abstractNumId w:val="16"/>
  </w:num>
  <w:num w:numId="97" w16cid:durableId="1099906118">
    <w:abstractNumId w:val="62"/>
  </w:num>
  <w:num w:numId="98" w16cid:durableId="286206978">
    <w:abstractNumId w:val="89"/>
  </w:num>
  <w:num w:numId="99" w16cid:durableId="45684857">
    <w:abstractNumId w:val="43"/>
  </w:num>
  <w:num w:numId="100" w16cid:durableId="1807772527">
    <w:abstractNumId w:val="112"/>
  </w:num>
  <w:num w:numId="101" w16cid:durableId="1538274326">
    <w:abstractNumId w:val="87"/>
  </w:num>
  <w:num w:numId="102" w16cid:durableId="316421297">
    <w:abstractNumId w:val="17"/>
  </w:num>
  <w:num w:numId="103" w16cid:durableId="836111336">
    <w:abstractNumId w:val="56"/>
  </w:num>
  <w:num w:numId="104" w16cid:durableId="13776355">
    <w:abstractNumId w:val="114"/>
  </w:num>
  <w:num w:numId="105" w16cid:durableId="1280255803">
    <w:abstractNumId w:val="95"/>
  </w:num>
  <w:num w:numId="106" w16cid:durableId="1250579857">
    <w:abstractNumId w:val="91"/>
  </w:num>
  <w:num w:numId="107" w16cid:durableId="850798950">
    <w:abstractNumId w:val="100"/>
  </w:num>
  <w:num w:numId="108" w16cid:durableId="506870573">
    <w:abstractNumId w:val="66"/>
  </w:num>
  <w:num w:numId="109" w16cid:durableId="1082294268">
    <w:abstractNumId w:val="75"/>
  </w:num>
  <w:num w:numId="110" w16cid:durableId="400762736">
    <w:abstractNumId w:val="77"/>
  </w:num>
  <w:num w:numId="111" w16cid:durableId="1951007929">
    <w:abstractNumId w:val="88"/>
  </w:num>
  <w:num w:numId="112" w16cid:durableId="876624606">
    <w:abstractNumId w:val="24"/>
  </w:num>
  <w:num w:numId="113" w16cid:durableId="1318342218">
    <w:abstractNumId w:val="27"/>
  </w:num>
  <w:num w:numId="114" w16cid:durableId="1300183811">
    <w:abstractNumId w:val="84"/>
  </w:num>
  <w:num w:numId="115" w16cid:durableId="1903784460">
    <w:abstractNumId w:val="2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3D5A"/>
    <w:rsid w:val="00000D6C"/>
    <w:rsid w:val="0000748B"/>
    <w:rsid w:val="00007BF8"/>
    <w:rsid w:val="00013816"/>
    <w:rsid w:val="00020B0D"/>
    <w:rsid w:val="0002316B"/>
    <w:rsid w:val="00035AC4"/>
    <w:rsid w:val="00036FAF"/>
    <w:rsid w:val="00041209"/>
    <w:rsid w:val="000473E9"/>
    <w:rsid w:val="00052822"/>
    <w:rsid w:val="0005515A"/>
    <w:rsid w:val="000557BA"/>
    <w:rsid w:val="000608BA"/>
    <w:rsid w:val="00064C57"/>
    <w:rsid w:val="00066497"/>
    <w:rsid w:val="0008095F"/>
    <w:rsid w:val="00083C5A"/>
    <w:rsid w:val="00085D51"/>
    <w:rsid w:val="0009028E"/>
    <w:rsid w:val="00091759"/>
    <w:rsid w:val="00093E9D"/>
    <w:rsid w:val="00096CF2"/>
    <w:rsid w:val="000A1E3D"/>
    <w:rsid w:val="000A4257"/>
    <w:rsid w:val="000A72DC"/>
    <w:rsid w:val="000A7F93"/>
    <w:rsid w:val="000B09C4"/>
    <w:rsid w:val="000B2B63"/>
    <w:rsid w:val="000B5BAF"/>
    <w:rsid w:val="000B63FD"/>
    <w:rsid w:val="000B7FBA"/>
    <w:rsid w:val="000C0097"/>
    <w:rsid w:val="000C5DA5"/>
    <w:rsid w:val="000E50B4"/>
    <w:rsid w:val="000F39D8"/>
    <w:rsid w:val="000F62DB"/>
    <w:rsid w:val="000F643F"/>
    <w:rsid w:val="000F70EF"/>
    <w:rsid w:val="00101892"/>
    <w:rsid w:val="001023CD"/>
    <w:rsid w:val="00102664"/>
    <w:rsid w:val="00117819"/>
    <w:rsid w:val="00127ACA"/>
    <w:rsid w:val="00135397"/>
    <w:rsid w:val="001353DD"/>
    <w:rsid w:val="00143900"/>
    <w:rsid w:val="00143A11"/>
    <w:rsid w:val="001456A8"/>
    <w:rsid w:val="001520EF"/>
    <w:rsid w:val="00155484"/>
    <w:rsid w:val="0016197D"/>
    <w:rsid w:val="00165AAA"/>
    <w:rsid w:val="00166D57"/>
    <w:rsid w:val="00172364"/>
    <w:rsid w:val="00175D92"/>
    <w:rsid w:val="00176732"/>
    <w:rsid w:val="001828B9"/>
    <w:rsid w:val="0018685F"/>
    <w:rsid w:val="00187901"/>
    <w:rsid w:val="00193851"/>
    <w:rsid w:val="001979F5"/>
    <w:rsid w:val="00197ABB"/>
    <w:rsid w:val="001A19FA"/>
    <w:rsid w:val="001A33F6"/>
    <w:rsid w:val="001A7E08"/>
    <w:rsid w:val="001B0EB2"/>
    <w:rsid w:val="001B1C26"/>
    <w:rsid w:val="001B5796"/>
    <w:rsid w:val="001B587B"/>
    <w:rsid w:val="001B631A"/>
    <w:rsid w:val="001B6E52"/>
    <w:rsid w:val="001C225C"/>
    <w:rsid w:val="001C56E7"/>
    <w:rsid w:val="001D084B"/>
    <w:rsid w:val="001D1962"/>
    <w:rsid w:val="001E05B1"/>
    <w:rsid w:val="001E26F5"/>
    <w:rsid w:val="001E55FC"/>
    <w:rsid w:val="001E5F6A"/>
    <w:rsid w:val="001F00AC"/>
    <w:rsid w:val="001F31DA"/>
    <w:rsid w:val="001F3F74"/>
    <w:rsid w:val="001F6C9F"/>
    <w:rsid w:val="00200615"/>
    <w:rsid w:val="00203791"/>
    <w:rsid w:val="00206989"/>
    <w:rsid w:val="002100E7"/>
    <w:rsid w:val="00212964"/>
    <w:rsid w:val="00213B5A"/>
    <w:rsid w:val="00216CCD"/>
    <w:rsid w:val="00217872"/>
    <w:rsid w:val="00217A52"/>
    <w:rsid w:val="00221E25"/>
    <w:rsid w:val="002413D2"/>
    <w:rsid w:val="00242899"/>
    <w:rsid w:val="002439AA"/>
    <w:rsid w:val="002519E0"/>
    <w:rsid w:val="00256414"/>
    <w:rsid w:val="002571E8"/>
    <w:rsid w:val="00270FEA"/>
    <w:rsid w:val="00275AE2"/>
    <w:rsid w:val="0027687F"/>
    <w:rsid w:val="00280804"/>
    <w:rsid w:val="00280C7D"/>
    <w:rsid w:val="00281A9F"/>
    <w:rsid w:val="00282ADA"/>
    <w:rsid w:val="00283B78"/>
    <w:rsid w:val="00284751"/>
    <w:rsid w:val="00292330"/>
    <w:rsid w:val="002958C6"/>
    <w:rsid w:val="00295E64"/>
    <w:rsid w:val="00296D48"/>
    <w:rsid w:val="00297334"/>
    <w:rsid w:val="00297869"/>
    <w:rsid w:val="002A430B"/>
    <w:rsid w:val="002A59E5"/>
    <w:rsid w:val="002A63F9"/>
    <w:rsid w:val="002A65AA"/>
    <w:rsid w:val="002B035A"/>
    <w:rsid w:val="002C21B3"/>
    <w:rsid w:val="002C4844"/>
    <w:rsid w:val="002D0CE0"/>
    <w:rsid w:val="002D16C7"/>
    <w:rsid w:val="002D1932"/>
    <w:rsid w:val="002D2193"/>
    <w:rsid w:val="002D4630"/>
    <w:rsid w:val="002D5801"/>
    <w:rsid w:val="002D61D2"/>
    <w:rsid w:val="002D6BFD"/>
    <w:rsid w:val="002D6EFE"/>
    <w:rsid w:val="002E05A6"/>
    <w:rsid w:val="002E0895"/>
    <w:rsid w:val="002E2BFD"/>
    <w:rsid w:val="002E3C71"/>
    <w:rsid w:val="002E6E2A"/>
    <w:rsid w:val="002E7502"/>
    <w:rsid w:val="002F1923"/>
    <w:rsid w:val="002F2EA5"/>
    <w:rsid w:val="002F36C7"/>
    <w:rsid w:val="002F5B0A"/>
    <w:rsid w:val="00301A59"/>
    <w:rsid w:val="00302E1F"/>
    <w:rsid w:val="00303662"/>
    <w:rsid w:val="003051D3"/>
    <w:rsid w:val="00305E6A"/>
    <w:rsid w:val="003063A4"/>
    <w:rsid w:val="00306BB2"/>
    <w:rsid w:val="003071CB"/>
    <w:rsid w:val="00307A3C"/>
    <w:rsid w:val="00311594"/>
    <w:rsid w:val="0031354A"/>
    <w:rsid w:val="00315873"/>
    <w:rsid w:val="00316841"/>
    <w:rsid w:val="003227C8"/>
    <w:rsid w:val="00325AE9"/>
    <w:rsid w:val="00325C67"/>
    <w:rsid w:val="0032680F"/>
    <w:rsid w:val="00327CFD"/>
    <w:rsid w:val="003305F9"/>
    <w:rsid w:val="00331F2D"/>
    <w:rsid w:val="00332910"/>
    <w:rsid w:val="00333CBF"/>
    <w:rsid w:val="00344080"/>
    <w:rsid w:val="00344B7E"/>
    <w:rsid w:val="0034549A"/>
    <w:rsid w:val="00346F2B"/>
    <w:rsid w:val="0034787D"/>
    <w:rsid w:val="0035279B"/>
    <w:rsid w:val="00354C45"/>
    <w:rsid w:val="00356BF2"/>
    <w:rsid w:val="0036092A"/>
    <w:rsid w:val="00361F40"/>
    <w:rsid w:val="00363CEA"/>
    <w:rsid w:val="003646F6"/>
    <w:rsid w:val="0036544D"/>
    <w:rsid w:val="00365787"/>
    <w:rsid w:val="003710A7"/>
    <w:rsid w:val="003712F2"/>
    <w:rsid w:val="003738AE"/>
    <w:rsid w:val="00375967"/>
    <w:rsid w:val="0038589B"/>
    <w:rsid w:val="00387A58"/>
    <w:rsid w:val="00387EB1"/>
    <w:rsid w:val="00390106"/>
    <w:rsid w:val="0039146C"/>
    <w:rsid w:val="003919A2"/>
    <w:rsid w:val="0039385A"/>
    <w:rsid w:val="003977CF"/>
    <w:rsid w:val="003A68A1"/>
    <w:rsid w:val="003B5A59"/>
    <w:rsid w:val="003C4A88"/>
    <w:rsid w:val="003D4F61"/>
    <w:rsid w:val="003E01F7"/>
    <w:rsid w:val="003E16DF"/>
    <w:rsid w:val="003E2334"/>
    <w:rsid w:val="003E2F9B"/>
    <w:rsid w:val="003E3095"/>
    <w:rsid w:val="003E6230"/>
    <w:rsid w:val="003E7AE5"/>
    <w:rsid w:val="003F5E01"/>
    <w:rsid w:val="003F69EC"/>
    <w:rsid w:val="00400549"/>
    <w:rsid w:val="00400D3E"/>
    <w:rsid w:val="00403787"/>
    <w:rsid w:val="00404F14"/>
    <w:rsid w:val="00406C7D"/>
    <w:rsid w:val="00407006"/>
    <w:rsid w:val="00412901"/>
    <w:rsid w:val="00414A01"/>
    <w:rsid w:val="00415B12"/>
    <w:rsid w:val="00423081"/>
    <w:rsid w:val="0042367B"/>
    <w:rsid w:val="004277F1"/>
    <w:rsid w:val="004311F5"/>
    <w:rsid w:val="004321D4"/>
    <w:rsid w:val="00433134"/>
    <w:rsid w:val="00437798"/>
    <w:rsid w:val="00444D4C"/>
    <w:rsid w:val="004542C0"/>
    <w:rsid w:val="004608FC"/>
    <w:rsid w:val="00461929"/>
    <w:rsid w:val="0047485A"/>
    <w:rsid w:val="004752B2"/>
    <w:rsid w:val="00476075"/>
    <w:rsid w:val="00476DC2"/>
    <w:rsid w:val="00476FF7"/>
    <w:rsid w:val="0047732C"/>
    <w:rsid w:val="00480638"/>
    <w:rsid w:val="0048264B"/>
    <w:rsid w:val="004876DB"/>
    <w:rsid w:val="004876F5"/>
    <w:rsid w:val="00490CAC"/>
    <w:rsid w:val="00491175"/>
    <w:rsid w:val="00491381"/>
    <w:rsid w:val="00492500"/>
    <w:rsid w:val="00492F10"/>
    <w:rsid w:val="0049461B"/>
    <w:rsid w:val="00497948"/>
    <w:rsid w:val="00497E19"/>
    <w:rsid w:val="004A15E1"/>
    <w:rsid w:val="004A3C76"/>
    <w:rsid w:val="004B0574"/>
    <w:rsid w:val="004B1992"/>
    <w:rsid w:val="004B3EB9"/>
    <w:rsid w:val="004B7960"/>
    <w:rsid w:val="004B7B1C"/>
    <w:rsid w:val="004C2215"/>
    <w:rsid w:val="004C7A12"/>
    <w:rsid w:val="004C7F19"/>
    <w:rsid w:val="004D3121"/>
    <w:rsid w:val="004E25BC"/>
    <w:rsid w:val="004E2769"/>
    <w:rsid w:val="004E28B5"/>
    <w:rsid w:val="004E2BD3"/>
    <w:rsid w:val="004F0DC5"/>
    <w:rsid w:val="004F3D31"/>
    <w:rsid w:val="00502CA2"/>
    <w:rsid w:val="00506CAF"/>
    <w:rsid w:val="00507426"/>
    <w:rsid w:val="0051029C"/>
    <w:rsid w:val="005115B1"/>
    <w:rsid w:val="00511704"/>
    <w:rsid w:val="00514CC9"/>
    <w:rsid w:val="005157EE"/>
    <w:rsid w:val="00516204"/>
    <w:rsid w:val="00520743"/>
    <w:rsid w:val="00526EB7"/>
    <w:rsid w:val="00531284"/>
    <w:rsid w:val="00534D1C"/>
    <w:rsid w:val="00536A61"/>
    <w:rsid w:val="00541066"/>
    <w:rsid w:val="00541F50"/>
    <w:rsid w:val="0054396D"/>
    <w:rsid w:val="005473EC"/>
    <w:rsid w:val="00552017"/>
    <w:rsid w:val="00560797"/>
    <w:rsid w:val="0056170D"/>
    <w:rsid w:val="00564362"/>
    <w:rsid w:val="0056514C"/>
    <w:rsid w:val="005711C9"/>
    <w:rsid w:val="00571546"/>
    <w:rsid w:val="00572607"/>
    <w:rsid w:val="00573967"/>
    <w:rsid w:val="00585A0A"/>
    <w:rsid w:val="00591BB8"/>
    <w:rsid w:val="00594F0F"/>
    <w:rsid w:val="00597AA7"/>
    <w:rsid w:val="005A6E9B"/>
    <w:rsid w:val="005B457A"/>
    <w:rsid w:val="005B5F45"/>
    <w:rsid w:val="005B658C"/>
    <w:rsid w:val="005B69C7"/>
    <w:rsid w:val="005B73B9"/>
    <w:rsid w:val="005C133B"/>
    <w:rsid w:val="005C1FE6"/>
    <w:rsid w:val="005C2292"/>
    <w:rsid w:val="005C6832"/>
    <w:rsid w:val="005C6A9C"/>
    <w:rsid w:val="005D50C8"/>
    <w:rsid w:val="005D6A0F"/>
    <w:rsid w:val="005E5D81"/>
    <w:rsid w:val="005E6066"/>
    <w:rsid w:val="005F0D8E"/>
    <w:rsid w:val="005F2685"/>
    <w:rsid w:val="00601F1A"/>
    <w:rsid w:val="00602075"/>
    <w:rsid w:val="0060681C"/>
    <w:rsid w:val="00607265"/>
    <w:rsid w:val="006167A3"/>
    <w:rsid w:val="00620BCF"/>
    <w:rsid w:val="0062110F"/>
    <w:rsid w:val="00635986"/>
    <w:rsid w:val="006360BE"/>
    <w:rsid w:val="006426F8"/>
    <w:rsid w:val="00643CA4"/>
    <w:rsid w:val="006464EF"/>
    <w:rsid w:val="00646699"/>
    <w:rsid w:val="00651998"/>
    <w:rsid w:val="00652CE7"/>
    <w:rsid w:val="00655E6F"/>
    <w:rsid w:val="00656695"/>
    <w:rsid w:val="006615E1"/>
    <w:rsid w:val="00662354"/>
    <w:rsid w:val="00670A4A"/>
    <w:rsid w:val="006724BB"/>
    <w:rsid w:val="006745DC"/>
    <w:rsid w:val="00686989"/>
    <w:rsid w:val="00686B61"/>
    <w:rsid w:val="006905AE"/>
    <w:rsid w:val="006926D2"/>
    <w:rsid w:val="006930F7"/>
    <w:rsid w:val="00694704"/>
    <w:rsid w:val="0069622F"/>
    <w:rsid w:val="0069746D"/>
    <w:rsid w:val="006A273F"/>
    <w:rsid w:val="006A463D"/>
    <w:rsid w:val="006A4D09"/>
    <w:rsid w:val="006B6037"/>
    <w:rsid w:val="006C488D"/>
    <w:rsid w:val="006D6A60"/>
    <w:rsid w:val="006E379E"/>
    <w:rsid w:val="006E78B3"/>
    <w:rsid w:val="006F0813"/>
    <w:rsid w:val="006F1EF6"/>
    <w:rsid w:val="006F2D91"/>
    <w:rsid w:val="00706AE9"/>
    <w:rsid w:val="0070726C"/>
    <w:rsid w:val="00711049"/>
    <w:rsid w:val="0071369F"/>
    <w:rsid w:val="00714308"/>
    <w:rsid w:val="00716FB5"/>
    <w:rsid w:val="00717B31"/>
    <w:rsid w:val="00736D43"/>
    <w:rsid w:val="007433B1"/>
    <w:rsid w:val="00751E37"/>
    <w:rsid w:val="00752F03"/>
    <w:rsid w:val="00753633"/>
    <w:rsid w:val="0075456C"/>
    <w:rsid w:val="0075567E"/>
    <w:rsid w:val="00756F02"/>
    <w:rsid w:val="00757586"/>
    <w:rsid w:val="0076169A"/>
    <w:rsid w:val="007636F2"/>
    <w:rsid w:val="007656FF"/>
    <w:rsid w:val="00765A4D"/>
    <w:rsid w:val="00765B0E"/>
    <w:rsid w:val="00767E19"/>
    <w:rsid w:val="007714DB"/>
    <w:rsid w:val="007719E5"/>
    <w:rsid w:val="00772191"/>
    <w:rsid w:val="00775454"/>
    <w:rsid w:val="00775DB4"/>
    <w:rsid w:val="007814C5"/>
    <w:rsid w:val="00786045"/>
    <w:rsid w:val="007936E5"/>
    <w:rsid w:val="007A08F2"/>
    <w:rsid w:val="007A6069"/>
    <w:rsid w:val="007A6539"/>
    <w:rsid w:val="007B315D"/>
    <w:rsid w:val="007B3A46"/>
    <w:rsid w:val="007B4373"/>
    <w:rsid w:val="007B5ACA"/>
    <w:rsid w:val="007C0525"/>
    <w:rsid w:val="007C0F7C"/>
    <w:rsid w:val="007C19D4"/>
    <w:rsid w:val="007C2852"/>
    <w:rsid w:val="007C384E"/>
    <w:rsid w:val="007C3BFA"/>
    <w:rsid w:val="007C64A0"/>
    <w:rsid w:val="007D0E6E"/>
    <w:rsid w:val="007D11C0"/>
    <w:rsid w:val="007D2DD0"/>
    <w:rsid w:val="007D32E9"/>
    <w:rsid w:val="007D711B"/>
    <w:rsid w:val="007E0509"/>
    <w:rsid w:val="007E1AD5"/>
    <w:rsid w:val="007E2BFA"/>
    <w:rsid w:val="007E4EE0"/>
    <w:rsid w:val="007E50B9"/>
    <w:rsid w:val="007E516A"/>
    <w:rsid w:val="007E5571"/>
    <w:rsid w:val="007E78E8"/>
    <w:rsid w:val="007F36DF"/>
    <w:rsid w:val="007F4031"/>
    <w:rsid w:val="007F6B5B"/>
    <w:rsid w:val="007F6EC1"/>
    <w:rsid w:val="008008E6"/>
    <w:rsid w:val="00800D65"/>
    <w:rsid w:val="00802437"/>
    <w:rsid w:val="00803280"/>
    <w:rsid w:val="008035C2"/>
    <w:rsid w:val="00804351"/>
    <w:rsid w:val="00805D4C"/>
    <w:rsid w:val="0081497C"/>
    <w:rsid w:val="00817FAC"/>
    <w:rsid w:val="00821B6F"/>
    <w:rsid w:val="00823D4C"/>
    <w:rsid w:val="00824EA4"/>
    <w:rsid w:val="0082794E"/>
    <w:rsid w:val="008301A2"/>
    <w:rsid w:val="008308AA"/>
    <w:rsid w:val="008339BF"/>
    <w:rsid w:val="00835471"/>
    <w:rsid w:val="0083655F"/>
    <w:rsid w:val="00837172"/>
    <w:rsid w:val="00845B86"/>
    <w:rsid w:val="0085074E"/>
    <w:rsid w:val="0085107B"/>
    <w:rsid w:val="008510BA"/>
    <w:rsid w:val="00851A50"/>
    <w:rsid w:val="00851F58"/>
    <w:rsid w:val="008633BC"/>
    <w:rsid w:val="00863660"/>
    <w:rsid w:val="00866290"/>
    <w:rsid w:val="0087198E"/>
    <w:rsid w:val="00873C2C"/>
    <w:rsid w:val="008807E3"/>
    <w:rsid w:val="00882652"/>
    <w:rsid w:val="00882EBB"/>
    <w:rsid w:val="00883EEA"/>
    <w:rsid w:val="00892015"/>
    <w:rsid w:val="008954F0"/>
    <w:rsid w:val="008958AA"/>
    <w:rsid w:val="008A0A22"/>
    <w:rsid w:val="008A2E92"/>
    <w:rsid w:val="008A3547"/>
    <w:rsid w:val="008A5692"/>
    <w:rsid w:val="008A7941"/>
    <w:rsid w:val="008B084F"/>
    <w:rsid w:val="008B5ED1"/>
    <w:rsid w:val="008C0AD1"/>
    <w:rsid w:val="008C0C10"/>
    <w:rsid w:val="008C54D1"/>
    <w:rsid w:val="008D2B90"/>
    <w:rsid w:val="008D3D56"/>
    <w:rsid w:val="008D545F"/>
    <w:rsid w:val="008D6786"/>
    <w:rsid w:val="008D6CED"/>
    <w:rsid w:val="008E3456"/>
    <w:rsid w:val="008E5923"/>
    <w:rsid w:val="008E65CE"/>
    <w:rsid w:val="008E73EC"/>
    <w:rsid w:val="008F05C5"/>
    <w:rsid w:val="008F194E"/>
    <w:rsid w:val="008F2804"/>
    <w:rsid w:val="008F3F65"/>
    <w:rsid w:val="008F7B5E"/>
    <w:rsid w:val="0090032C"/>
    <w:rsid w:val="009021C1"/>
    <w:rsid w:val="009023D5"/>
    <w:rsid w:val="00903455"/>
    <w:rsid w:val="00903C76"/>
    <w:rsid w:val="00904FBD"/>
    <w:rsid w:val="00905A56"/>
    <w:rsid w:val="00905AC8"/>
    <w:rsid w:val="00906F35"/>
    <w:rsid w:val="00907211"/>
    <w:rsid w:val="00911493"/>
    <w:rsid w:val="00913F26"/>
    <w:rsid w:val="00914C5B"/>
    <w:rsid w:val="00915282"/>
    <w:rsid w:val="00915F9E"/>
    <w:rsid w:val="0092127D"/>
    <w:rsid w:val="009335F8"/>
    <w:rsid w:val="00935806"/>
    <w:rsid w:val="009370F2"/>
    <w:rsid w:val="00937172"/>
    <w:rsid w:val="0094065F"/>
    <w:rsid w:val="0094067C"/>
    <w:rsid w:val="00940820"/>
    <w:rsid w:val="00943325"/>
    <w:rsid w:val="0094624C"/>
    <w:rsid w:val="00952A6D"/>
    <w:rsid w:val="009609B4"/>
    <w:rsid w:val="009614D4"/>
    <w:rsid w:val="00963C91"/>
    <w:rsid w:val="009669E5"/>
    <w:rsid w:val="0096726A"/>
    <w:rsid w:val="0097042E"/>
    <w:rsid w:val="00975773"/>
    <w:rsid w:val="00975E2A"/>
    <w:rsid w:val="00976575"/>
    <w:rsid w:val="00982BFA"/>
    <w:rsid w:val="009931C0"/>
    <w:rsid w:val="00996912"/>
    <w:rsid w:val="00997DC5"/>
    <w:rsid w:val="009A2B64"/>
    <w:rsid w:val="009A4D6C"/>
    <w:rsid w:val="009A5DDD"/>
    <w:rsid w:val="009A7DFE"/>
    <w:rsid w:val="009A7F96"/>
    <w:rsid w:val="009B4EA8"/>
    <w:rsid w:val="009B5609"/>
    <w:rsid w:val="009B59AA"/>
    <w:rsid w:val="009C0613"/>
    <w:rsid w:val="009C177F"/>
    <w:rsid w:val="009C2C99"/>
    <w:rsid w:val="009C42D2"/>
    <w:rsid w:val="009C4F46"/>
    <w:rsid w:val="009D1873"/>
    <w:rsid w:val="009D5082"/>
    <w:rsid w:val="009D51D0"/>
    <w:rsid w:val="009D75D8"/>
    <w:rsid w:val="009E6DF5"/>
    <w:rsid w:val="009E7F54"/>
    <w:rsid w:val="009F1BE2"/>
    <w:rsid w:val="009F6500"/>
    <w:rsid w:val="009F6B34"/>
    <w:rsid w:val="00A0196F"/>
    <w:rsid w:val="00A037D3"/>
    <w:rsid w:val="00A04661"/>
    <w:rsid w:val="00A06A81"/>
    <w:rsid w:val="00A07743"/>
    <w:rsid w:val="00A11545"/>
    <w:rsid w:val="00A11C34"/>
    <w:rsid w:val="00A128C0"/>
    <w:rsid w:val="00A12C88"/>
    <w:rsid w:val="00A140C8"/>
    <w:rsid w:val="00A1483E"/>
    <w:rsid w:val="00A22969"/>
    <w:rsid w:val="00A27E80"/>
    <w:rsid w:val="00A31539"/>
    <w:rsid w:val="00A31E19"/>
    <w:rsid w:val="00A37BD4"/>
    <w:rsid w:val="00A42FDD"/>
    <w:rsid w:val="00A50211"/>
    <w:rsid w:val="00A5197E"/>
    <w:rsid w:val="00A52693"/>
    <w:rsid w:val="00A529AF"/>
    <w:rsid w:val="00A55F01"/>
    <w:rsid w:val="00A64183"/>
    <w:rsid w:val="00A6578F"/>
    <w:rsid w:val="00A7526B"/>
    <w:rsid w:val="00A7668C"/>
    <w:rsid w:val="00A77FE3"/>
    <w:rsid w:val="00A86C81"/>
    <w:rsid w:val="00A94850"/>
    <w:rsid w:val="00AA1B71"/>
    <w:rsid w:val="00AA2398"/>
    <w:rsid w:val="00AA327A"/>
    <w:rsid w:val="00AA50A5"/>
    <w:rsid w:val="00AB20DE"/>
    <w:rsid w:val="00AB5372"/>
    <w:rsid w:val="00AB5541"/>
    <w:rsid w:val="00AB5D49"/>
    <w:rsid w:val="00AB5F70"/>
    <w:rsid w:val="00AB644D"/>
    <w:rsid w:val="00AB6CCB"/>
    <w:rsid w:val="00AB6D3E"/>
    <w:rsid w:val="00AC00E9"/>
    <w:rsid w:val="00AC444E"/>
    <w:rsid w:val="00AD47B2"/>
    <w:rsid w:val="00AD6023"/>
    <w:rsid w:val="00AE0DD4"/>
    <w:rsid w:val="00AE250A"/>
    <w:rsid w:val="00AE31B9"/>
    <w:rsid w:val="00AE4552"/>
    <w:rsid w:val="00AE5537"/>
    <w:rsid w:val="00B01D02"/>
    <w:rsid w:val="00B0559C"/>
    <w:rsid w:val="00B06706"/>
    <w:rsid w:val="00B07B7A"/>
    <w:rsid w:val="00B10D78"/>
    <w:rsid w:val="00B12445"/>
    <w:rsid w:val="00B14C9E"/>
    <w:rsid w:val="00B14D70"/>
    <w:rsid w:val="00B15124"/>
    <w:rsid w:val="00B15358"/>
    <w:rsid w:val="00B15A08"/>
    <w:rsid w:val="00B15F9A"/>
    <w:rsid w:val="00B16641"/>
    <w:rsid w:val="00B16C11"/>
    <w:rsid w:val="00B2086E"/>
    <w:rsid w:val="00B2684F"/>
    <w:rsid w:val="00B31985"/>
    <w:rsid w:val="00B31C62"/>
    <w:rsid w:val="00B32C3C"/>
    <w:rsid w:val="00B36C72"/>
    <w:rsid w:val="00B40A07"/>
    <w:rsid w:val="00B436DF"/>
    <w:rsid w:val="00B43EEB"/>
    <w:rsid w:val="00B52056"/>
    <w:rsid w:val="00B54BDF"/>
    <w:rsid w:val="00B5558D"/>
    <w:rsid w:val="00B55C51"/>
    <w:rsid w:val="00B577E2"/>
    <w:rsid w:val="00B62803"/>
    <w:rsid w:val="00B63FF8"/>
    <w:rsid w:val="00B647F9"/>
    <w:rsid w:val="00B660EC"/>
    <w:rsid w:val="00B66504"/>
    <w:rsid w:val="00B706BC"/>
    <w:rsid w:val="00B71A9A"/>
    <w:rsid w:val="00B757C7"/>
    <w:rsid w:val="00B76330"/>
    <w:rsid w:val="00B8004F"/>
    <w:rsid w:val="00B8275B"/>
    <w:rsid w:val="00B8372A"/>
    <w:rsid w:val="00B912A3"/>
    <w:rsid w:val="00B932EB"/>
    <w:rsid w:val="00B93D4A"/>
    <w:rsid w:val="00B940DB"/>
    <w:rsid w:val="00B95131"/>
    <w:rsid w:val="00B977D5"/>
    <w:rsid w:val="00BA24EB"/>
    <w:rsid w:val="00BA4959"/>
    <w:rsid w:val="00BA58C6"/>
    <w:rsid w:val="00BA7F85"/>
    <w:rsid w:val="00BB1099"/>
    <w:rsid w:val="00BB1D6F"/>
    <w:rsid w:val="00BB4BCE"/>
    <w:rsid w:val="00BC0290"/>
    <w:rsid w:val="00BC1513"/>
    <w:rsid w:val="00BC726D"/>
    <w:rsid w:val="00BD3D5A"/>
    <w:rsid w:val="00BD6014"/>
    <w:rsid w:val="00BE0C83"/>
    <w:rsid w:val="00BE0E6B"/>
    <w:rsid w:val="00BE1889"/>
    <w:rsid w:val="00BE47B8"/>
    <w:rsid w:val="00BF0BD0"/>
    <w:rsid w:val="00BF2E9A"/>
    <w:rsid w:val="00BF6CA4"/>
    <w:rsid w:val="00BF753E"/>
    <w:rsid w:val="00C046E0"/>
    <w:rsid w:val="00C05004"/>
    <w:rsid w:val="00C05B91"/>
    <w:rsid w:val="00C10CF4"/>
    <w:rsid w:val="00C1265C"/>
    <w:rsid w:val="00C145BE"/>
    <w:rsid w:val="00C169B8"/>
    <w:rsid w:val="00C22045"/>
    <w:rsid w:val="00C2620C"/>
    <w:rsid w:val="00C26748"/>
    <w:rsid w:val="00C273D4"/>
    <w:rsid w:val="00C307F5"/>
    <w:rsid w:val="00C318A4"/>
    <w:rsid w:val="00C36513"/>
    <w:rsid w:val="00C3712B"/>
    <w:rsid w:val="00C40184"/>
    <w:rsid w:val="00C44A21"/>
    <w:rsid w:val="00C45DEE"/>
    <w:rsid w:val="00C46DEF"/>
    <w:rsid w:val="00C51389"/>
    <w:rsid w:val="00C51F62"/>
    <w:rsid w:val="00C573E3"/>
    <w:rsid w:val="00C57C9B"/>
    <w:rsid w:val="00C60E37"/>
    <w:rsid w:val="00C632D1"/>
    <w:rsid w:val="00C70DFD"/>
    <w:rsid w:val="00C726CE"/>
    <w:rsid w:val="00C75635"/>
    <w:rsid w:val="00C832F6"/>
    <w:rsid w:val="00C83B92"/>
    <w:rsid w:val="00C87E70"/>
    <w:rsid w:val="00C90FFB"/>
    <w:rsid w:val="00CA2028"/>
    <w:rsid w:val="00CA3AB0"/>
    <w:rsid w:val="00CA618E"/>
    <w:rsid w:val="00CB0ABB"/>
    <w:rsid w:val="00CB0B27"/>
    <w:rsid w:val="00CB1FBA"/>
    <w:rsid w:val="00CB2BAC"/>
    <w:rsid w:val="00CB401B"/>
    <w:rsid w:val="00CC0E13"/>
    <w:rsid w:val="00CC103B"/>
    <w:rsid w:val="00CC2B85"/>
    <w:rsid w:val="00CC375F"/>
    <w:rsid w:val="00CD0E77"/>
    <w:rsid w:val="00CD13BC"/>
    <w:rsid w:val="00CD5408"/>
    <w:rsid w:val="00CD57D8"/>
    <w:rsid w:val="00CD5CFF"/>
    <w:rsid w:val="00CD7DCA"/>
    <w:rsid w:val="00CE0FC9"/>
    <w:rsid w:val="00CE16AE"/>
    <w:rsid w:val="00CE29BA"/>
    <w:rsid w:val="00CE5154"/>
    <w:rsid w:val="00CE5617"/>
    <w:rsid w:val="00CE5C16"/>
    <w:rsid w:val="00CE625D"/>
    <w:rsid w:val="00CE7E1F"/>
    <w:rsid w:val="00CF064C"/>
    <w:rsid w:val="00CF09A8"/>
    <w:rsid w:val="00CF0C3F"/>
    <w:rsid w:val="00D00FF0"/>
    <w:rsid w:val="00D0230F"/>
    <w:rsid w:val="00D057A2"/>
    <w:rsid w:val="00D06485"/>
    <w:rsid w:val="00D07D9B"/>
    <w:rsid w:val="00D116B0"/>
    <w:rsid w:val="00D11C00"/>
    <w:rsid w:val="00D135E5"/>
    <w:rsid w:val="00D228A6"/>
    <w:rsid w:val="00D35F58"/>
    <w:rsid w:val="00D419C2"/>
    <w:rsid w:val="00D4303F"/>
    <w:rsid w:val="00D44C7B"/>
    <w:rsid w:val="00D460ED"/>
    <w:rsid w:val="00D52794"/>
    <w:rsid w:val="00D52EEB"/>
    <w:rsid w:val="00D5395F"/>
    <w:rsid w:val="00D53998"/>
    <w:rsid w:val="00D53E30"/>
    <w:rsid w:val="00D5433F"/>
    <w:rsid w:val="00D604AE"/>
    <w:rsid w:val="00D6058A"/>
    <w:rsid w:val="00D6146F"/>
    <w:rsid w:val="00D63588"/>
    <w:rsid w:val="00D63C00"/>
    <w:rsid w:val="00D642CE"/>
    <w:rsid w:val="00D656AE"/>
    <w:rsid w:val="00D71234"/>
    <w:rsid w:val="00D72BD2"/>
    <w:rsid w:val="00D72CDA"/>
    <w:rsid w:val="00D75A9B"/>
    <w:rsid w:val="00D76010"/>
    <w:rsid w:val="00D819E9"/>
    <w:rsid w:val="00D848D9"/>
    <w:rsid w:val="00D8542D"/>
    <w:rsid w:val="00D85875"/>
    <w:rsid w:val="00D90E7A"/>
    <w:rsid w:val="00D9127B"/>
    <w:rsid w:val="00D919D5"/>
    <w:rsid w:val="00D92A29"/>
    <w:rsid w:val="00D92FC5"/>
    <w:rsid w:val="00D932D9"/>
    <w:rsid w:val="00D95C23"/>
    <w:rsid w:val="00DA00EC"/>
    <w:rsid w:val="00DA1219"/>
    <w:rsid w:val="00DA3F40"/>
    <w:rsid w:val="00DA4B85"/>
    <w:rsid w:val="00DA57E2"/>
    <w:rsid w:val="00DA663A"/>
    <w:rsid w:val="00DA7F18"/>
    <w:rsid w:val="00DB4759"/>
    <w:rsid w:val="00DB616A"/>
    <w:rsid w:val="00DB6869"/>
    <w:rsid w:val="00DB6F1A"/>
    <w:rsid w:val="00DC2802"/>
    <w:rsid w:val="00DC5A94"/>
    <w:rsid w:val="00DD409F"/>
    <w:rsid w:val="00DD46D0"/>
    <w:rsid w:val="00DD5AA7"/>
    <w:rsid w:val="00DD681E"/>
    <w:rsid w:val="00DD763E"/>
    <w:rsid w:val="00DD7C7C"/>
    <w:rsid w:val="00DD7E91"/>
    <w:rsid w:val="00DF208A"/>
    <w:rsid w:val="00DF2C71"/>
    <w:rsid w:val="00DF3CE5"/>
    <w:rsid w:val="00DF6A94"/>
    <w:rsid w:val="00DF7066"/>
    <w:rsid w:val="00DF7399"/>
    <w:rsid w:val="00E00E5E"/>
    <w:rsid w:val="00E02E59"/>
    <w:rsid w:val="00E03F60"/>
    <w:rsid w:val="00E0439A"/>
    <w:rsid w:val="00E12EE1"/>
    <w:rsid w:val="00E1518A"/>
    <w:rsid w:val="00E27EAA"/>
    <w:rsid w:val="00E31D1F"/>
    <w:rsid w:val="00E35C65"/>
    <w:rsid w:val="00E40992"/>
    <w:rsid w:val="00E45FCF"/>
    <w:rsid w:val="00E522C3"/>
    <w:rsid w:val="00E52A59"/>
    <w:rsid w:val="00E52BD4"/>
    <w:rsid w:val="00E56DDA"/>
    <w:rsid w:val="00E56EF8"/>
    <w:rsid w:val="00E60476"/>
    <w:rsid w:val="00E61233"/>
    <w:rsid w:val="00E61ACB"/>
    <w:rsid w:val="00E62D8A"/>
    <w:rsid w:val="00E65085"/>
    <w:rsid w:val="00E65ADE"/>
    <w:rsid w:val="00E718E0"/>
    <w:rsid w:val="00E71E6C"/>
    <w:rsid w:val="00E735E9"/>
    <w:rsid w:val="00E73C75"/>
    <w:rsid w:val="00E74ED3"/>
    <w:rsid w:val="00E7557E"/>
    <w:rsid w:val="00E82577"/>
    <w:rsid w:val="00E826D0"/>
    <w:rsid w:val="00E863A3"/>
    <w:rsid w:val="00E9556E"/>
    <w:rsid w:val="00EA1784"/>
    <w:rsid w:val="00EA1B2E"/>
    <w:rsid w:val="00EB12F4"/>
    <w:rsid w:val="00EB35CE"/>
    <w:rsid w:val="00EB66DE"/>
    <w:rsid w:val="00EC3730"/>
    <w:rsid w:val="00ED04F7"/>
    <w:rsid w:val="00ED07A1"/>
    <w:rsid w:val="00ED16C3"/>
    <w:rsid w:val="00ED362C"/>
    <w:rsid w:val="00EE1D56"/>
    <w:rsid w:val="00EE4EB3"/>
    <w:rsid w:val="00EE75DA"/>
    <w:rsid w:val="00EF48A3"/>
    <w:rsid w:val="00EF7F86"/>
    <w:rsid w:val="00F0552D"/>
    <w:rsid w:val="00F101F5"/>
    <w:rsid w:val="00F109CB"/>
    <w:rsid w:val="00F11881"/>
    <w:rsid w:val="00F1375A"/>
    <w:rsid w:val="00F14193"/>
    <w:rsid w:val="00F22247"/>
    <w:rsid w:val="00F228FA"/>
    <w:rsid w:val="00F2721D"/>
    <w:rsid w:val="00F3026C"/>
    <w:rsid w:val="00F31518"/>
    <w:rsid w:val="00F33A8E"/>
    <w:rsid w:val="00F355B2"/>
    <w:rsid w:val="00F3788D"/>
    <w:rsid w:val="00F43F91"/>
    <w:rsid w:val="00F44744"/>
    <w:rsid w:val="00F47BFF"/>
    <w:rsid w:val="00F53760"/>
    <w:rsid w:val="00F54534"/>
    <w:rsid w:val="00F54675"/>
    <w:rsid w:val="00F61603"/>
    <w:rsid w:val="00F62122"/>
    <w:rsid w:val="00F63F61"/>
    <w:rsid w:val="00F67B90"/>
    <w:rsid w:val="00F67E50"/>
    <w:rsid w:val="00F82E26"/>
    <w:rsid w:val="00F83A1E"/>
    <w:rsid w:val="00F947D2"/>
    <w:rsid w:val="00F954EF"/>
    <w:rsid w:val="00F971FB"/>
    <w:rsid w:val="00FA08A3"/>
    <w:rsid w:val="00FA30EF"/>
    <w:rsid w:val="00FA6ED8"/>
    <w:rsid w:val="00FA74FD"/>
    <w:rsid w:val="00FB5158"/>
    <w:rsid w:val="00FC0CFF"/>
    <w:rsid w:val="00FC3E59"/>
    <w:rsid w:val="00FD288E"/>
    <w:rsid w:val="00FD427A"/>
    <w:rsid w:val="00FD56D3"/>
    <w:rsid w:val="00FD5985"/>
    <w:rsid w:val="00FE00A9"/>
    <w:rsid w:val="00FE205C"/>
    <w:rsid w:val="00FE52CC"/>
    <w:rsid w:val="00FE6D13"/>
    <w:rsid w:val="00FF2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185296A"/>
  <w15:docId w15:val="{9A85AE96-B6DF-462C-A2F6-CF0AE99B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65"/>
      </w:numPr>
      <w:spacing w:before="160" w:after="60"/>
      <w:jc w:val="both"/>
      <w:outlineLvl w:val="0"/>
    </w:pPr>
    <w:rPr>
      <w:b/>
      <w:bCs/>
      <w:caps/>
      <w:kern w:val="32"/>
    </w:rPr>
  </w:style>
  <w:style w:type="paragraph" w:styleId="Nagwek2">
    <w:name w:val="heading 2"/>
    <w:basedOn w:val="Normalny"/>
    <w:link w:val="Nagwek2Znak"/>
    <w:autoRedefine/>
    <w:qFormat/>
    <w:rsid w:val="009B4EA8"/>
    <w:pPr>
      <w:numPr>
        <w:numId w:val="13"/>
      </w:numPr>
      <w:spacing w:before="120" w:after="60"/>
      <w:outlineLvl w:val="1"/>
    </w:pPr>
    <w:rPr>
      <w:iCs/>
      <w:color w:val="000000"/>
    </w:rPr>
  </w:style>
  <w:style w:type="paragraph" w:styleId="Nagwek3">
    <w:name w:val="heading 3"/>
    <w:basedOn w:val="Normalny"/>
    <w:link w:val="Nagwek3Znak"/>
    <w:autoRedefine/>
    <w:qFormat/>
    <w:rsid w:val="00FA74FD"/>
    <w:pPr>
      <w:keepNext/>
      <w:keepLines/>
      <w:tabs>
        <w:tab w:val="left" w:pos="720"/>
      </w:tabs>
      <w:spacing w:line="302" w:lineRule="exact"/>
      <w:jc w:val="both"/>
      <w:outlineLvl w:val="2"/>
    </w:pPr>
    <w:rPr>
      <w:b/>
      <w:spacing w:val="-8"/>
    </w:rPr>
  </w:style>
  <w:style w:type="paragraph" w:styleId="Nagwek4">
    <w:name w:val="heading 4"/>
    <w:basedOn w:val="Normalny"/>
    <w:link w:val="Nagwek4Znak"/>
    <w:autoRedefine/>
    <w:qFormat/>
    <w:rsid w:val="00E61233"/>
    <w:pPr>
      <w:keepNext/>
      <w:numPr>
        <w:numId w:val="33"/>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FA74FD"/>
    <w:rPr>
      <w:rFonts w:ascii="Times New Roman" w:eastAsia="Times New Roman" w:hAnsi="Times New Roman"/>
      <w:b/>
      <w:spacing w:val="-8"/>
      <w:sz w:val="24"/>
      <w:szCs w:val="24"/>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Mapadokumentu">
    <w:name w:val="Document Map"/>
    <w:basedOn w:val="Normalny"/>
    <w:link w:val="MapadokumentuZnak"/>
    <w:semiHidden/>
    <w:rsid w:val="00BD3D5A"/>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uiPriority w:val="34"/>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ny1">
    <w:name w:val="Normalny1"/>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4676020">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zpital_wrzesnia" TargetMode="External"/><Relationship Id="rId18" Type="http://schemas.openxmlformats.org/officeDocument/2006/relationships/hyperlink" Target="mailto:pdrobiec@szpitalwrzesnia.home.pl" TargetMode="External"/><Relationship Id="rId26" Type="http://schemas.openxmlformats.org/officeDocument/2006/relationships/hyperlink" Target="tel:531-949-132" TargetMode="External"/><Relationship Id="rId39" Type="http://schemas.openxmlformats.org/officeDocument/2006/relationships/hyperlink" Target="http://www.brokerinfinite.efaktura.gov.pl" TargetMode="External"/><Relationship Id="rId21" Type="http://schemas.openxmlformats.org/officeDocument/2006/relationships/hyperlink" Target="https://platformazakupowa.pl"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mailto:ezawiska@szpitalwrzesnia.home.pl" TargetMode="External"/><Relationship Id="rId29" Type="http://schemas.openxmlformats.org/officeDocument/2006/relationships/footer" Target="footer1.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https://platformazakupowa.pl/pn/szpital_wrzesnia" TargetMode="External"/><Relationship Id="rId32" Type="http://schemas.openxmlformats.org/officeDocument/2006/relationships/footer" Target="footer2.xml"/><Relationship Id="rId37" Type="http://schemas.openxmlformats.org/officeDocument/2006/relationships/hyperlink" Target="http://www.brokerinfinite.efaktura.gov.pl" TargetMode="External"/><Relationship Id="rId40" Type="http://schemas.openxmlformats.org/officeDocument/2006/relationships/hyperlink" Target="mailto:sekretariat@szpitalwrzesnia.home.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 TargetMode="External"/><Relationship Id="rId28" Type="http://schemas.openxmlformats.org/officeDocument/2006/relationships/hyperlink" Target="mailto:sekretariat@szpitalwrzesnia.home.pl" TargetMode="External"/><Relationship Id="rId36" Type="http://schemas.openxmlformats.org/officeDocument/2006/relationships/hyperlink" Target="mailto:sekretariat@szpitalwrzesnia.home.pl" TargetMode="External"/><Relationship Id="rId10" Type="http://schemas.openxmlformats.org/officeDocument/2006/relationships/hyperlink" Target="http://www.szpitalwrzesnia.home.pl" TargetMode="External"/><Relationship Id="rId19" Type="http://schemas.openxmlformats.org/officeDocument/2006/relationships/hyperlink" Target="mailto:kjedraszak@szpitalwrzesnia.hom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hyperlink" Target="http://www.szpitalwrzesnia.home.pl" TargetMode="External"/><Relationship Id="rId30" Type="http://schemas.openxmlformats.org/officeDocument/2006/relationships/header" Target="header1.xml"/><Relationship Id="rId35" Type="http://schemas.openxmlformats.org/officeDocument/2006/relationships/hyperlink" Target="http://www.brokerinfinite.efaktura.gov.pl" TargetMode="External"/><Relationship Id="rId43" Type="http://schemas.openxmlformats.org/officeDocument/2006/relationships/theme" Target="theme/theme1.xml"/><Relationship Id="rId8" Type="http://schemas.openxmlformats.org/officeDocument/2006/relationships/hyperlink" Target="mailto:kjedraszak@szpitalwrzesnia.home.pl" TargetMode="External"/><Relationship Id="rId3" Type="http://schemas.openxmlformats.org/officeDocument/2006/relationships/styles" Target="styles.xml"/><Relationship Id="rId12" Type="http://schemas.openxmlformats.org/officeDocument/2006/relationships/hyperlink" Target="https://platformazakupowa.pl/pn/szpital_wrzesnia" TargetMode="External"/><Relationship Id="rId17" Type="http://schemas.openxmlformats.org/officeDocument/2006/relationships/hyperlink" Target="mailto:abaczkiewicz@szpitalwrzesnia.home.pl" TargetMode="External"/><Relationship Id="rId25" Type="http://schemas.openxmlformats.org/officeDocument/2006/relationships/hyperlink" Target="mailto:idropek@szpitalwrzesnia.home.pl" TargetMode="External"/><Relationship Id="rId33" Type="http://schemas.openxmlformats.org/officeDocument/2006/relationships/header" Target="header3.xml"/><Relationship Id="rId38" Type="http://schemas.openxmlformats.org/officeDocument/2006/relationships/hyperlink" Target="mailto:sekretariat@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6B886-9638-42A7-AAA6-A8ED14F8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45</Pages>
  <Words>14172</Words>
  <Characters>85033</Characters>
  <Application>Microsoft Office Word</Application>
  <DocSecurity>0</DocSecurity>
  <Lines>708</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99007</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Ewelina 124498</cp:lastModifiedBy>
  <cp:revision>17</cp:revision>
  <cp:lastPrinted>2022-10-06T11:01:00Z</cp:lastPrinted>
  <dcterms:created xsi:type="dcterms:W3CDTF">2022-10-05T10:22:00Z</dcterms:created>
  <dcterms:modified xsi:type="dcterms:W3CDTF">2022-10-17T14:23:00Z</dcterms:modified>
</cp:coreProperties>
</file>