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64570C88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D42A22">
        <w:rPr>
          <w:rFonts w:eastAsia="Times New Roman"/>
          <w:b/>
          <w:color w:val="1F497D" w:themeColor="text2"/>
          <w:sz w:val="16"/>
          <w:szCs w:val="24"/>
          <w:lang w:eastAsia="x-none"/>
        </w:rPr>
        <w:t>RPI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D42A22">
        <w:rPr>
          <w:rFonts w:eastAsia="Times New Roman"/>
          <w:b/>
          <w:color w:val="1F497D" w:themeColor="text2"/>
          <w:sz w:val="16"/>
          <w:szCs w:val="24"/>
          <w:lang w:eastAsia="x-none"/>
        </w:rPr>
        <w:t>5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63C60017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D42A22">
              <w:rPr>
                <w:rFonts w:ascii="Arial" w:hAnsi="Arial" w:cs="Arial"/>
                <w:b/>
                <w:sz w:val="24"/>
                <w:szCs w:val="24"/>
              </w:rPr>
              <w:t xml:space="preserve">BRUDZEW </w:t>
            </w:r>
          </w:p>
          <w:p w14:paraId="3C243CAD" w14:textId="60A6C15C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D42A22">
              <w:rPr>
                <w:rFonts w:ascii="Arial" w:hAnsi="Arial" w:cs="Arial"/>
                <w:b/>
                <w:sz w:val="24"/>
                <w:szCs w:val="24"/>
              </w:rPr>
              <w:t>TURKOWSKA 29</w:t>
            </w:r>
          </w:p>
          <w:p w14:paraId="55389229" w14:textId="25624F88" w:rsidR="005F2FB5" w:rsidRPr="008C2B2C" w:rsidRDefault="00D42A22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62-720 BRUDZEW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A8B40D9" w:rsidR="005F2FB5" w:rsidRPr="002F7533" w:rsidRDefault="005F2FB5" w:rsidP="00D42A22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D42A2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RPI.271.5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42A22">
              <w:t>Budowa instalacji fotowoltaicznej na potrzeby budynku Urzędu Gminy Brudzew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30EE0296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 ….%: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5C9020B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="00D42A22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5B600FA6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 xml:space="preserve">Załącznik </w:t>
      </w:r>
      <w:r w:rsidRPr="008C2B2C">
        <w:rPr>
          <w:rFonts w:ascii="Arial" w:hAnsi="Arial" w:cs="Arial"/>
          <w:sz w:val="18"/>
          <w:szCs w:val="20"/>
        </w:rPr>
        <w:t>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0F45413A" w:rsidR="005F2FB5" w:rsidRDefault="005F2FB5" w:rsidP="00D42A22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6EE41374" w14:textId="77777777" w:rsidR="00D42A22" w:rsidRPr="00D42A22" w:rsidRDefault="00D42A22" w:rsidP="00D42A22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5C2DD8F0" w14:textId="3ECB2A9F" w:rsidR="003C20C7" w:rsidRPr="00A0748E" w:rsidRDefault="003C20C7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bookmarkStart w:id="5" w:name="_GoBack"/>
      <w:bookmarkEnd w:id="5"/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3C22C" w14:textId="77777777" w:rsidR="00C34DFB" w:rsidRDefault="00C34DFB" w:rsidP="00052EF0">
      <w:pPr>
        <w:spacing w:after="0" w:line="240" w:lineRule="auto"/>
      </w:pPr>
      <w:r>
        <w:separator/>
      </w:r>
    </w:p>
  </w:endnote>
  <w:endnote w:type="continuationSeparator" w:id="0">
    <w:p w14:paraId="38F89A72" w14:textId="77777777" w:rsidR="00C34DFB" w:rsidRDefault="00C34DFB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875C" w14:textId="77777777" w:rsidR="00C34DFB" w:rsidRDefault="00C34DFB" w:rsidP="00052EF0">
      <w:pPr>
        <w:spacing w:after="0" w:line="240" w:lineRule="auto"/>
      </w:pPr>
      <w:r>
        <w:separator/>
      </w:r>
    </w:p>
  </w:footnote>
  <w:footnote w:type="continuationSeparator" w:id="0">
    <w:p w14:paraId="68BF61CA" w14:textId="77777777" w:rsidR="00C34DFB" w:rsidRDefault="00C34DFB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72924"/>
    <w:rsid w:val="008921D2"/>
    <w:rsid w:val="00893DD5"/>
    <w:rsid w:val="008C736F"/>
    <w:rsid w:val="008D49E4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A22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Gmina Brudzew</dc:creator>
  <cp:lastModifiedBy>Radosław Chamera</cp:lastModifiedBy>
  <cp:revision>12</cp:revision>
  <cp:lastPrinted>2020-08-03T07:31:00Z</cp:lastPrinted>
  <dcterms:created xsi:type="dcterms:W3CDTF">2021-10-15T10:19:00Z</dcterms:created>
  <dcterms:modified xsi:type="dcterms:W3CDTF">2022-02-09T10:29:00Z</dcterms:modified>
</cp:coreProperties>
</file>