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92D71" w14:textId="13F9005C" w:rsidR="000B41D6" w:rsidRDefault="000B41D6" w:rsidP="003A34E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0B41D6">
        <w:rPr>
          <w:rFonts w:ascii="Arial" w:hAnsi="Arial" w:cs="Arial"/>
          <w:sz w:val="20"/>
          <w:szCs w:val="20"/>
        </w:rPr>
        <w:t xml:space="preserve">Załącznik nr </w:t>
      </w:r>
      <w:r w:rsidR="003A34ED">
        <w:rPr>
          <w:rFonts w:ascii="Arial" w:hAnsi="Arial" w:cs="Arial"/>
          <w:sz w:val="20"/>
          <w:szCs w:val="20"/>
        </w:rPr>
        <w:t>2 do SWZ</w:t>
      </w:r>
    </w:p>
    <w:p w14:paraId="672744AC" w14:textId="201CFE4D" w:rsidR="003A34ED" w:rsidRDefault="003A34ED" w:rsidP="003A34E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DZ.260.10.2024</w:t>
      </w:r>
    </w:p>
    <w:p w14:paraId="479DEC00" w14:textId="77777777" w:rsidR="003A34ED" w:rsidRPr="000B41D6" w:rsidRDefault="003A34ED" w:rsidP="003A34ED">
      <w:pPr>
        <w:jc w:val="center"/>
        <w:rPr>
          <w:rFonts w:ascii="Arial" w:hAnsi="Arial" w:cs="Arial"/>
          <w:sz w:val="20"/>
          <w:szCs w:val="20"/>
        </w:rPr>
      </w:pPr>
    </w:p>
    <w:p w14:paraId="6B0FBFE2" w14:textId="0A054E6C" w:rsidR="0056777F" w:rsidRPr="00C200D2" w:rsidRDefault="0056777F" w:rsidP="0056777F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200D2">
        <w:rPr>
          <w:rFonts w:ascii="Arial" w:hAnsi="Arial" w:cs="Arial"/>
          <w:b/>
          <w:bCs/>
          <w:sz w:val="20"/>
          <w:szCs w:val="20"/>
        </w:rPr>
        <w:t xml:space="preserve">UMOWA NR </w:t>
      </w:r>
      <w:r w:rsidR="00345403">
        <w:rPr>
          <w:rFonts w:ascii="Arial" w:hAnsi="Arial" w:cs="Arial"/>
          <w:b/>
          <w:bCs/>
          <w:sz w:val="20"/>
          <w:szCs w:val="20"/>
        </w:rPr>
        <w:t>ZGK</w:t>
      </w:r>
      <w:r w:rsidRPr="00C200D2">
        <w:rPr>
          <w:rFonts w:ascii="Arial" w:hAnsi="Arial" w:cs="Arial"/>
          <w:b/>
          <w:bCs/>
          <w:sz w:val="20"/>
          <w:szCs w:val="20"/>
        </w:rPr>
        <w:t>/</w:t>
      </w:r>
      <w:r w:rsidR="00375DA6">
        <w:rPr>
          <w:rFonts w:ascii="Arial" w:hAnsi="Arial" w:cs="Arial"/>
          <w:b/>
          <w:bCs/>
          <w:sz w:val="20"/>
          <w:szCs w:val="20"/>
        </w:rPr>
        <w:t>_____</w:t>
      </w:r>
      <w:r w:rsidR="00345403">
        <w:rPr>
          <w:rFonts w:ascii="Arial" w:hAnsi="Arial" w:cs="Arial"/>
          <w:b/>
          <w:bCs/>
          <w:sz w:val="20"/>
          <w:szCs w:val="20"/>
        </w:rPr>
        <w:t>/202</w:t>
      </w:r>
      <w:r w:rsidR="00375DA6">
        <w:rPr>
          <w:rFonts w:ascii="Arial" w:hAnsi="Arial" w:cs="Arial"/>
          <w:b/>
          <w:bCs/>
          <w:sz w:val="20"/>
          <w:szCs w:val="20"/>
        </w:rPr>
        <w:t>4</w:t>
      </w:r>
      <w:r w:rsidR="008F5033">
        <w:rPr>
          <w:rFonts w:ascii="Arial" w:hAnsi="Arial" w:cs="Arial"/>
          <w:b/>
          <w:bCs/>
          <w:sz w:val="20"/>
          <w:szCs w:val="20"/>
        </w:rPr>
        <w:t xml:space="preserve"> zadanie nr 2</w:t>
      </w:r>
    </w:p>
    <w:p w14:paraId="564136F6" w14:textId="0091A724" w:rsidR="0056777F" w:rsidRPr="00C200D2" w:rsidRDefault="0056777F" w:rsidP="0056777F">
      <w:pPr>
        <w:spacing w:line="360" w:lineRule="auto"/>
        <w:rPr>
          <w:rFonts w:ascii="Arial" w:hAnsi="Arial" w:cs="Arial"/>
          <w:sz w:val="20"/>
          <w:szCs w:val="20"/>
        </w:rPr>
      </w:pPr>
      <w:r w:rsidRPr="00C200D2">
        <w:rPr>
          <w:rFonts w:ascii="Arial" w:hAnsi="Arial" w:cs="Arial"/>
          <w:sz w:val="20"/>
          <w:szCs w:val="20"/>
        </w:rPr>
        <w:t>Niniejsza umowa została zawarta w dniu</w:t>
      </w:r>
      <w:r w:rsidRPr="00C200D2">
        <w:rPr>
          <w:rFonts w:ascii="Arial" w:hAnsi="Arial" w:cs="Arial"/>
          <w:b/>
          <w:bCs/>
          <w:sz w:val="20"/>
          <w:szCs w:val="20"/>
        </w:rPr>
        <w:t xml:space="preserve"> </w:t>
      </w:r>
      <w:r w:rsidR="00345403">
        <w:rPr>
          <w:rFonts w:ascii="Arial" w:hAnsi="Arial" w:cs="Arial"/>
          <w:sz w:val="20"/>
          <w:szCs w:val="20"/>
        </w:rPr>
        <w:t>złożenia ostatniego podpisu elektronicznego</w:t>
      </w:r>
      <w:r w:rsidRPr="00C200D2">
        <w:rPr>
          <w:rFonts w:ascii="Arial" w:hAnsi="Arial" w:cs="Arial"/>
          <w:sz w:val="20"/>
          <w:szCs w:val="20"/>
        </w:rPr>
        <w:t xml:space="preserve"> pomiędzy:</w:t>
      </w:r>
    </w:p>
    <w:p w14:paraId="1EE670EF" w14:textId="22D2EC86" w:rsidR="003B47EC" w:rsidRDefault="0056777F" w:rsidP="0056777F">
      <w:pPr>
        <w:spacing w:line="360" w:lineRule="auto"/>
        <w:jc w:val="both"/>
        <w:rPr>
          <w:rFonts w:ascii="Arial" w:eastAsia="OpenSymbol" w:hAnsi="Arial" w:cs="Arial"/>
          <w:b/>
          <w:sz w:val="20"/>
          <w:szCs w:val="20"/>
        </w:rPr>
      </w:pPr>
      <w:r w:rsidRPr="00C200D2">
        <w:rPr>
          <w:rFonts w:ascii="Arial" w:hAnsi="Arial" w:cs="Arial"/>
          <w:b/>
          <w:bCs/>
          <w:sz w:val="20"/>
          <w:szCs w:val="20"/>
        </w:rPr>
        <w:t>Zakładem Gospodarki Komunalnej Sp. z o. o.</w:t>
      </w:r>
      <w:r w:rsidRPr="00C200D2">
        <w:rPr>
          <w:rFonts w:ascii="Arial" w:hAnsi="Arial" w:cs="Arial"/>
          <w:sz w:val="20"/>
          <w:szCs w:val="20"/>
        </w:rPr>
        <w:t xml:space="preserve"> z siedzibą  w Zielonej Górze, przy ul. Zjednoczenia 110C, 65-120 Zielona Góra, NIP: 9291935785, REGON: 369088434, BDO: 000015702, o kapitale zakładowym wynoszącym: 37</w:t>
      </w:r>
      <w:r w:rsidR="00B35A3D">
        <w:rPr>
          <w:rFonts w:ascii="Arial" w:hAnsi="Arial" w:cs="Arial"/>
          <w:sz w:val="20"/>
          <w:szCs w:val="20"/>
        </w:rPr>
        <w:t xml:space="preserve"> </w:t>
      </w:r>
      <w:r w:rsidRPr="00C200D2">
        <w:rPr>
          <w:rFonts w:ascii="Arial" w:hAnsi="Arial" w:cs="Arial"/>
          <w:sz w:val="20"/>
          <w:szCs w:val="20"/>
        </w:rPr>
        <w:t>203 500,00 zł</w:t>
      </w:r>
      <w:r w:rsidR="00945F4C">
        <w:rPr>
          <w:rFonts w:ascii="Arial" w:hAnsi="Arial" w:cs="Arial"/>
          <w:sz w:val="20"/>
          <w:szCs w:val="20"/>
        </w:rPr>
        <w:t xml:space="preserve">, </w:t>
      </w:r>
      <w:r w:rsidRPr="00C200D2">
        <w:rPr>
          <w:rFonts w:ascii="Arial" w:hAnsi="Arial" w:cs="Arial"/>
          <w:sz w:val="20"/>
          <w:szCs w:val="20"/>
        </w:rPr>
        <w:t>zarejestrowanym w rejestrze przedsiębiorców Krajowego Rejestru Sądowego prowadzon</w:t>
      </w:r>
      <w:r w:rsidR="008A48EA">
        <w:rPr>
          <w:rFonts w:ascii="Arial" w:hAnsi="Arial" w:cs="Arial"/>
          <w:sz w:val="20"/>
          <w:szCs w:val="20"/>
        </w:rPr>
        <w:t>ym</w:t>
      </w:r>
      <w:r w:rsidRPr="00C200D2">
        <w:rPr>
          <w:rFonts w:ascii="Arial" w:hAnsi="Arial" w:cs="Arial"/>
          <w:sz w:val="20"/>
          <w:szCs w:val="20"/>
        </w:rPr>
        <w:t xml:space="preserve"> przez Sąd Rejonowy w Zielonej Górze VIII Wydział Gospodarczy Krajowego Rejestru Sądowego, nr KRS: 0000710867,</w:t>
      </w:r>
      <w:r w:rsidR="003B47EC" w:rsidRPr="003B47EC">
        <w:rPr>
          <w:rFonts w:ascii="Arial" w:hAnsi="Arial" w:cs="Arial"/>
          <w:sz w:val="20"/>
          <w:szCs w:val="20"/>
        </w:rPr>
        <w:t xml:space="preserve"> </w:t>
      </w:r>
      <w:r w:rsidR="003B47EC" w:rsidRPr="00C200D2">
        <w:rPr>
          <w:rFonts w:ascii="Arial" w:hAnsi="Arial" w:cs="Arial"/>
          <w:sz w:val="20"/>
          <w:szCs w:val="20"/>
        </w:rPr>
        <w:t>zwan</w:t>
      </w:r>
      <w:r w:rsidR="00941D18">
        <w:rPr>
          <w:rFonts w:ascii="Arial" w:hAnsi="Arial" w:cs="Arial"/>
          <w:sz w:val="20"/>
          <w:szCs w:val="20"/>
        </w:rPr>
        <w:t>ym</w:t>
      </w:r>
      <w:r w:rsidR="003B47EC" w:rsidRPr="00C200D2">
        <w:rPr>
          <w:rFonts w:ascii="Arial" w:hAnsi="Arial" w:cs="Arial"/>
          <w:sz w:val="20"/>
          <w:szCs w:val="20"/>
        </w:rPr>
        <w:t xml:space="preserve"> dalej </w:t>
      </w:r>
      <w:r w:rsidR="003B47EC" w:rsidRPr="00C200D2">
        <w:rPr>
          <w:rFonts w:ascii="Arial" w:hAnsi="Arial" w:cs="Arial"/>
          <w:b/>
          <w:bCs/>
          <w:sz w:val="20"/>
          <w:szCs w:val="20"/>
        </w:rPr>
        <w:t>Zamawiającym</w:t>
      </w:r>
      <w:r w:rsidR="003B47EC">
        <w:rPr>
          <w:rFonts w:ascii="Arial" w:hAnsi="Arial" w:cs="Arial"/>
          <w:bCs/>
          <w:sz w:val="20"/>
          <w:szCs w:val="20"/>
        </w:rPr>
        <w:t xml:space="preserve">, </w:t>
      </w:r>
      <w:r w:rsidRPr="00C200D2">
        <w:rPr>
          <w:rFonts w:ascii="Arial" w:hAnsi="Arial" w:cs="Arial"/>
          <w:sz w:val="20"/>
          <w:szCs w:val="20"/>
        </w:rPr>
        <w:t>reprezentowan</w:t>
      </w:r>
      <w:r w:rsidR="00565800">
        <w:rPr>
          <w:rFonts w:ascii="Arial" w:hAnsi="Arial" w:cs="Arial"/>
          <w:sz w:val="20"/>
          <w:szCs w:val="20"/>
        </w:rPr>
        <w:t>ym</w:t>
      </w:r>
      <w:r w:rsidRPr="00C200D2">
        <w:rPr>
          <w:rFonts w:ascii="Arial" w:hAnsi="Arial" w:cs="Arial"/>
          <w:sz w:val="20"/>
          <w:szCs w:val="20"/>
        </w:rPr>
        <w:t xml:space="preserve"> przez:</w:t>
      </w:r>
      <w:r w:rsidRPr="00C200D2">
        <w:rPr>
          <w:rFonts w:ascii="Arial" w:eastAsia="OpenSymbol" w:hAnsi="Arial" w:cs="Arial"/>
          <w:b/>
          <w:sz w:val="20"/>
          <w:szCs w:val="20"/>
        </w:rPr>
        <w:t xml:space="preserve"> </w:t>
      </w:r>
    </w:p>
    <w:p w14:paraId="09873414" w14:textId="77777777" w:rsidR="0056777F" w:rsidRDefault="0056777F" w:rsidP="0056777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200D2">
        <w:rPr>
          <w:rFonts w:ascii="Arial" w:hAnsi="Arial" w:cs="Arial"/>
          <w:b/>
          <w:bCs/>
          <w:kern w:val="20"/>
          <w:sz w:val="20"/>
          <w:szCs w:val="20"/>
        </w:rPr>
        <w:t>Krzysztofa Sikorę - Prezesa Zarządu</w:t>
      </w:r>
      <w:r w:rsidRPr="00C200D2">
        <w:rPr>
          <w:rFonts w:ascii="Arial" w:hAnsi="Arial" w:cs="Arial"/>
          <w:sz w:val="20"/>
          <w:szCs w:val="20"/>
        </w:rPr>
        <w:t xml:space="preserve">, </w:t>
      </w:r>
    </w:p>
    <w:p w14:paraId="69A9FB05" w14:textId="77777777" w:rsidR="00494557" w:rsidRPr="00C200D2" w:rsidRDefault="00494557" w:rsidP="0049455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200D2">
        <w:rPr>
          <w:rFonts w:ascii="Arial" w:hAnsi="Arial" w:cs="Arial"/>
          <w:sz w:val="20"/>
          <w:szCs w:val="20"/>
        </w:rPr>
        <w:t>a</w:t>
      </w:r>
    </w:p>
    <w:p w14:paraId="390FCE6E" w14:textId="77777777" w:rsidR="00494557" w:rsidRPr="00C200D2" w:rsidRDefault="00494557" w:rsidP="0049455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200D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</w:t>
      </w:r>
    </w:p>
    <w:p w14:paraId="2E6F13C0" w14:textId="77777777" w:rsidR="00494557" w:rsidRPr="00C200D2" w:rsidRDefault="00494557" w:rsidP="0049455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200D2">
        <w:rPr>
          <w:rFonts w:ascii="Arial" w:hAnsi="Arial" w:cs="Arial"/>
          <w:sz w:val="20"/>
          <w:szCs w:val="20"/>
        </w:rPr>
        <w:t>z siedzibą w:  .........................................ul. ……………………………………, ……-…… …………………………</w:t>
      </w:r>
    </w:p>
    <w:p w14:paraId="765572A8" w14:textId="77777777" w:rsidR="00494557" w:rsidRPr="00106391" w:rsidRDefault="00494557" w:rsidP="0049455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200D2">
        <w:rPr>
          <w:rFonts w:ascii="Arial" w:hAnsi="Arial" w:cs="Arial"/>
          <w:sz w:val="20"/>
          <w:szCs w:val="20"/>
        </w:rPr>
        <w:t xml:space="preserve">NIP: ......................................................REGON: ………………………………………….., BDO: </w:t>
      </w:r>
      <w:r>
        <w:rPr>
          <w:rFonts w:ascii="Arial" w:hAnsi="Arial" w:cs="Arial"/>
          <w:sz w:val="20"/>
          <w:szCs w:val="20"/>
        </w:rPr>
        <w:br/>
      </w:r>
      <w:r w:rsidRPr="00106391">
        <w:rPr>
          <w:rFonts w:ascii="Arial" w:hAnsi="Arial" w:cs="Arial"/>
          <w:sz w:val="20"/>
          <w:szCs w:val="20"/>
        </w:rPr>
        <w:t>(</w:t>
      </w:r>
      <w:r w:rsidRPr="00106391">
        <w:rPr>
          <w:rFonts w:ascii="Arial" w:hAnsi="Arial" w:cs="Arial"/>
          <w:i/>
          <w:iCs/>
          <w:sz w:val="20"/>
          <w:szCs w:val="20"/>
        </w:rPr>
        <w:t xml:space="preserve">jeśli wymagane), </w:t>
      </w:r>
      <w:r w:rsidRPr="00106391">
        <w:rPr>
          <w:rFonts w:ascii="Arial" w:hAnsi="Arial" w:cs="Arial"/>
          <w:sz w:val="20"/>
          <w:szCs w:val="20"/>
        </w:rPr>
        <w:t xml:space="preserve">o kapitale zakładowym wynoszącym: ………………………….. zł, zarejestrowanym </w:t>
      </w:r>
      <w:r w:rsidRPr="00106391">
        <w:rPr>
          <w:rFonts w:ascii="Arial" w:hAnsi="Arial" w:cs="Arial"/>
          <w:sz w:val="20"/>
          <w:szCs w:val="20"/>
        </w:rPr>
        <w:br/>
        <w:t xml:space="preserve">w rejestrze przedsiębiorców Krajowego Rejestru Sądowego prowadzonego przez Sąd Rejonowy </w:t>
      </w:r>
      <w:r w:rsidRPr="00106391">
        <w:rPr>
          <w:rFonts w:ascii="Arial" w:hAnsi="Arial" w:cs="Arial"/>
          <w:sz w:val="20"/>
          <w:szCs w:val="20"/>
        </w:rPr>
        <w:br/>
        <w:t>w …………………….. ……… Wydział Gospodarczy Krajowego Rejestru Sądowego, nr KRS: …………………………..,</w:t>
      </w:r>
    </w:p>
    <w:p w14:paraId="471C82EE" w14:textId="77777777" w:rsidR="00494557" w:rsidRPr="00011260" w:rsidRDefault="00494557" w:rsidP="0049455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11260">
        <w:rPr>
          <w:rFonts w:ascii="Arial" w:hAnsi="Arial" w:cs="Arial"/>
          <w:sz w:val="20"/>
          <w:szCs w:val="20"/>
        </w:rPr>
        <w:t>adres do korespondencji: ......................................................</w:t>
      </w:r>
    </w:p>
    <w:p w14:paraId="2BD7AD85" w14:textId="77777777" w:rsidR="00494557" w:rsidRPr="00011260" w:rsidRDefault="00494557" w:rsidP="0049455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11260">
        <w:rPr>
          <w:rFonts w:ascii="Arial" w:hAnsi="Arial" w:cs="Arial"/>
          <w:sz w:val="20"/>
          <w:szCs w:val="20"/>
        </w:rPr>
        <w:t>reprezentowanym przez (umocowanie ustalone na podstawie odpisu z KRS / pełnomocnictwa / innego dokumentu, z którego wynika prawo do reprezentowania Wykonawcy - stanowiącego załącznik nr ... do niniejszej umowy):</w:t>
      </w:r>
    </w:p>
    <w:p w14:paraId="0C287E9E" w14:textId="77777777" w:rsidR="00494557" w:rsidRPr="00011260" w:rsidRDefault="00494557" w:rsidP="00494557">
      <w:pPr>
        <w:spacing w:line="36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011260">
        <w:rPr>
          <w:rFonts w:ascii="Arial" w:eastAsia="OpenSymbol" w:hAnsi="Arial" w:cs="Arial"/>
          <w:b/>
          <w:sz w:val="20"/>
          <w:szCs w:val="20"/>
        </w:rPr>
        <w:t>-</w:t>
      </w:r>
      <w:r w:rsidRPr="00011260">
        <w:rPr>
          <w:rFonts w:ascii="Arial" w:eastAsia="OpenSymbol" w:hAnsi="Arial" w:cs="Arial"/>
          <w:b/>
          <w:sz w:val="20"/>
          <w:szCs w:val="20"/>
        </w:rPr>
        <w:tab/>
      </w:r>
      <w:r w:rsidRPr="00011260">
        <w:rPr>
          <w:rFonts w:ascii="Arial" w:hAnsi="Arial" w:cs="Arial"/>
          <w:sz w:val="20"/>
          <w:szCs w:val="20"/>
        </w:rPr>
        <w:t>...................................................</w:t>
      </w:r>
    </w:p>
    <w:p w14:paraId="088E28D3" w14:textId="77777777" w:rsidR="00494557" w:rsidRPr="00011260" w:rsidRDefault="00494557" w:rsidP="00494557">
      <w:pPr>
        <w:spacing w:line="36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011260">
        <w:rPr>
          <w:rFonts w:ascii="Arial" w:eastAsia="OpenSymbol" w:hAnsi="Arial" w:cs="Arial"/>
          <w:b/>
          <w:sz w:val="20"/>
          <w:szCs w:val="20"/>
        </w:rPr>
        <w:t>-</w:t>
      </w:r>
      <w:r w:rsidRPr="00011260">
        <w:rPr>
          <w:rFonts w:ascii="Arial" w:eastAsia="OpenSymbol" w:hAnsi="Arial" w:cs="Arial"/>
          <w:b/>
          <w:sz w:val="20"/>
          <w:szCs w:val="20"/>
        </w:rPr>
        <w:tab/>
      </w:r>
      <w:r w:rsidRPr="00011260">
        <w:rPr>
          <w:rFonts w:ascii="Arial" w:hAnsi="Arial" w:cs="Arial"/>
          <w:sz w:val="20"/>
          <w:szCs w:val="20"/>
        </w:rPr>
        <w:t>...................................................</w:t>
      </w:r>
    </w:p>
    <w:p w14:paraId="50C0EDAF" w14:textId="77777777" w:rsidR="00494557" w:rsidRPr="004A23C8" w:rsidRDefault="00494557" w:rsidP="00494557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011260">
        <w:rPr>
          <w:rFonts w:ascii="Arial" w:hAnsi="Arial" w:cs="Arial"/>
          <w:sz w:val="20"/>
          <w:szCs w:val="20"/>
        </w:rPr>
        <w:t xml:space="preserve">zwany dalej </w:t>
      </w:r>
      <w:r w:rsidRPr="00011260">
        <w:rPr>
          <w:rFonts w:ascii="Arial" w:hAnsi="Arial" w:cs="Arial"/>
          <w:b/>
          <w:bCs/>
          <w:sz w:val="20"/>
          <w:szCs w:val="20"/>
        </w:rPr>
        <w:t xml:space="preserve">Wykonawcą, </w:t>
      </w:r>
      <w:r w:rsidRPr="00011260">
        <w:rPr>
          <w:rFonts w:ascii="Arial" w:hAnsi="Arial" w:cs="Arial"/>
          <w:sz w:val="20"/>
          <w:szCs w:val="20"/>
        </w:rPr>
        <w:t xml:space="preserve">łącznie zwanymi dalej </w:t>
      </w:r>
      <w:r w:rsidRPr="00011260">
        <w:rPr>
          <w:rFonts w:ascii="Arial" w:hAnsi="Arial" w:cs="Arial"/>
          <w:b/>
          <w:bCs/>
          <w:sz w:val="20"/>
          <w:szCs w:val="20"/>
        </w:rPr>
        <w:t>Stronami</w:t>
      </w:r>
      <w:r w:rsidRPr="004A23C8">
        <w:rPr>
          <w:rFonts w:asciiTheme="majorHAnsi" w:hAnsiTheme="majorHAnsi" w:cstheme="majorHAnsi"/>
          <w:sz w:val="20"/>
          <w:szCs w:val="20"/>
        </w:rPr>
        <w:t>.</w:t>
      </w:r>
    </w:p>
    <w:p w14:paraId="4EAC30D9" w14:textId="77777777" w:rsidR="0056777F" w:rsidRPr="004A23C8" w:rsidRDefault="0056777F" w:rsidP="00011260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3EDACA67" w14:textId="1620B270" w:rsidR="0056777F" w:rsidRPr="00514591" w:rsidRDefault="0056777F" w:rsidP="00011260">
      <w:pPr>
        <w:jc w:val="center"/>
        <w:rPr>
          <w:rFonts w:ascii="Arial" w:hAnsi="Arial" w:cs="Arial"/>
          <w:i/>
          <w:iCs/>
          <w:sz w:val="20"/>
          <w:szCs w:val="20"/>
        </w:rPr>
      </w:pPr>
      <w:bookmarkStart w:id="0" w:name="_Hlk64973518"/>
      <w:r w:rsidRPr="00514591">
        <w:rPr>
          <w:rFonts w:ascii="Arial" w:hAnsi="Arial" w:cs="Arial"/>
          <w:i/>
          <w:iCs/>
          <w:sz w:val="20"/>
          <w:szCs w:val="20"/>
        </w:rPr>
        <w:t xml:space="preserve">Niniejsza umowa została zawarta w wyniku postępowania przeprowadzonego </w:t>
      </w:r>
      <w:r w:rsidRPr="00514591">
        <w:rPr>
          <w:rFonts w:ascii="Arial" w:hAnsi="Arial" w:cs="Arial"/>
          <w:i/>
          <w:iCs/>
          <w:sz w:val="20"/>
          <w:szCs w:val="20"/>
        </w:rPr>
        <w:br/>
        <w:t>w trybie art. 275 pkt 1) ustawy z dnia 11 września 2019 r. - Prawo zamówień publicznych (Dz.U.202</w:t>
      </w:r>
      <w:r w:rsidR="00E0416F">
        <w:rPr>
          <w:rFonts w:ascii="Arial" w:hAnsi="Arial" w:cs="Arial"/>
          <w:i/>
          <w:iCs/>
          <w:sz w:val="20"/>
          <w:szCs w:val="20"/>
        </w:rPr>
        <w:t>3</w:t>
      </w:r>
      <w:r w:rsidRPr="00514591">
        <w:rPr>
          <w:rFonts w:ascii="Arial" w:hAnsi="Arial" w:cs="Arial"/>
          <w:i/>
          <w:iCs/>
          <w:sz w:val="20"/>
          <w:szCs w:val="20"/>
        </w:rPr>
        <w:t>.</w:t>
      </w:r>
      <w:r w:rsidR="00E0416F">
        <w:rPr>
          <w:rFonts w:ascii="Arial" w:hAnsi="Arial" w:cs="Arial"/>
          <w:i/>
          <w:iCs/>
          <w:sz w:val="20"/>
          <w:szCs w:val="20"/>
        </w:rPr>
        <w:t>1605</w:t>
      </w:r>
      <w:r w:rsidRPr="00514591">
        <w:rPr>
          <w:rFonts w:ascii="Arial" w:hAnsi="Arial" w:cs="Arial"/>
          <w:i/>
          <w:iCs/>
          <w:sz w:val="20"/>
          <w:szCs w:val="20"/>
        </w:rPr>
        <w:t xml:space="preserve"> t.j</w:t>
      </w:r>
      <w:r w:rsidR="0053525F" w:rsidRPr="00514591">
        <w:rPr>
          <w:rFonts w:ascii="Arial" w:hAnsi="Arial" w:cs="Arial"/>
          <w:i/>
          <w:iCs/>
          <w:sz w:val="20"/>
          <w:szCs w:val="20"/>
        </w:rPr>
        <w:t>.</w:t>
      </w:r>
      <w:r w:rsidR="005B5BFD">
        <w:rPr>
          <w:rFonts w:ascii="Arial" w:hAnsi="Arial" w:cs="Arial"/>
          <w:i/>
          <w:iCs/>
          <w:sz w:val="20"/>
          <w:szCs w:val="20"/>
        </w:rPr>
        <w:t xml:space="preserve"> </w:t>
      </w:r>
      <w:r w:rsidR="00E0416F">
        <w:rPr>
          <w:rFonts w:ascii="Arial" w:hAnsi="Arial" w:cs="Arial"/>
          <w:i/>
          <w:iCs/>
          <w:sz w:val="20"/>
          <w:szCs w:val="20"/>
        </w:rPr>
        <w:t>z dnia 2023.08.14 ze zm</w:t>
      </w:r>
      <w:r w:rsidR="005B5BFD">
        <w:rPr>
          <w:rFonts w:ascii="Arial" w:hAnsi="Arial" w:cs="Arial"/>
          <w:i/>
          <w:iCs/>
          <w:sz w:val="20"/>
          <w:szCs w:val="20"/>
        </w:rPr>
        <w:t>.</w:t>
      </w:r>
      <w:r w:rsidRPr="00514591">
        <w:rPr>
          <w:rFonts w:ascii="Arial" w:hAnsi="Arial" w:cs="Arial"/>
          <w:i/>
          <w:iCs/>
          <w:sz w:val="20"/>
          <w:szCs w:val="20"/>
        </w:rPr>
        <w:t>) - dalej Pzp</w:t>
      </w:r>
    </w:p>
    <w:bookmarkEnd w:id="0"/>
    <w:p w14:paraId="5A92F768" w14:textId="77777777" w:rsidR="00E0416F" w:rsidRDefault="00E0416F" w:rsidP="00E0416F">
      <w:pPr>
        <w:pStyle w:val="Default"/>
      </w:pPr>
    </w:p>
    <w:p w14:paraId="3ADC3A27" w14:textId="77777777" w:rsidR="0056777F" w:rsidRPr="00011260" w:rsidRDefault="0056777F" w:rsidP="00011260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11260">
        <w:rPr>
          <w:rFonts w:ascii="Arial" w:hAnsi="Arial" w:cs="Arial"/>
          <w:b/>
          <w:bCs/>
          <w:sz w:val="20"/>
          <w:szCs w:val="20"/>
        </w:rPr>
        <w:t>§ 1</w:t>
      </w:r>
    </w:p>
    <w:p w14:paraId="2DAFC967" w14:textId="77777777" w:rsidR="0056777F" w:rsidRPr="00011260" w:rsidRDefault="0056777F" w:rsidP="00011260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11260">
        <w:rPr>
          <w:rFonts w:ascii="Arial" w:hAnsi="Arial" w:cs="Arial"/>
          <w:b/>
          <w:bCs/>
          <w:sz w:val="20"/>
          <w:szCs w:val="20"/>
        </w:rPr>
        <w:t>Przedmiot umowy i zasady realizacji</w:t>
      </w:r>
    </w:p>
    <w:p w14:paraId="4BCE4916" w14:textId="77777777" w:rsidR="0056777F" w:rsidRPr="00011260" w:rsidRDefault="0056777F" w:rsidP="00011260">
      <w:pPr>
        <w:widowControl/>
        <w:numPr>
          <w:ilvl w:val="0"/>
          <w:numId w:val="1"/>
        </w:numPr>
        <w:suppressAutoHyphens w:val="0"/>
        <w:spacing w:line="360" w:lineRule="auto"/>
        <w:ind w:hanging="435"/>
        <w:jc w:val="both"/>
        <w:rPr>
          <w:rFonts w:ascii="Arial" w:hAnsi="Arial" w:cs="Arial"/>
          <w:sz w:val="20"/>
          <w:szCs w:val="20"/>
        </w:rPr>
      </w:pPr>
      <w:r w:rsidRPr="00011260">
        <w:rPr>
          <w:rFonts w:ascii="Arial" w:hAnsi="Arial" w:cs="Arial"/>
          <w:sz w:val="20"/>
          <w:szCs w:val="20"/>
        </w:rPr>
        <w:t xml:space="preserve">Przedmiotem niniejszej umowy są powtarzające się usługi </w:t>
      </w:r>
      <w:r w:rsidRPr="00011260">
        <w:rPr>
          <w:rFonts w:ascii="Arial" w:hAnsi="Arial" w:cs="Arial"/>
          <w:kern w:val="0"/>
          <w:sz w:val="20"/>
          <w:szCs w:val="20"/>
          <w:lang w:eastAsia="en-US" w:bidi="ar-SA"/>
        </w:rPr>
        <w:t>w zakresie deratyzacji i dezynsekcji na terenie i w obiektach Działu Zagospodarowania Odpadów ul. Wrocławska 73 w Zielonej Górze oraz w pojazdach i obiektach siedziby Zakładu Gospodarki Komunalnej Sp. z o.o. przy ul. Zjednoczenia 110C w Zielonej Górze</w:t>
      </w:r>
      <w:r w:rsidR="00B35A3D" w:rsidRPr="00011260">
        <w:rPr>
          <w:rFonts w:ascii="Arial" w:hAnsi="Arial" w:cs="Arial"/>
          <w:kern w:val="0"/>
          <w:sz w:val="20"/>
          <w:szCs w:val="20"/>
          <w:lang w:eastAsia="en-US" w:bidi="ar-SA"/>
        </w:rPr>
        <w:t>,</w:t>
      </w:r>
      <w:r w:rsidRPr="00011260">
        <w:rPr>
          <w:rFonts w:ascii="Arial" w:hAnsi="Arial" w:cs="Arial"/>
          <w:kern w:val="0"/>
          <w:sz w:val="20"/>
          <w:szCs w:val="20"/>
          <w:lang w:eastAsia="en-US" w:bidi="ar-SA"/>
        </w:rPr>
        <w:t xml:space="preserve"> </w:t>
      </w:r>
      <w:r w:rsidRPr="00011260">
        <w:rPr>
          <w:rFonts w:ascii="Arial" w:hAnsi="Arial" w:cs="Arial"/>
          <w:sz w:val="20"/>
          <w:szCs w:val="20"/>
        </w:rPr>
        <w:t>świadczone dla Zamawiającego.</w:t>
      </w:r>
    </w:p>
    <w:p w14:paraId="43D6B492" w14:textId="739C6F63" w:rsidR="0056777F" w:rsidRPr="00011260" w:rsidRDefault="0056777F" w:rsidP="00011260">
      <w:pPr>
        <w:numPr>
          <w:ilvl w:val="0"/>
          <w:numId w:val="1"/>
        </w:numPr>
        <w:spacing w:line="360" w:lineRule="auto"/>
        <w:ind w:hanging="435"/>
        <w:jc w:val="both"/>
        <w:rPr>
          <w:rFonts w:ascii="Arial" w:hAnsi="Arial" w:cs="Arial"/>
          <w:sz w:val="20"/>
          <w:szCs w:val="20"/>
        </w:rPr>
      </w:pPr>
      <w:r w:rsidRPr="00011260">
        <w:rPr>
          <w:rFonts w:ascii="Arial" w:hAnsi="Arial" w:cs="Arial"/>
          <w:sz w:val="20"/>
          <w:szCs w:val="20"/>
        </w:rPr>
        <w:t>Przedmiot zamówienia będzie realizowany zgodnie z formularzem cenowym Wykonawcy</w:t>
      </w:r>
      <w:r w:rsidR="00103021">
        <w:rPr>
          <w:rFonts w:ascii="Arial" w:hAnsi="Arial" w:cs="Arial"/>
          <w:sz w:val="20"/>
          <w:szCs w:val="20"/>
        </w:rPr>
        <w:t xml:space="preserve"> oraz Opisem Przedmiotu Zamówienia</w:t>
      </w:r>
      <w:r w:rsidR="007B7D42">
        <w:rPr>
          <w:rFonts w:ascii="Arial" w:hAnsi="Arial" w:cs="Arial"/>
          <w:sz w:val="20"/>
          <w:szCs w:val="20"/>
        </w:rPr>
        <w:t>.</w:t>
      </w:r>
      <w:r w:rsidR="00103021">
        <w:rPr>
          <w:rFonts w:ascii="Arial" w:hAnsi="Arial" w:cs="Arial"/>
          <w:sz w:val="20"/>
          <w:szCs w:val="20"/>
        </w:rPr>
        <w:t xml:space="preserve"> </w:t>
      </w:r>
    </w:p>
    <w:p w14:paraId="1EDA2E3E" w14:textId="63C80F71" w:rsidR="0056777F" w:rsidRPr="00011260" w:rsidRDefault="0056777F" w:rsidP="00011260">
      <w:pPr>
        <w:numPr>
          <w:ilvl w:val="0"/>
          <w:numId w:val="1"/>
        </w:numPr>
        <w:spacing w:line="360" w:lineRule="auto"/>
        <w:ind w:hanging="435"/>
        <w:jc w:val="both"/>
        <w:rPr>
          <w:rFonts w:ascii="Arial" w:hAnsi="Arial" w:cs="Arial"/>
          <w:sz w:val="20"/>
          <w:szCs w:val="20"/>
        </w:rPr>
      </w:pPr>
      <w:r w:rsidRPr="00011260">
        <w:rPr>
          <w:rFonts w:ascii="Arial" w:hAnsi="Arial" w:cs="Arial"/>
          <w:sz w:val="20"/>
          <w:szCs w:val="20"/>
        </w:rPr>
        <w:t>Formularz cenowy Wykonawcy stanowi załącznik nr</w:t>
      </w:r>
      <w:r w:rsidR="00D44AD7" w:rsidRPr="00011260">
        <w:rPr>
          <w:rFonts w:ascii="Arial" w:hAnsi="Arial" w:cs="Arial"/>
          <w:sz w:val="20"/>
          <w:szCs w:val="20"/>
        </w:rPr>
        <w:t xml:space="preserve"> 1</w:t>
      </w:r>
      <w:r w:rsidRPr="00011260">
        <w:rPr>
          <w:rFonts w:ascii="Arial" w:hAnsi="Arial" w:cs="Arial"/>
          <w:sz w:val="20"/>
          <w:szCs w:val="20"/>
        </w:rPr>
        <w:t xml:space="preserve"> do niniejszej umowy.</w:t>
      </w:r>
      <w:r w:rsidR="00103021">
        <w:rPr>
          <w:rFonts w:ascii="Arial" w:hAnsi="Arial" w:cs="Arial"/>
          <w:sz w:val="20"/>
          <w:szCs w:val="20"/>
        </w:rPr>
        <w:t xml:space="preserve"> Opis przedmiotu zamówienia stanowi załącznik nr 2 do niniejszej umowy.</w:t>
      </w:r>
      <w:r w:rsidRPr="00011260">
        <w:rPr>
          <w:rFonts w:ascii="Arial" w:hAnsi="Arial" w:cs="Arial"/>
          <w:sz w:val="20"/>
          <w:szCs w:val="20"/>
        </w:rPr>
        <w:t xml:space="preserve"> Załącznik</w:t>
      </w:r>
      <w:r w:rsidR="00103021">
        <w:rPr>
          <w:rFonts w:ascii="Arial" w:hAnsi="Arial" w:cs="Arial"/>
          <w:sz w:val="20"/>
          <w:szCs w:val="20"/>
        </w:rPr>
        <w:t>i</w:t>
      </w:r>
      <w:r w:rsidRPr="00011260">
        <w:rPr>
          <w:rFonts w:ascii="Arial" w:hAnsi="Arial" w:cs="Arial"/>
          <w:sz w:val="20"/>
          <w:szCs w:val="20"/>
        </w:rPr>
        <w:t xml:space="preserve"> </w:t>
      </w:r>
      <w:r w:rsidR="00103021">
        <w:rPr>
          <w:rFonts w:ascii="Arial" w:hAnsi="Arial" w:cs="Arial"/>
          <w:sz w:val="20"/>
          <w:szCs w:val="20"/>
        </w:rPr>
        <w:t>są</w:t>
      </w:r>
      <w:r w:rsidRPr="00011260">
        <w:rPr>
          <w:rFonts w:ascii="Arial" w:hAnsi="Arial" w:cs="Arial"/>
          <w:sz w:val="20"/>
          <w:szCs w:val="20"/>
        </w:rPr>
        <w:t xml:space="preserve"> integralną częścią umowy.</w:t>
      </w:r>
      <w:r w:rsidR="007B7D42" w:rsidRPr="007B7D42">
        <w:rPr>
          <w:rFonts w:ascii="Arial" w:hAnsi="Arial" w:cs="Arial"/>
          <w:sz w:val="20"/>
          <w:szCs w:val="20"/>
        </w:rPr>
        <w:t xml:space="preserve"> </w:t>
      </w:r>
      <w:r w:rsidR="007B7D42">
        <w:rPr>
          <w:rFonts w:ascii="Arial" w:hAnsi="Arial" w:cs="Arial"/>
          <w:sz w:val="20"/>
          <w:szCs w:val="20"/>
        </w:rPr>
        <w:lastRenderedPageBreak/>
        <w:t>W przypadku rozbieżności między treścią oferty lub innych załączników do umowy, a treścią umowy, decydujące znaczenie ma treść umowy.</w:t>
      </w:r>
    </w:p>
    <w:p w14:paraId="332CB4E6" w14:textId="77777777" w:rsidR="0056777F" w:rsidRPr="00011260" w:rsidRDefault="0056777F" w:rsidP="00011260">
      <w:pPr>
        <w:numPr>
          <w:ilvl w:val="0"/>
          <w:numId w:val="1"/>
        </w:numPr>
        <w:spacing w:line="360" w:lineRule="auto"/>
        <w:ind w:hanging="435"/>
        <w:jc w:val="both"/>
        <w:rPr>
          <w:rFonts w:ascii="Arial" w:hAnsi="Arial" w:cs="Arial"/>
          <w:sz w:val="20"/>
          <w:szCs w:val="20"/>
        </w:rPr>
      </w:pPr>
      <w:r w:rsidRPr="00011260">
        <w:rPr>
          <w:rFonts w:ascii="Arial" w:hAnsi="Arial" w:cs="Arial"/>
          <w:sz w:val="20"/>
          <w:szCs w:val="20"/>
        </w:rPr>
        <w:t xml:space="preserve">Wykonawca, w oferowanej cenie, zobowiązany jest uwzględnić wszelkie koszty, które są niezbędne dla prawidłowej realizacji Przedmiotu umowy zgodnie z obowiązującymi przepisami </w:t>
      </w:r>
      <w:r w:rsidR="002A647F" w:rsidRPr="00011260">
        <w:rPr>
          <w:rFonts w:ascii="Arial" w:hAnsi="Arial" w:cs="Arial"/>
          <w:sz w:val="20"/>
          <w:szCs w:val="20"/>
        </w:rPr>
        <w:br/>
      </w:r>
      <w:r w:rsidRPr="00011260">
        <w:rPr>
          <w:rFonts w:ascii="Arial" w:hAnsi="Arial" w:cs="Arial"/>
          <w:sz w:val="20"/>
          <w:szCs w:val="20"/>
        </w:rPr>
        <w:t>i normami.</w:t>
      </w:r>
    </w:p>
    <w:p w14:paraId="5524B41E" w14:textId="77777777" w:rsidR="0056777F" w:rsidRPr="00011260" w:rsidRDefault="0056777F" w:rsidP="00011260">
      <w:pPr>
        <w:numPr>
          <w:ilvl w:val="0"/>
          <w:numId w:val="1"/>
        </w:numPr>
        <w:spacing w:line="360" w:lineRule="auto"/>
        <w:ind w:hanging="435"/>
        <w:jc w:val="both"/>
        <w:rPr>
          <w:rFonts w:ascii="Arial" w:hAnsi="Arial" w:cs="Arial"/>
          <w:sz w:val="20"/>
          <w:szCs w:val="20"/>
        </w:rPr>
      </w:pPr>
      <w:r w:rsidRPr="00011260">
        <w:rPr>
          <w:rFonts w:ascii="Arial" w:hAnsi="Arial" w:cs="Arial"/>
          <w:sz w:val="20"/>
          <w:szCs w:val="20"/>
        </w:rPr>
        <w:t>Dodatkowo zakres rzeczowy przedmiotu niniejszej umowy określają obowiązujące w postępowaniu zapisy specyfikacji warunków zamówienia (SWZ).</w:t>
      </w:r>
    </w:p>
    <w:p w14:paraId="7C1ED78F" w14:textId="77777777" w:rsidR="0056777F" w:rsidRPr="00011260" w:rsidRDefault="0056777F" w:rsidP="00011260">
      <w:pPr>
        <w:numPr>
          <w:ilvl w:val="0"/>
          <w:numId w:val="1"/>
        </w:numPr>
        <w:spacing w:line="360" w:lineRule="auto"/>
        <w:ind w:hanging="435"/>
        <w:jc w:val="both"/>
        <w:rPr>
          <w:rFonts w:ascii="Arial" w:hAnsi="Arial" w:cs="Arial"/>
          <w:sz w:val="20"/>
          <w:szCs w:val="20"/>
        </w:rPr>
      </w:pPr>
      <w:r w:rsidRPr="00011260">
        <w:rPr>
          <w:rFonts w:ascii="Arial" w:hAnsi="Arial" w:cs="Arial"/>
          <w:sz w:val="20"/>
          <w:szCs w:val="20"/>
        </w:rPr>
        <w:t xml:space="preserve">Wykonawca zobowiązuje się wymienione w ust. 1 i ust. 5 usługi wykonać zgodnie </w:t>
      </w:r>
      <w:r w:rsidR="002A647F" w:rsidRPr="00011260">
        <w:rPr>
          <w:rFonts w:ascii="Arial" w:hAnsi="Arial" w:cs="Arial"/>
          <w:sz w:val="20"/>
          <w:szCs w:val="20"/>
        </w:rPr>
        <w:br/>
      </w:r>
      <w:r w:rsidRPr="00011260">
        <w:rPr>
          <w:rFonts w:ascii="Arial" w:hAnsi="Arial" w:cs="Arial"/>
          <w:sz w:val="20"/>
          <w:szCs w:val="20"/>
        </w:rPr>
        <w:t>z obowiązującymi przepisami, przy użyciu sprawnego sprzętu technicznego oraz środków chemicznych firm posiadających certyfikaty i zezwolenia zgodne z aktualnie obowiązującym prawem i dopuszczone do stosowania na obszarze RP. Wykonawca zobowiązany jest do przedłożenia Zamawiającemu certyfikatów, atestów sprzętu lub środków stosowanych przy realizacji niniejszej umowy</w:t>
      </w:r>
      <w:r w:rsidR="00D44AD7" w:rsidRPr="00011260">
        <w:rPr>
          <w:rFonts w:ascii="Arial" w:hAnsi="Arial" w:cs="Arial"/>
          <w:sz w:val="20"/>
          <w:szCs w:val="20"/>
        </w:rPr>
        <w:t>, przed rozpoczęciem wykonywania każdego zleconego zabiegu oraz na każde wezwanie Zamawiającego.</w:t>
      </w:r>
    </w:p>
    <w:p w14:paraId="46408209" w14:textId="77777777" w:rsidR="0056777F" w:rsidRPr="00011260" w:rsidRDefault="0056777F" w:rsidP="00011260">
      <w:pPr>
        <w:numPr>
          <w:ilvl w:val="0"/>
          <w:numId w:val="1"/>
        </w:numPr>
        <w:spacing w:line="360" w:lineRule="auto"/>
        <w:ind w:hanging="435"/>
        <w:jc w:val="both"/>
        <w:rPr>
          <w:rFonts w:ascii="Arial" w:hAnsi="Arial" w:cs="Arial"/>
          <w:sz w:val="20"/>
          <w:szCs w:val="20"/>
        </w:rPr>
      </w:pPr>
      <w:r w:rsidRPr="00011260">
        <w:rPr>
          <w:rFonts w:ascii="Arial" w:hAnsi="Arial" w:cs="Arial"/>
          <w:sz w:val="20"/>
          <w:szCs w:val="20"/>
        </w:rPr>
        <w:t xml:space="preserve">Zamawiający zastrzega sobie prawo do pełnej kontroli wszystkich czynności i zabiegów wykonywanych przez Wykonawcę </w:t>
      </w:r>
      <w:r w:rsidR="00B35A3D" w:rsidRPr="00011260">
        <w:rPr>
          <w:rFonts w:ascii="Arial" w:hAnsi="Arial" w:cs="Arial"/>
          <w:sz w:val="20"/>
          <w:szCs w:val="20"/>
        </w:rPr>
        <w:t>w</w:t>
      </w:r>
      <w:r w:rsidRPr="00011260">
        <w:rPr>
          <w:rFonts w:ascii="Arial" w:hAnsi="Arial" w:cs="Arial"/>
          <w:sz w:val="20"/>
          <w:szCs w:val="20"/>
        </w:rPr>
        <w:t xml:space="preserve"> obiektach i pojazdach Zakładu Gospodarki Komunalnej </w:t>
      </w:r>
      <w:r w:rsidR="002A647F" w:rsidRPr="00011260">
        <w:rPr>
          <w:rFonts w:ascii="Arial" w:hAnsi="Arial" w:cs="Arial"/>
          <w:sz w:val="20"/>
          <w:szCs w:val="20"/>
        </w:rPr>
        <w:br/>
      </w:r>
      <w:r w:rsidRPr="00011260">
        <w:rPr>
          <w:rFonts w:ascii="Arial" w:hAnsi="Arial" w:cs="Arial"/>
          <w:sz w:val="20"/>
          <w:szCs w:val="20"/>
        </w:rPr>
        <w:t>Sp. z o.o. w Zielonej Górze  (między innymi kart charakterystyk stosowanych preparatów, spos</w:t>
      </w:r>
      <w:r w:rsidR="005B5BFD">
        <w:rPr>
          <w:rFonts w:ascii="Arial" w:hAnsi="Arial" w:cs="Arial"/>
          <w:sz w:val="20"/>
          <w:szCs w:val="20"/>
        </w:rPr>
        <w:t>obu</w:t>
      </w:r>
      <w:r w:rsidRPr="00011260">
        <w:rPr>
          <w:rFonts w:ascii="Arial" w:hAnsi="Arial" w:cs="Arial"/>
          <w:sz w:val="20"/>
          <w:szCs w:val="20"/>
        </w:rPr>
        <w:t xml:space="preserve"> sporządzania roztworów roboczych, technologię wykonywanych zabiegów).</w:t>
      </w:r>
    </w:p>
    <w:p w14:paraId="33C95B20" w14:textId="77777777" w:rsidR="0056777F" w:rsidRPr="00011260" w:rsidRDefault="0056777F" w:rsidP="00011260">
      <w:pPr>
        <w:numPr>
          <w:ilvl w:val="0"/>
          <w:numId w:val="1"/>
        </w:numPr>
        <w:spacing w:line="360" w:lineRule="auto"/>
        <w:ind w:hanging="435"/>
        <w:jc w:val="both"/>
        <w:rPr>
          <w:rFonts w:ascii="Arial" w:hAnsi="Arial" w:cs="Arial"/>
          <w:sz w:val="20"/>
          <w:szCs w:val="20"/>
        </w:rPr>
      </w:pPr>
      <w:r w:rsidRPr="00011260">
        <w:rPr>
          <w:rFonts w:ascii="Arial" w:hAnsi="Arial" w:cs="Arial"/>
          <w:sz w:val="20"/>
          <w:szCs w:val="20"/>
        </w:rPr>
        <w:t xml:space="preserve">Wykonawca ponosi pełną odpowiedzialność  odszkodowawczą w stosunku do  Zamawiającego </w:t>
      </w:r>
      <w:r w:rsidR="002A647F" w:rsidRPr="00011260">
        <w:rPr>
          <w:rFonts w:ascii="Arial" w:hAnsi="Arial" w:cs="Arial"/>
          <w:sz w:val="20"/>
          <w:szCs w:val="20"/>
        </w:rPr>
        <w:br/>
      </w:r>
      <w:r w:rsidRPr="00011260">
        <w:rPr>
          <w:rFonts w:ascii="Arial" w:hAnsi="Arial" w:cs="Arial"/>
          <w:sz w:val="20"/>
          <w:szCs w:val="20"/>
        </w:rPr>
        <w:t>i osób trzecich z tytułu szkód spowodowanych przy wykonywaniu niniejszej umowy.</w:t>
      </w:r>
    </w:p>
    <w:p w14:paraId="4EB9BBE2" w14:textId="77777777" w:rsidR="0056777F" w:rsidRPr="00011260" w:rsidRDefault="0056777F" w:rsidP="00011260">
      <w:pPr>
        <w:numPr>
          <w:ilvl w:val="0"/>
          <w:numId w:val="1"/>
        </w:numPr>
        <w:spacing w:line="360" w:lineRule="auto"/>
        <w:ind w:hanging="435"/>
        <w:jc w:val="both"/>
        <w:rPr>
          <w:rFonts w:ascii="Arial" w:hAnsi="Arial" w:cs="Arial"/>
          <w:sz w:val="20"/>
          <w:szCs w:val="20"/>
        </w:rPr>
      </w:pPr>
      <w:r w:rsidRPr="00011260">
        <w:rPr>
          <w:rFonts w:ascii="Arial" w:hAnsi="Arial" w:cs="Arial"/>
          <w:sz w:val="20"/>
          <w:szCs w:val="20"/>
        </w:rPr>
        <w:t>Wykonawca, na własny koszt, w sposób odpowiedni oznakuje obiekty i pojazdy</w:t>
      </w:r>
      <w:r w:rsidR="005B5BFD">
        <w:rPr>
          <w:rFonts w:ascii="Arial" w:hAnsi="Arial" w:cs="Arial"/>
          <w:sz w:val="20"/>
          <w:szCs w:val="20"/>
        </w:rPr>
        <w:t>,</w:t>
      </w:r>
      <w:r w:rsidRPr="00011260">
        <w:rPr>
          <w:rFonts w:ascii="Arial" w:hAnsi="Arial" w:cs="Arial"/>
          <w:sz w:val="20"/>
          <w:szCs w:val="20"/>
        </w:rPr>
        <w:t xml:space="preserve"> w których przeprowadzana jest dezynsekcja i deratyzacja, zgodnie z obowiązującymi przepisami  </w:t>
      </w:r>
      <w:r w:rsidR="002A647F" w:rsidRPr="00011260">
        <w:rPr>
          <w:rFonts w:ascii="Arial" w:hAnsi="Arial" w:cs="Arial"/>
          <w:sz w:val="20"/>
          <w:szCs w:val="20"/>
        </w:rPr>
        <w:br/>
      </w:r>
      <w:r w:rsidRPr="00011260">
        <w:rPr>
          <w:rFonts w:ascii="Arial" w:hAnsi="Arial" w:cs="Arial"/>
          <w:sz w:val="20"/>
          <w:szCs w:val="20"/>
        </w:rPr>
        <w:t>i wymogami służb sanitarno-epidemiologicznych.</w:t>
      </w:r>
    </w:p>
    <w:p w14:paraId="46699E19" w14:textId="77777777" w:rsidR="0056777F" w:rsidRPr="00011260" w:rsidRDefault="0056777F" w:rsidP="00011260">
      <w:pPr>
        <w:numPr>
          <w:ilvl w:val="0"/>
          <w:numId w:val="1"/>
        </w:numPr>
        <w:spacing w:line="360" w:lineRule="auto"/>
        <w:ind w:hanging="435"/>
        <w:jc w:val="both"/>
        <w:rPr>
          <w:rFonts w:ascii="Arial" w:hAnsi="Arial" w:cs="Arial"/>
          <w:sz w:val="20"/>
          <w:szCs w:val="20"/>
        </w:rPr>
      </w:pPr>
      <w:r w:rsidRPr="00011260">
        <w:rPr>
          <w:rFonts w:ascii="Arial" w:hAnsi="Arial" w:cs="Arial"/>
          <w:sz w:val="20"/>
          <w:szCs w:val="20"/>
        </w:rPr>
        <w:t>Usługi realizowane będą w sposób powtarzający się</w:t>
      </w:r>
      <w:r w:rsidRPr="00011260">
        <w:rPr>
          <w:rFonts w:ascii="Arial" w:hAnsi="Arial" w:cs="Arial"/>
          <w:b/>
          <w:i/>
          <w:sz w:val="20"/>
          <w:szCs w:val="20"/>
        </w:rPr>
        <w:t>.</w:t>
      </w:r>
    </w:p>
    <w:p w14:paraId="5CE30C7B" w14:textId="7346B446" w:rsidR="0056777F" w:rsidRPr="00011260" w:rsidRDefault="0056777F" w:rsidP="00011260">
      <w:pPr>
        <w:numPr>
          <w:ilvl w:val="0"/>
          <w:numId w:val="1"/>
        </w:numPr>
        <w:spacing w:line="360" w:lineRule="auto"/>
        <w:ind w:hanging="435"/>
        <w:jc w:val="both"/>
        <w:rPr>
          <w:rFonts w:ascii="Arial" w:hAnsi="Arial" w:cs="Arial"/>
          <w:sz w:val="20"/>
          <w:szCs w:val="20"/>
        </w:rPr>
      </w:pPr>
      <w:r w:rsidRPr="00011260">
        <w:rPr>
          <w:rFonts w:ascii="Arial" w:hAnsi="Arial" w:cs="Arial"/>
          <w:sz w:val="20"/>
          <w:szCs w:val="20"/>
        </w:rPr>
        <w:t xml:space="preserve">Wykonawca zobowiązany jest wykonać usługi </w:t>
      </w:r>
      <w:r w:rsidR="006860B6">
        <w:rPr>
          <w:rFonts w:ascii="Arial" w:hAnsi="Arial" w:cs="Arial"/>
          <w:sz w:val="20"/>
          <w:szCs w:val="20"/>
        </w:rPr>
        <w:t>przez okres 12 miesięcy</w:t>
      </w:r>
      <w:r w:rsidRPr="00011260">
        <w:rPr>
          <w:rFonts w:ascii="Arial" w:hAnsi="Arial" w:cs="Arial"/>
          <w:sz w:val="20"/>
          <w:szCs w:val="20"/>
        </w:rPr>
        <w:t>,</w:t>
      </w:r>
      <w:r w:rsidR="006860B6">
        <w:rPr>
          <w:rFonts w:ascii="Arial" w:hAnsi="Arial" w:cs="Arial"/>
          <w:sz w:val="20"/>
          <w:szCs w:val="20"/>
        </w:rPr>
        <w:t xml:space="preserve"> liczony od dnia podpisania umowy</w:t>
      </w:r>
      <w:r w:rsidR="000369E4">
        <w:rPr>
          <w:rFonts w:ascii="Arial" w:hAnsi="Arial" w:cs="Arial"/>
          <w:sz w:val="20"/>
          <w:szCs w:val="20"/>
        </w:rPr>
        <w:t xml:space="preserve">, </w:t>
      </w:r>
      <w:r w:rsidRPr="00011260">
        <w:rPr>
          <w:rFonts w:ascii="Arial" w:hAnsi="Arial" w:cs="Arial"/>
          <w:sz w:val="20"/>
          <w:szCs w:val="20"/>
        </w:rPr>
        <w:t>usługi  będą realizowane w godzinach i dniach określonych w specyfikacji warunków zamówienia dla poszczególnych terenów, obiektów i pojazdów.</w:t>
      </w:r>
    </w:p>
    <w:p w14:paraId="0D62BE00" w14:textId="77777777" w:rsidR="0056777F" w:rsidRPr="00011260" w:rsidRDefault="0056777F" w:rsidP="00011260">
      <w:pPr>
        <w:numPr>
          <w:ilvl w:val="0"/>
          <w:numId w:val="1"/>
        </w:numPr>
        <w:spacing w:line="360" w:lineRule="auto"/>
        <w:ind w:hanging="435"/>
        <w:jc w:val="both"/>
        <w:rPr>
          <w:rFonts w:ascii="Arial" w:hAnsi="Arial" w:cs="Arial"/>
          <w:sz w:val="20"/>
          <w:szCs w:val="20"/>
        </w:rPr>
      </w:pPr>
      <w:r w:rsidRPr="00011260">
        <w:rPr>
          <w:rFonts w:ascii="Arial" w:hAnsi="Arial" w:cs="Arial"/>
          <w:sz w:val="20"/>
          <w:szCs w:val="20"/>
        </w:rPr>
        <w:t>Terminy poszczególnych czynności zostaną określone każdorazowo w poleceniu Zamawiającego przesłanym droga elektroniczną.</w:t>
      </w:r>
    </w:p>
    <w:p w14:paraId="201FCE62" w14:textId="77777777" w:rsidR="0056777F" w:rsidRPr="00011260" w:rsidRDefault="0056777F" w:rsidP="00011260">
      <w:pPr>
        <w:numPr>
          <w:ilvl w:val="0"/>
          <w:numId w:val="1"/>
        </w:numPr>
        <w:spacing w:line="360" w:lineRule="auto"/>
        <w:ind w:hanging="435"/>
        <w:jc w:val="both"/>
        <w:rPr>
          <w:rFonts w:ascii="Arial" w:hAnsi="Arial" w:cs="Arial"/>
          <w:sz w:val="20"/>
          <w:szCs w:val="20"/>
        </w:rPr>
      </w:pPr>
      <w:r w:rsidRPr="00011260">
        <w:rPr>
          <w:rFonts w:ascii="Arial" w:hAnsi="Arial" w:cs="Arial"/>
          <w:sz w:val="20"/>
          <w:szCs w:val="20"/>
        </w:rPr>
        <w:t xml:space="preserve">Wykonanie poszczególnych usług zostanie potwierdzone podpisanym przez przedstawiciela </w:t>
      </w:r>
      <w:r w:rsidR="00B35A3D" w:rsidRPr="00011260">
        <w:rPr>
          <w:rFonts w:ascii="Arial" w:hAnsi="Arial" w:cs="Arial"/>
          <w:sz w:val="20"/>
          <w:szCs w:val="20"/>
        </w:rPr>
        <w:t>Z</w:t>
      </w:r>
      <w:r w:rsidRPr="00011260">
        <w:rPr>
          <w:rFonts w:ascii="Arial" w:hAnsi="Arial" w:cs="Arial"/>
          <w:sz w:val="20"/>
          <w:szCs w:val="20"/>
        </w:rPr>
        <w:t>amawiającego protokołem zatwierdzającym wykonanie usługi.</w:t>
      </w:r>
    </w:p>
    <w:p w14:paraId="7F3D4AE8" w14:textId="77777777" w:rsidR="0056777F" w:rsidRPr="00011260" w:rsidRDefault="0056777F" w:rsidP="00011260">
      <w:pPr>
        <w:numPr>
          <w:ilvl w:val="0"/>
          <w:numId w:val="1"/>
        </w:numPr>
        <w:spacing w:line="360" w:lineRule="auto"/>
        <w:ind w:hanging="435"/>
        <w:jc w:val="both"/>
        <w:rPr>
          <w:rFonts w:ascii="Arial" w:hAnsi="Arial" w:cs="Arial"/>
          <w:sz w:val="20"/>
          <w:szCs w:val="20"/>
        </w:rPr>
      </w:pPr>
      <w:r w:rsidRPr="00011260">
        <w:rPr>
          <w:rFonts w:ascii="Arial" w:hAnsi="Arial" w:cs="Arial"/>
          <w:sz w:val="20"/>
          <w:szCs w:val="20"/>
        </w:rPr>
        <w:t xml:space="preserve">W razie stwierdzenia przez Zamawiającego wad w wykonaniu przedmiotu umowy, Wykonawca zobowiązuje się usunąć wady poprzez powtórzenie zabiegu niezwłocznie, nie później niż </w:t>
      </w:r>
      <w:r w:rsidR="002A647F" w:rsidRPr="00011260">
        <w:rPr>
          <w:rFonts w:ascii="Arial" w:hAnsi="Arial" w:cs="Arial"/>
          <w:sz w:val="20"/>
          <w:szCs w:val="20"/>
        </w:rPr>
        <w:br/>
      </w:r>
      <w:r w:rsidRPr="00011260">
        <w:rPr>
          <w:rFonts w:ascii="Arial" w:hAnsi="Arial" w:cs="Arial"/>
          <w:sz w:val="20"/>
          <w:szCs w:val="20"/>
        </w:rPr>
        <w:t>w następnym dniu roboczym od dnia powiadomienia.</w:t>
      </w:r>
    </w:p>
    <w:p w14:paraId="6D6FA728" w14:textId="77777777" w:rsidR="0056777F" w:rsidRPr="00011260" w:rsidRDefault="0056777F" w:rsidP="00011260">
      <w:pPr>
        <w:numPr>
          <w:ilvl w:val="0"/>
          <w:numId w:val="1"/>
        </w:numPr>
        <w:spacing w:line="360" w:lineRule="auto"/>
        <w:ind w:hanging="435"/>
        <w:jc w:val="both"/>
        <w:rPr>
          <w:rFonts w:ascii="Arial" w:hAnsi="Arial" w:cs="Arial"/>
          <w:sz w:val="20"/>
          <w:szCs w:val="20"/>
        </w:rPr>
      </w:pPr>
      <w:r w:rsidRPr="00011260">
        <w:rPr>
          <w:rFonts w:ascii="Arial" w:hAnsi="Arial" w:cs="Arial"/>
          <w:sz w:val="20"/>
          <w:szCs w:val="20"/>
        </w:rPr>
        <w:t xml:space="preserve">Nie usunięcie wad  w terminie określonym w ust. 14 uprawnia Zamawiającego do odstąpienia od umowy w terminie 30 dni od stwierdzenia tego faktu lub zlecenie prac osobie trzeciej na koszt </w:t>
      </w:r>
      <w:r w:rsidR="002A647F" w:rsidRPr="00011260">
        <w:rPr>
          <w:rFonts w:ascii="Arial" w:hAnsi="Arial" w:cs="Arial"/>
          <w:sz w:val="20"/>
          <w:szCs w:val="20"/>
        </w:rPr>
        <w:br/>
      </w:r>
      <w:r w:rsidRPr="00011260">
        <w:rPr>
          <w:rFonts w:ascii="Arial" w:hAnsi="Arial" w:cs="Arial"/>
          <w:sz w:val="20"/>
          <w:szCs w:val="20"/>
        </w:rPr>
        <w:t>i ryzyko Wykonawcy.</w:t>
      </w:r>
    </w:p>
    <w:p w14:paraId="6F6C938D" w14:textId="77777777" w:rsidR="0056777F" w:rsidRPr="00011260" w:rsidRDefault="0056777F" w:rsidP="00011260">
      <w:pPr>
        <w:numPr>
          <w:ilvl w:val="0"/>
          <w:numId w:val="1"/>
        </w:numPr>
        <w:spacing w:line="360" w:lineRule="auto"/>
        <w:ind w:hanging="435"/>
        <w:jc w:val="both"/>
        <w:rPr>
          <w:rFonts w:ascii="Arial" w:hAnsi="Arial" w:cs="Arial"/>
          <w:sz w:val="20"/>
          <w:szCs w:val="20"/>
        </w:rPr>
      </w:pPr>
      <w:r w:rsidRPr="00011260">
        <w:rPr>
          <w:rFonts w:ascii="Arial" w:hAnsi="Arial" w:cs="Arial"/>
          <w:sz w:val="20"/>
          <w:szCs w:val="20"/>
        </w:rPr>
        <w:t>Protokół  odbioru, o którym mowa w ust. 13  podpisany</w:t>
      </w:r>
      <w:r w:rsidR="00B35A3D" w:rsidRPr="00011260">
        <w:rPr>
          <w:rFonts w:ascii="Arial" w:hAnsi="Arial" w:cs="Arial"/>
          <w:sz w:val="20"/>
          <w:szCs w:val="20"/>
        </w:rPr>
        <w:t xml:space="preserve"> </w:t>
      </w:r>
      <w:r w:rsidRPr="00011260">
        <w:rPr>
          <w:rFonts w:ascii="Arial" w:hAnsi="Arial" w:cs="Arial"/>
          <w:sz w:val="20"/>
          <w:szCs w:val="20"/>
        </w:rPr>
        <w:t>bez zastrzeżeń przez Strony będzie podstawą  do wystawienia faktury.</w:t>
      </w:r>
    </w:p>
    <w:p w14:paraId="33658953" w14:textId="77777777" w:rsidR="0056777F" w:rsidRPr="00011260" w:rsidRDefault="0056777F" w:rsidP="00011260">
      <w:pPr>
        <w:numPr>
          <w:ilvl w:val="0"/>
          <w:numId w:val="1"/>
        </w:numPr>
        <w:spacing w:line="360" w:lineRule="auto"/>
        <w:ind w:hanging="435"/>
        <w:jc w:val="both"/>
        <w:rPr>
          <w:rFonts w:ascii="Arial" w:hAnsi="Arial" w:cs="Arial"/>
          <w:sz w:val="20"/>
          <w:szCs w:val="20"/>
        </w:rPr>
      </w:pPr>
      <w:r w:rsidRPr="00011260">
        <w:rPr>
          <w:rFonts w:ascii="Arial" w:hAnsi="Arial" w:cs="Arial"/>
          <w:sz w:val="20"/>
          <w:szCs w:val="20"/>
        </w:rPr>
        <w:t xml:space="preserve">Wykonawca nie może zlecić wykonania umowy osobie trzeciej bez zgody Zamawiającego </w:t>
      </w:r>
      <w:r w:rsidRPr="00011260">
        <w:rPr>
          <w:rFonts w:ascii="Arial" w:hAnsi="Arial" w:cs="Arial"/>
          <w:sz w:val="20"/>
          <w:szCs w:val="20"/>
        </w:rPr>
        <w:lastRenderedPageBreak/>
        <w:t>wyrażonej co najmniej w formie dokumentowej.</w:t>
      </w:r>
    </w:p>
    <w:p w14:paraId="59520DCB" w14:textId="77777777" w:rsidR="0056777F" w:rsidRPr="00011260" w:rsidRDefault="0056777F" w:rsidP="00011260">
      <w:pPr>
        <w:numPr>
          <w:ilvl w:val="0"/>
          <w:numId w:val="1"/>
        </w:numPr>
        <w:spacing w:line="360" w:lineRule="auto"/>
        <w:ind w:hanging="435"/>
        <w:jc w:val="both"/>
        <w:rPr>
          <w:rFonts w:ascii="Arial" w:hAnsi="Arial" w:cs="Arial"/>
          <w:sz w:val="20"/>
          <w:szCs w:val="20"/>
        </w:rPr>
      </w:pPr>
      <w:r w:rsidRPr="00011260">
        <w:rPr>
          <w:rFonts w:ascii="Arial" w:hAnsi="Arial" w:cs="Arial"/>
          <w:sz w:val="20"/>
          <w:szCs w:val="20"/>
        </w:rPr>
        <w:t>W przypadku powierzenia przez Wykonawcę wykonania niniejszej umowy osobie trzeciej bez zgody Zamawiającego, Zamawiający ma prawo do</w:t>
      </w:r>
      <w:r w:rsidR="003D1AA5" w:rsidRPr="00011260">
        <w:rPr>
          <w:rFonts w:ascii="Arial" w:hAnsi="Arial" w:cs="Arial"/>
          <w:sz w:val="20"/>
          <w:szCs w:val="20"/>
        </w:rPr>
        <w:t xml:space="preserve"> </w:t>
      </w:r>
      <w:r w:rsidRPr="00011260">
        <w:rPr>
          <w:rFonts w:ascii="Arial" w:hAnsi="Arial" w:cs="Arial"/>
          <w:sz w:val="20"/>
          <w:szCs w:val="20"/>
        </w:rPr>
        <w:t>odstąpienia od umowy, w terminie 60 dni od dnia powzięcia wiadomości o zaistnieniu okoliczności uzasadniającej odstąpienie.</w:t>
      </w:r>
    </w:p>
    <w:p w14:paraId="3BE7FA04" w14:textId="77777777" w:rsidR="0056777F" w:rsidRPr="00011260" w:rsidRDefault="0056777F" w:rsidP="00011260">
      <w:pPr>
        <w:numPr>
          <w:ilvl w:val="0"/>
          <w:numId w:val="1"/>
        </w:numPr>
        <w:spacing w:line="360" w:lineRule="auto"/>
        <w:ind w:hanging="435"/>
        <w:jc w:val="both"/>
        <w:rPr>
          <w:rFonts w:ascii="Arial" w:hAnsi="Arial" w:cs="Arial"/>
          <w:sz w:val="20"/>
          <w:szCs w:val="20"/>
        </w:rPr>
      </w:pPr>
      <w:r w:rsidRPr="00011260">
        <w:rPr>
          <w:rFonts w:ascii="Arial" w:hAnsi="Arial" w:cs="Arial"/>
          <w:sz w:val="20"/>
          <w:szCs w:val="20"/>
        </w:rPr>
        <w:t>Zamawiający dopuszcza możliwość zrezygnowania z części usług stanowiącej 1</w:t>
      </w:r>
      <w:r w:rsidR="000126CB" w:rsidRPr="00011260">
        <w:rPr>
          <w:rFonts w:ascii="Arial" w:hAnsi="Arial" w:cs="Arial"/>
          <w:sz w:val="20"/>
          <w:szCs w:val="20"/>
        </w:rPr>
        <w:t>5</w:t>
      </w:r>
      <w:r w:rsidRPr="00011260">
        <w:rPr>
          <w:rFonts w:ascii="Arial" w:hAnsi="Arial" w:cs="Arial"/>
          <w:sz w:val="20"/>
          <w:szCs w:val="20"/>
        </w:rPr>
        <w:t>% wartości realizacji całego zamówienia</w:t>
      </w:r>
      <w:bookmarkStart w:id="1" w:name="_Hlk65047352"/>
      <w:r w:rsidRPr="00011260">
        <w:rPr>
          <w:rFonts w:ascii="Arial" w:hAnsi="Arial" w:cs="Arial"/>
          <w:sz w:val="20"/>
          <w:szCs w:val="20"/>
        </w:rPr>
        <w:t xml:space="preserve">, </w:t>
      </w:r>
      <w:bookmarkStart w:id="2" w:name="_Hlk64973593"/>
      <w:r w:rsidRPr="00011260">
        <w:rPr>
          <w:rFonts w:ascii="Arial" w:hAnsi="Arial" w:cs="Arial"/>
          <w:sz w:val="20"/>
          <w:szCs w:val="20"/>
        </w:rPr>
        <w:t xml:space="preserve">przy czym minimalna wartość wykonania przedmiotu umowy wynosić będzie </w:t>
      </w:r>
      <w:r w:rsidR="000126CB" w:rsidRPr="00011260">
        <w:rPr>
          <w:rFonts w:ascii="Arial" w:hAnsi="Arial" w:cs="Arial"/>
          <w:sz w:val="20"/>
          <w:szCs w:val="20"/>
        </w:rPr>
        <w:t>85</w:t>
      </w:r>
      <w:r w:rsidRPr="00011260">
        <w:rPr>
          <w:rFonts w:ascii="Arial" w:hAnsi="Arial" w:cs="Arial"/>
          <w:sz w:val="20"/>
          <w:szCs w:val="20"/>
        </w:rPr>
        <w:t>%.</w:t>
      </w:r>
      <w:bookmarkEnd w:id="1"/>
    </w:p>
    <w:bookmarkEnd w:id="2"/>
    <w:p w14:paraId="4D6F3A0D" w14:textId="77777777" w:rsidR="0056777F" w:rsidRPr="00011260" w:rsidRDefault="0056777F" w:rsidP="00011260">
      <w:pPr>
        <w:numPr>
          <w:ilvl w:val="0"/>
          <w:numId w:val="1"/>
        </w:numPr>
        <w:spacing w:line="360" w:lineRule="auto"/>
        <w:ind w:hanging="435"/>
        <w:jc w:val="both"/>
        <w:rPr>
          <w:rFonts w:ascii="Arial" w:hAnsi="Arial" w:cs="Arial"/>
          <w:sz w:val="20"/>
          <w:szCs w:val="20"/>
        </w:rPr>
      </w:pPr>
      <w:r w:rsidRPr="00011260">
        <w:rPr>
          <w:rFonts w:ascii="Arial" w:hAnsi="Arial" w:cs="Arial"/>
          <w:sz w:val="20"/>
          <w:szCs w:val="20"/>
        </w:rPr>
        <w:t>Zamawiający i Wykonawca wybrany w postępowaniu o udzielenie zamówienia obowiązani są współdziałać przy wykonaniu umowy w sprawie zamówienia publicznego w celu należytej realizacji zamówienia.</w:t>
      </w:r>
    </w:p>
    <w:p w14:paraId="3F12F351" w14:textId="77777777" w:rsidR="0056777F" w:rsidRPr="00011260" w:rsidRDefault="0056777F" w:rsidP="00011260">
      <w:pPr>
        <w:numPr>
          <w:ilvl w:val="0"/>
          <w:numId w:val="1"/>
        </w:numPr>
        <w:spacing w:after="240" w:line="360" w:lineRule="auto"/>
        <w:ind w:hanging="435"/>
        <w:jc w:val="both"/>
        <w:rPr>
          <w:rFonts w:ascii="Arial" w:hAnsi="Arial" w:cs="Arial"/>
          <w:sz w:val="20"/>
          <w:szCs w:val="20"/>
        </w:rPr>
      </w:pPr>
      <w:r w:rsidRPr="00011260">
        <w:rPr>
          <w:rFonts w:ascii="Arial" w:hAnsi="Arial" w:cs="Arial"/>
          <w:sz w:val="20"/>
          <w:szCs w:val="20"/>
        </w:rPr>
        <w:t>Wykonawca oświadcza, że posiada niezbędne umiejętności, wiedzę i doświadczenie oraz dysponuje potencjałem technicznym i osobami zdolnymi do wykonania przedmiotu umowy.</w:t>
      </w:r>
    </w:p>
    <w:p w14:paraId="550D4829" w14:textId="77777777" w:rsidR="0056777F" w:rsidRPr="00C200D2" w:rsidRDefault="0056777F" w:rsidP="0056777F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200D2">
        <w:rPr>
          <w:rFonts w:ascii="Arial" w:hAnsi="Arial" w:cs="Arial"/>
          <w:b/>
          <w:bCs/>
          <w:sz w:val="20"/>
          <w:szCs w:val="20"/>
        </w:rPr>
        <w:t>§ 2</w:t>
      </w:r>
    </w:p>
    <w:p w14:paraId="79962FA6" w14:textId="77777777" w:rsidR="0056777F" w:rsidRPr="00D115A9" w:rsidRDefault="0056777F" w:rsidP="0056777F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115A9">
        <w:rPr>
          <w:rFonts w:ascii="Arial" w:hAnsi="Arial" w:cs="Arial"/>
          <w:b/>
          <w:bCs/>
          <w:sz w:val="20"/>
          <w:szCs w:val="20"/>
        </w:rPr>
        <w:t>Czas trwania umowy</w:t>
      </w:r>
    </w:p>
    <w:p w14:paraId="11AEDC95" w14:textId="26D0B60F" w:rsidR="0056777F" w:rsidRPr="002102F5" w:rsidRDefault="0056777F" w:rsidP="004A20E4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115A9">
        <w:rPr>
          <w:rFonts w:ascii="Arial" w:hAnsi="Arial" w:cs="Arial"/>
          <w:sz w:val="20"/>
          <w:szCs w:val="20"/>
        </w:rPr>
        <w:t xml:space="preserve">Niniejsza umowa zostaje zawarta na okres </w:t>
      </w:r>
      <w:r>
        <w:rPr>
          <w:rFonts w:ascii="Arial" w:hAnsi="Arial" w:cs="Arial"/>
          <w:sz w:val="20"/>
          <w:szCs w:val="20"/>
        </w:rPr>
        <w:t xml:space="preserve">12 miesięcy </w:t>
      </w:r>
      <w:r w:rsidRPr="00F1701A">
        <w:rPr>
          <w:rFonts w:ascii="Arial" w:hAnsi="Arial" w:cs="Arial"/>
          <w:sz w:val="20"/>
          <w:szCs w:val="20"/>
        </w:rPr>
        <w:t xml:space="preserve">od </w:t>
      </w:r>
      <w:r w:rsidR="006860B6">
        <w:rPr>
          <w:rFonts w:ascii="Arial" w:hAnsi="Arial" w:cs="Arial"/>
          <w:sz w:val="20"/>
          <w:szCs w:val="20"/>
        </w:rPr>
        <w:t>dnia podpisania umowy</w:t>
      </w:r>
      <w:r w:rsidRPr="00F1701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lub </w:t>
      </w:r>
      <w:r w:rsidRPr="002102F5">
        <w:rPr>
          <w:rFonts w:ascii="Arial" w:hAnsi="Arial" w:cs="Arial"/>
          <w:sz w:val="20"/>
          <w:szCs w:val="20"/>
        </w:rPr>
        <w:t>do wyczerpania kwoty, o której mowa w § 4 ust. 1</w:t>
      </w:r>
      <w:r w:rsidR="000369E4">
        <w:rPr>
          <w:rFonts w:ascii="Arial" w:hAnsi="Arial" w:cs="Arial"/>
          <w:sz w:val="20"/>
          <w:szCs w:val="20"/>
        </w:rPr>
        <w:t>, zależnie co nastąpi wcześniej.</w:t>
      </w:r>
    </w:p>
    <w:p w14:paraId="7C50FB8B" w14:textId="77777777" w:rsidR="0056777F" w:rsidRPr="00D115A9" w:rsidRDefault="0056777F" w:rsidP="004A20E4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102F5">
        <w:rPr>
          <w:rFonts w:ascii="Arial" w:hAnsi="Arial" w:cs="Arial"/>
          <w:sz w:val="20"/>
          <w:szCs w:val="20"/>
        </w:rPr>
        <w:t>W przypadku nie wyczerpania kwoty brutto, o której mowa w § 4 ust. 1 umowy, umowa może ulec przedłużeniu na pisemny wniosek Zamawiającego do wyczerpania tej kwoty</w:t>
      </w:r>
      <w:r w:rsidR="001515FD">
        <w:rPr>
          <w:rFonts w:ascii="Arial" w:hAnsi="Arial" w:cs="Arial"/>
          <w:sz w:val="20"/>
          <w:szCs w:val="20"/>
        </w:rPr>
        <w:t>,</w:t>
      </w:r>
      <w:r w:rsidRPr="002102F5">
        <w:rPr>
          <w:rFonts w:ascii="Arial" w:hAnsi="Arial" w:cs="Arial"/>
          <w:sz w:val="20"/>
          <w:szCs w:val="20"/>
        </w:rPr>
        <w:t xml:space="preserve"> </w:t>
      </w:r>
      <w:r w:rsidRPr="002102F5">
        <w:rPr>
          <w:rFonts w:ascii="Arial" w:hAnsi="Arial" w:cs="Arial"/>
          <w:bCs/>
          <w:iCs/>
          <w:sz w:val="20"/>
          <w:szCs w:val="20"/>
        </w:rPr>
        <w:t>po wcześniejszej akceptacji ze strony Wykonawcy</w:t>
      </w:r>
      <w:r w:rsidRPr="002102F5">
        <w:rPr>
          <w:rFonts w:ascii="Arial" w:hAnsi="Arial" w:cs="Arial"/>
          <w:iCs/>
          <w:sz w:val="20"/>
          <w:szCs w:val="20"/>
        </w:rPr>
        <w:t>.</w:t>
      </w:r>
    </w:p>
    <w:p w14:paraId="49CF0546" w14:textId="77777777" w:rsidR="0056777F" w:rsidRPr="00EB3414" w:rsidRDefault="0056777F" w:rsidP="00EB3414">
      <w:pPr>
        <w:numPr>
          <w:ilvl w:val="0"/>
          <w:numId w:val="12"/>
        </w:numPr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r w:rsidRPr="002102F5">
        <w:rPr>
          <w:rFonts w:ascii="Arial" w:hAnsi="Arial" w:cs="Arial"/>
          <w:sz w:val="20"/>
          <w:szCs w:val="20"/>
        </w:rPr>
        <w:t>Przedłużenie umowy w zakresie określonym w ust. 2 powyżej winno nastąpić w formie  aneksu.</w:t>
      </w:r>
    </w:p>
    <w:p w14:paraId="260A18FC" w14:textId="77777777" w:rsidR="0056777F" w:rsidRPr="00C200D2" w:rsidRDefault="0056777F" w:rsidP="00FC2E1C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200D2">
        <w:rPr>
          <w:rFonts w:ascii="Arial" w:hAnsi="Arial" w:cs="Arial"/>
          <w:b/>
          <w:bCs/>
          <w:sz w:val="20"/>
          <w:szCs w:val="20"/>
        </w:rPr>
        <w:t>§ 3</w:t>
      </w:r>
    </w:p>
    <w:p w14:paraId="6C6D4B1E" w14:textId="322934D4" w:rsidR="0056777F" w:rsidRPr="00C200D2" w:rsidRDefault="0056777F" w:rsidP="00FC2E1C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200D2">
        <w:rPr>
          <w:rFonts w:ascii="Arial" w:hAnsi="Arial" w:cs="Arial"/>
          <w:b/>
          <w:bCs/>
          <w:sz w:val="20"/>
          <w:szCs w:val="20"/>
        </w:rPr>
        <w:t>Osoby upoważnione do realizacji umowy</w:t>
      </w:r>
      <w:r w:rsidR="008A48EA">
        <w:rPr>
          <w:rFonts w:ascii="Arial" w:hAnsi="Arial" w:cs="Arial"/>
          <w:b/>
          <w:bCs/>
          <w:sz w:val="20"/>
          <w:szCs w:val="20"/>
        </w:rPr>
        <w:t xml:space="preserve"> i komunikacja</w:t>
      </w:r>
    </w:p>
    <w:p w14:paraId="37E7BA5B" w14:textId="77777777" w:rsidR="0056777F" w:rsidRPr="00C200D2" w:rsidRDefault="0056777F" w:rsidP="00613B0D">
      <w:pPr>
        <w:numPr>
          <w:ilvl w:val="0"/>
          <w:numId w:val="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C200D2">
        <w:rPr>
          <w:rFonts w:ascii="Arial" w:hAnsi="Arial" w:cs="Arial"/>
          <w:sz w:val="20"/>
          <w:szCs w:val="20"/>
        </w:rPr>
        <w:t>W sprawach związanych z realizacją niniejszej umowy Zamawiającego reprezentować będzie:</w:t>
      </w:r>
    </w:p>
    <w:p w14:paraId="4FE503A8" w14:textId="256018DD" w:rsidR="0056777F" w:rsidRPr="00C200D2" w:rsidRDefault="0056777F" w:rsidP="00613B0D">
      <w:pPr>
        <w:spacing w:line="360" w:lineRule="auto"/>
        <w:ind w:left="426" w:hanging="142"/>
        <w:jc w:val="both"/>
        <w:rPr>
          <w:rFonts w:ascii="Arial" w:hAnsi="Arial" w:cs="Arial"/>
          <w:sz w:val="20"/>
          <w:szCs w:val="20"/>
        </w:rPr>
      </w:pPr>
      <w:r w:rsidRPr="00C200D2">
        <w:rPr>
          <w:rFonts w:ascii="Arial" w:hAnsi="Arial" w:cs="Arial"/>
          <w:sz w:val="20"/>
          <w:szCs w:val="20"/>
        </w:rPr>
        <w:t>-</w:t>
      </w:r>
      <w:r w:rsidRPr="00C200D2">
        <w:rPr>
          <w:rFonts w:ascii="Arial" w:hAnsi="Arial" w:cs="Arial"/>
          <w:sz w:val="20"/>
          <w:szCs w:val="20"/>
        </w:rPr>
        <w:tab/>
      </w:r>
      <w:r w:rsidR="00D91DD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</w:t>
      </w:r>
    </w:p>
    <w:p w14:paraId="1FCA32A1" w14:textId="636AEC54" w:rsidR="0056777F" w:rsidRPr="00C200D2" w:rsidRDefault="00613B0D" w:rsidP="00613B0D">
      <w:pPr>
        <w:spacing w:line="360" w:lineRule="auto"/>
        <w:ind w:left="426" w:hanging="7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56777F" w:rsidRPr="00C200D2">
        <w:rPr>
          <w:rFonts w:ascii="Arial" w:hAnsi="Arial" w:cs="Arial"/>
          <w:sz w:val="20"/>
          <w:szCs w:val="20"/>
        </w:rPr>
        <w:t xml:space="preserve">telefon do kontaktu: </w:t>
      </w:r>
      <w:r w:rsidR="00D91DD0">
        <w:rPr>
          <w:rFonts w:ascii="Arial" w:hAnsi="Arial" w:cs="Arial"/>
          <w:sz w:val="20"/>
          <w:szCs w:val="20"/>
        </w:rPr>
        <w:t>……………………………………………………………………………………….</w:t>
      </w:r>
    </w:p>
    <w:p w14:paraId="2B0501DD" w14:textId="7B969E2F" w:rsidR="0056777F" w:rsidRPr="00D91DD0" w:rsidRDefault="008F7321" w:rsidP="00613B0D">
      <w:pPr>
        <w:spacing w:line="360" w:lineRule="auto"/>
        <w:ind w:left="426" w:hanging="77"/>
        <w:jc w:val="both"/>
        <w:rPr>
          <w:rFonts w:ascii="Arial" w:hAnsi="Arial" w:cs="Arial"/>
          <w:sz w:val="20"/>
          <w:szCs w:val="20"/>
        </w:rPr>
      </w:pPr>
      <w:r w:rsidRPr="00D91DD0">
        <w:rPr>
          <w:rFonts w:ascii="Arial" w:hAnsi="Arial" w:cs="Arial"/>
          <w:sz w:val="20"/>
          <w:szCs w:val="20"/>
        </w:rPr>
        <w:t xml:space="preserve"> </w:t>
      </w:r>
      <w:r w:rsidR="0056777F" w:rsidRPr="00D91DD0">
        <w:rPr>
          <w:rFonts w:ascii="Arial" w:hAnsi="Arial" w:cs="Arial"/>
          <w:sz w:val="20"/>
          <w:szCs w:val="20"/>
        </w:rPr>
        <w:t xml:space="preserve">e-mail: </w:t>
      </w:r>
      <w:r w:rsidR="00D91DD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</w:t>
      </w:r>
    </w:p>
    <w:p w14:paraId="7A2537AD" w14:textId="3BFAE767" w:rsidR="0056777F" w:rsidRPr="00C200D2" w:rsidRDefault="008A48EA" w:rsidP="00613B0D">
      <w:pPr>
        <w:numPr>
          <w:ilvl w:val="0"/>
          <w:numId w:val="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sprawach związanych z realizacją niniejszej umowy </w:t>
      </w:r>
      <w:r w:rsidR="0056777F" w:rsidRPr="00C200D2">
        <w:rPr>
          <w:rFonts w:ascii="Arial" w:hAnsi="Arial" w:cs="Arial"/>
          <w:sz w:val="20"/>
          <w:szCs w:val="20"/>
        </w:rPr>
        <w:t>Wykonawcę reprezentować będzie:</w:t>
      </w:r>
    </w:p>
    <w:p w14:paraId="383D9B1B" w14:textId="52D037AD" w:rsidR="00D91DD0" w:rsidRPr="00D91DD0" w:rsidRDefault="00D91DD0" w:rsidP="00D91DD0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D91DD0">
        <w:rPr>
          <w:rFonts w:ascii="Arial" w:hAnsi="Arial" w:cs="Arial"/>
          <w:sz w:val="20"/>
          <w:szCs w:val="20"/>
        </w:rPr>
        <w:t>-</w:t>
      </w:r>
      <w:r w:rsidRPr="00D91DD0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…………………………………………………………………………………………………………</w:t>
      </w:r>
    </w:p>
    <w:p w14:paraId="2E741B8C" w14:textId="2EB70A0C" w:rsidR="00D91DD0" w:rsidRPr="00D91DD0" w:rsidRDefault="00D91DD0" w:rsidP="00BD782C">
      <w:pPr>
        <w:pStyle w:val="Akapitzlist"/>
        <w:spacing w:line="360" w:lineRule="auto"/>
        <w:ind w:left="426" w:firstLine="0"/>
        <w:jc w:val="both"/>
        <w:rPr>
          <w:szCs w:val="20"/>
        </w:rPr>
      </w:pPr>
      <w:r w:rsidRPr="00D91DD0">
        <w:rPr>
          <w:szCs w:val="20"/>
        </w:rPr>
        <w:t>telefon do kontaktu: ……………………………………………………………………………………….</w:t>
      </w:r>
    </w:p>
    <w:p w14:paraId="3751A14D" w14:textId="18F4C49D" w:rsidR="00D91DD0" w:rsidRDefault="00D91DD0" w:rsidP="00BD782C">
      <w:pPr>
        <w:pStyle w:val="Akapitzlist"/>
        <w:spacing w:line="360" w:lineRule="auto"/>
        <w:ind w:left="426" w:firstLine="0"/>
        <w:jc w:val="both"/>
        <w:rPr>
          <w:szCs w:val="20"/>
        </w:rPr>
      </w:pPr>
      <w:r w:rsidRPr="00D91DD0">
        <w:rPr>
          <w:szCs w:val="20"/>
        </w:rPr>
        <w:t>e-mail: ………………………………………………………………………………………………………</w:t>
      </w:r>
    </w:p>
    <w:p w14:paraId="37E14395" w14:textId="77777777" w:rsidR="00A31AC1" w:rsidRDefault="00A31AC1" w:rsidP="00A31AC1">
      <w:pPr>
        <w:pStyle w:val="Akapitzlist"/>
        <w:numPr>
          <w:ilvl w:val="0"/>
          <w:numId w:val="3"/>
        </w:numPr>
        <w:spacing w:line="360" w:lineRule="auto"/>
        <w:ind w:left="426"/>
        <w:jc w:val="both"/>
        <w:rPr>
          <w:szCs w:val="20"/>
        </w:rPr>
      </w:pPr>
      <w:r w:rsidRPr="00A31AC1">
        <w:rPr>
          <w:szCs w:val="20"/>
        </w:rPr>
        <w:t>Zmiany osób upoważnionych do realizacji umowy wskazanych w ust. 1 i 2 nie wymagają zmiany umowy i są skuteczne wobec drugiej Strony z chwilą doręczenia jej pisemnego, pod rygorem nieważności, oświadczenia o zmianie osób upoważnionych.</w:t>
      </w:r>
    </w:p>
    <w:p w14:paraId="111E1216" w14:textId="77777777" w:rsidR="00A31AC1" w:rsidRDefault="00A31AC1" w:rsidP="00A31AC1">
      <w:pPr>
        <w:pStyle w:val="Akapitzlist"/>
        <w:numPr>
          <w:ilvl w:val="0"/>
          <w:numId w:val="3"/>
        </w:numPr>
        <w:spacing w:line="360" w:lineRule="auto"/>
        <w:ind w:left="426"/>
        <w:jc w:val="both"/>
        <w:rPr>
          <w:szCs w:val="20"/>
        </w:rPr>
      </w:pPr>
      <w:r w:rsidRPr="00A31AC1">
        <w:rPr>
          <w:szCs w:val="20"/>
        </w:rPr>
        <w:t>Osoby wskazane w ust. 1 i 2 nie są umocowane do wypowiedzenia umowy, jej rozwiązania lub aneksowania, o ile takie umocowanie nie wynika z pełnomocnictwa, przepisów prawa lub innej podstawy.</w:t>
      </w:r>
    </w:p>
    <w:p w14:paraId="5D960A47" w14:textId="1CC01CD0" w:rsidR="00A31AC1" w:rsidRPr="00A31AC1" w:rsidRDefault="00A31AC1" w:rsidP="00A31AC1">
      <w:pPr>
        <w:pStyle w:val="Akapitzlist"/>
        <w:numPr>
          <w:ilvl w:val="0"/>
          <w:numId w:val="3"/>
        </w:numPr>
        <w:spacing w:line="360" w:lineRule="auto"/>
        <w:ind w:left="426"/>
        <w:jc w:val="both"/>
        <w:rPr>
          <w:szCs w:val="20"/>
        </w:rPr>
      </w:pPr>
      <w:r w:rsidRPr="00A31AC1">
        <w:rPr>
          <w:szCs w:val="20"/>
        </w:rPr>
        <w:t>Ilekroć jest mowa w Umowie o powiadomieniach, zawiadomieniach, informowaniu i innych podobnych czynnościach, Strona zobowiązana do takiej czynności dokonuje jej w formie e-mailowej lub pisemnej, chyba że postanowienie umowy stanowi inaczej.</w:t>
      </w:r>
    </w:p>
    <w:p w14:paraId="4EE0B6C7" w14:textId="77777777" w:rsidR="00A31AC1" w:rsidRDefault="00A31AC1" w:rsidP="00BD782C">
      <w:pPr>
        <w:pStyle w:val="Akapitzlist"/>
        <w:spacing w:line="360" w:lineRule="auto"/>
        <w:ind w:left="426" w:firstLine="0"/>
        <w:jc w:val="both"/>
        <w:rPr>
          <w:szCs w:val="20"/>
        </w:rPr>
      </w:pPr>
    </w:p>
    <w:p w14:paraId="66E67BAE" w14:textId="77777777" w:rsidR="00A31AC1" w:rsidRPr="00D91DD0" w:rsidRDefault="00A31AC1" w:rsidP="00BD782C">
      <w:pPr>
        <w:pStyle w:val="Akapitzlist"/>
        <w:spacing w:line="360" w:lineRule="auto"/>
        <w:ind w:left="426" w:firstLine="0"/>
        <w:jc w:val="both"/>
        <w:rPr>
          <w:szCs w:val="20"/>
        </w:rPr>
      </w:pPr>
    </w:p>
    <w:p w14:paraId="536A8333" w14:textId="77777777" w:rsidR="0056777F" w:rsidRPr="00C200D2" w:rsidRDefault="0056777F" w:rsidP="00FC2E1C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200D2">
        <w:rPr>
          <w:rFonts w:ascii="Arial" w:hAnsi="Arial" w:cs="Arial"/>
          <w:b/>
          <w:bCs/>
          <w:sz w:val="20"/>
          <w:szCs w:val="20"/>
        </w:rPr>
        <w:t>§ 4</w:t>
      </w:r>
    </w:p>
    <w:p w14:paraId="383819DD" w14:textId="58AC159A" w:rsidR="0056777F" w:rsidRPr="00C200D2" w:rsidRDefault="0056777F" w:rsidP="00FC2E1C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200D2">
        <w:rPr>
          <w:rFonts w:ascii="Arial" w:hAnsi="Arial" w:cs="Arial"/>
          <w:b/>
          <w:bCs/>
          <w:sz w:val="20"/>
          <w:szCs w:val="20"/>
        </w:rPr>
        <w:t>Wartość umowy</w:t>
      </w:r>
      <w:r w:rsidR="0031149A">
        <w:rPr>
          <w:rFonts w:ascii="Arial" w:hAnsi="Arial" w:cs="Arial"/>
          <w:b/>
          <w:bCs/>
          <w:sz w:val="20"/>
          <w:szCs w:val="20"/>
        </w:rPr>
        <w:t xml:space="preserve">, </w:t>
      </w:r>
      <w:r w:rsidR="0031149A" w:rsidRPr="008F2292">
        <w:rPr>
          <w:rFonts w:ascii="Arial" w:hAnsi="Arial" w:cs="Arial"/>
          <w:b/>
          <w:bCs/>
          <w:sz w:val="20"/>
          <w:szCs w:val="20"/>
        </w:rPr>
        <w:t>prawo opcji</w:t>
      </w:r>
    </w:p>
    <w:p w14:paraId="5B45010F" w14:textId="5D2C8074" w:rsidR="0056777F" w:rsidRDefault="0056777F" w:rsidP="00FC2E1C">
      <w:pPr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200D2">
        <w:rPr>
          <w:rFonts w:ascii="Arial" w:hAnsi="Arial" w:cs="Arial"/>
          <w:sz w:val="20"/>
          <w:szCs w:val="20"/>
        </w:rPr>
        <w:t xml:space="preserve">Wartość umowy zostaje określona </w:t>
      </w:r>
      <w:r>
        <w:rPr>
          <w:rFonts w:ascii="Arial" w:hAnsi="Arial" w:cs="Arial"/>
          <w:sz w:val="20"/>
          <w:szCs w:val="20"/>
        </w:rPr>
        <w:t>do kwoty</w:t>
      </w:r>
      <w:r w:rsidRPr="00C200D2">
        <w:rPr>
          <w:rFonts w:ascii="Arial" w:hAnsi="Arial" w:cs="Arial"/>
          <w:sz w:val="20"/>
          <w:szCs w:val="20"/>
        </w:rPr>
        <w:t xml:space="preserve"> </w:t>
      </w:r>
      <w:r w:rsidR="00D91DD0">
        <w:rPr>
          <w:rFonts w:ascii="Arial" w:hAnsi="Arial" w:cs="Arial"/>
          <w:sz w:val="20"/>
          <w:szCs w:val="20"/>
        </w:rPr>
        <w:t>…………………</w:t>
      </w:r>
      <w:r w:rsidRPr="00C200D2">
        <w:rPr>
          <w:rFonts w:ascii="Arial" w:hAnsi="Arial" w:cs="Arial"/>
          <w:b/>
          <w:bCs/>
          <w:sz w:val="20"/>
          <w:szCs w:val="20"/>
        </w:rPr>
        <w:t xml:space="preserve"> </w:t>
      </w:r>
      <w:r w:rsidR="001C5FA5">
        <w:rPr>
          <w:rFonts w:ascii="Arial" w:hAnsi="Arial" w:cs="Arial"/>
          <w:sz w:val="20"/>
          <w:szCs w:val="20"/>
        </w:rPr>
        <w:t>zł</w:t>
      </w:r>
      <w:r w:rsidRPr="00C200D2">
        <w:rPr>
          <w:rFonts w:ascii="Arial" w:hAnsi="Arial" w:cs="Arial"/>
          <w:sz w:val="20"/>
          <w:szCs w:val="20"/>
        </w:rPr>
        <w:t xml:space="preserve"> netto, należyty podatek VAT </w:t>
      </w:r>
      <w:r w:rsidR="008F2292">
        <w:rPr>
          <w:rFonts w:ascii="Arial" w:hAnsi="Arial" w:cs="Arial"/>
          <w:sz w:val="20"/>
          <w:szCs w:val="20"/>
        </w:rPr>
        <w:br/>
      </w:r>
      <w:r w:rsidRPr="00C200D2">
        <w:rPr>
          <w:rFonts w:ascii="Arial" w:hAnsi="Arial" w:cs="Arial"/>
          <w:sz w:val="20"/>
          <w:szCs w:val="20"/>
        </w:rPr>
        <w:t xml:space="preserve">w kwocie </w:t>
      </w:r>
      <w:r w:rsidR="00D91DD0">
        <w:rPr>
          <w:rFonts w:ascii="Arial" w:hAnsi="Arial" w:cs="Arial"/>
          <w:sz w:val="20"/>
          <w:szCs w:val="20"/>
        </w:rPr>
        <w:t xml:space="preserve">…………………… </w:t>
      </w:r>
      <w:r w:rsidRPr="00C200D2">
        <w:rPr>
          <w:rFonts w:ascii="Arial" w:hAnsi="Arial" w:cs="Arial"/>
          <w:sz w:val="20"/>
          <w:szCs w:val="20"/>
        </w:rPr>
        <w:t xml:space="preserve">zł, o </w:t>
      </w:r>
      <w:r>
        <w:rPr>
          <w:rFonts w:ascii="Arial" w:hAnsi="Arial" w:cs="Arial"/>
          <w:sz w:val="20"/>
          <w:szCs w:val="20"/>
        </w:rPr>
        <w:t>łą</w:t>
      </w:r>
      <w:r w:rsidRPr="00C200D2">
        <w:rPr>
          <w:rFonts w:ascii="Arial" w:hAnsi="Arial" w:cs="Arial"/>
          <w:sz w:val="20"/>
          <w:szCs w:val="20"/>
        </w:rPr>
        <w:t xml:space="preserve">cznej wartości </w:t>
      </w:r>
      <w:r w:rsidR="00D91DD0">
        <w:rPr>
          <w:rFonts w:ascii="Arial" w:hAnsi="Arial" w:cs="Arial"/>
          <w:sz w:val="20"/>
          <w:szCs w:val="20"/>
        </w:rPr>
        <w:t>………………….</w:t>
      </w:r>
      <w:r w:rsidR="001C5FA5" w:rsidRPr="001C5FA5">
        <w:rPr>
          <w:rFonts w:ascii="Arial" w:hAnsi="Arial" w:cs="Arial"/>
          <w:sz w:val="20"/>
          <w:szCs w:val="20"/>
        </w:rPr>
        <w:t xml:space="preserve"> zł</w:t>
      </w:r>
      <w:r w:rsidR="001C5FA5">
        <w:rPr>
          <w:rFonts w:ascii="Arial" w:hAnsi="Arial" w:cs="Arial"/>
          <w:sz w:val="20"/>
          <w:szCs w:val="20"/>
        </w:rPr>
        <w:t xml:space="preserve"> </w:t>
      </w:r>
      <w:r w:rsidRPr="00C200D2">
        <w:rPr>
          <w:rFonts w:ascii="Arial" w:hAnsi="Arial" w:cs="Arial"/>
          <w:sz w:val="20"/>
          <w:szCs w:val="20"/>
        </w:rPr>
        <w:t>brutto (słownie</w:t>
      </w:r>
      <w:r w:rsidR="001C5FA5">
        <w:rPr>
          <w:rFonts w:ascii="Arial" w:hAnsi="Arial" w:cs="Arial"/>
          <w:sz w:val="20"/>
          <w:szCs w:val="20"/>
        </w:rPr>
        <w:t>:</w:t>
      </w:r>
      <w:r w:rsidRPr="00C200D2">
        <w:rPr>
          <w:rFonts w:ascii="Arial" w:hAnsi="Arial" w:cs="Arial"/>
          <w:sz w:val="20"/>
          <w:szCs w:val="20"/>
        </w:rPr>
        <w:t xml:space="preserve"> </w:t>
      </w:r>
      <w:r w:rsidR="00D91DD0">
        <w:rPr>
          <w:rFonts w:ascii="Arial" w:hAnsi="Arial" w:cs="Arial"/>
          <w:sz w:val="20"/>
          <w:szCs w:val="20"/>
        </w:rPr>
        <w:t>…………………………………………………………………………………………</w:t>
      </w:r>
      <w:r w:rsidRPr="00C200D2">
        <w:rPr>
          <w:rFonts w:ascii="Arial" w:hAnsi="Arial" w:cs="Arial"/>
          <w:sz w:val="20"/>
          <w:szCs w:val="20"/>
        </w:rPr>
        <w:t>złotych</w:t>
      </w:r>
      <w:r w:rsidR="001C5FA5">
        <w:rPr>
          <w:rFonts w:ascii="Arial" w:hAnsi="Arial" w:cs="Arial"/>
          <w:sz w:val="20"/>
          <w:szCs w:val="20"/>
        </w:rPr>
        <w:t>)</w:t>
      </w:r>
      <w:r w:rsidRPr="00FD327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według </w:t>
      </w:r>
      <w:r w:rsidRPr="00E45D28">
        <w:rPr>
          <w:rFonts w:ascii="Arial" w:hAnsi="Arial" w:cs="Arial"/>
          <w:sz w:val="20"/>
          <w:szCs w:val="20"/>
        </w:rPr>
        <w:t>cen jednostkow</w:t>
      </w:r>
      <w:r>
        <w:rPr>
          <w:rFonts w:ascii="Arial" w:hAnsi="Arial" w:cs="Arial"/>
          <w:sz w:val="20"/>
          <w:szCs w:val="20"/>
        </w:rPr>
        <w:t>ych</w:t>
      </w:r>
      <w:r w:rsidRPr="00E45D28">
        <w:rPr>
          <w:rFonts w:ascii="Arial" w:hAnsi="Arial" w:cs="Arial"/>
          <w:sz w:val="20"/>
          <w:szCs w:val="20"/>
        </w:rPr>
        <w:t xml:space="preserve"> podan</w:t>
      </w:r>
      <w:r>
        <w:rPr>
          <w:rFonts w:ascii="Arial" w:hAnsi="Arial" w:cs="Arial"/>
          <w:sz w:val="20"/>
          <w:szCs w:val="20"/>
        </w:rPr>
        <w:t>ych</w:t>
      </w:r>
      <w:r w:rsidRPr="00E45D28">
        <w:rPr>
          <w:rFonts w:ascii="Arial" w:hAnsi="Arial" w:cs="Arial"/>
          <w:sz w:val="20"/>
          <w:szCs w:val="20"/>
        </w:rPr>
        <w:t xml:space="preserve"> w formularzu cenowym Wykonawcy, </w:t>
      </w:r>
      <w:r>
        <w:rPr>
          <w:rFonts w:ascii="Arial" w:hAnsi="Arial" w:cs="Arial"/>
          <w:sz w:val="20"/>
          <w:szCs w:val="20"/>
        </w:rPr>
        <w:t>stanowiącym  z</w:t>
      </w:r>
      <w:r w:rsidRPr="00E45D28">
        <w:rPr>
          <w:rFonts w:ascii="Arial" w:hAnsi="Arial" w:cs="Arial"/>
          <w:sz w:val="20"/>
          <w:szCs w:val="20"/>
        </w:rPr>
        <w:t>ałącznik nr</w:t>
      </w:r>
      <w:r w:rsidR="005D0E3E">
        <w:rPr>
          <w:rFonts w:ascii="Arial" w:hAnsi="Arial" w:cs="Arial"/>
          <w:sz w:val="20"/>
          <w:szCs w:val="20"/>
        </w:rPr>
        <w:t xml:space="preserve"> 1 </w:t>
      </w:r>
      <w:r w:rsidRPr="00E45D28">
        <w:rPr>
          <w:rFonts w:ascii="Arial" w:hAnsi="Arial" w:cs="Arial"/>
          <w:sz w:val="20"/>
          <w:szCs w:val="20"/>
        </w:rPr>
        <w:t>do niniejszej umowy.</w:t>
      </w:r>
    </w:p>
    <w:p w14:paraId="01468B1F" w14:textId="77777777" w:rsidR="0056777F" w:rsidRPr="00FD327E" w:rsidRDefault="0056777F" w:rsidP="00FC2E1C">
      <w:pPr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200D2">
        <w:rPr>
          <w:rFonts w:ascii="Arial" w:hAnsi="Arial" w:cs="Arial"/>
          <w:sz w:val="20"/>
          <w:szCs w:val="20"/>
        </w:rPr>
        <w:t>Wartość umowy określona w ust. 1 jest wartością maksymalną zamówienia</w:t>
      </w:r>
      <w:r>
        <w:rPr>
          <w:rFonts w:ascii="Arial" w:hAnsi="Arial" w:cs="Arial"/>
          <w:sz w:val="20"/>
          <w:szCs w:val="20"/>
        </w:rPr>
        <w:t>,</w:t>
      </w:r>
      <w:r w:rsidRPr="00FD327E">
        <w:rPr>
          <w:rFonts w:ascii="Arial" w:hAnsi="Arial" w:cs="Arial"/>
          <w:sz w:val="20"/>
          <w:szCs w:val="20"/>
        </w:rPr>
        <w:t xml:space="preserve"> </w:t>
      </w:r>
      <w:r w:rsidRPr="006A5169">
        <w:rPr>
          <w:rFonts w:ascii="Arial" w:hAnsi="Arial" w:cs="Arial"/>
          <w:sz w:val="20"/>
          <w:szCs w:val="20"/>
        </w:rPr>
        <w:t>obejmuje wszystkie koszty związane z realizacją przedmiotu umowy objęte specyfikacją warunków zamówienia, w tym ryzyko Wykonawcy z tytułu oszacowania wszelkich kosztów związanych z realizacją przedmiotu umowy, a także oddziaływania innych czynników mających lub mogących mieć wpływ na koszty.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A53E29B" w14:textId="77777777" w:rsidR="0056777F" w:rsidRDefault="0056777F" w:rsidP="00FC2E1C">
      <w:pPr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D7994">
        <w:rPr>
          <w:rFonts w:ascii="Arial" w:hAnsi="Arial" w:cs="Arial"/>
          <w:sz w:val="20"/>
          <w:szCs w:val="20"/>
        </w:rPr>
        <w:t xml:space="preserve">Niedoszacowanie, pominięcie oraz brak rozpoznania zakresu przedmiotu umowy nie może być  podstawą do żądania zmiany </w:t>
      </w:r>
      <w:r>
        <w:rPr>
          <w:rFonts w:ascii="Arial" w:hAnsi="Arial" w:cs="Arial"/>
          <w:sz w:val="20"/>
          <w:szCs w:val="20"/>
        </w:rPr>
        <w:t>wartości umowy</w:t>
      </w:r>
      <w:r w:rsidRPr="00ED7994">
        <w:rPr>
          <w:rFonts w:ascii="Arial" w:hAnsi="Arial" w:cs="Arial"/>
          <w:sz w:val="20"/>
          <w:szCs w:val="20"/>
        </w:rPr>
        <w:t xml:space="preserve"> określone</w:t>
      </w:r>
      <w:r>
        <w:rPr>
          <w:rFonts w:ascii="Arial" w:hAnsi="Arial" w:cs="Arial"/>
          <w:sz w:val="20"/>
          <w:szCs w:val="20"/>
        </w:rPr>
        <w:t>j</w:t>
      </w:r>
      <w:r w:rsidRPr="00ED7994">
        <w:rPr>
          <w:rFonts w:ascii="Arial" w:hAnsi="Arial" w:cs="Arial"/>
          <w:sz w:val="20"/>
          <w:szCs w:val="20"/>
        </w:rPr>
        <w:t xml:space="preserve"> w ust. 1.</w:t>
      </w:r>
    </w:p>
    <w:p w14:paraId="4F290C95" w14:textId="77777777" w:rsidR="0056777F" w:rsidRDefault="0056777F" w:rsidP="00FC2E1C">
      <w:pPr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D7994">
        <w:rPr>
          <w:rFonts w:ascii="Arial" w:hAnsi="Arial" w:cs="Arial"/>
          <w:sz w:val="20"/>
          <w:szCs w:val="20"/>
        </w:rPr>
        <w:t xml:space="preserve">Wynagrodzenie Wykonawcy jest wynagrodzeniem za wykonanie przedmiotu umowy wraz </w:t>
      </w:r>
      <w:r w:rsidR="002A647F">
        <w:rPr>
          <w:rFonts w:ascii="Arial" w:hAnsi="Arial" w:cs="Arial"/>
          <w:sz w:val="20"/>
          <w:szCs w:val="20"/>
        </w:rPr>
        <w:br/>
      </w:r>
      <w:r w:rsidRPr="00ED7994">
        <w:rPr>
          <w:rFonts w:ascii="Arial" w:hAnsi="Arial" w:cs="Arial"/>
          <w:sz w:val="20"/>
          <w:szCs w:val="20"/>
        </w:rPr>
        <w:t>z usunięciem wad ujawnionych przy odbiorze, w okresie rękojmi oraz w okresie gwarancji jakości.</w:t>
      </w:r>
    </w:p>
    <w:p w14:paraId="74D47EEA" w14:textId="77777777" w:rsidR="0056777F" w:rsidRDefault="0056777F" w:rsidP="0087295C">
      <w:pPr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B7E50">
        <w:rPr>
          <w:rFonts w:ascii="Arial" w:hAnsi="Arial" w:cs="Arial"/>
          <w:sz w:val="20"/>
          <w:szCs w:val="20"/>
        </w:rPr>
        <w:t xml:space="preserve">Wynagrodzenie Wykonawcy może zostać obniżone proporcjonalnie do obniżenia jakości powodowanej wadami przedmiotu umowy w przypadku gdy wady są nieusuwalne, </w:t>
      </w:r>
      <w:r w:rsidR="002A647F">
        <w:rPr>
          <w:rFonts w:ascii="Arial" w:hAnsi="Arial" w:cs="Arial"/>
          <w:sz w:val="20"/>
          <w:szCs w:val="20"/>
        </w:rPr>
        <w:br/>
      </w:r>
      <w:r w:rsidRPr="007B7E50">
        <w:rPr>
          <w:rFonts w:ascii="Arial" w:hAnsi="Arial" w:cs="Arial"/>
          <w:sz w:val="20"/>
          <w:szCs w:val="20"/>
        </w:rPr>
        <w:t>albo z okoliczności wynika, że Wykonawca nie zdoła wad usunąć w odpowiednim czasie, bądź ich nie usunął w wyznaczonym przez Zamawiającego terminie.</w:t>
      </w:r>
    </w:p>
    <w:p w14:paraId="164451F0" w14:textId="0EA96F02" w:rsidR="0087295C" w:rsidRPr="008F2292" w:rsidRDefault="0087295C" w:rsidP="0087295C">
      <w:pPr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  <w:kern w:val="2"/>
          <w:sz w:val="20"/>
          <w:szCs w:val="20"/>
        </w:rPr>
      </w:pPr>
      <w:r w:rsidRPr="008F2292">
        <w:rPr>
          <w:rFonts w:ascii="Arial" w:hAnsi="Arial" w:cs="Arial"/>
          <w:sz w:val="20"/>
          <w:szCs w:val="20"/>
        </w:rPr>
        <w:t xml:space="preserve">Zamawiający zastrzega sobie prawo zwiększenia przedmiotu umowy o zakres objęty prawem opcji </w:t>
      </w:r>
      <w:r w:rsidRPr="008F2292">
        <w:rPr>
          <w:rFonts w:ascii="Arial" w:hAnsi="Arial" w:cs="Arial"/>
          <w:sz w:val="20"/>
          <w:szCs w:val="20"/>
        </w:rPr>
        <w:br/>
        <w:t xml:space="preserve">w okresie trwania umowy wskazanym w § </w:t>
      </w:r>
      <w:r w:rsidR="00796711" w:rsidRPr="008F2292">
        <w:rPr>
          <w:rFonts w:ascii="Arial" w:hAnsi="Arial" w:cs="Arial"/>
          <w:sz w:val="20"/>
          <w:szCs w:val="20"/>
        </w:rPr>
        <w:t>2</w:t>
      </w:r>
      <w:r w:rsidRPr="008F2292">
        <w:rPr>
          <w:rFonts w:ascii="Arial" w:hAnsi="Arial" w:cs="Arial"/>
          <w:sz w:val="20"/>
          <w:szCs w:val="20"/>
        </w:rPr>
        <w:t>.</w:t>
      </w:r>
    </w:p>
    <w:p w14:paraId="1E55482F" w14:textId="74529348" w:rsidR="00796711" w:rsidRPr="008F2292" w:rsidRDefault="008F2292" w:rsidP="008F2292">
      <w:pPr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</w:t>
      </w:r>
      <w:r w:rsidR="00796711" w:rsidRPr="008F2292">
        <w:rPr>
          <w:rFonts w:ascii="Arial" w:hAnsi="Arial" w:cs="Arial"/>
          <w:sz w:val="20"/>
          <w:szCs w:val="20"/>
        </w:rPr>
        <w:t>czegółowe zasady i tryb skorzystania przez Zamawiającego z prawa opcji:</w:t>
      </w:r>
    </w:p>
    <w:p w14:paraId="48BEE32E" w14:textId="33AC1EF8" w:rsidR="00796711" w:rsidRPr="008F2292" w:rsidRDefault="00796711" w:rsidP="00796711">
      <w:pPr>
        <w:pStyle w:val="Default"/>
        <w:numPr>
          <w:ilvl w:val="1"/>
          <w:numId w:val="28"/>
        </w:numPr>
        <w:spacing w:line="360" w:lineRule="auto"/>
        <w:ind w:left="567" w:hanging="283"/>
        <w:jc w:val="both"/>
        <w:rPr>
          <w:color w:val="auto"/>
          <w:sz w:val="20"/>
          <w:szCs w:val="20"/>
        </w:rPr>
      </w:pPr>
      <w:r w:rsidRPr="008F2292">
        <w:rPr>
          <w:color w:val="auto"/>
          <w:sz w:val="20"/>
          <w:szCs w:val="20"/>
        </w:rPr>
        <w:t xml:space="preserve">Zamówienie realizowane w ramach opcji jest jednostronnym uprawnieniem Zamawiającego, dlatego też nieskorzystanie przez Zamawiającego z prawa opcji lub skorzystanie tylko </w:t>
      </w:r>
      <w:r w:rsidRPr="008F2292">
        <w:rPr>
          <w:color w:val="auto"/>
          <w:sz w:val="20"/>
          <w:szCs w:val="20"/>
        </w:rPr>
        <w:br/>
        <w:t xml:space="preserve">w części, nie stanowi podstawy dla Wykonawcy do dochodzenia jakichkolwiek roszczeń </w:t>
      </w:r>
      <w:r w:rsidRPr="008F2292">
        <w:rPr>
          <w:color w:val="auto"/>
          <w:sz w:val="20"/>
          <w:szCs w:val="20"/>
        </w:rPr>
        <w:br/>
        <w:t xml:space="preserve">w stosunku do Zamawiającego. Decyzję co do możliwości skorzystania z prawa opcji Zamawiający uzależnia od zwiększenia częstotliwości wykonania usługi </w:t>
      </w:r>
      <w:r w:rsidRPr="008F2292">
        <w:rPr>
          <w:sz w:val="20"/>
          <w:szCs w:val="20"/>
        </w:rPr>
        <w:t xml:space="preserve">w zakresie deratyzacji </w:t>
      </w:r>
      <w:r w:rsidR="008F2292">
        <w:rPr>
          <w:sz w:val="20"/>
          <w:szCs w:val="20"/>
        </w:rPr>
        <w:br/>
      </w:r>
      <w:r w:rsidRPr="008F2292">
        <w:rPr>
          <w:sz w:val="20"/>
          <w:szCs w:val="20"/>
        </w:rPr>
        <w:t>i dezynsekcji;</w:t>
      </w:r>
    </w:p>
    <w:p w14:paraId="5E1E26B6" w14:textId="1EB83E78" w:rsidR="00796711" w:rsidRPr="008F2292" w:rsidRDefault="00796711" w:rsidP="00796711">
      <w:pPr>
        <w:pStyle w:val="Default"/>
        <w:numPr>
          <w:ilvl w:val="1"/>
          <w:numId w:val="28"/>
        </w:numPr>
        <w:spacing w:line="360" w:lineRule="auto"/>
        <w:ind w:left="567" w:hanging="283"/>
        <w:jc w:val="both"/>
        <w:rPr>
          <w:color w:val="auto"/>
          <w:sz w:val="20"/>
          <w:szCs w:val="20"/>
        </w:rPr>
      </w:pPr>
      <w:r w:rsidRPr="008F2292">
        <w:rPr>
          <w:color w:val="auto"/>
          <w:sz w:val="20"/>
          <w:szCs w:val="20"/>
        </w:rPr>
        <w:t xml:space="preserve">Zamówienie objęte prawem opcji Wykonawca będzie zobowiązany wykonać </w:t>
      </w:r>
      <w:r w:rsidR="009633FB">
        <w:rPr>
          <w:color w:val="auto"/>
          <w:sz w:val="20"/>
          <w:szCs w:val="20"/>
        </w:rPr>
        <w:t xml:space="preserve">w terminie 7 dni </w:t>
      </w:r>
      <w:r w:rsidRPr="008F2292">
        <w:rPr>
          <w:color w:val="auto"/>
          <w:sz w:val="20"/>
          <w:szCs w:val="20"/>
        </w:rPr>
        <w:br/>
        <w:t xml:space="preserve">od otrzymania zawiadomienia od Zamawiającego, że zamierza z prawa opcji skorzystać </w:t>
      </w:r>
      <w:r w:rsidR="008F2292">
        <w:rPr>
          <w:color w:val="auto"/>
          <w:sz w:val="20"/>
          <w:szCs w:val="20"/>
        </w:rPr>
        <w:br/>
      </w:r>
      <w:r w:rsidRPr="008F2292">
        <w:rPr>
          <w:color w:val="auto"/>
          <w:sz w:val="20"/>
          <w:szCs w:val="20"/>
        </w:rPr>
        <w:t>z możliwością wydłużenia tego terminu za zgodą Zamawiającego;</w:t>
      </w:r>
    </w:p>
    <w:p w14:paraId="37FDDAE1" w14:textId="77777777" w:rsidR="00796711" w:rsidRPr="008F2292" w:rsidRDefault="00796711" w:rsidP="00796711">
      <w:pPr>
        <w:pStyle w:val="Default"/>
        <w:numPr>
          <w:ilvl w:val="1"/>
          <w:numId w:val="28"/>
        </w:numPr>
        <w:spacing w:line="360" w:lineRule="auto"/>
        <w:ind w:left="567" w:hanging="283"/>
        <w:jc w:val="both"/>
        <w:rPr>
          <w:color w:val="auto"/>
          <w:sz w:val="20"/>
          <w:szCs w:val="20"/>
        </w:rPr>
      </w:pPr>
      <w:r w:rsidRPr="008F2292">
        <w:rPr>
          <w:color w:val="auto"/>
          <w:sz w:val="20"/>
          <w:szCs w:val="20"/>
        </w:rPr>
        <w:t>Zamawiający zastrzega sobie prawo realizacji prawa opcji w okresie obowiązywania umowy. Realizacja prawa opcji nie stanowi zmiany warunków niniejszej umowy i nie wymaga zawarcia aneksu do niniejszej umowy. Przedmiotowe prawo opcji może być realizowane przez Zamawiającego etapowo/częściowo w okresie realizacji zamówienia. Warunki realizacji zamówienia w ramach opcji będą takie same jak warunki realizacji zamówienia podstawowego,</w:t>
      </w:r>
    </w:p>
    <w:p w14:paraId="45C00D80" w14:textId="1EE928BF" w:rsidR="00796711" w:rsidRPr="008F2292" w:rsidRDefault="00796711" w:rsidP="00796711">
      <w:pPr>
        <w:pStyle w:val="Default"/>
        <w:spacing w:line="360" w:lineRule="auto"/>
        <w:ind w:left="567"/>
        <w:jc w:val="both"/>
        <w:rPr>
          <w:color w:val="auto"/>
          <w:sz w:val="20"/>
          <w:szCs w:val="20"/>
        </w:rPr>
      </w:pPr>
      <w:r w:rsidRPr="008F2292">
        <w:rPr>
          <w:color w:val="auto"/>
          <w:sz w:val="20"/>
          <w:szCs w:val="20"/>
        </w:rPr>
        <w:t>opisane w §1 niniejszej umowy z dodatkowy</w:t>
      </w:r>
      <w:r w:rsidR="008F2292">
        <w:rPr>
          <w:color w:val="auto"/>
          <w:sz w:val="20"/>
          <w:szCs w:val="20"/>
        </w:rPr>
        <w:t>m</w:t>
      </w:r>
      <w:r w:rsidRPr="008F2292">
        <w:rPr>
          <w:color w:val="auto"/>
          <w:sz w:val="20"/>
          <w:szCs w:val="20"/>
        </w:rPr>
        <w:t xml:space="preserve"> wskazaniem, iż zamówienie realizowane jest </w:t>
      </w:r>
      <w:r w:rsidR="008F2292">
        <w:rPr>
          <w:color w:val="auto"/>
          <w:sz w:val="20"/>
          <w:szCs w:val="20"/>
        </w:rPr>
        <w:br/>
      </w:r>
      <w:r w:rsidRPr="008F2292">
        <w:rPr>
          <w:color w:val="auto"/>
          <w:sz w:val="20"/>
          <w:szCs w:val="20"/>
        </w:rPr>
        <w:t>w ramach prawa opcji.</w:t>
      </w:r>
    </w:p>
    <w:p w14:paraId="73D2CB3A" w14:textId="162FBB45" w:rsidR="00796711" w:rsidRPr="008F2292" w:rsidRDefault="00796711" w:rsidP="00796711">
      <w:pPr>
        <w:pStyle w:val="Default"/>
        <w:numPr>
          <w:ilvl w:val="1"/>
          <w:numId w:val="28"/>
        </w:numPr>
        <w:spacing w:line="360" w:lineRule="auto"/>
        <w:ind w:left="567" w:hanging="283"/>
        <w:jc w:val="both"/>
        <w:rPr>
          <w:color w:val="auto"/>
          <w:sz w:val="20"/>
          <w:szCs w:val="20"/>
        </w:rPr>
      </w:pPr>
      <w:r w:rsidRPr="008F2292">
        <w:rPr>
          <w:color w:val="auto"/>
          <w:sz w:val="20"/>
          <w:szCs w:val="20"/>
        </w:rPr>
        <w:lastRenderedPageBreak/>
        <w:t>Strony ustalają, że rozliczenie za każdorazowo wykonaną usługę dotyczącą prawa opcji, nastąpi na podstawie faktury VAT. Zamawiający dokona zapłaty należności w terminie 14 dni licząc od daty poprawnie wystawionej faktury VAT przez Wykonawcę. Za datę uregulowania należności uznaje się datę złożenia przez Zamawiającego dyspozycji przelewu.</w:t>
      </w:r>
    </w:p>
    <w:p w14:paraId="78CB6734" w14:textId="0CFACA5C" w:rsidR="00796711" w:rsidRPr="008F2292" w:rsidRDefault="00796711" w:rsidP="00796711">
      <w:pPr>
        <w:pStyle w:val="Default"/>
        <w:numPr>
          <w:ilvl w:val="1"/>
          <w:numId w:val="28"/>
        </w:numPr>
        <w:spacing w:line="360" w:lineRule="auto"/>
        <w:ind w:left="567" w:hanging="283"/>
        <w:jc w:val="both"/>
        <w:rPr>
          <w:color w:val="auto"/>
          <w:sz w:val="20"/>
          <w:szCs w:val="20"/>
        </w:rPr>
      </w:pPr>
      <w:r w:rsidRPr="008F2292">
        <w:rPr>
          <w:color w:val="auto"/>
          <w:sz w:val="20"/>
          <w:szCs w:val="20"/>
        </w:rPr>
        <w:t xml:space="preserve">Przedmiot umowy w zakresie przysługującego Zamawiającemu prawa opcji może obejmować do 30%  wartości netto umowy określonej w § 4 ust.1. </w:t>
      </w:r>
    </w:p>
    <w:p w14:paraId="2E432EE7" w14:textId="77777777" w:rsidR="00796711" w:rsidRPr="008F2292" w:rsidRDefault="00796711" w:rsidP="00796711">
      <w:pPr>
        <w:pStyle w:val="Default"/>
        <w:numPr>
          <w:ilvl w:val="1"/>
          <w:numId w:val="28"/>
        </w:numPr>
        <w:spacing w:line="360" w:lineRule="auto"/>
        <w:ind w:left="567" w:hanging="283"/>
        <w:jc w:val="both"/>
        <w:rPr>
          <w:sz w:val="20"/>
          <w:szCs w:val="20"/>
        </w:rPr>
      </w:pPr>
      <w:r w:rsidRPr="008F2292">
        <w:rPr>
          <w:color w:val="auto"/>
          <w:sz w:val="20"/>
          <w:szCs w:val="20"/>
        </w:rPr>
        <w:t xml:space="preserve">Zamawiający zastrzega, że wielkość prawa opcji określona w punkcie 5) powyżej, jest wielkością maksymalną, a faktyczna ilość może ulec zmniejszeniu, w zależności od potrzeb Zamawiającego </w:t>
      </w:r>
      <w:r w:rsidRPr="008F2292">
        <w:rPr>
          <w:color w:val="auto"/>
          <w:sz w:val="20"/>
          <w:szCs w:val="20"/>
        </w:rPr>
        <w:br/>
        <w:t xml:space="preserve">w trakcie trwania umowy. </w:t>
      </w:r>
    </w:p>
    <w:p w14:paraId="6E6256A4" w14:textId="77777777" w:rsidR="0087295C" w:rsidRPr="002A647F" w:rsidRDefault="0087295C" w:rsidP="009C7BEA">
      <w:pPr>
        <w:spacing w:after="240"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1715C3CE" w14:textId="77777777" w:rsidR="0056777F" w:rsidRPr="00C200D2" w:rsidRDefault="0056777F" w:rsidP="00FC2E1C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200D2">
        <w:rPr>
          <w:rFonts w:ascii="Arial" w:hAnsi="Arial" w:cs="Arial"/>
          <w:b/>
          <w:bCs/>
          <w:sz w:val="20"/>
          <w:szCs w:val="20"/>
        </w:rPr>
        <w:t>§ 5</w:t>
      </w:r>
    </w:p>
    <w:p w14:paraId="390585C9" w14:textId="77777777" w:rsidR="0056777F" w:rsidRPr="00C200D2" w:rsidRDefault="0056777F" w:rsidP="00FC2E1C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200D2">
        <w:rPr>
          <w:rFonts w:ascii="Arial" w:hAnsi="Arial" w:cs="Arial"/>
          <w:b/>
          <w:bCs/>
          <w:sz w:val="20"/>
          <w:szCs w:val="20"/>
        </w:rPr>
        <w:t>Warunki płatności</w:t>
      </w:r>
    </w:p>
    <w:p w14:paraId="23EA4298" w14:textId="77777777" w:rsidR="00AE4B22" w:rsidRPr="00AE4B22" w:rsidRDefault="0056777F" w:rsidP="00FC2E1C">
      <w:pPr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B26BC">
        <w:rPr>
          <w:rFonts w:ascii="Arial" w:hAnsi="Arial" w:cs="Arial"/>
          <w:sz w:val="20"/>
          <w:szCs w:val="20"/>
        </w:rPr>
        <w:t>Po każdym miesiącu świadczenia usług Wykonawca będzie wystawiał na rzecz Zamawiającego fakturę VAT i przekazywał w formie pisemnej na adres Z</w:t>
      </w:r>
      <w:r w:rsidR="00AE4B22">
        <w:rPr>
          <w:rFonts w:ascii="Arial" w:hAnsi="Arial" w:cs="Arial"/>
          <w:sz w:val="20"/>
          <w:szCs w:val="20"/>
        </w:rPr>
        <w:t xml:space="preserve">amawiającego lub </w:t>
      </w:r>
      <w:r w:rsidR="00AE4B22" w:rsidRPr="00AE4B22">
        <w:rPr>
          <w:rFonts w:ascii="Arial" w:hAnsi="Arial" w:cs="Arial"/>
          <w:sz w:val="20"/>
          <w:szCs w:val="20"/>
        </w:rPr>
        <w:t>elektroniczne przez Platformę Elektronicznego Fakturowania</w:t>
      </w:r>
    </w:p>
    <w:p w14:paraId="6D097B23" w14:textId="77777777" w:rsidR="00AE4B22" w:rsidRPr="00AE4B22" w:rsidRDefault="00BB12B5" w:rsidP="00FC2E1C">
      <w:p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hyperlink r:id="rId8" w:history="1">
        <w:r w:rsidRPr="00A3114B">
          <w:rPr>
            <w:rStyle w:val="Hipercze"/>
            <w:rFonts w:ascii="Arial" w:hAnsi="Arial" w:cs="Arial"/>
            <w:sz w:val="20"/>
            <w:szCs w:val="20"/>
          </w:rPr>
          <w:t>https://efaktura.gov.pl</w:t>
        </w:r>
      </w:hyperlink>
      <w:r>
        <w:rPr>
          <w:rFonts w:ascii="Arial" w:hAnsi="Arial" w:cs="Arial"/>
          <w:sz w:val="20"/>
          <w:szCs w:val="20"/>
        </w:rPr>
        <w:t xml:space="preserve">) </w:t>
      </w:r>
      <w:r w:rsidR="00AE4B22" w:rsidRPr="00AE4B22">
        <w:rPr>
          <w:rFonts w:ascii="Arial" w:hAnsi="Arial" w:cs="Arial"/>
          <w:sz w:val="20"/>
          <w:szCs w:val="20"/>
        </w:rPr>
        <w:t>Dane identyfikacyjne skrzynki ZGK Sp. z o.o. w Zielonej Górze:</w:t>
      </w:r>
    </w:p>
    <w:p w14:paraId="1FC5D737" w14:textId="77777777" w:rsidR="00AE4B22" w:rsidRPr="00AE4B22" w:rsidRDefault="00AE4B22" w:rsidP="00FC2E1C">
      <w:p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AE4B22">
        <w:rPr>
          <w:rFonts w:ascii="Arial" w:hAnsi="Arial" w:cs="Arial"/>
          <w:sz w:val="20"/>
          <w:szCs w:val="20"/>
        </w:rPr>
        <w:t>TYP numeru PEPPOL - NIP,</w:t>
      </w:r>
    </w:p>
    <w:p w14:paraId="03DE293C" w14:textId="77777777" w:rsidR="00AE4B22" w:rsidRPr="00AE4B22" w:rsidRDefault="00AE4B22" w:rsidP="00FC2E1C">
      <w:p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AE4B22">
        <w:rPr>
          <w:rFonts w:ascii="Arial" w:hAnsi="Arial" w:cs="Arial"/>
          <w:sz w:val="20"/>
          <w:szCs w:val="20"/>
        </w:rPr>
        <w:t>Numer PEPPOL: 9291935785,</w:t>
      </w:r>
    </w:p>
    <w:p w14:paraId="7CE08483" w14:textId="77777777" w:rsidR="00AE4B22" w:rsidRPr="00AE4B22" w:rsidRDefault="00AE4B22" w:rsidP="00FC2E1C">
      <w:p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AE4B22">
        <w:rPr>
          <w:rFonts w:ascii="Arial" w:hAnsi="Arial" w:cs="Arial"/>
          <w:sz w:val="20"/>
          <w:szCs w:val="20"/>
        </w:rPr>
        <w:t>skrócona nazwa skrzynki: ZGK ZG Sp. z o. o.</w:t>
      </w:r>
    </w:p>
    <w:p w14:paraId="4C488BC0" w14:textId="77777777" w:rsidR="0056777F" w:rsidRPr="00DB26BC" w:rsidRDefault="0056777F" w:rsidP="00FC2E1C">
      <w:pPr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hAnsi="Arial" w:cs="Arial"/>
          <w:color w:val="006600"/>
          <w:sz w:val="20"/>
          <w:szCs w:val="20"/>
        </w:rPr>
      </w:pPr>
      <w:r w:rsidRPr="00DB26BC">
        <w:rPr>
          <w:rFonts w:ascii="Arial" w:hAnsi="Arial" w:cs="Arial"/>
          <w:sz w:val="20"/>
          <w:szCs w:val="20"/>
        </w:rPr>
        <w:t xml:space="preserve">Podstawą wystawienia faktury </w:t>
      </w:r>
      <w:r>
        <w:rPr>
          <w:rFonts w:ascii="Arial" w:hAnsi="Arial" w:cs="Arial"/>
          <w:sz w:val="20"/>
          <w:szCs w:val="20"/>
        </w:rPr>
        <w:t>są</w:t>
      </w:r>
      <w:r w:rsidRPr="00DB26BC">
        <w:rPr>
          <w:rFonts w:ascii="Arial" w:hAnsi="Arial" w:cs="Arial"/>
          <w:sz w:val="20"/>
          <w:szCs w:val="20"/>
        </w:rPr>
        <w:t xml:space="preserve"> protok</w:t>
      </w:r>
      <w:r>
        <w:rPr>
          <w:rFonts w:ascii="Arial" w:hAnsi="Arial" w:cs="Arial"/>
          <w:sz w:val="20"/>
          <w:szCs w:val="20"/>
        </w:rPr>
        <w:t>oły</w:t>
      </w:r>
      <w:r w:rsidRPr="00DB26BC">
        <w:rPr>
          <w:rFonts w:ascii="Arial" w:hAnsi="Arial" w:cs="Arial"/>
          <w:sz w:val="20"/>
          <w:szCs w:val="20"/>
        </w:rPr>
        <w:t xml:space="preserve"> odbioru wykonanych usług bez uwag podpisan</w:t>
      </w:r>
      <w:r>
        <w:rPr>
          <w:rFonts w:ascii="Arial" w:hAnsi="Arial" w:cs="Arial"/>
          <w:sz w:val="20"/>
          <w:szCs w:val="20"/>
        </w:rPr>
        <w:t>e</w:t>
      </w:r>
      <w:r w:rsidRPr="00DB26BC">
        <w:rPr>
          <w:rFonts w:ascii="Arial" w:hAnsi="Arial" w:cs="Arial"/>
          <w:sz w:val="20"/>
          <w:szCs w:val="20"/>
        </w:rPr>
        <w:t xml:space="preserve"> przez Zamawiającego</w:t>
      </w:r>
      <w:r>
        <w:rPr>
          <w:rFonts w:ascii="Arial" w:hAnsi="Arial" w:cs="Arial"/>
          <w:sz w:val="20"/>
          <w:szCs w:val="20"/>
        </w:rPr>
        <w:t xml:space="preserve"> w danym miesiącu</w:t>
      </w:r>
      <w:r w:rsidRPr="00DB26BC">
        <w:rPr>
          <w:rFonts w:ascii="Arial" w:hAnsi="Arial" w:cs="Arial"/>
          <w:sz w:val="20"/>
          <w:szCs w:val="20"/>
        </w:rPr>
        <w:t xml:space="preserve">. </w:t>
      </w:r>
    </w:p>
    <w:p w14:paraId="16262FD3" w14:textId="77777777" w:rsidR="0056777F" w:rsidRPr="00B83BD8" w:rsidRDefault="0056777F" w:rsidP="00FC2E1C">
      <w:pPr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hAnsi="Arial" w:cs="Arial"/>
          <w:color w:val="006600"/>
          <w:sz w:val="20"/>
          <w:szCs w:val="20"/>
        </w:rPr>
      </w:pPr>
      <w:r w:rsidRPr="00B83BD8">
        <w:rPr>
          <w:rFonts w:ascii="Arial" w:hAnsi="Arial" w:cs="Arial"/>
          <w:sz w:val="20"/>
          <w:szCs w:val="20"/>
        </w:rPr>
        <w:t xml:space="preserve">Zamawiający zobowiązany jest do zapłaty należności przelewem, na rachunek Wykonawcy </w:t>
      </w:r>
      <w:bookmarkStart w:id="3" w:name="_Hlk64973723"/>
      <w:r w:rsidRPr="00B83BD8">
        <w:rPr>
          <w:rFonts w:ascii="Arial" w:hAnsi="Arial" w:cs="Arial"/>
          <w:sz w:val="20"/>
          <w:szCs w:val="20"/>
        </w:rPr>
        <w:t>wskazany na  fakturze</w:t>
      </w:r>
      <w:bookmarkEnd w:id="3"/>
      <w:r w:rsidRPr="00B83BD8">
        <w:rPr>
          <w:rFonts w:ascii="Arial" w:hAnsi="Arial" w:cs="Arial"/>
          <w:sz w:val="20"/>
          <w:szCs w:val="20"/>
        </w:rPr>
        <w:t xml:space="preserve"> po prawidłowym wykonaniu zamówienia.</w:t>
      </w:r>
    </w:p>
    <w:p w14:paraId="52057AC8" w14:textId="77777777" w:rsidR="0056777F" w:rsidRPr="00B83BD8" w:rsidRDefault="0056777F" w:rsidP="00FC2E1C">
      <w:pPr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hAnsi="Arial" w:cs="Arial"/>
          <w:color w:val="006600"/>
          <w:sz w:val="20"/>
          <w:szCs w:val="20"/>
        </w:rPr>
      </w:pPr>
      <w:r w:rsidRPr="00B83BD8">
        <w:rPr>
          <w:rFonts w:ascii="Arial" w:hAnsi="Arial" w:cs="Arial"/>
          <w:sz w:val="20"/>
          <w:szCs w:val="20"/>
        </w:rPr>
        <w:t xml:space="preserve">Termin zapłaty ustala się na 14 dni od daty otrzymania wystawionej zgodnie z obowiązującymi przepisami faktury VAT za poszczególne usługi zgodnie z załączonym protokołem odbioru, </w:t>
      </w:r>
      <w:r w:rsidR="002A647F">
        <w:rPr>
          <w:rFonts w:ascii="Arial" w:hAnsi="Arial" w:cs="Arial"/>
          <w:sz w:val="20"/>
          <w:szCs w:val="20"/>
        </w:rPr>
        <w:br/>
      </w:r>
      <w:r w:rsidRPr="00B83BD8">
        <w:rPr>
          <w:rFonts w:ascii="Arial" w:hAnsi="Arial" w:cs="Arial"/>
          <w:sz w:val="20"/>
          <w:szCs w:val="20"/>
        </w:rPr>
        <w:t>o którym mowa w § 1 ust. 13.</w:t>
      </w:r>
    </w:p>
    <w:p w14:paraId="37442F49" w14:textId="77777777" w:rsidR="0056777F" w:rsidRPr="00C77B95" w:rsidRDefault="0056777F" w:rsidP="00FC2E1C">
      <w:pPr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77B95">
        <w:rPr>
          <w:rFonts w:ascii="Arial" w:hAnsi="Arial" w:cs="Arial"/>
          <w:sz w:val="20"/>
          <w:szCs w:val="20"/>
        </w:rPr>
        <w:t xml:space="preserve">Za dzień zapłaty uważa się datę obciążenia rachunku bankowego Zamawiającego. </w:t>
      </w:r>
    </w:p>
    <w:p w14:paraId="4DD6DB2F" w14:textId="425C936C" w:rsidR="0056777F" w:rsidRPr="00C77B95" w:rsidRDefault="0056777F" w:rsidP="00FC2E1C">
      <w:pPr>
        <w:numPr>
          <w:ilvl w:val="0"/>
          <w:numId w:val="9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77B95">
        <w:rPr>
          <w:rFonts w:ascii="Arial" w:hAnsi="Arial" w:cs="Arial"/>
          <w:sz w:val="20"/>
          <w:szCs w:val="20"/>
        </w:rPr>
        <w:t xml:space="preserve">Wykonawca  zobowiązany jest do posiadania rachunku bankowego, na który realizowane będą płatności z tytułu realizacji niniejszej Umowy, wskazanego w danych Wykonawcy, objętych elektronicznym wykazem podmiotów, o którym mowa w art. 96b ust. 1 ustawy z dnia </w:t>
      </w:r>
      <w:r w:rsidR="005E727A">
        <w:rPr>
          <w:rFonts w:ascii="Arial" w:hAnsi="Arial" w:cs="Arial"/>
          <w:sz w:val="20"/>
          <w:szCs w:val="20"/>
        </w:rPr>
        <w:t>11</w:t>
      </w:r>
      <w:r w:rsidR="009B566D">
        <w:rPr>
          <w:rFonts w:ascii="Arial" w:hAnsi="Arial" w:cs="Arial"/>
          <w:sz w:val="20"/>
          <w:szCs w:val="20"/>
        </w:rPr>
        <w:t xml:space="preserve"> </w:t>
      </w:r>
      <w:r w:rsidR="005E727A">
        <w:rPr>
          <w:rFonts w:ascii="Arial" w:hAnsi="Arial" w:cs="Arial"/>
          <w:sz w:val="20"/>
          <w:szCs w:val="20"/>
        </w:rPr>
        <w:t>marca</w:t>
      </w:r>
      <w:r w:rsidR="009B566D">
        <w:rPr>
          <w:rFonts w:ascii="Arial" w:hAnsi="Arial" w:cs="Arial"/>
          <w:sz w:val="20"/>
          <w:szCs w:val="20"/>
        </w:rPr>
        <w:t xml:space="preserve"> </w:t>
      </w:r>
      <w:r w:rsidRPr="00C77B95">
        <w:rPr>
          <w:rFonts w:ascii="Arial" w:hAnsi="Arial" w:cs="Arial"/>
          <w:sz w:val="20"/>
          <w:szCs w:val="20"/>
        </w:rPr>
        <w:t>2</w:t>
      </w:r>
      <w:r w:rsidR="009B566D">
        <w:rPr>
          <w:rFonts w:ascii="Arial" w:hAnsi="Arial" w:cs="Arial"/>
          <w:sz w:val="20"/>
          <w:szCs w:val="20"/>
        </w:rPr>
        <w:t>0</w:t>
      </w:r>
      <w:r w:rsidR="005E727A">
        <w:rPr>
          <w:rFonts w:ascii="Arial" w:hAnsi="Arial" w:cs="Arial"/>
          <w:sz w:val="20"/>
          <w:szCs w:val="20"/>
        </w:rPr>
        <w:t>04</w:t>
      </w:r>
      <w:r w:rsidRPr="00C77B95">
        <w:rPr>
          <w:rFonts w:ascii="Arial" w:hAnsi="Arial" w:cs="Arial"/>
          <w:sz w:val="20"/>
          <w:szCs w:val="20"/>
        </w:rPr>
        <w:t>r. o podatku od towarów i usług (tj</w:t>
      </w:r>
      <w:r w:rsidR="009B566D">
        <w:rPr>
          <w:rFonts w:ascii="Arial" w:hAnsi="Arial" w:cs="Arial"/>
          <w:sz w:val="20"/>
          <w:szCs w:val="20"/>
        </w:rPr>
        <w:t>. Dz.U. z 202</w:t>
      </w:r>
      <w:r w:rsidR="00060FD2">
        <w:rPr>
          <w:rFonts w:ascii="Arial" w:hAnsi="Arial" w:cs="Arial"/>
          <w:sz w:val="20"/>
          <w:szCs w:val="20"/>
        </w:rPr>
        <w:t>3.1570 tj. z dnia 2023.08.09)</w:t>
      </w:r>
      <w:r w:rsidRPr="00C77B95">
        <w:rPr>
          <w:rFonts w:ascii="Arial" w:hAnsi="Arial" w:cs="Arial"/>
          <w:sz w:val="20"/>
          <w:szCs w:val="20"/>
        </w:rPr>
        <w:t>, zwanym dalej „białą listą podatników VAT”.</w:t>
      </w:r>
    </w:p>
    <w:p w14:paraId="46A387D8" w14:textId="77777777" w:rsidR="0056777F" w:rsidRPr="00C77B95" w:rsidRDefault="0056777F" w:rsidP="00FC2E1C">
      <w:pPr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77B95">
        <w:rPr>
          <w:rFonts w:ascii="Arial" w:hAnsi="Arial" w:cs="Arial"/>
          <w:sz w:val="20"/>
          <w:szCs w:val="20"/>
        </w:rPr>
        <w:t xml:space="preserve">Wykonawca  zobowiązany jest do posiadania rachunku bankowego, na który realizowane będą płatności z tytułu realizacji niniejszej Umowy, na każdej wystawionej fakturze i oświadcza, </w:t>
      </w:r>
      <w:r w:rsidR="002A647F">
        <w:rPr>
          <w:rFonts w:ascii="Arial" w:hAnsi="Arial" w:cs="Arial"/>
          <w:sz w:val="20"/>
          <w:szCs w:val="20"/>
        </w:rPr>
        <w:br/>
      </w:r>
      <w:r w:rsidRPr="00C77B95">
        <w:rPr>
          <w:rFonts w:ascii="Arial" w:hAnsi="Arial" w:cs="Arial"/>
          <w:sz w:val="20"/>
          <w:szCs w:val="20"/>
        </w:rPr>
        <w:t xml:space="preserve">że podany rachunek spełnia wymagania, o których mowa w ust. </w:t>
      </w:r>
      <w:r>
        <w:rPr>
          <w:rFonts w:ascii="Arial" w:hAnsi="Arial" w:cs="Arial"/>
          <w:sz w:val="20"/>
          <w:szCs w:val="20"/>
        </w:rPr>
        <w:t>p</w:t>
      </w:r>
      <w:r w:rsidRPr="00C77B95">
        <w:rPr>
          <w:rFonts w:ascii="Arial" w:hAnsi="Arial" w:cs="Arial"/>
          <w:sz w:val="20"/>
          <w:szCs w:val="20"/>
        </w:rPr>
        <w:t xml:space="preserve">owyżej. </w:t>
      </w:r>
    </w:p>
    <w:p w14:paraId="0A9F4748" w14:textId="77777777" w:rsidR="0056777F" w:rsidRPr="00C77B95" w:rsidRDefault="0056777F" w:rsidP="00FC2E1C">
      <w:pPr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77B95">
        <w:rPr>
          <w:rFonts w:ascii="Arial" w:hAnsi="Arial" w:cs="Arial"/>
          <w:sz w:val="20"/>
          <w:szCs w:val="20"/>
        </w:rPr>
        <w:t xml:space="preserve">Jeżeli podany przez Wykonawcę numer rachunku bankowego nie spełnia wymogów, o których mowa w ust. powyżej, tj. nie jest zawarty w danych Wykonawcy w </w:t>
      </w:r>
      <w:r>
        <w:rPr>
          <w:rFonts w:ascii="Arial" w:hAnsi="Arial" w:cs="Arial"/>
          <w:sz w:val="20"/>
          <w:szCs w:val="20"/>
        </w:rPr>
        <w:t>„</w:t>
      </w:r>
      <w:r w:rsidRPr="00C77B95">
        <w:rPr>
          <w:rFonts w:ascii="Arial" w:hAnsi="Arial" w:cs="Arial"/>
          <w:sz w:val="20"/>
          <w:szCs w:val="20"/>
        </w:rPr>
        <w:t>białej liście podatników VAT</w:t>
      </w:r>
      <w:r>
        <w:rPr>
          <w:rFonts w:ascii="Arial" w:hAnsi="Arial" w:cs="Arial"/>
          <w:sz w:val="20"/>
          <w:szCs w:val="20"/>
        </w:rPr>
        <w:t>”</w:t>
      </w:r>
      <w:r w:rsidRPr="00C77B95">
        <w:rPr>
          <w:rFonts w:ascii="Arial" w:hAnsi="Arial" w:cs="Arial"/>
          <w:sz w:val="20"/>
          <w:szCs w:val="20"/>
        </w:rPr>
        <w:t>, to Zamawiający ma prawo  wstrzymania płatności bez ponoszenia odpowiedzialności z tego tytułu, tj. Wykonawcy nie będą przysługiwały żadne kary umowne, odsetki ustawowe i inne rekompensaty do momentu:</w:t>
      </w:r>
    </w:p>
    <w:p w14:paraId="1B7E5885" w14:textId="3F12D0BE" w:rsidR="0056777F" w:rsidRPr="00C77B95" w:rsidRDefault="0056777F" w:rsidP="00FC2E1C">
      <w:pPr>
        <w:pStyle w:val="Akapitzlist"/>
        <w:spacing w:after="0" w:line="360" w:lineRule="auto"/>
        <w:ind w:left="851" w:hanging="425"/>
        <w:jc w:val="both"/>
        <w:rPr>
          <w:szCs w:val="20"/>
        </w:rPr>
      </w:pPr>
      <w:r w:rsidRPr="00C77B95">
        <w:rPr>
          <w:szCs w:val="20"/>
        </w:rPr>
        <w:lastRenderedPageBreak/>
        <w:t>a)</w:t>
      </w:r>
      <w:r w:rsidRPr="00C77B95">
        <w:rPr>
          <w:szCs w:val="20"/>
        </w:rPr>
        <w:tab/>
        <w:t xml:space="preserve">wpisania podanego na fakturze  rachunku bankowego do danych Wykonawcy zawartych </w:t>
      </w:r>
      <w:r w:rsidR="003708E0">
        <w:rPr>
          <w:szCs w:val="20"/>
        </w:rPr>
        <w:br/>
      </w:r>
      <w:r w:rsidRPr="00C77B95">
        <w:rPr>
          <w:szCs w:val="20"/>
        </w:rPr>
        <w:t>w białej liście podatników VAT i poinformowania przez Wykonawcę</w:t>
      </w:r>
      <w:r w:rsidR="00BB12B5">
        <w:rPr>
          <w:szCs w:val="20"/>
        </w:rPr>
        <w:t xml:space="preserve"> </w:t>
      </w:r>
      <w:r w:rsidRPr="00C77B95">
        <w:rPr>
          <w:szCs w:val="20"/>
        </w:rPr>
        <w:t xml:space="preserve">o tym fakcie Zamawiającego; w takim przypadku obowiązywał będzie termin płatności z umową, </w:t>
      </w:r>
      <w:r w:rsidR="003708E0">
        <w:rPr>
          <w:szCs w:val="20"/>
        </w:rPr>
        <w:br/>
      </w:r>
      <w:r w:rsidRPr="00C77B95">
        <w:rPr>
          <w:szCs w:val="20"/>
        </w:rPr>
        <w:t xml:space="preserve">a ewentualne odsetki naliczane mogą być  dopiero po upływie 15 dni od dnia wpisania rachunku do danych Wykonawcy zawartych w białej liście podatników VAT i poinformowania o tym </w:t>
      </w:r>
      <w:r w:rsidR="006860B6" w:rsidRPr="00C77B95">
        <w:rPr>
          <w:szCs w:val="20"/>
        </w:rPr>
        <w:t>Zamawiają</w:t>
      </w:r>
      <w:r w:rsidR="006860B6">
        <w:rPr>
          <w:szCs w:val="20"/>
        </w:rPr>
        <w:t>cego</w:t>
      </w:r>
      <w:r w:rsidRPr="00C77B95">
        <w:rPr>
          <w:szCs w:val="20"/>
        </w:rPr>
        <w:t>;</w:t>
      </w:r>
    </w:p>
    <w:p w14:paraId="5916A51B" w14:textId="77777777" w:rsidR="006E157B" w:rsidRPr="00EB3414" w:rsidRDefault="0056777F" w:rsidP="00EB3414">
      <w:pPr>
        <w:pStyle w:val="Akapitzlist"/>
        <w:spacing w:line="360" w:lineRule="auto"/>
        <w:ind w:left="851" w:hanging="425"/>
        <w:jc w:val="both"/>
        <w:rPr>
          <w:szCs w:val="20"/>
        </w:rPr>
      </w:pPr>
      <w:r w:rsidRPr="00C77B95">
        <w:rPr>
          <w:szCs w:val="20"/>
        </w:rPr>
        <w:t>b)</w:t>
      </w:r>
      <w:r w:rsidRPr="00C77B95">
        <w:rPr>
          <w:szCs w:val="20"/>
        </w:rPr>
        <w:tab/>
        <w:t>otrzymania korekty  faktury, na której wskazany zostanie rachunek bankowy zawarty w danych Wykonawcy  w białej liście podatników VAT; w takim przypadku obowiązywał będzie termin płatności zgodny z umową liczony od dnia dostarczenia  korekty faktury, a ewentualne odsetki naliczane  mogą być dopiero po upływie tego terminu.</w:t>
      </w:r>
    </w:p>
    <w:p w14:paraId="54C8DEE4" w14:textId="77777777" w:rsidR="006E157B" w:rsidRPr="00042331" w:rsidRDefault="006E157B" w:rsidP="006E157B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42331">
        <w:rPr>
          <w:rFonts w:ascii="Arial" w:hAnsi="Arial" w:cs="Arial"/>
          <w:b/>
          <w:bCs/>
          <w:sz w:val="20"/>
          <w:szCs w:val="20"/>
        </w:rPr>
        <w:t xml:space="preserve">§ </w:t>
      </w:r>
      <w:r w:rsidR="00042331" w:rsidRPr="00042331">
        <w:rPr>
          <w:rFonts w:ascii="Arial" w:hAnsi="Arial" w:cs="Arial"/>
          <w:b/>
          <w:bCs/>
          <w:sz w:val="20"/>
          <w:szCs w:val="20"/>
        </w:rPr>
        <w:t>6</w:t>
      </w:r>
    </w:p>
    <w:p w14:paraId="391BA1C0" w14:textId="77777777" w:rsidR="006E157B" w:rsidRPr="00042331" w:rsidRDefault="006E157B" w:rsidP="006E157B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42331">
        <w:rPr>
          <w:rFonts w:ascii="Arial" w:hAnsi="Arial" w:cs="Arial"/>
          <w:b/>
          <w:bCs/>
          <w:sz w:val="20"/>
          <w:szCs w:val="20"/>
        </w:rPr>
        <w:t>Ubezpieczenie odpowiedzialności cywilnej</w:t>
      </w:r>
    </w:p>
    <w:p w14:paraId="7419232E" w14:textId="1DDFE0F3" w:rsidR="006E157B" w:rsidRPr="00042331" w:rsidRDefault="006E157B" w:rsidP="006E157B">
      <w:pPr>
        <w:pStyle w:val="Akapitzlist"/>
        <w:numPr>
          <w:ilvl w:val="0"/>
          <w:numId w:val="17"/>
        </w:numPr>
        <w:spacing w:after="0" w:line="360" w:lineRule="auto"/>
        <w:ind w:left="426" w:hanging="426"/>
        <w:contextualSpacing w:val="0"/>
        <w:jc w:val="both"/>
        <w:rPr>
          <w:rFonts w:eastAsia="Arial"/>
          <w:color w:val="auto"/>
        </w:rPr>
      </w:pPr>
      <w:r w:rsidRPr="00042331">
        <w:rPr>
          <w:rFonts w:eastAsia="Arial"/>
          <w:color w:val="auto"/>
        </w:rPr>
        <w:t xml:space="preserve">Wykonawca przedłoży Zamawiającemu kopię aktualnej polisy ubezpieczenia odpowiedzialności cywilnej w zakresie prowadzonej działalności gospodarczej obejmującej okres realizacji i wartość min. </w:t>
      </w:r>
      <w:r w:rsidR="007A0968">
        <w:rPr>
          <w:rFonts w:eastAsia="Arial"/>
          <w:bCs/>
          <w:color w:val="auto"/>
        </w:rPr>
        <w:t>300 000</w:t>
      </w:r>
      <w:r w:rsidR="003708E0" w:rsidRPr="003708E0">
        <w:rPr>
          <w:rFonts w:eastAsia="Arial"/>
          <w:bCs/>
          <w:color w:val="auto"/>
        </w:rPr>
        <w:t xml:space="preserve"> </w:t>
      </w:r>
      <w:r w:rsidRPr="00042331">
        <w:rPr>
          <w:rFonts w:eastAsia="Arial"/>
          <w:color w:val="auto"/>
        </w:rPr>
        <w:t>zł stanowiący załącznik nr 3 do umowy.</w:t>
      </w:r>
    </w:p>
    <w:p w14:paraId="03679327" w14:textId="77777777" w:rsidR="006E157B" w:rsidRPr="00042331" w:rsidRDefault="006E157B" w:rsidP="006E157B">
      <w:pPr>
        <w:widowControl/>
        <w:numPr>
          <w:ilvl w:val="0"/>
          <w:numId w:val="17"/>
        </w:numPr>
        <w:suppressAutoHyphens w:val="0"/>
        <w:spacing w:line="360" w:lineRule="auto"/>
        <w:ind w:left="426" w:hanging="426"/>
        <w:jc w:val="both"/>
        <w:rPr>
          <w:rFonts w:ascii="Arial" w:eastAsia="Arial" w:hAnsi="Arial" w:cs="Arial"/>
          <w:color w:val="FF0000"/>
          <w:sz w:val="20"/>
        </w:rPr>
      </w:pPr>
      <w:r w:rsidRPr="00042331">
        <w:rPr>
          <w:rFonts w:ascii="Arial" w:eastAsia="Arial" w:hAnsi="Arial" w:cs="Arial"/>
          <w:sz w:val="20"/>
        </w:rPr>
        <w:t xml:space="preserve">W przypadku, gdy termin obowiązywania polisy będzie się kończył przed zakończeniem realizacji umowy, Wykonawca przed upływem tego terminu, ma obowiązek przedłożyć Zamawiającemu dokument o kontynuacji ubezpieczenia, z zachowaniem postanowień ust. 1, pod rygorem naliczenia kar umownych, o których mowa w § </w:t>
      </w:r>
      <w:r w:rsidR="00042331" w:rsidRPr="00042331">
        <w:rPr>
          <w:rFonts w:ascii="Arial" w:eastAsia="Arial" w:hAnsi="Arial" w:cs="Arial"/>
          <w:sz w:val="20"/>
        </w:rPr>
        <w:t>7</w:t>
      </w:r>
      <w:r w:rsidRPr="00042331">
        <w:rPr>
          <w:rFonts w:ascii="Arial" w:eastAsia="Arial" w:hAnsi="Arial" w:cs="Arial"/>
          <w:sz w:val="20"/>
        </w:rPr>
        <w:t xml:space="preserve"> ust.1 pkt. </w:t>
      </w:r>
      <w:r w:rsidR="00042331" w:rsidRPr="00042331">
        <w:rPr>
          <w:rFonts w:ascii="Arial" w:eastAsia="Arial" w:hAnsi="Arial" w:cs="Arial"/>
          <w:sz w:val="20"/>
        </w:rPr>
        <w:t>4</w:t>
      </w:r>
      <w:r w:rsidRPr="00042331">
        <w:rPr>
          <w:rFonts w:ascii="Arial" w:eastAsia="Arial" w:hAnsi="Arial" w:cs="Arial"/>
          <w:sz w:val="20"/>
        </w:rPr>
        <w:t xml:space="preserve">. </w:t>
      </w:r>
    </w:p>
    <w:p w14:paraId="3784E0F6" w14:textId="77777777" w:rsidR="006E157B" w:rsidRPr="00EB3414" w:rsidRDefault="006E157B" w:rsidP="00EB3414">
      <w:pPr>
        <w:widowControl/>
        <w:numPr>
          <w:ilvl w:val="0"/>
          <w:numId w:val="17"/>
        </w:numPr>
        <w:suppressAutoHyphens w:val="0"/>
        <w:spacing w:after="240" w:line="360" w:lineRule="auto"/>
        <w:ind w:left="426" w:hanging="426"/>
        <w:jc w:val="both"/>
        <w:rPr>
          <w:rFonts w:ascii="Arial" w:eastAsia="Arial" w:hAnsi="Arial" w:cs="Arial"/>
          <w:sz w:val="20"/>
        </w:rPr>
      </w:pPr>
      <w:r w:rsidRPr="00042331">
        <w:rPr>
          <w:rFonts w:ascii="Arial" w:eastAsia="Arial" w:hAnsi="Arial" w:cs="Arial"/>
          <w:sz w:val="20"/>
        </w:rPr>
        <w:t>W przypadku wyczerpania kwoty gwarancyjnej z umowy OC Wykonawca jest zobowiązany do niezwłocznego zawarcia kolejnej umowy OC (do ubezpieczenie) na taką samą kwotę.</w:t>
      </w:r>
    </w:p>
    <w:p w14:paraId="7FB71421" w14:textId="77777777" w:rsidR="0056777F" w:rsidRPr="00042331" w:rsidRDefault="0056777F" w:rsidP="00FC2E1C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42331">
        <w:rPr>
          <w:rFonts w:ascii="Arial" w:hAnsi="Arial" w:cs="Arial"/>
          <w:b/>
          <w:bCs/>
          <w:sz w:val="20"/>
          <w:szCs w:val="20"/>
        </w:rPr>
        <w:t>§ </w:t>
      </w:r>
      <w:r w:rsidR="00042331" w:rsidRPr="00042331">
        <w:rPr>
          <w:rFonts w:ascii="Arial" w:hAnsi="Arial" w:cs="Arial"/>
          <w:b/>
          <w:bCs/>
          <w:sz w:val="20"/>
          <w:szCs w:val="20"/>
        </w:rPr>
        <w:t>7</w:t>
      </w:r>
    </w:p>
    <w:p w14:paraId="2D8C433B" w14:textId="77777777" w:rsidR="0056777F" w:rsidRPr="00C200D2" w:rsidRDefault="0056777F" w:rsidP="00FC2E1C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200D2">
        <w:rPr>
          <w:rFonts w:ascii="Arial" w:hAnsi="Arial" w:cs="Arial"/>
          <w:b/>
          <w:bCs/>
          <w:sz w:val="20"/>
          <w:szCs w:val="20"/>
        </w:rPr>
        <w:t>Kary umowne</w:t>
      </w:r>
    </w:p>
    <w:p w14:paraId="78FBF10B" w14:textId="77777777" w:rsidR="0056777F" w:rsidRPr="00C200D2" w:rsidRDefault="0056777F" w:rsidP="007B565D">
      <w:pPr>
        <w:numPr>
          <w:ilvl w:val="0"/>
          <w:numId w:val="7"/>
        </w:numPr>
        <w:spacing w:line="360" w:lineRule="auto"/>
        <w:ind w:left="357" w:hanging="426"/>
        <w:rPr>
          <w:rFonts w:ascii="Arial" w:hAnsi="Arial" w:cs="Arial"/>
          <w:sz w:val="20"/>
          <w:szCs w:val="20"/>
        </w:rPr>
      </w:pPr>
      <w:r w:rsidRPr="00C200D2">
        <w:rPr>
          <w:rFonts w:ascii="Arial" w:hAnsi="Arial" w:cs="Arial"/>
          <w:sz w:val="20"/>
          <w:szCs w:val="20"/>
        </w:rPr>
        <w:t>Wykonawca zapłaci karę umowną w przypadku:</w:t>
      </w:r>
    </w:p>
    <w:p w14:paraId="745B1F31" w14:textId="77777777" w:rsidR="0056777F" w:rsidRDefault="0056777F" w:rsidP="00FC2E1C">
      <w:pPr>
        <w:numPr>
          <w:ilvl w:val="0"/>
          <w:numId w:val="8"/>
        </w:num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C200D2">
        <w:rPr>
          <w:rFonts w:ascii="Arial" w:hAnsi="Arial" w:cs="Arial"/>
          <w:sz w:val="20"/>
          <w:szCs w:val="20"/>
        </w:rPr>
        <w:t xml:space="preserve">zwłoki w wykonaniu świadczenia w terminie w wysokości </w:t>
      </w:r>
      <w:r>
        <w:rPr>
          <w:rFonts w:ascii="Arial" w:hAnsi="Arial" w:cs="Arial"/>
          <w:sz w:val="20"/>
          <w:szCs w:val="20"/>
        </w:rPr>
        <w:t>0,5</w:t>
      </w:r>
      <w:r w:rsidRPr="00C200D2">
        <w:rPr>
          <w:rFonts w:ascii="Arial" w:hAnsi="Arial" w:cs="Arial"/>
          <w:sz w:val="20"/>
          <w:szCs w:val="20"/>
        </w:rPr>
        <w:t xml:space="preserve"> % wartości netto</w:t>
      </w:r>
      <w:r>
        <w:rPr>
          <w:rFonts w:ascii="Arial" w:hAnsi="Arial" w:cs="Arial"/>
          <w:sz w:val="20"/>
          <w:szCs w:val="20"/>
        </w:rPr>
        <w:t xml:space="preserve"> sumy</w:t>
      </w:r>
      <w:r w:rsidRPr="00C200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zadań objętych danym poleceniem, o którym mowa w §1 ust. 12</w:t>
      </w:r>
      <w:r w:rsidRPr="00CC4EE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C200D2">
        <w:rPr>
          <w:rFonts w:ascii="Arial" w:hAnsi="Arial" w:cs="Arial"/>
          <w:sz w:val="20"/>
          <w:szCs w:val="20"/>
        </w:rPr>
        <w:t>naliczonej za każdy dzień zwłoki,</w:t>
      </w:r>
    </w:p>
    <w:p w14:paraId="66C87FBA" w14:textId="77777777" w:rsidR="0056777F" w:rsidRDefault="0056777F" w:rsidP="00FC2E1C">
      <w:pPr>
        <w:numPr>
          <w:ilvl w:val="0"/>
          <w:numId w:val="8"/>
        </w:num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CC4EE4">
        <w:rPr>
          <w:rFonts w:ascii="Arial" w:hAnsi="Arial" w:cs="Arial"/>
          <w:sz w:val="20"/>
          <w:szCs w:val="20"/>
        </w:rPr>
        <w:t xml:space="preserve">z tytułu </w:t>
      </w:r>
      <w:r>
        <w:rPr>
          <w:rFonts w:ascii="Arial" w:hAnsi="Arial" w:cs="Arial"/>
          <w:sz w:val="20"/>
          <w:szCs w:val="20"/>
        </w:rPr>
        <w:t xml:space="preserve">rozwiązania umowy </w:t>
      </w:r>
      <w:r w:rsidRPr="00CC4EE4">
        <w:rPr>
          <w:rFonts w:ascii="Arial" w:hAnsi="Arial" w:cs="Arial"/>
          <w:sz w:val="20"/>
          <w:szCs w:val="20"/>
        </w:rPr>
        <w:t xml:space="preserve">przez Zamawiającego </w:t>
      </w:r>
      <w:r>
        <w:rPr>
          <w:rFonts w:ascii="Arial" w:hAnsi="Arial" w:cs="Arial"/>
          <w:sz w:val="20"/>
          <w:szCs w:val="20"/>
        </w:rPr>
        <w:t>z</w:t>
      </w:r>
      <w:r w:rsidRPr="00CC4EE4">
        <w:rPr>
          <w:rFonts w:ascii="Arial" w:hAnsi="Arial" w:cs="Arial"/>
          <w:sz w:val="20"/>
          <w:szCs w:val="20"/>
        </w:rPr>
        <w:t xml:space="preserve"> przyczyn leżących po stronie Wykonawcy (niezależnych od Zamawiającego), w wysokości </w:t>
      </w:r>
      <w:r>
        <w:rPr>
          <w:rFonts w:ascii="Arial" w:hAnsi="Arial" w:cs="Arial"/>
          <w:sz w:val="20"/>
          <w:szCs w:val="20"/>
        </w:rPr>
        <w:t>5</w:t>
      </w:r>
      <w:r w:rsidRPr="00CC4EE4">
        <w:rPr>
          <w:rFonts w:ascii="Arial" w:hAnsi="Arial" w:cs="Arial"/>
          <w:sz w:val="20"/>
          <w:szCs w:val="20"/>
        </w:rPr>
        <w:t xml:space="preserve"> % </w:t>
      </w:r>
      <w:r>
        <w:rPr>
          <w:rFonts w:ascii="Arial" w:hAnsi="Arial" w:cs="Arial"/>
          <w:sz w:val="20"/>
          <w:szCs w:val="20"/>
        </w:rPr>
        <w:t>wartości umowy</w:t>
      </w:r>
      <w:r w:rsidRPr="00CC4EE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brutto</w:t>
      </w:r>
      <w:r w:rsidRPr="00CC4EE4">
        <w:rPr>
          <w:rFonts w:ascii="Arial" w:hAnsi="Arial" w:cs="Arial"/>
          <w:sz w:val="20"/>
          <w:szCs w:val="20"/>
        </w:rPr>
        <w:t xml:space="preserve"> określone</w:t>
      </w:r>
      <w:r>
        <w:rPr>
          <w:rFonts w:ascii="Arial" w:hAnsi="Arial" w:cs="Arial"/>
          <w:sz w:val="20"/>
          <w:szCs w:val="20"/>
        </w:rPr>
        <w:t>j</w:t>
      </w:r>
      <w:r w:rsidRPr="00CC4EE4">
        <w:rPr>
          <w:rFonts w:ascii="Arial" w:hAnsi="Arial" w:cs="Arial"/>
          <w:sz w:val="20"/>
          <w:szCs w:val="20"/>
        </w:rPr>
        <w:t xml:space="preserve"> w § 4 ust.1,</w:t>
      </w:r>
    </w:p>
    <w:p w14:paraId="34D8F630" w14:textId="77777777" w:rsidR="0056777F" w:rsidRDefault="0056777F" w:rsidP="00FC2E1C">
      <w:pPr>
        <w:numPr>
          <w:ilvl w:val="0"/>
          <w:numId w:val="8"/>
        </w:num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CC4EE4">
        <w:rPr>
          <w:rFonts w:ascii="Arial" w:hAnsi="Arial" w:cs="Arial"/>
          <w:sz w:val="20"/>
          <w:szCs w:val="20"/>
        </w:rPr>
        <w:t xml:space="preserve">w przypadku odstąpienia od umowy przez Wykonawcę z przyczyn niezależnych od Zamawiającego, w wysokości </w:t>
      </w:r>
      <w:r>
        <w:rPr>
          <w:rFonts w:ascii="Arial" w:hAnsi="Arial" w:cs="Arial"/>
          <w:sz w:val="20"/>
          <w:szCs w:val="20"/>
        </w:rPr>
        <w:t>5</w:t>
      </w:r>
      <w:r w:rsidRPr="00CC4EE4">
        <w:rPr>
          <w:rFonts w:ascii="Arial" w:hAnsi="Arial" w:cs="Arial"/>
          <w:sz w:val="20"/>
          <w:szCs w:val="20"/>
        </w:rPr>
        <w:t xml:space="preserve"> % </w:t>
      </w:r>
      <w:r>
        <w:rPr>
          <w:rFonts w:ascii="Arial" w:hAnsi="Arial" w:cs="Arial"/>
          <w:sz w:val="20"/>
          <w:szCs w:val="20"/>
        </w:rPr>
        <w:t>wartości umowy</w:t>
      </w:r>
      <w:r w:rsidRPr="00CC4EE4">
        <w:rPr>
          <w:rFonts w:ascii="Arial" w:hAnsi="Arial" w:cs="Arial"/>
          <w:sz w:val="20"/>
          <w:szCs w:val="20"/>
        </w:rPr>
        <w:t xml:space="preserve"> brutto określone</w:t>
      </w:r>
      <w:r>
        <w:rPr>
          <w:rFonts w:ascii="Arial" w:hAnsi="Arial" w:cs="Arial"/>
          <w:sz w:val="20"/>
          <w:szCs w:val="20"/>
        </w:rPr>
        <w:t>j</w:t>
      </w:r>
      <w:r w:rsidRPr="00CC4EE4">
        <w:rPr>
          <w:rFonts w:ascii="Arial" w:hAnsi="Arial" w:cs="Arial"/>
          <w:sz w:val="20"/>
          <w:szCs w:val="20"/>
        </w:rPr>
        <w:t xml:space="preserve"> w § 4 ust. 1</w:t>
      </w:r>
      <w:r>
        <w:rPr>
          <w:rFonts w:ascii="Arial" w:hAnsi="Arial" w:cs="Arial"/>
          <w:sz w:val="20"/>
          <w:szCs w:val="20"/>
        </w:rPr>
        <w:t>.</w:t>
      </w:r>
    </w:p>
    <w:p w14:paraId="02694D55" w14:textId="77777777" w:rsidR="00042331" w:rsidRPr="00042331" w:rsidRDefault="00042331" w:rsidP="00042331">
      <w:pPr>
        <w:pStyle w:val="Akapitzlist"/>
        <w:numPr>
          <w:ilvl w:val="0"/>
          <w:numId w:val="8"/>
        </w:numPr>
        <w:spacing w:after="0" w:line="360" w:lineRule="auto"/>
        <w:ind w:left="851" w:right="207" w:hanging="425"/>
        <w:jc w:val="both"/>
        <w:rPr>
          <w:szCs w:val="20"/>
        </w:rPr>
      </w:pPr>
      <w:r w:rsidRPr="00432313">
        <w:rPr>
          <w:szCs w:val="20"/>
        </w:rPr>
        <w:t xml:space="preserve">za każdy dzień zwłoki za nie zrealizowanie obowiązku przedłużenia terminu ważności ubezpieczenia, o którym mowa w § </w:t>
      </w:r>
      <w:r w:rsidR="00EB3414">
        <w:rPr>
          <w:szCs w:val="20"/>
        </w:rPr>
        <w:t>6</w:t>
      </w:r>
      <w:r w:rsidRPr="00432313">
        <w:rPr>
          <w:szCs w:val="20"/>
        </w:rPr>
        <w:t xml:space="preserve"> ust. </w:t>
      </w:r>
      <w:r>
        <w:rPr>
          <w:szCs w:val="20"/>
        </w:rPr>
        <w:t>2</w:t>
      </w:r>
      <w:r w:rsidRPr="00432313">
        <w:rPr>
          <w:szCs w:val="20"/>
        </w:rPr>
        <w:t xml:space="preserve"> w wysokości </w:t>
      </w:r>
      <w:r w:rsidRPr="0052429F">
        <w:rPr>
          <w:bCs/>
          <w:szCs w:val="20"/>
        </w:rPr>
        <w:t>0,5%</w:t>
      </w:r>
      <w:r w:rsidRPr="00432313">
        <w:rPr>
          <w:szCs w:val="20"/>
        </w:rPr>
        <w:t xml:space="preserve"> wynagrodzenia umownego brutto o którym mowa w § </w:t>
      </w:r>
      <w:r w:rsidR="00EB3414">
        <w:rPr>
          <w:szCs w:val="20"/>
        </w:rPr>
        <w:t>4</w:t>
      </w:r>
      <w:r w:rsidRPr="00432313">
        <w:rPr>
          <w:szCs w:val="20"/>
        </w:rPr>
        <w:t xml:space="preserve"> ust. 1,</w:t>
      </w:r>
    </w:p>
    <w:p w14:paraId="1CC86AB5" w14:textId="77777777" w:rsidR="0056777F" w:rsidRDefault="0056777F" w:rsidP="00FC2E1C">
      <w:pPr>
        <w:numPr>
          <w:ilvl w:val="0"/>
          <w:numId w:val="7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200D2">
        <w:rPr>
          <w:rFonts w:ascii="Arial" w:hAnsi="Arial" w:cs="Arial"/>
          <w:sz w:val="20"/>
          <w:szCs w:val="20"/>
        </w:rPr>
        <w:t>Zamawiający zastrzega sobie prawo do żądania odszkodowania uzupełniającego, gdyby wysokość poniesionej szkody przewyższała wysokość kar umownych.</w:t>
      </w:r>
    </w:p>
    <w:p w14:paraId="4FB25767" w14:textId="77777777" w:rsidR="0056777F" w:rsidRDefault="0056777F" w:rsidP="00FC2E1C">
      <w:pPr>
        <w:numPr>
          <w:ilvl w:val="0"/>
          <w:numId w:val="7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C4EE4">
        <w:rPr>
          <w:rFonts w:ascii="Arial" w:hAnsi="Arial" w:cs="Arial"/>
          <w:sz w:val="20"/>
          <w:szCs w:val="20"/>
        </w:rPr>
        <w:t xml:space="preserve">W razie naliczenia kar umownych Zamawiający będzie upoważniony do potrącenia ich kwoty </w:t>
      </w:r>
      <w:r w:rsidR="002A647F">
        <w:rPr>
          <w:rFonts w:ascii="Arial" w:hAnsi="Arial" w:cs="Arial"/>
          <w:sz w:val="20"/>
          <w:szCs w:val="20"/>
        </w:rPr>
        <w:br/>
      </w:r>
      <w:r w:rsidRPr="00CC4EE4">
        <w:rPr>
          <w:rFonts w:ascii="Arial" w:hAnsi="Arial" w:cs="Arial"/>
          <w:sz w:val="20"/>
          <w:szCs w:val="20"/>
        </w:rPr>
        <w:t>z faktury Wykonawcy.</w:t>
      </w:r>
    </w:p>
    <w:p w14:paraId="07CFFD5D" w14:textId="77777777" w:rsidR="0056777F" w:rsidRPr="00CC4EE4" w:rsidRDefault="0056777F" w:rsidP="002A647F">
      <w:pPr>
        <w:numPr>
          <w:ilvl w:val="0"/>
          <w:numId w:val="7"/>
        </w:numPr>
        <w:tabs>
          <w:tab w:val="left" w:pos="426"/>
        </w:tabs>
        <w:spacing w:after="2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C4EE4">
        <w:rPr>
          <w:rFonts w:ascii="Arial" w:hAnsi="Arial" w:cs="Arial"/>
          <w:sz w:val="20"/>
          <w:szCs w:val="20"/>
        </w:rPr>
        <w:t xml:space="preserve">Łączna maksymalna wysokość kar umownych, których mogą dochodzić strony wynosi </w:t>
      </w:r>
      <w:r>
        <w:rPr>
          <w:rFonts w:ascii="Arial" w:hAnsi="Arial" w:cs="Arial"/>
          <w:sz w:val="20"/>
          <w:szCs w:val="20"/>
        </w:rPr>
        <w:t>30%</w:t>
      </w:r>
      <w:r w:rsidRPr="00CC4EE4">
        <w:rPr>
          <w:rFonts w:ascii="Arial" w:hAnsi="Arial" w:cs="Arial"/>
          <w:sz w:val="20"/>
          <w:szCs w:val="20"/>
        </w:rPr>
        <w:t xml:space="preserve"> .</w:t>
      </w:r>
    </w:p>
    <w:p w14:paraId="541FDEE2" w14:textId="77777777" w:rsidR="0052429F" w:rsidRDefault="0052429F" w:rsidP="00FC2E1C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1377E53" w14:textId="018B3293" w:rsidR="0056777F" w:rsidRPr="00042331" w:rsidRDefault="0056777F" w:rsidP="00FC2E1C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42331">
        <w:rPr>
          <w:rFonts w:ascii="Arial" w:hAnsi="Arial" w:cs="Arial"/>
          <w:b/>
          <w:bCs/>
          <w:sz w:val="20"/>
          <w:szCs w:val="20"/>
        </w:rPr>
        <w:t>§ </w:t>
      </w:r>
      <w:r w:rsidR="00042331" w:rsidRPr="00042331">
        <w:rPr>
          <w:rFonts w:ascii="Arial" w:hAnsi="Arial" w:cs="Arial"/>
          <w:b/>
          <w:bCs/>
          <w:sz w:val="20"/>
          <w:szCs w:val="20"/>
        </w:rPr>
        <w:t>8</w:t>
      </w:r>
    </w:p>
    <w:p w14:paraId="58F61011" w14:textId="77777777" w:rsidR="0056777F" w:rsidRPr="00C200D2" w:rsidRDefault="0056777F" w:rsidP="00FC2E1C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200D2">
        <w:rPr>
          <w:rFonts w:ascii="Arial" w:hAnsi="Arial" w:cs="Arial"/>
          <w:b/>
          <w:bCs/>
          <w:sz w:val="20"/>
          <w:szCs w:val="20"/>
        </w:rPr>
        <w:t xml:space="preserve">Zmiany umowy </w:t>
      </w:r>
    </w:p>
    <w:p w14:paraId="72D334D0" w14:textId="77777777" w:rsidR="0056777F" w:rsidRPr="008C6E67" w:rsidRDefault="0056777F" w:rsidP="00FD1895">
      <w:pPr>
        <w:numPr>
          <w:ilvl w:val="0"/>
          <w:numId w:val="6"/>
        </w:numPr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 w:rsidRPr="008C6E67">
        <w:rPr>
          <w:rFonts w:ascii="Arial" w:hAnsi="Arial" w:cs="Arial"/>
          <w:sz w:val="20"/>
          <w:szCs w:val="20"/>
        </w:rPr>
        <w:t>Zmiana niniejszej umowy jest możliwa</w:t>
      </w:r>
      <w:r>
        <w:rPr>
          <w:rFonts w:ascii="Arial" w:hAnsi="Arial" w:cs="Arial"/>
          <w:sz w:val="20"/>
          <w:szCs w:val="20"/>
        </w:rPr>
        <w:t xml:space="preserve"> w przypadku</w:t>
      </w:r>
      <w:r w:rsidRPr="008C6E67">
        <w:rPr>
          <w:rFonts w:ascii="Arial" w:hAnsi="Arial" w:cs="Arial"/>
          <w:sz w:val="20"/>
          <w:szCs w:val="20"/>
        </w:rPr>
        <w:t>:</w:t>
      </w:r>
    </w:p>
    <w:p w14:paraId="69204BE9" w14:textId="132A20EA" w:rsidR="0056777F" w:rsidRDefault="0056777F" w:rsidP="00FC2E1C">
      <w:pPr>
        <w:numPr>
          <w:ilvl w:val="0"/>
          <w:numId w:val="2"/>
        </w:num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86027D">
        <w:rPr>
          <w:rFonts w:ascii="Arial" w:hAnsi="Arial" w:cs="Arial"/>
          <w:sz w:val="20"/>
          <w:szCs w:val="20"/>
        </w:rPr>
        <w:t>zmian</w:t>
      </w:r>
      <w:r w:rsidR="00C361A9">
        <w:rPr>
          <w:rFonts w:ascii="Arial" w:hAnsi="Arial" w:cs="Arial"/>
          <w:sz w:val="20"/>
          <w:szCs w:val="20"/>
        </w:rPr>
        <w:t>y</w:t>
      </w:r>
      <w:r w:rsidRPr="0086027D">
        <w:rPr>
          <w:rFonts w:ascii="Arial" w:hAnsi="Arial" w:cs="Arial"/>
          <w:sz w:val="20"/>
          <w:szCs w:val="20"/>
        </w:rPr>
        <w:t xml:space="preserve"> powszechnie obowiązujących przepisów prawa, w szczególności w zakresie mającym wpływ na realizację przedmiotu umowy ( np. zmiana stawki podatku VAT),</w:t>
      </w:r>
    </w:p>
    <w:p w14:paraId="170D262E" w14:textId="523D6C21" w:rsidR="0056777F" w:rsidRDefault="0056777F" w:rsidP="00FC2E1C">
      <w:pPr>
        <w:numPr>
          <w:ilvl w:val="0"/>
          <w:numId w:val="2"/>
        </w:num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86027D">
        <w:rPr>
          <w:rFonts w:ascii="Arial" w:hAnsi="Arial" w:cs="Arial"/>
          <w:sz w:val="20"/>
          <w:szCs w:val="20"/>
        </w:rPr>
        <w:t>zmian</w:t>
      </w:r>
      <w:r w:rsidR="00C361A9">
        <w:rPr>
          <w:rFonts w:ascii="Arial" w:hAnsi="Arial" w:cs="Arial"/>
          <w:sz w:val="20"/>
          <w:szCs w:val="20"/>
        </w:rPr>
        <w:t>y</w:t>
      </w:r>
      <w:r w:rsidRPr="0086027D">
        <w:rPr>
          <w:rFonts w:ascii="Arial" w:hAnsi="Arial" w:cs="Arial"/>
          <w:sz w:val="20"/>
          <w:szCs w:val="20"/>
        </w:rPr>
        <w:t xml:space="preserve"> formy organizacyjno-prawnej po stronie Wykonawcy, ale wyłącznie takiej, która nie powoduje likwidacji Wykonawcy,</w:t>
      </w:r>
    </w:p>
    <w:p w14:paraId="6E7E61D7" w14:textId="196A0488" w:rsidR="0056777F" w:rsidRDefault="0056777F" w:rsidP="00FC2E1C">
      <w:pPr>
        <w:numPr>
          <w:ilvl w:val="0"/>
          <w:numId w:val="2"/>
        </w:num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86027D">
        <w:rPr>
          <w:rFonts w:ascii="Arial" w:hAnsi="Arial" w:cs="Arial"/>
          <w:sz w:val="20"/>
          <w:szCs w:val="20"/>
        </w:rPr>
        <w:t>zmian</w:t>
      </w:r>
      <w:r w:rsidR="00C361A9">
        <w:rPr>
          <w:rFonts w:ascii="Arial" w:hAnsi="Arial" w:cs="Arial"/>
          <w:sz w:val="20"/>
          <w:szCs w:val="20"/>
        </w:rPr>
        <w:t>y</w:t>
      </w:r>
      <w:r w:rsidRPr="0086027D">
        <w:rPr>
          <w:rFonts w:ascii="Arial" w:hAnsi="Arial" w:cs="Arial"/>
          <w:sz w:val="20"/>
          <w:szCs w:val="20"/>
        </w:rPr>
        <w:t xml:space="preserve"> nazwy, adresu Stron Umowy, numerów rachunków bankowych oraz innych danych identyfikacyjnych,</w:t>
      </w:r>
    </w:p>
    <w:p w14:paraId="017C589D" w14:textId="77777777" w:rsidR="00EA0FE4" w:rsidRDefault="0056777F" w:rsidP="00EA0FE4">
      <w:pPr>
        <w:numPr>
          <w:ilvl w:val="0"/>
          <w:numId w:val="2"/>
        </w:num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86027D">
        <w:rPr>
          <w:rFonts w:ascii="Arial" w:hAnsi="Arial" w:cs="Arial"/>
          <w:sz w:val="20"/>
          <w:szCs w:val="20"/>
        </w:rPr>
        <w:t>w zakresie zmiany podmiotu, na którego potencjal</w:t>
      </w:r>
      <w:r w:rsidR="00136E4A">
        <w:rPr>
          <w:rFonts w:ascii="Arial" w:hAnsi="Arial" w:cs="Arial"/>
          <w:sz w:val="20"/>
          <w:szCs w:val="20"/>
        </w:rPr>
        <w:t>e</w:t>
      </w:r>
      <w:r w:rsidRPr="0086027D">
        <w:rPr>
          <w:rFonts w:ascii="Arial" w:hAnsi="Arial" w:cs="Arial"/>
          <w:sz w:val="20"/>
          <w:szCs w:val="20"/>
        </w:rPr>
        <w:t xml:space="preserve"> opierał się Wykonawca składający ofertę</w:t>
      </w:r>
      <w:r>
        <w:rPr>
          <w:rFonts w:ascii="Arial" w:hAnsi="Arial" w:cs="Arial"/>
          <w:sz w:val="20"/>
          <w:szCs w:val="20"/>
        </w:rPr>
        <w:t>, powyższa z</w:t>
      </w:r>
      <w:r w:rsidRPr="0086027D">
        <w:rPr>
          <w:rFonts w:ascii="Arial" w:hAnsi="Arial" w:cs="Arial"/>
          <w:sz w:val="20"/>
          <w:szCs w:val="20"/>
        </w:rPr>
        <w:t xml:space="preserve">miana jest możliwa pod warunkiem, że Wykonawca udokumentuje pisemnie Zamawiającemu spełnienie warunków udziału w postępowaniu w takim samym lub zwiększonym stopniu i zakresie co przedmiot wskazany w ofercie. </w:t>
      </w:r>
    </w:p>
    <w:p w14:paraId="1A603AE8" w14:textId="77777777" w:rsidR="00EA0FE4" w:rsidRDefault="00EA0FE4" w:rsidP="00EA0FE4">
      <w:pPr>
        <w:pStyle w:val="Akapitzlist"/>
        <w:numPr>
          <w:ilvl w:val="0"/>
          <w:numId w:val="19"/>
        </w:numPr>
        <w:spacing w:after="0" w:line="360" w:lineRule="auto"/>
        <w:ind w:left="426" w:hanging="357"/>
        <w:jc w:val="both"/>
        <w:rPr>
          <w:szCs w:val="20"/>
        </w:rPr>
      </w:pPr>
      <w:bookmarkStart w:id="4" w:name="_Hlk121729276"/>
      <w:r w:rsidRPr="007D75AB">
        <w:rPr>
          <w:szCs w:val="20"/>
        </w:rPr>
        <w:t xml:space="preserve">Zmiana </w:t>
      </w:r>
      <w:r>
        <w:rPr>
          <w:szCs w:val="20"/>
        </w:rPr>
        <w:t xml:space="preserve">umowy dotycząca </w:t>
      </w:r>
      <w:r w:rsidRPr="007D75AB">
        <w:rPr>
          <w:szCs w:val="20"/>
        </w:rPr>
        <w:t xml:space="preserve">wysokości wynagrodzenia </w:t>
      </w:r>
      <w:r>
        <w:rPr>
          <w:szCs w:val="20"/>
        </w:rPr>
        <w:t>W</w:t>
      </w:r>
      <w:r w:rsidRPr="007D75AB">
        <w:rPr>
          <w:szCs w:val="20"/>
        </w:rPr>
        <w:t xml:space="preserve">ykonawcy </w:t>
      </w:r>
      <w:r>
        <w:rPr>
          <w:szCs w:val="20"/>
        </w:rPr>
        <w:t xml:space="preserve">na </w:t>
      </w:r>
      <w:r w:rsidR="00A13163">
        <w:rPr>
          <w:szCs w:val="20"/>
        </w:rPr>
        <w:t>podstawie</w:t>
      </w:r>
      <w:r w:rsidRPr="007D75AB">
        <w:rPr>
          <w:szCs w:val="20"/>
        </w:rPr>
        <w:t xml:space="preserve"> w art. 439 ust. 1 i</w:t>
      </w:r>
      <w:r w:rsidR="000A6F52">
        <w:rPr>
          <w:szCs w:val="20"/>
        </w:rPr>
        <w:t> </w:t>
      </w:r>
      <w:r w:rsidRPr="007D75AB">
        <w:rPr>
          <w:szCs w:val="20"/>
        </w:rPr>
        <w:t>2 ustawy PZP</w:t>
      </w:r>
      <w:r>
        <w:rPr>
          <w:szCs w:val="20"/>
        </w:rPr>
        <w:t>:</w:t>
      </w:r>
    </w:p>
    <w:p w14:paraId="78C08EC6" w14:textId="77777777" w:rsidR="00E73762" w:rsidRDefault="00E73762" w:rsidP="009D13DF">
      <w:pPr>
        <w:pStyle w:val="Akapitzlist"/>
        <w:numPr>
          <w:ilvl w:val="0"/>
          <w:numId w:val="20"/>
        </w:numPr>
        <w:tabs>
          <w:tab w:val="left" w:pos="851"/>
        </w:tabs>
        <w:spacing w:after="0" w:line="360" w:lineRule="auto"/>
        <w:ind w:left="851" w:hanging="425"/>
        <w:jc w:val="both"/>
        <w:rPr>
          <w:szCs w:val="20"/>
        </w:rPr>
      </w:pPr>
      <w:r>
        <w:rPr>
          <w:szCs w:val="20"/>
        </w:rPr>
        <w:t xml:space="preserve">zmiana wynagrodzenia może być dokonana na podstawie wniosku Strony </w:t>
      </w:r>
      <w:r w:rsidR="0087107F">
        <w:rPr>
          <w:szCs w:val="20"/>
        </w:rPr>
        <w:t>przekazanego</w:t>
      </w:r>
      <w:r w:rsidR="00390A4A" w:rsidRPr="00390A4A">
        <w:rPr>
          <w:szCs w:val="20"/>
        </w:rPr>
        <w:t xml:space="preserve"> </w:t>
      </w:r>
      <w:r w:rsidR="00390A4A">
        <w:rPr>
          <w:szCs w:val="20"/>
        </w:rPr>
        <w:t>drugiej Stronie w formie pisemnej pod rygorem nieważności</w:t>
      </w:r>
      <w:r w:rsidR="009279F8" w:rsidRPr="009279F8">
        <w:rPr>
          <w:szCs w:val="20"/>
        </w:rPr>
        <w:t>, po upływie 6 miesięcy</w:t>
      </w:r>
      <w:r w:rsidR="004B68F2">
        <w:rPr>
          <w:szCs w:val="20"/>
        </w:rPr>
        <w:t xml:space="preserve"> </w:t>
      </w:r>
      <w:r w:rsidR="007A7C22" w:rsidRPr="007A7C22">
        <w:rPr>
          <w:szCs w:val="20"/>
        </w:rPr>
        <w:t xml:space="preserve">liczonych od dnia otwarcia ofert lub od dnia, w którym zawarto </w:t>
      </w:r>
      <w:r w:rsidR="00390A4A">
        <w:rPr>
          <w:szCs w:val="20"/>
        </w:rPr>
        <w:t xml:space="preserve">ostatni </w:t>
      </w:r>
      <w:r w:rsidR="007A7C22" w:rsidRPr="007A7C22">
        <w:rPr>
          <w:szCs w:val="20"/>
        </w:rPr>
        <w:t>aneks</w:t>
      </w:r>
      <w:r w:rsidR="00390A4A">
        <w:rPr>
          <w:szCs w:val="20"/>
        </w:rPr>
        <w:t xml:space="preserve"> zmieniający wysokość wynagrodzenia</w:t>
      </w:r>
      <w:r>
        <w:rPr>
          <w:szCs w:val="20"/>
        </w:rPr>
        <w:t>;</w:t>
      </w:r>
    </w:p>
    <w:p w14:paraId="0E324BFD" w14:textId="77777777" w:rsidR="00EA0FE4" w:rsidRDefault="0087107F" w:rsidP="009D13DF">
      <w:pPr>
        <w:pStyle w:val="Akapitzlist"/>
        <w:numPr>
          <w:ilvl w:val="0"/>
          <w:numId w:val="20"/>
        </w:numPr>
        <w:tabs>
          <w:tab w:val="left" w:pos="851"/>
        </w:tabs>
        <w:spacing w:after="0" w:line="360" w:lineRule="auto"/>
        <w:ind w:left="851" w:hanging="425"/>
        <w:jc w:val="both"/>
        <w:rPr>
          <w:szCs w:val="20"/>
        </w:rPr>
      </w:pPr>
      <w:r>
        <w:rPr>
          <w:szCs w:val="20"/>
        </w:rPr>
        <w:t>pierwsza zmiana wynagrodzenia nie może nastąpić wcześniej niż po upływie 6 miesięcy</w:t>
      </w:r>
      <w:r w:rsidR="0039068D">
        <w:rPr>
          <w:szCs w:val="20"/>
        </w:rPr>
        <w:t xml:space="preserve"> liczonych</w:t>
      </w:r>
      <w:r>
        <w:rPr>
          <w:szCs w:val="20"/>
        </w:rPr>
        <w:t xml:space="preserve"> od </w:t>
      </w:r>
      <w:r w:rsidR="00390A4A">
        <w:rPr>
          <w:szCs w:val="20"/>
        </w:rPr>
        <w:t>dnia</w:t>
      </w:r>
      <w:r w:rsidR="008B489E">
        <w:rPr>
          <w:szCs w:val="20"/>
        </w:rPr>
        <w:t xml:space="preserve"> otwarcia ofert</w:t>
      </w:r>
      <w:r>
        <w:rPr>
          <w:szCs w:val="20"/>
        </w:rPr>
        <w:t>;</w:t>
      </w:r>
      <w:r w:rsidR="00102509">
        <w:rPr>
          <w:szCs w:val="20"/>
        </w:rPr>
        <w:t xml:space="preserve"> kolejna</w:t>
      </w:r>
      <w:r w:rsidRPr="00EA0FE4">
        <w:rPr>
          <w:szCs w:val="20"/>
        </w:rPr>
        <w:t xml:space="preserve"> </w:t>
      </w:r>
      <w:r w:rsidR="00EA0FE4" w:rsidRPr="00EA0FE4">
        <w:rPr>
          <w:szCs w:val="20"/>
        </w:rPr>
        <w:t xml:space="preserve">zmiana może być dokonana nie </w:t>
      </w:r>
      <w:r w:rsidR="00CA2676">
        <w:rPr>
          <w:szCs w:val="20"/>
        </w:rPr>
        <w:t>wcześniej niż po upływie 6 miesięcy liczonych od dnia</w:t>
      </w:r>
      <w:r w:rsidR="00EA0FE4" w:rsidRPr="00EA0FE4">
        <w:rPr>
          <w:szCs w:val="20"/>
        </w:rPr>
        <w:t>,</w:t>
      </w:r>
      <w:r w:rsidR="00CA2676">
        <w:rPr>
          <w:szCs w:val="20"/>
        </w:rPr>
        <w:t xml:space="preserve"> w którym zawarto ostatni aneks zmieniający wynagrodzenie</w:t>
      </w:r>
      <w:r w:rsidR="009D13DF">
        <w:rPr>
          <w:szCs w:val="20"/>
        </w:rPr>
        <w:t xml:space="preserve">; </w:t>
      </w:r>
    </w:p>
    <w:p w14:paraId="3A99E321" w14:textId="133CA762" w:rsidR="00D10AC9" w:rsidRDefault="00B9248C" w:rsidP="009D13DF">
      <w:pPr>
        <w:pStyle w:val="Akapitzlist"/>
        <w:numPr>
          <w:ilvl w:val="0"/>
          <w:numId w:val="20"/>
        </w:numPr>
        <w:tabs>
          <w:tab w:val="left" w:pos="851"/>
        </w:tabs>
        <w:spacing w:after="0" w:line="360" w:lineRule="auto"/>
        <w:ind w:left="851" w:hanging="425"/>
        <w:jc w:val="both"/>
        <w:rPr>
          <w:szCs w:val="20"/>
        </w:rPr>
      </w:pPr>
      <w:r>
        <w:rPr>
          <w:szCs w:val="20"/>
        </w:rPr>
        <w:t>zmiana wynagrodzenia jest możliwa</w:t>
      </w:r>
      <w:r w:rsidR="0039068D">
        <w:rPr>
          <w:szCs w:val="20"/>
        </w:rPr>
        <w:t>,</w:t>
      </w:r>
      <w:r w:rsidR="00AB013E">
        <w:rPr>
          <w:szCs w:val="20"/>
        </w:rPr>
        <w:t xml:space="preserve"> jeżeli</w:t>
      </w:r>
      <w:r w:rsidR="002D7466">
        <w:rPr>
          <w:szCs w:val="20"/>
        </w:rPr>
        <w:t xml:space="preserve"> różnica między</w:t>
      </w:r>
      <w:r w:rsidR="00EA0FE4" w:rsidRPr="00EA0FE4">
        <w:rPr>
          <w:szCs w:val="20"/>
        </w:rPr>
        <w:t xml:space="preserve"> wskaźnik</w:t>
      </w:r>
      <w:r w:rsidR="002D7466">
        <w:rPr>
          <w:szCs w:val="20"/>
        </w:rPr>
        <w:t>iem</w:t>
      </w:r>
      <w:r w:rsidR="00EA0FE4" w:rsidRPr="00EA0FE4">
        <w:rPr>
          <w:szCs w:val="20"/>
        </w:rPr>
        <w:t xml:space="preserve"> cen towarów i usług konsumpcyjnych ogółem</w:t>
      </w:r>
      <w:r w:rsidR="00525C31">
        <w:rPr>
          <w:szCs w:val="20"/>
        </w:rPr>
        <w:t>,</w:t>
      </w:r>
      <w:r w:rsidR="00EA0FE4" w:rsidRPr="00EA0FE4">
        <w:rPr>
          <w:szCs w:val="20"/>
        </w:rPr>
        <w:t xml:space="preserve"> </w:t>
      </w:r>
      <w:r w:rsidR="002D7466">
        <w:rPr>
          <w:szCs w:val="20"/>
        </w:rPr>
        <w:t>o</w:t>
      </w:r>
      <w:r w:rsidR="00EA0FE4" w:rsidRPr="00EA0FE4">
        <w:rPr>
          <w:szCs w:val="20"/>
        </w:rPr>
        <w:t>publikowany</w:t>
      </w:r>
      <w:r w:rsidR="002D7466">
        <w:rPr>
          <w:szCs w:val="20"/>
        </w:rPr>
        <w:t>m</w:t>
      </w:r>
      <w:r w:rsidR="00EA0FE4" w:rsidRPr="00EA0FE4">
        <w:rPr>
          <w:szCs w:val="20"/>
        </w:rPr>
        <w:t xml:space="preserve"> przez Prezesa Głównego Urzędu Statystycznego</w:t>
      </w:r>
      <w:r w:rsidR="002D7466">
        <w:rPr>
          <w:szCs w:val="20"/>
        </w:rPr>
        <w:t xml:space="preserve"> za miesiąc, w którym dokonano otwarcia ofert lub</w:t>
      </w:r>
      <w:r w:rsidR="00C707FA" w:rsidRPr="00C707FA">
        <w:rPr>
          <w:szCs w:val="20"/>
        </w:rPr>
        <w:t xml:space="preserve"> </w:t>
      </w:r>
      <w:r w:rsidR="00C707FA">
        <w:rPr>
          <w:szCs w:val="20"/>
        </w:rPr>
        <w:t xml:space="preserve">za miesiąc, w </w:t>
      </w:r>
      <w:r w:rsidR="00A94B6C">
        <w:rPr>
          <w:szCs w:val="20"/>
        </w:rPr>
        <w:t xml:space="preserve">którym </w:t>
      </w:r>
      <w:r w:rsidR="002D7466">
        <w:rPr>
          <w:szCs w:val="20"/>
        </w:rPr>
        <w:t>zawarto ostatni aneks zmieniający wynagrodzenie</w:t>
      </w:r>
      <w:r w:rsidR="0039068D">
        <w:rPr>
          <w:szCs w:val="20"/>
        </w:rPr>
        <w:t>,</w:t>
      </w:r>
      <w:r w:rsidR="009279F8">
        <w:rPr>
          <w:szCs w:val="20"/>
        </w:rPr>
        <w:t xml:space="preserve"> </w:t>
      </w:r>
      <w:r w:rsidR="00045468">
        <w:rPr>
          <w:szCs w:val="20"/>
        </w:rPr>
        <w:t>a tym samym wskaźnikiem za miesiąc poprzedzający miesiąc, w którym</w:t>
      </w:r>
      <w:r w:rsidR="00780879">
        <w:rPr>
          <w:szCs w:val="20"/>
        </w:rPr>
        <w:t xml:space="preserve"> </w:t>
      </w:r>
      <w:r w:rsidR="0043574A">
        <w:rPr>
          <w:szCs w:val="20"/>
        </w:rPr>
        <w:t>S</w:t>
      </w:r>
      <w:r w:rsidR="00780879">
        <w:rPr>
          <w:szCs w:val="20"/>
        </w:rPr>
        <w:t xml:space="preserve">trona otrzymała wniosek drugiej Strony </w:t>
      </w:r>
      <w:r w:rsidR="00AB013E">
        <w:rPr>
          <w:szCs w:val="20"/>
        </w:rPr>
        <w:t>o zmianę wynagrodzenia</w:t>
      </w:r>
      <w:r w:rsidR="007A4C2A">
        <w:rPr>
          <w:szCs w:val="20"/>
        </w:rPr>
        <w:t xml:space="preserve"> lub za miesiąc poprzedni, jeśli ten pierwszy nie został jeszcze ogłoszony w dniu otrzymania wniosku</w:t>
      </w:r>
      <w:r w:rsidR="003742C0">
        <w:rPr>
          <w:szCs w:val="20"/>
        </w:rPr>
        <w:t>, wynosi</w:t>
      </w:r>
      <w:r w:rsidR="0089580E">
        <w:rPr>
          <w:szCs w:val="20"/>
        </w:rPr>
        <w:t xml:space="preserve"> </w:t>
      </w:r>
      <w:r w:rsidR="009279F8">
        <w:rPr>
          <w:szCs w:val="20"/>
        </w:rPr>
        <w:t>co najmniej 5</w:t>
      </w:r>
      <w:r w:rsidR="003742C0">
        <w:rPr>
          <w:szCs w:val="20"/>
        </w:rPr>
        <w:t xml:space="preserve"> punktów procentowych</w:t>
      </w:r>
      <w:r w:rsidR="00872E63">
        <w:rPr>
          <w:szCs w:val="20"/>
        </w:rPr>
        <w:t>;</w:t>
      </w:r>
    </w:p>
    <w:p w14:paraId="3CAB47FF" w14:textId="3C6A1876" w:rsidR="00EA0FE4" w:rsidRDefault="00872E63" w:rsidP="009D13DF">
      <w:pPr>
        <w:pStyle w:val="Akapitzlist"/>
        <w:numPr>
          <w:ilvl w:val="0"/>
          <w:numId w:val="20"/>
        </w:numPr>
        <w:tabs>
          <w:tab w:val="left" w:pos="851"/>
        </w:tabs>
        <w:spacing w:after="0" w:line="360" w:lineRule="auto"/>
        <w:ind w:left="851" w:hanging="425"/>
        <w:jc w:val="both"/>
        <w:rPr>
          <w:szCs w:val="20"/>
        </w:rPr>
      </w:pPr>
      <w:r>
        <w:rPr>
          <w:szCs w:val="20"/>
        </w:rPr>
        <w:t>w</w:t>
      </w:r>
      <w:r w:rsidR="00EA0FE4" w:rsidRPr="00EA0FE4">
        <w:rPr>
          <w:szCs w:val="20"/>
        </w:rPr>
        <w:t xml:space="preserve"> przypadku, gdyby ww. wskaźnik przestał być </w:t>
      </w:r>
      <w:r w:rsidR="00DA562C">
        <w:rPr>
          <w:szCs w:val="20"/>
        </w:rPr>
        <w:t>publikowany</w:t>
      </w:r>
      <w:r w:rsidR="00EA0FE4" w:rsidRPr="00EA0FE4">
        <w:rPr>
          <w:szCs w:val="20"/>
        </w:rPr>
        <w:t>, zastosowanie znajdzie wskazany przez Zamawiającego inny, najbardziej zbliżony, wskaźnik publikowany przez Prezesa GUS</w:t>
      </w:r>
      <w:r>
        <w:rPr>
          <w:szCs w:val="20"/>
        </w:rPr>
        <w:t>;</w:t>
      </w:r>
    </w:p>
    <w:p w14:paraId="11F5E7C4" w14:textId="1AE2214B" w:rsidR="00824F84" w:rsidRDefault="00872E63" w:rsidP="009D13DF">
      <w:pPr>
        <w:pStyle w:val="Akapitzlist"/>
        <w:numPr>
          <w:ilvl w:val="0"/>
          <w:numId w:val="20"/>
        </w:numPr>
        <w:tabs>
          <w:tab w:val="left" w:pos="851"/>
        </w:tabs>
        <w:spacing w:line="360" w:lineRule="auto"/>
        <w:ind w:left="851" w:hanging="425"/>
        <w:jc w:val="both"/>
        <w:rPr>
          <w:szCs w:val="20"/>
        </w:rPr>
      </w:pPr>
      <w:r>
        <w:rPr>
          <w:szCs w:val="20"/>
        </w:rPr>
        <w:t>z</w:t>
      </w:r>
      <w:r w:rsidR="00813041">
        <w:rPr>
          <w:szCs w:val="20"/>
        </w:rPr>
        <w:t xml:space="preserve"> zastrzeżeniem pkt7) z</w:t>
      </w:r>
      <w:r w:rsidR="00824F84">
        <w:rPr>
          <w:szCs w:val="20"/>
        </w:rPr>
        <w:t xml:space="preserve">miana wynagrodzenia Wykonawcy odpowiadać będzie </w:t>
      </w:r>
      <w:r w:rsidR="007A57A2">
        <w:rPr>
          <w:szCs w:val="20"/>
        </w:rPr>
        <w:t>50</w:t>
      </w:r>
      <w:r w:rsidR="00824F84">
        <w:rPr>
          <w:szCs w:val="20"/>
        </w:rPr>
        <w:t xml:space="preserve"> % różnicy, o której mowa w </w:t>
      </w:r>
      <w:r w:rsidR="003662A0">
        <w:rPr>
          <w:szCs w:val="20"/>
        </w:rPr>
        <w:t>p</w:t>
      </w:r>
      <w:r w:rsidR="007A57A2">
        <w:rPr>
          <w:szCs w:val="20"/>
        </w:rPr>
        <w:t>un</w:t>
      </w:r>
      <w:r w:rsidR="003662A0">
        <w:rPr>
          <w:szCs w:val="20"/>
        </w:rPr>
        <w:t>kcie 3) powyżej</w:t>
      </w:r>
      <w:r w:rsidR="000661A5">
        <w:rPr>
          <w:szCs w:val="20"/>
        </w:rPr>
        <w:t xml:space="preserve"> i</w:t>
      </w:r>
      <w:r w:rsidR="00353B9B">
        <w:rPr>
          <w:szCs w:val="20"/>
        </w:rPr>
        <w:t xml:space="preserve"> wyrażon</w:t>
      </w:r>
      <w:r w:rsidR="000661A5">
        <w:rPr>
          <w:szCs w:val="20"/>
        </w:rPr>
        <w:t xml:space="preserve">a będzie </w:t>
      </w:r>
      <w:r w:rsidR="00754E0D">
        <w:rPr>
          <w:szCs w:val="20"/>
        </w:rPr>
        <w:t>w procentach; zmiana dotyczyć będzie każdej pozycji z oferty Wykonawcy, stanowiącej załącznik do umowy;</w:t>
      </w:r>
      <w:r w:rsidR="00824F84">
        <w:rPr>
          <w:szCs w:val="20"/>
        </w:rPr>
        <w:t xml:space="preserve"> </w:t>
      </w:r>
    </w:p>
    <w:p w14:paraId="21C913C9" w14:textId="7023F0CB" w:rsidR="00813041" w:rsidRDefault="00872E63" w:rsidP="00813041">
      <w:pPr>
        <w:pStyle w:val="Akapitzlist"/>
        <w:numPr>
          <w:ilvl w:val="0"/>
          <w:numId w:val="20"/>
        </w:numPr>
        <w:tabs>
          <w:tab w:val="left" w:pos="851"/>
        </w:tabs>
        <w:spacing w:line="360" w:lineRule="auto"/>
        <w:ind w:left="851" w:hanging="425"/>
        <w:jc w:val="both"/>
        <w:rPr>
          <w:szCs w:val="20"/>
        </w:rPr>
      </w:pPr>
      <w:r>
        <w:rPr>
          <w:szCs w:val="20"/>
        </w:rPr>
        <w:t>z</w:t>
      </w:r>
      <w:r w:rsidR="009D13DF" w:rsidRPr="009D13DF">
        <w:rPr>
          <w:szCs w:val="20"/>
        </w:rPr>
        <w:t>miana</w:t>
      </w:r>
      <w:r w:rsidR="00EA0FE4" w:rsidRPr="009D13DF">
        <w:rPr>
          <w:szCs w:val="20"/>
        </w:rPr>
        <w:t xml:space="preserve"> wynagrodzenia Wykonawcy </w:t>
      </w:r>
      <w:r w:rsidR="009D13DF" w:rsidRPr="009D13DF">
        <w:rPr>
          <w:szCs w:val="20"/>
        </w:rPr>
        <w:t xml:space="preserve">przewidziana w niniejszym ustępie </w:t>
      </w:r>
      <w:r w:rsidR="00EA0FE4" w:rsidRPr="009D13DF">
        <w:rPr>
          <w:szCs w:val="20"/>
        </w:rPr>
        <w:t xml:space="preserve">wymaga sporządzenia aneksu do umowy i dotyczyć </w:t>
      </w:r>
      <w:r w:rsidR="00A129A4">
        <w:rPr>
          <w:szCs w:val="20"/>
        </w:rPr>
        <w:t xml:space="preserve">będzie </w:t>
      </w:r>
      <w:r w:rsidR="00EA0FE4" w:rsidRPr="009D13DF">
        <w:rPr>
          <w:szCs w:val="20"/>
        </w:rPr>
        <w:t xml:space="preserve">wyłącznie </w:t>
      </w:r>
      <w:r w:rsidR="00A129A4">
        <w:rPr>
          <w:szCs w:val="20"/>
        </w:rPr>
        <w:t>wynagrodzenia za świadczenia Wykonawcy przewidziane</w:t>
      </w:r>
      <w:r w:rsidR="009D13DF">
        <w:rPr>
          <w:szCs w:val="20"/>
        </w:rPr>
        <w:t xml:space="preserve"> umową</w:t>
      </w:r>
      <w:r w:rsidR="00EA0FE4" w:rsidRPr="009D13DF">
        <w:rPr>
          <w:szCs w:val="20"/>
        </w:rPr>
        <w:t xml:space="preserve"> pozostał</w:t>
      </w:r>
      <w:r w:rsidR="00A129A4">
        <w:rPr>
          <w:szCs w:val="20"/>
        </w:rPr>
        <w:t>e</w:t>
      </w:r>
      <w:r w:rsidR="00EA0FE4" w:rsidRPr="009D13DF">
        <w:rPr>
          <w:szCs w:val="20"/>
        </w:rPr>
        <w:t xml:space="preserve"> do wykonania na dzień </w:t>
      </w:r>
      <w:r w:rsidR="00ED7FE1">
        <w:rPr>
          <w:szCs w:val="20"/>
        </w:rPr>
        <w:t>zawarcia aneksu</w:t>
      </w:r>
      <w:r w:rsidR="000E01E5">
        <w:rPr>
          <w:szCs w:val="20"/>
        </w:rPr>
        <w:t xml:space="preserve"> o zmianę </w:t>
      </w:r>
      <w:r w:rsidR="000E01E5">
        <w:rPr>
          <w:szCs w:val="20"/>
        </w:rPr>
        <w:lastRenderedPageBreak/>
        <w:t>wynagrodzenia</w:t>
      </w:r>
      <w:r w:rsidR="00F45091">
        <w:rPr>
          <w:szCs w:val="20"/>
        </w:rPr>
        <w:t xml:space="preserve">; zmiana nie będzie dotyczyć świadczeń które </w:t>
      </w:r>
      <w:r w:rsidR="0014219A">
        <w:rPr>
          <w:szCs w:val="20"/>
        </w:rPr>
        <w:t>zostały zamówione przed zawarciem aneksu, ale jeszcze nie zostały spełnione przez Wykonawcę</w:t>
      </w:r>
      <w:r w:rsidR="000E01E5">
        <w:rPr>
          <w:szCs w:val="20"/>
        </w:rPr>
        <w:t>;</w:t>
      </w:r>
    </w:p>
    <w:p w14:paraId="3A08C7BB" w14:textId="72482013" w:rsidR="002C5130" w:rsidRPr="00813041" w:rsidRDefault="0014219A" w:rsidP="00813041">
      <w:pPr>
        <w:pStyle w:val="Akapitzlist"/>
        <w:numPr>
          <w:ilvl w:val="0"/>
          <w:numId w:val="20"/>
        </w:numPr>
        <w:tabs>
          <w:tab w:val="left" w:pos="851"/>
        </w:tabs>
        <w:spacing w:line="360" w:lineRule="auto"/>
        <w:ind w:left="851" w:hanging="425"/>
        <w:jc w:val="both"/>
        <w:rPr>
          <w:szCs w:val="20"/>
        </w:rPr>
      </w:pPr>
      <w:r w:rsidRPr="00813041">
        <w:rPr>
          <w:szCs w:val="20"/>
        </w:rPr>
        <w:t xml:space="preserve">łączna </w:t>
      </w:r>
      <w:r w:rsidR="00EA0FE4" w:rsidRPr="00813041">
        <w:rPr>
          <w:szCs w:val="20"/>
        </w:rPr>
        <w:t xml:space="preserve">maksymalna wysokość </w:t>
      </w:r>
      <w:r w:rsidRPr="00813041">
        <w:rPr>
          <w:szCs w:val="20"/>
        </w:rPr>
        <w:t xml:space="preserve">wszystkich </w:t>
      </w:r>
      <w:r w:rsidR="00EA0FE4" w:rsidRPr="00813041">
        <w:rPr>
          <w:szCs w:val="20"/>
        </w:rPr>
        <w:t>zmian wynagrodzenia określonego w umowie wynikająca z zastosowania</w:t>
      </w:r>
      <w:r w:rsidR="00870A52" w:rsidRPr="00813041">
        <w:rPr>
          <w:szCs w:val="20"/>
        </w:rPr>
        <w:t xml:space="preserve"> </w:t>
      </w:r>
      <w:r w:rsidR="00EA0FE4" w:rsidRPr="00813041">
        <w:rPr>
          <w:szCs w:val="20"/>
        </w:rPr>
        <w:t xml:space="preserve">postanowień </w:t>
      </w:r>
      <w:r w:rsidR="009D13DF" w:rsidRPr="00813041">
        <w:rPr>
          <w:szCs w:val="20"/>
        </w:rPr>
        <w:t xml:space="preserve">niniejszego ustępu </w:t>
      </w:r>
      <w:r w:rsidR="00EA0FE4" w:rsidRPr="00813041">
        <w:rPr>
          <w:szCs w:val="20"/>
        </w:rPr>
        <w:t xml:space="preserve">nie może przekroczyć wartości </w:t>
      </w:r>
      <w:r w:rsidR="00EB2C29">
        <w:rPr>
          <w:szCs w:val="20"/>
        </w:rPr>
        <w:t xml:space="preserve">10 </w:t>
      </w:r>
      <w:r w:rsidR="00EA0FE4" w:rsidRPr="00813041">
        <w:rPr>
          <w:szCs w:val="20"/>
        </w:rPr>
        <w:t xml:space="preserve">% wynagrodzenia określonego w umowie w chwili jej </w:t>
      </w:r>
      <w:r w:rsidR="00870A52" w:rsidRPr="00813041">
        <w:rPr>
          <w:szCs w:val="20"/>
        </w:rPr>
        <w:t xml:space="preserve"> </w:t>
      </w:r>
      <w:r w:rsidR="00EA0FE4" w:rsidRPr="00813041">
        <w:rPr>
          <w:szCs w:val="20"/>
        </w:rPr>
        <w:t>zawarcia</w:t>
      </w:r>
      <w:r w:rsidR="000E4E20" w:rsidRPr="00813041">
        <w:rPr>
          <w:szCs w:val="20"/>
        </w:rPr>
        <w:t>, tj</w:t>
      </w:r>
      <w:r w:rsidR="00640474">
        <w:rPr>
          <w:szCs w:val="20"/>
        </w:rPr>
        <w:t>.</w:t>
      </w:r>
      <w:r w:rsidR="000E4E20" w:rsidRPr="00813041">
        <w:rPr>
          <w:szCs w:val="20"/>
        </w:rPr>
        <w:t xml:space="preserve"> kwoty:</w:t>
      </w:r>
      <w:r w:rsidR="001C5FA5">
        <w:rPr>
          <w:szCs w:val="20"/>
        </w:rPr>
        <w:t xml:space="preserve"> </w:t>
      </w:r>
      <w:r w:rsidR="003708E0">
        <w:rPr>
          <w:szCs w:val="20"/>
        </w:rPr>
        <w:t>………………..</w:t>
      </w:r>
      <w:r w:rsidR="00EA0FE4" w:rsidRPr="00813041">
        <w:rPr>
          <w:rFonts w:ascii="Times New Roman" w:eastAsia="SimSun" w:hAnsi="Times New Roman" w:cs="Lucida Sans"/>
          <w:color w:val="auto"/>
          <w:kern w:val="1"/>
          <w:sz w:val="24"/>
          <w:szCs w:val="20"/>
          <w:lang w:eastAsia="hi-IN" w:bidi="hi-IN"/>
        </w:rPr>
        <w:t>.</w:t>
      </w:r>
      <w:bookmarkEnd w:id="4"/>
    </w:p>
    <w:p w14:paraId="7DE3363C" w14:textId="77777777" w:rsidR="007A1239" w:rsidRDefault="0056777F" w:rsidP="00F40791">
      <w:pPr>
        <w:pStyle w:val="Akapitzlist"/>
        <w:numPr>
          <w:ilvl w:val="0"/>
          <w:numId w:val="19"/>
        </w:numPr>
        <w:spacing w:line="360" w:lineRule="auto"/>
        <w:ind w:left="426" w:hanging="426"/>
        <w:jc w:val="both"/>
      </w:pPr>
      <w:r w:rsidRPr="008C6E67">
        <w:t>Zmiana niniejszej umowy wymaga formy pisemnej pod rygorem nieważności.</w:t>
      </w:r>
    </w:p>
    <w:p w14:paraId="10A48BD1" w14:textId="77777777" w:rsidR="0056777F" w:rsidRPr="00042331" w:rsidRDefault="0056777F" w:rsidP="00FC2E1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042331">
        <w:rPr>
          <w:rFonts w:ascii="Arial" w:hAnsi="Arial" w:cs="Arial"/>
          <w:b/>
          <w:bCs/>
          <w:sz w:val="20"/>
          <w:szCs w:val="20"/>
        </w:rPr>
        <w:t>§ </w:t>
      </w:r>
      <w:r w:rsidR="00042331" w:rsidRPr="00042331">
        <w:rPr>
          <w:rFonts w:ascii="Arial" w:hAnsi="Arial" w:cs="Arial"/>
          <w:b/>
          <w:bCs/>
          <w:sz w:val="20"/>
          <w:szCs w:val="20"/>
        </w:rPr>
        <w:t>9</w:t>
      </w:r>
    </w:p>
    <w:p w14:paraId="139499AF" w14:textId="77777777" w:rsidR="0056777F" w:rsidRPr="00C200D2" w:rsidRDefault="0056777F" w:rsidP="00FC2E1C">
      <w:pPr>
        <w:tabs>
          <w:tab w:val="left" w:pos="284"/>
        </w:tabs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Gwarancja, rękojmia</w:t>
      </w:r>
    </w:p>
    <w:p w14:paraId="46D8905C" w14:textId="77777777" w:rsidR="0056777F" w:rsidRDefault="0056777F" w:rsidP="00FC2E1C">
      <w:pPr>
        <w:pStyle w:val="Akapitzlist"/>
        <w:numPr>
          <w:ilvl w:val="0"/>
          <w:numId w:val="11"/>
        </w:numPr>
        <w:spacing w:after="0" w:line="360" w:lineRule="auto"/>
        <w:ind w:left="426" w:hanging="426"/>
        <w:jc w:val="both"/>
      </w:pPr>
      <w:r w:rsidRPr="002667BD">
        <w:t>Wykonawca udziela Zamawiającemu gwarancji</w:t>
      </w:r>
      <w:r>
        <w:t xml:space="preserve"> jakości wykonywanych usług oraz rękojmi za wady wykonanych usług.</w:t>
      </w:r>
    </w:p>
    <w:p w14:paraId="7D2705B1" w14:textId="77777777" w:rsidR="0056777F" w:rsidRPr="008D1076" w:rsidRDefault="0056777F" w:rsidP="00FC2E1C">
      <w:pPr>
        <w:pStyle w:val="Akapitzlist"/>
        <w:numPr>
          <w:ilvl w:val="0"/>
          <w:numId w:val="11"/>
        </w:numPr>
        <w:spacing w:after="0" w:line="360" w:lineRule="auto"/>
        <w:ind w:left="426" w:hanging="426"/>
        <w:jc w:val="both"/>
        <w:rPr>
          <w:i/>
          <w:iCs/>
          <w:color w:val="FF0000"/>
          <w:szCs w:val="20"/>
        </w:rPr>
      </w:pPr>
      <w:r w:rsidRPr="008D1076">
        <w:rPr>
          <w:szCs w:val="20"/>
        </w:rPr>
        <w:t xml:space="preserve">Gwarancja obowiązuje przez okres </w:t>
      </w:r>
      <w:r>
        <w:rPr>
          <w:szCs w:val="20"/>
        </w:rPr>
        <w:t>1</w:t>
      </w:r>
      <w:r w:rsidRPr="008D1076">
        <w:rPr>
          <w:szCs w:val="20"/>
        </w:rPr>
        <w:t xml:space="preserve"> miesi</w:t>
      </w:r>
      <w:r>
        <w:rPr>
          <w:szCs w:val="20"/>
        </w:rPr>
        <w:t>ąca</w:t>
      </w:r>
      <w:r w:rsidRPr="008D1076">
        <w:rPr>
          <w:szCs w:val="20"/>
        </w:rPr>
        <w:t xml:space="preserve"> od dnia podpisania </w:t>
      </w:r>
      <w:r>
        <w:rPr>
          <w:szCs w:val="20"/>
        </w:rPr>
        <w:t xml:space="preserve">bez uwag </w:t>
      </w:r>
      <w:r w:rsidRPr="008D1076">
        <w:rPr>
          <w:szCs w:val="20"/>
        </w:rPr>
        <w:t xml:space="preserve">protokołu odbioru </w:t>
      </w:r>
      <w:r>
        <w:rPr>
          <w:szCs w:val="20"/>
        </w:rPr>
        <w:t>wykonanych usług.</w:t>
      </w:r>
    </w:p>
    <w:p w14:paraId="5D124332" w14:textId="77777777" w:rsidR="0056777F" w:rsidRDefault="0056777F" w:rsidP="00FC2E1C">
      <w:pPr>
        <w:pStyle w:val="Akapitzlist"/>
        <w:numPr>
          <w:ilvl w:val="0"/>
          <w:numId w:val="11"/>
        </w:numPr>
        <w:spacing w:after="0" w:line="360" w:lineRule="auto"/>
        <w:ind w:left="426" w:hanging="426"/>
        <w:jc w:val="both"/>
      </w:pPr>
      <w:r>
        <w:t xml:space="preserve">Bieg gwarancji rozpoczyna się następnego dnia licząc od daty </w:t>
      </w:r>
      <w:r w:rsidRPr="008D1076">
        <w:rPr>
          <w:szCs w:val="20"/>
        </w:rPr>
        <w:t xml:space="preserve">podpisania </w:t>
      </w:r>
      <w:r>
        <w:rPr>
          <w:szCs w:val="20"/>
        </w:rPr>
        <w:t xml:space="preserve">bez uwag </w:t>
      </w:r>
      <w:r w:rsidRPr="008D1076">
        <w:rPr>
          <w:szCs w:val="20"/>
        </w:rPr>
        <w:t xml:space="preserve">protokołu odbioru </w:t>
      </w:r>
      <w:r>
        <w:t xml:space="preserve">lub o daty potwierdzenia usunięcia wad w razie ich stwierdzenia przy odbiorze. </w:t>
      </w:r>
    </w:p>
    <w:p w14:paraId="20A8C496" w14:textId="77777777" w:rsidR="0056777F" w:rsidRDefault="0056777F" w:rsidP="00FC2E1C">
      <w:pPr>
        <w:pStyle w:val="Akapitzlist"/>
        <w:numPr>
          <w:ilvl w:val="0"/>
          <w:numId w:val="11"/>
        </w:numPr>
        <w:spacing w:after="0" w:line="360" w:lineRule="auto"/>
        <w:ind w:left="426" w:hanging="426"/>
        <w:jc w:val="both"/>
      </w:pPr>
      <w:r w:rsidRPr="002667BD">
        <w:t>W okresie gwarancji Wykonawca zobowiązany jest do usunięcia wad fizycznych na swój koszt.</w:t>
      </w:r>
    </w:p>
    <w:p w14:paraId="058A65CB" w14:textId="77777777" w:rsidR="0056777F" w:rsidRDefault="0056777F" w:rsidP="00FC2E1C">
      <w:pPr>
        <w:pStyle w:val="Akapitzlist"/>
        <w:numPr>
          <w:ilvl w:val="0"/>
          <w:numId w:val="11"/>
        </w:numPr>
        <w:spacing w:after="0" w:line="360" w:lineRule="auto"/>
        <w:ind w:left="426" w:hanging="426"/>
        <w:jc w:val="both"/>
      </w:pPr>
      <w:r>
        <w:t>Zamawiający może dochodzić roszczeń  z tytułu rękojmi i gwarancji także po terminie określonym w ust. 2, jeżeli reklamował wadę przed upływem tego terminu.</w:t>
      </w:r>
    </w:p>
    <w:p w14:paraId="296FD22C" w14:textId="77777777" w:rsidR="0056777F" w:rsidRDefault="0056777F" w:rsidP="00FC2E1C">
      <w:pPr>
        <w:pStyle w:val="Akapitzlist"/>
        <w:numPr>
          <w:ilvl w:val="0"/>
          <w:numId w:val="11"/>
        </w:numPr>
        <w:spacing w:after="0" w:line="360" w:lineRule="auto"/>
        <w:ind w:left="426" w:hanging="426"/>
        <w:jc w:val="both"/>
      </w:pPr>
      <w:r>
        <w:t>W okresie gwarancji i rękojmi Wykonawca obowiązany jest do nieodpłatnego</w:t>
      </w:r>
      <w:r w:rsidR="003D1AA5">
        <w:t xml:space="preserve"> </w:t>
      </w:r>
      <w:r>
        <w:t xml:space="preserve">usuwania stwierdzonych wad przedmiotu umowy w terminie 1 dnia roboczego od dnia zgłoszenia przez Zamawiającego. </w:t>
      </w:r>
    </w:p>
    <w:p w14:paraId="41DEA904" w14:textId="77777777" w:rsidR="0056777F" w:rsidRPr="008837DD" w:rsidRDefault="0056777F" w:rsidP="00EB3414">
      <w:pPr>
        <w:pStyle w:val="Akapitzlist"/>
        <w:numPr>
          <w:ilvl w:val="0"/>
          <w:numId w:val="11"/>
        </w:numPr>
        <w:spacing w:line="360" w:lineRule="auto"/>
        <w:ind w:left="426" w:hanging="426"/>
        <w:jc w:val="both"/>
      </w:pPr>
      <w:r>
        <w:t xml:space="preserve">W przypadku nie przystąpienia przez Wykonawcę do usunięcia wad w okresie gwarancji, rękojmi w wyznaczonych terminach, Zamawiający ma prawo zlecić usunięcie wad innemu podmiotowi na koszt Wykonawcy, który zobowiązuje się do uregulowania należności w terminie 14 dni od daty otrzymania wezwania. </w:t>
      </w:r>
    </w:p>
    <w:p w14:paraId="1606DFCA" w14:textId="77777777" w:rsidR="0056777F" w:rsidRPr="00042331" w:rsidRDefault="0056777F" w:rsidP="00FC2E1C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42331">
        <w:rPr>
          <w:rFonts w:ascii="Arial" w:hAnsi="Arial" w:cs="Arial"/>
          <w:b/>
          <w:bCs/>
          <w:sz w:val="20"/>
          <w:szCs w:val="20"/>
        </w:rPr>
        <w:t>§ </w:t>
      </w:r>
      <w:r w:rsidR="00042331" w:rsidRPr="00042331">
        <w:rPr>
          <w:rFonts w:ascii="Arial" w:hAnsi="Arial" w:cs="Arial"/>
          <w:b/>
          <w:bCs/>
          <w:sz w:val="20"/>
          <w:szCs w:val="20"/>
        </w:rPr>
        <w:t>10</w:t>
      </w:r>
    </w:p>
    <w:p w14:paraId="20C3F9FD" w14:textId="77777777" w:rsidR="0056777F" w:rsidRPr="00C200D2" w:rsidRDefault="0056777F" w:rsidP="00FC2E1C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200D2">
        <w:rPr>
          <w:rFonts w:ascii="Arial" w:hAnsi="Arial" w:cs="Arial"/>
          <w:b/>
          <w:bCs/>
          <w:sz w:val="20"/>
          <w:szCs w:val="20"/>
        </w:rPr>
        <w:t xml:space="preserve">Odstąpienie od umowy </w:t>
      </w:r>
    </w:p>
    <w:p w14:paraId="195A1BD4" w14:textId="77777777" w:rsidR="0056777F" w:rsidRPr="008C6E67" w:rsidRDefault="0056777F" w:rsidP="00FC2E1C">
      <w:pPr>
        <w:numPr>
          <w:ilvl w:val="0"/>
          <w:numId w:val="13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C6E67">
        <w:rPr>
          <w:rFonts w:ascii="Arial" w:hAnsi="Arial" w:cs="Arial"/>
          <w:sz w:val="20"/>
          <w:szCs w:val="20"/>
        </w:rPr>
        <w:t xml:space="preserve">Zamawiający może odstąpić od umowy: </w:t>
      </w:r>
    </w:p>
    <w:p w14:paraId="30EA6158" w14:textId="77777777" w:rsidR="0056777F" w:rsidRPr="008C6E67" w:rsidRDefault="0056777F" w:rsidP="00FC2E1C">
      <w:pPr>
        <w:numPr>
          <w:ilvl w:val="0"/>
          <w:numId w:val="14"/>
        </w:num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8C6E67">
        <w:rPr>
          <w:rFonts w:ascii="Arial" w:hAnsi="Arial" w:cs="Arial"/>
          <w:sz w:val="20"/>
          <w:szCs w:val="20"/>
        </w:rPr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 </w:t>
      </w:r>
    </w:p>
    <w:p w14:paraId="2AA531D4" w14:textId="77777777" w:rsidR="0056777F" w:rsidRPr="008C6E67" w:rsidRDefault="0056777F" w:rsidP="00FC2E1C">
      <w:pPr>
        <w:numPr>
          <w:ilvl w:val="0"/>
          <w:numId w:val="14"/>
        </w:num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8C6E67">
        <w:rPr>
          <w:rFonts w:ascii="Arial" w:hAnsi="Arial" w:cs="Arial"/>
          <w:sz w:val="20"/>
          <w:szCs w:val="20"/>
        </w:rPr>
        <w:t xml:space="preserve">jeżeli zachodzi co najmniej jedna z następujących okoliczności: </w:t>
      </w:r>
    </w:p>
    <w:p w14:paraId="1E756916" w14:textId="77777777" w:rsidR="0056777F" w:rsidRDefault="0056777F" w:rsidP="00FC2E1C">
      <w:pPr>
        <w:numPr>
          <w:ilvl w:val="0"/>
          <w:numId w:val="15"/>
        </w:numPr>
        <w:spacing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8C6E67">
        <w:rPr>
          <w:rFonts w:ascii="Arial" w:hAnsi="Arial" w:cs="Arial"/>
          <w:sz w:val="20"/>
          <w:szCs w:val="20"/>
        </w:rPr>
        <w:t xml:space="preserve">dokonano zmiany umowy z naruszeniem art. 454 </w:t>
      </w:r>
      <w:r w:rsidR="0024381F">
        <w:rPr>
          <w:rFonts w:ascii="Arial" w:hAnsi="Arial" w:cs="Arial"/>
          <w:sz w:val="20"/>
          <w:szCs w:val="20"/>
        </w:rPr>
        <w:t>Pzp</w:t>
      </w:r>
      <w:r w:rsidRPr="008C6E67">
        <w:rPr>
          <w:rFonts w:ascii="Arial" w:hAnsi="Arial" w:cs="Arial"/>
          <w:sz w:val="20"/>
          <w:szCs w:val="20"/>
        </w:rPr>
        <w:t xml:space="preserve"> i art. 455 </w:t>
      </w:r>
      <w:r w:rsidR="0024381F">
        <w:rPr>
          <w:rFonts w:ascii="Arial" w:hAnsi="Arial" w:cs="Arial"/>
          <w:sz w:val="20"/>
          <w:szCs w:val="20"/>
        </w:rPr>
        <w:t>Pzp</w:t>
      </w:r>
      <w:r w:rsidRPr="008C6E67">
        <w:rPr>
          <w:rFonts w:ascii="Arial" w:hAnsi="Arial" w:cs="Arial"/>
          <w:sz w:val="20"/>
          <w:szCs w:val="20"/>
        </w:rPr>
        <w:t xml:space="preserve">, </w:t>
      </w:r>
    </w:p>
    <w:p w14:paraId="194D2705" w14:textId="77777777" w:rsidR="008F7321" w:rsidRDefault="0056777F" w:rsidP="00565800">
      <w:pPr>
        <w:pStyle w:val="Akapitzlist"/>
        <w:numPr>
          <w:ilvl w:val="0"/>
          <w:numId w:val="15"/>
        </w:numPr>
        <w:spacing w:after="0" w:line="360" w:lineRule="auto"/>
        <w:ind w:left="1276" w:hanging="425"/>
        <w:rPr>
          <w:szCs w:val="20"/>
        </w:rPr>
      </w:pPr>
      <w:r w:rsidRPr="0024381F">
        <w:rPr>
          <w:szCs w:val="20"/>
        </w:rPr>
        <w:t xml:space="preserve"> Wykonawca w chwili zawarcia umowy podlegał wykluczeniu na podstawie art. 108 </w:t>
      </w:r>
      <w:r w:rsidR="0024381F" w:rsidRPr="0024381F">
        <w:rPr>
          <w:szCs w:val="20"/>
        </w:rPr>
        <w:t>Pzp</w:t>
      </w:r>
      <w:r w:rsidRPr="0024381F">
        <w:rPr>
          <w:szCs w:val="20"/>
        </w:rPr>
        <w:t xml:space="preserve"> </w:t>
      </w:r>
      <w:r w:rsidR="0024381F" w:rsidRPr="0024381F">
        <w:rPr>
          <w:rFonts w:eastAsia="SimSun"/>
          <w:color w:val="auto"/>
          <w:kern w:val="1"/>
          <w:szCs w:val="20"/>
          <w:lang w:eastAsia="hi-IN" w:bidi="hi-IN"/>
        </w:rPr>
        <w:t xml:space="preserve">ust.1 ustawy Pzp oraz art. 109 ust. 1 pkt 5) i 7) Pzp oraz art. 7 ust.1 ustawy z dnia 13 kwietnia 2022 r. o szczególnych rozwiązaniach w zakresie przeciwdziałania wspieraniu agresji na Ukrainę oraz służących ochronie bezpieczeństwa narodowego, </w:t>
      </w:r>
    </w:p>
    <w:p w14:paraId="3FDE9CDE" w14:textId="77777777" w:rsidR="0056777F" w:rsidRPr="008D3443" w:rsidRDefault="0056777F" w:rsidP="00692854">
      <w:pPr>
        <w:numPr>
          <w:ilvl w:val="0"/>
          <w:numId w:val="15"/>
        </w:numPr>
        <w:spacing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8D3443">
        <w:rPr>
          <w:rFonts w:ascii="Arial" w:hAnsi="Arial" w:cs="Arial"/>
          <w:sz w:val="20"/>
          <w:szCs w:val="20"/>
        </w:rPr>
        <w:t xml:space="preserve">Trybunał Sprawiedliwości Unii Europejskiej stwierdził, w ramach procedury przewidzianej w art. 258 Traktatu o funkcjonowaniu Unii Europejskiej, że Rzeczpospolita Polska </w:t>
      </w:r>
      <w:r w:rsidRPr="008D3443">
        <w:rPr>
          <w:rFonts w:ascii="Arial" w:hAnsi="Arial" w:cs="Arial"/>
          <w:sz w:val="20"/>
          <w:szCs w:val="20"/>
        </w:rPr>
        <w:lastRenderedPageBreak/>
        <w:t xml:space="preserve">uchybiła zobowiązaniom, które ciążą na niej na mocy Traktatów, dyrektywy 2014/24/UE, dyrektywy 2014/25/UE i dyrektywy 2009/81/WE, z uwagi na to, że Zamawiający udzielił zamówienia z naruszeniem prawa Unii Europejskiej. </w:t>
      </w:r>
    </w:p>
    <w:p w14:paraId="5A34D760" w14:textId="77777777" w:rsidR="0056777F" w:rsidRDefault="0056777F" w:rsidP="00692854">
      <w:pPr>
        <w:numPr>
          <w:ilvl w:val="0"/>
          <w:numId w:val="13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C6E67">
        <w:rPr>
          <w:rFonts w:ascii="Arial" w:hAnsi="Arial" w:cs="Arial"/>
          <w:sz w:val="20"/>
          <w:szCs w:val="20"/>
        </w:rPr>
        <w:t xml:space="preserve">W przypadku odstąpienia z powodu dokonania zmiany umowy z naruszeniem art. 454 p.z.p. i art. 455 p.z.p., Zamawiający odstępuje od umowy w części, której zmiana dotyczy. </w:t>
      </w:r>
    </w:p>
    <w:p w14:paraId="3E8C50FF" w14:textId="05F67DBF" w:rsidR="00953D1E" w:rsidRPr="00953D1E" w:rsidRDefault="00953D1E" w:rsidP="00692854">
      <w:pPr>
        <w:numPr>
          <w:ilvl w:val="0"/>
          <w:numId w:val="1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53D1E">
        <w:rPr>
          <w:rFonts w:ascii="Arial" w:hAnsi="Arial" w:cs="Arial"/>
          <w:sz w:val="20"/>
          <w:szCs w:val="20"/>
        </w:rPr>
        <w:t>Zamawiający może odstąpić od umowy w razie gdy Wykonawca odmawia lub zaprzestał realizacji umowy. W takim przypadku Zamawiający może odstąpić od umowy w terminie 30 dni od zaistnienia okoliczności, o których mowa w zdaniu pierwszym.</w:t>
      </w:r>
    </w:p>
    <w:p w14:paraId="7D346A90" w14:textId="43123B13" w:rsidR="00953D1E" w:rsidRPr="00953D1E" w:rsidRDefault="00953D1E" w:rsidP="00692854">
      <w:pPr>
        <w:numPr>
          <w:ilvl w:val="0"/>
          <w:numId w:val="1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53D1E">
        <w:rPr>
          <w:rFonts w:ascii="Arial" w:hAnsi="Arial" w:cs="Arial"/>
          <w:sz w:val="20"/>
          <w:szCs w:val="20"/>
        </w:rPr>
        <w:t>Odstąpienie od umowy lub rozwiązanie umowy nie wyłącza prawa Zamawiającego do dochodzeni</w:t>
      </w:r>
      <w:r>
        <w:rPr>
          <w:rFonts w:ascii="Arial" w:hAnsi="Arial" w:cs="Arial"/>
          <w:sz w:val="20"/>
          <w:szCs w:val="20"/>
        </w:rPr>
        <w:t>a</w:t>
      </w:r>
      <w:r w:rsidRPr="00953D1E">
        <w:rPr>
          <w:rFonts w:ascii="Arial" w:hAnsi="Arial" w:cs="Arial"/>
          <w:sz w:val="20"/>
          <w:szCs w:val="20"/>
        </w:rPr>
        <w:t xml:space="preserve"> kar umownych.</w:t>
      </w:r>
    </w:p>
    <w:p w14:paraId="2128FB00" w14:textId="10C88AE7" w:rsidR="000B09D8" w:rsidRDefault="0056777F" w:rsidP="00692854">
      <w:pPr>
        <w:numPr>
          <w:ilvl w:val="0"/>
          <w:numId w:val="13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D3443">
        <w:rPr>
          <w:rFonts w:ascii="Arial" w:hAnsi="Arial" w:cs="Arial"/>
          <w:sz w:val="20"/>
          <w:szCs w:val="20"/>
        </w:rPr>
        <w:t>W przypadku odstąpienia przez Zamawiającego od umowy</w:t>
      </w:r>
      <w:r w:rsidR="00896CAF">
        <w:rPr>
          <w:rFonts w:ascii="Arial" w:hAnsi="Arial" w:cs="Arial"/>
          <w:sz w:val="20"/>
          <w:szCs w:val="20"/>
        </w:rPr>
        <w:t xml:space="preserve"> na podstawie ust. 1</w:t>
      </w:r>
      <w:r w:rsidRPr="008D3443">
        <w:rPr>
          <w:rFonts w:ascii="Arial" w:hAnsi="Arial" w:cs="Arial"/>
          <w:sz w:val="20"/>
          <w:szCs w:val="20"/>
        </w:rPr>
        <w:t xml:space="preserve"> </w:t>
      </w:r>
      <w:r w:rsidR="00405D14">
        <w:rPr>
          <w:rFonts w:ascii="Arial" w:hAnsi="Arial" w:cs="Arial"/>
          <w:sz w:val="20"/>
          <w:szCs w:val="20"/>
        </w:rPr>
        <w:t xml:space="preserve"> oraz ust. 2, </w:t>
      </w:r>
      <w:r w:rsidRPr="008D3443">
        <w:rPr>
          <w:rFonts w:ascii="Arial" w:hAnsi="Arial" w:cs="Arial"/>
          <w:sz w:val="20"/>
          <w:szCs w:val="20"/>
        </w:rPr>
        <w:t xml:space="preserve">Wykonawca może żądać wyłącznie wynagrodzenia należnego z tytułu wykonania części umowy. </w:t>
      </w:r>
    </w:p>
    <w:p w14:paraId="17667CF4" w14:textId="635500BE" w:rsidR="000B09D8" w:rsidRPr="00692854" w:rsidRDefault="000B09D8" w:rsidP="00692854">
      <w:pPr>
        <w:numPr>
          <w:ilvl w:val="0"/>
          <w:numId w:val="13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92854">
        <w:rPr>
          <w:rFonts w:ascii="Arial" w:hAnsi="Arial" w:cs="Arial"/>
          <w:sz w:val="20"/>
          <w:szCs w:val="20"/>
        </w:rPr>
        <w:t xml:space="preserve">Zamawiający może odstąpić od umowy </w:t>
      </w:r>
      <w:r w:rsidR="00D64B45" w:rsidRPr="00692854">
        <w:rPr>
          <w:rFonts w:ascii="Arial" w:hAnsi="Arial" w:cs="Arial"/>
          <w:sz w:val="20"/>
          <w:szCs w:val="20"/>
        </w:rPr>
        <w:t xml:space="preserve">w całości lub części </w:t>
      </w:r>
      <w:r w:rsidRPr="00692854">
        <w:rPr>
          <w:rFonts w:ascii="Arial" w:hAnsi="Arial" w:cs="Arial"/>
          <w:sz w:val="20"/>
          <w:szCs w:val="20"/>
        </w:rPr>
        <w:t>jeżeli Wykonawca:</w:t>
      </w:r>
    </w:p>
    <w:p w14:paraId="51D45D4E" w14:textId="77777777" w:rsidR="000B09D8" w:rsidRPr="00147845" w:rsidRDefault="000B09D8" w:rsidP="00692854">
      <w:pPr>
        <w:tabs>
          <w:tab w:val="left" w:pos="284"/>
        </w:tabs>
        <w:spacing w:line="360" w:lineRule="auto"/>
        <w:ind w:left="284" w:hanging="207"/>
        <w:jc w:val="both"/>
        <w:rPr>
          <w:rFonts w:ascii="Arial" w:hAnsi="Arial" w:cs="Arial"/>
          <w:sz w:val="20"/>
          <w:szCs w:val="20"/>
        </w:rPr>
      </w:pPr>
      <w:r w:rsidRPr="00147845">
        <w:rPr>
          <w:rFonts w:ascii="Arial" w:hAnsi="Arial" w:cs="Arial"/>
          <w:sz w:val="20"/>
          <w:szCs w:val="20"/>
        </w:rPr>
        <w:t>a) bez uzasadnionego powodu nie przystąpił do wykonywania czynności związanych z przedmiotem zamówienia;</w:t>
      </w:r>
    </w:p>
    <w:p w14:paraId="5B0C49CF" w14:textId="77777777" w:rsidR="000B09D8" w:rsidRPr="00147845" w:rsidRDefault="000B09D8" w:rsidP="00692854">
      <w:pPr>
        <w:tabs>
          <w:tab w:val="left" w:pos="284"/>
        </w:tabs>
        <w:spacing w:line="360" w:lineRule="auto"/>
        <w:ind w:left="284" w:hanging="207"/>
        <w:jc w:val="both"/>
        <w:rPr>
          <w:rFonts w:ascii="Arial" w:hAnsi="Arial" w:cs="Arial"/>
          <w:sz w:val="20"/>
          <w:szCs w:val="20"/>
        </w:rPr>
      </w:pPr>
      <w:r w:rsidRPr="00147845">
        <w:rPr>
          <w:rFonts w:ascii="Arial" w:hAnsi="Arial" w:cs="Arial"/>
          <w:sz w:val="20"/>
          <w:szCs w:val="20"/>
        </w:rPr>
        <w:t xml:space="preserve">b) pomimo pisemnych zastrzeżeń ze strony Zamawiającego wykonuje prace wadliwie niezgodnie </w:t>
      </w:r>
      <w:r w:rsidRPr="00147845">
        <w:rPr>
          <w:rFonts w:ascii="Arial" w:hAnsi="Arial" w:cs="Arial"/>
          <w:sz w:val="20"/>
          <w:szCs w:val="20"/>
        </w:rPr>
        <w:br/>
        <w:t>z opisem przedmiotu zamówienia oraz warunkami niniejszej umowy, a także nie reaguje na polecenia Zamawiającego dotyczące poprawek i zmian sposobu wykonania w wyznaczonym przez Zamawiającego terminie.</w:t>
      </w:r>
    </w:p>
    <w:p w14:paraId="01786730" w14:textId="77777777" w:rsidR="000B09D8" w:rsidRPr="00147845" w:rsidRDefault="000B09D8" w:rsidP="00692854">
      <w:pPr>
        <w:tabs>
          <w:tab w:val="left" w:pos="284"/>
        </w:tabs>
        <w:spacing w:line="360" w:lineRule="auto"/>
        <w:ind w:left="284" w:hanging="207"/>
        <w:jc w:val="both"/>
        <w:rPr>
          <w:rFonts w:ascii="Arial" w:hAnsi="Arial" w:cs="Arial"/>
          <w:sz w:val="20"/>
          <w:szCs w:val="20"/>
        </w:rPr>
      </w:pPr>
      <w:r w:rsidRPr="00147845">
        <w:rPr>
          <w:rFonts w:ascii="Arial" w:hAnsi="Arial" w:cs="Arial"/>
          <w:sz w:val="20"/>
          <w:szCs w:val="20"/>
        </w:rPr>
        <w:t>c)  rażąco narusza postanowienia umowy,</w:t>
      </w:r>
    </w:p>
    <w:p w14:paraId="4732C83F" w14:textId="0091481F" w:rsidR="000B09D8" w:rsidRDefault="00620F36" w:rsidP="0069285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620F36">
        <w:rPr>
          <w:rFonts w:ascii="Arial" w:hAnsi="Arial" w:cs="Arial"/>
          <w:sz w:val="20"/>
          <w:szCs w:val="20"/>
        </w:rPr>
        <w:t>d)  nie posiada aktualnej umowy ubezpieczenia lub też nie przedkłada jej na wezwanie Zamawiającego</w:t>
      </w:r>
      <w:r>
        <w:rPr>
          <w:rFonts w:ascii="Arial" w:hAnsi="Arial" w:cs="Arial"/>
          <w:sz w:val="20"/>
          <w:szCs w:val="20"/>
        </w:rPr>
        <w:t>.</w:t>
      </w:r>
    </w:p>
    <w:p w14:paraId="7634047D" w14:textId="16487BEB" w:rsidR="00692854" w:rsidRPr="00692854" w:rsidRDefault="00692854" w:rsidP="00692854">
      <w:pPr>
        <w:pStyle w:val="Akapitzlist"/>
        <w:numPr>
          <w:ilvl w:val="0"/>
          <w:numId w:val="13"/>
        </w:numPr>
        <w:tabs>
          <w:tab w:val="left" w:pos="426"/>
        </w:tabs>
        <w:spacing w:after="0" w:line="360" w:lineRule="auto"/>
        <w:ind w:left="142"/>
        <w:jc w:val="both"/>
        <w:rPr>
          <w:szCs w:val="20"/>
        </w:rPr>
      </w:pPr>
      <w:r w:rsidRPr="00692854">
        <w:rPr>
          <w:szCs w:val="20"/>
        </w:rPr>
        <w:tab/>
        <w:t>Strony mają prawo odstąpić od umowy w terminie 30 dni od dnia powzięcia wiedzy o istnieniu okoliczności uprawniających je do odstąpienia.</w:t>
      </w:r>
    </w:p>
    <w:p w14:paraId="3E57F736" w14:textId="77777777" w:rsidR="0056777F" w:rsidRPr="00042331" w:rsidRDefault="0056777F" w:rsidP="00FC2E1C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42331">
        <w:rPr>
          <w:rFonts w:ascii="Arial" w:hAnsi="Arial" w:cs="Arial"/>
          <w:b/>
          <w:bCs/>
          <w:sz w:val="20"/>
          <w:szCs w:val="20"/>
        </w:rPr>
        <w:t>§ 1</w:t>
      </w:r>
      <w:r w:rsidR="00042331" w:rsidRPr="00042331">
        <w:rPr>
          <w:rFonts w:ascii="Arial" w:hAnsi="Arial" w:cs="Arial"/>
          <w:b/>
          <w:bCs/>
          <w:sz w:val="20"/>
          <w:szCs w:val="20"/>
        </w:rPr>
        <w:t>1</w:t>
      </w:r>
    </w:p>
    <w:p w14:paraId="4FB3BAEB" w14:textId="77777777" w:rsidR="0056777F" w:rsidRPr="00C200D2" w:rsidRDefault="0056777F" w:rsidP="00FC2E1C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200D2">
        <w:rPr>
          <w:rFonts w:ascii="Arial" w:hAnsi="Arial" w:cs="Arial"/>
          <w:b/>
          <w:bCs/>
          <w:sz w:val="20"/>
          <w:szCs w:val="20"/>
        </w:rPr>
        <w:t>Postanowienia końcowe</w:t>
      </w:r>
    </w:p>
    <w:p w14:paraId="3D169D37" w14:textId="77777777" w:rsidR="0056777F" w:rsidRDefault="0056777F" w:rsidP="00FC2E1C">
      <w:pPr>
        <w:numPr>
          <w:ilvl w:val="0"/>
          <w:numId w:val="10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200D2">
        <w:rPr>
          <w:rFonts w:ascii="Arial" w:hAnsi="Arial" w:cs="Arial"/>
          <w:sz w:val="20"/>
          <w:szCs w:val="20"/>
        </w:rPr>
        <w:t xml:space="preserve">Wszelkie spory wynikające z niniejszej umowy będzie rozstrzygał sąd właściwy rzeczowo dla siedziby Zamawiającego. </w:t>
      </w:r>
    </w:p>
    <w:p w14:paraId="279A2AA3" w14:textId="77777777" w:rsidR="0056777F" w:rsidRDefault="0056777F" w:rsidP="00FC2E1C">
      <w:pPr>
        <w:numPr>
          <w:ilvl w:val="0"/>
          <w:numId w:val="10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80887">
        <w:rPr>
          <w:rFonts w:ascii="Arial" w:hAnsi="Arial" w:cs="Arial"/>
          <w:sz w:val="20"/>
          <w:szCs w:val="20"/>
        </w:rPr>
        <w:t xml:space="preserve">Wykonawca jest zobowiązany do informowania Zamawiającego o zmianie formy prawnej prowadzonej działalności, o wszczęciu postępowania układowego lub upadłościowego oraz zmianie jego sytuacji ekonomicznej mogącej mieć wpływ na realizację umowy oraz o zmianie siedziby firmy pod rygorem skutków prawnych wynikających z zaniechania, w tym do uznania za doręczoną korespondencję skierowaną na ostatni adres podany przez Wykonawcę. </w:t>
      </w:r>
    </w:p>
    <w:p w14:paraId="60627904" w14:textId="0C284E42" w:rsidR="0056777F" w:rsidRDefault="0056777F" w:rsidP="00FC2E1C">
      <w:pPr>
        <w:numPr>
          <w:ilvl w:val="0"/>
          <w:numId w:val="10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80887">
        <w:rPr>
          <w:rFonts w:ascii="Arial" w:hAnsi="Arial" w:cs="Arial"/>
          <w:sz w:val="20"/>
          <w:szCs w:val="20"/>
        </w:rPr>
        <w:t>W sprawach nieuregulowanych postanowieniami niniejszej umowy mają zastosowanie przepisy Ustawy z dnia 23 kwietnia 1964 r. Kodeks cywilny (t.j. Dz. U. z 202</w:t>
      </w:r>
      <w:r w:rsidR="009C29A0">
        <w:rPr>
          <w:rFonts w:ascii="Arial" w:hAnsi="Arial" w:cs="Arial"/>
          <w:sz w:val="20"/>
          <w:szCs w:val="20"/>
        </w:rPr>
        <w:t>3</w:t>
      </w:r>
      <w:r w:rsidRPr="00B80887">
        <w:rPr>
          <w:rFonts w:ascii="Arial" w:hAnsi="Arial" w:cs="Arial"/>
          <w:sz w:val="20"/>
          <w:szCs w:val="20"/>
        </w:rPr>
        <w:t xml:space="preserve"> r. poz. </w:t>
      </w:r>
      <w:r w:rsidR="009C29A0">
        <w:rPr>
          <w:rFonts w:ascii="Arial" w:hAnsi="Arial" w:cs="Arial"/>
          <w:sz w:val="20"/>
          <w:szCs w:val="20"/>
        </w:rPr>
        <w:t>1610 tj. z dnia 2023.08.14)</w:t>
      </w:r>
      <w:r w:rsidRPr="00B80887">
        <w:rPr>
          <w:rFonts w:ascii="Arial" w:hAnsi="Arial" w:cs="Arial"/>
          <w:sz w:val="20"/>
          <w:szCs w:val="20"/>
        </w:rPr>
        <w:t>, ustawy z dnia 11 września 2019 r. - Prawo Zamówie</w:t>
      </w:r>
      <w:r>
        <w:rPr>
          <w:rFonts w:ascii="Arial" w:hAnsi="Arial" w:cs="Arial"/>
          <w:sz w:val="20"/>
          <w:szCs w:val="20"/>
        </w:rPr>
        <w:t>ń Publicznych (</w:t>
      </w:r>
      <w:r w:rsidR="009B6819" w:rsidRPr="009B6819">
        <w:rPr>
          <w:rStyle w:val="plainlinks"/>
          <w:rFonts w:ascii="Arial" w:hAnsi="Arial" w:cs="Arial"/>
          <w:sz w:val="20"/>
          <w:szCs w:val="20"/>
        </w:rPr>
        <w:t>Dz.U. z 20</w:t>
      </w:r>
      <w:r w:rsidR="009B6819">
        <w:rPr>
          <w:rStyle w:val="plainlinks"/>
          <w:rFonts w:ascii="Arial" w:hAnsi="Arial" w:cs="Arial"/>
          <w:sz w:val="20"/>
          <w:szCs w:val="20"/>
        </w:rPr>
        <w:t>2</w:t>
      </w:r>
      <w:r w:rsidR="009C29A0">
        <w:rPr>
          <w:rStyle w:val="plainlinks"/>
          <w:rFonts w:ascii="Arial" w:hAnsi="Arial" w:cs="Arial"/>
          <w:sz w:val="20"/>
          <w:szCs w:val="20"/>
        </w:rPr>
        <w:t>3</w:t>
      </w:r>
      <w:r w:rsidR="009B6819" w:rsidRPr="009B6819">
        <w:rPr>
          <w:rStyle w:val="plainlinks"/>
          <w:rFonts w:ascii="Arial" w:hAnsi="Arial" w:cs="Arial"/>
          <w:sz w:val="20"/>
          <w:szCs w:val="20"/>
        </w:rPr>
        <w:t> r. poz. </w:t>
      </w:r>
      <w:r w:rsidR="009B6819">
        <w:rPr>
          <w:rStyle w:val="plainlinks"/>
          <w:rFonts w:ascii="Arial" w:hAnsi="Arial" w:cs="Arial"/>
          <w:sz w:val="20"/>
          <w:szCs w:val="20"/>
        </w:rPr>
        <w:t>1</w:t>
      </w:r>
      <w:r w:rsidR="009C29A0">
        <w:rPr>
          <w:rStyle w:val="plainlinks"/>
          <w:rFonts w:ascii="Arial" w:hAnsi="Arial" w:cs="Arial"/>
          <w:sz w:val="20"/>
          <w:szCs w:val="20"/>
        </w:rPr>
        <w:t>605 tj. z dnia 2023.08.14</w:t>
      </w:r>
      <w:r w:rsidR="00136E4A">
        <w:rPr>
          <w:rFonts w:ascii="Arial" w:hAnsi="Arial" w:cs="Arial"/>
          <w:sz w:val="20"/>
          <w:szCs w:val="20"/>
        </w:rPr>
        <w:t xml:space="preserve"> ze zm.</w:t>
      </w:r>
      <w:r w:rsidRPr="00B80887">
        <w:rPr>
          <w:rFonts w:ascii="Arial" w:hAnsi="Arial" w:cs="Arial"/>
          <w:sz w:val="20"/>
          <w:szCs w:val="20"/>
        </w:rPr>
        <w:t xml:space="preserve">). </w:t>
      </w:r>
    </w:p>
    <w:p w14:paraId="3CC98B6F" w14:textId="014EFF24" w:rsidR="0056777F" w:rsidRPr="009C29A0" w:rsidRDefault="009C29A0" w:rsidP="009C29A0">
      <w:pPr>
        <w:pStyle w:val="Akapitzlist"/>
        <w:numPr>
          <w:ilvl w:val="0"/>
          <w:numId w:val="10"/>
        </w:numPr>
        <w:spacing w:line="360" w:lineRule="auto"/>
        <w:ind w:left="426" w:hanging="426"/>
        <w:jc w:val="both"/>
        <w:rPr>
          <w:szCs w:val="20"/>
        </w:rPr>
      </w:pPr>
      <w:r w:rsidRPr="009C29A0">
        <w:rPr>
          <w:szCs w:val="20"/>
          <w:lang w:eastAsia="en-US"/>
        </w:rPr>
        <w:t xml:space="preserve">Zamawiający oświadcza, że posiada status dużego przedsiębiorcy w rozumieniu art. 4 pkt 6 ustawy z dnia 08 marca 2013 r. o przeciwdziałaniu nadmiernym opóźnieniom w transakcjach handlowych.  </w:t>
      </w:r>
      <w:r>
        <w:rPr>
          <w:szCs w:val="20"/>
        </w:rPr>
        <w:lastRenderedPageBreak/>
        <w:t xml:space="preserve">5. </w:t>
      </w:r>
      <w:r w:rsidR="0056777F" w:rsidRPr="009C29A0">
        <w:rPr>
          <w:szCs w:val="20"/>
        </w:rPr>
        <w:t xml:space="preserve">Niniejszą umowę sporządzono w dwóch jednobrzmiących egzemplarzach jeden dla Zamawiającego jeden dla Wykonawcy. </w:t>
      </w:r>
    </w:p>
    <w:p w14:paraId="1AF6FA44" w14:textId="77777777" w:rsidR="00AE4B22" w:rsidRDefault="00AE4B22" w:rsidP="006E157B">
      <w:pPr>
        <w:tabs>
          <w:tab w:val="left" w:pos="56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FEBCD7C" w14:textId="77777777" w:rsidR="00AE4B22" w:rsidRDefault="00AE4B22" w:rsidP="0056777F">
      <w:pPr>
        <w:tabs>
          <w:tab w:val="left" w:pos="568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E4B22">
        <w:rPr>
          <w:rFonts w:ascii="Arial" w:hAnsi="Arial" w:cs="Arial"/>
          <w:sz w:val="20"/>
          <w:szCs w:val="20"/>
        </w:rPr>
        <w:t>Wykaz załączników stanowiących integralne części umowy:</w:t>
      </w:r>
    </w:p>
    <w:p w14:paraId="6436CC29" w14:textId="77777777" w:rsidR="00AE4B22" w:rsidRPr="00C200D2" w:rsidRDefault="00AE4B22" w:rsidP="0056777F">
      <w:pPr>
        <w:tabs>
          <w:tab w:val="left" w:pos="568"/>
        </w:tabs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</w:p>
    <w:p w14:paraId="254330FD" w14:textId="77777777" w:rsidR="002A647F" w:rsidRDefault="0056777F" w:rsidP="002A647F">
      <w:pPr>
        <w:pStyle w:val="Akapitzlist"/>
        <w:numPr>
          <w:ilvl w:val="0"/>
          <w:numId w:val="16"/>
        </w:numPr>
        <w:tabs>
          <w:tab w:val="left" w:pos="7230"/>
        </w:tabs>
        <w:spacing w:line="360" w:lineRule="auto"/>
        <w:ind w:left="426" w:hanging="426"/>
        <w:jc w:val="both"/>
        <w:rPr>
          <w:szCs w:val="20"/>
        </w:rPr>
      </w:pPr>
      <w:r w:rsidRPr="002A647F">
        <w:rPr>
          <w:szCs w:val="20"/>
        </w:rPr>
        <w:t>Formularz cenowy</w:t>
      </w:r>
      <w:r w:rsidR="002A647F">
        <w:rPr>
          <w:szCs w:val="20"/>
        </w:rPr>
        <w:t xml:space="preserve"> – załącznik nr 1</w:t>
      </w:r>
      <w:r w:rsidR="006E157B">
        <w:rPr>
          <w:szCs w:val="20"/>
        </w:rPr>
        <w:t>;</w:t>
      </w:r>
    </w:p>
    <w:p w14:paraId="1DBB2990" w14:textId="77777777" w:rsidR="0056777F" w:rsidRDefault="0056777F" w:rsidP="002A647F">
      <w:pPr>
        <w:pStyle w:val="Akapitzlist"/>
        <w:numPr>
          <w:ilvl w:val="0"/>
          <w:numId w:val="16"/>
        </w:numPr>
        <w:tabs>
          <w:tab w:val="left" w:pos="7230"/>
        </w:tabs>
        <w:spacing w:line="360" w:lineRule="auto"/>
        <w:ind w:left="426" w:hanging="426"/>
        <w:jc w:val="both"/>
        <w:rPr>
          <w:szCs w:val="20"/>
        </w:rPr>
      </w:pPr>
      <w:r w:rsidRPr="002A647F">
        <w:rPr>
          <w:szCs w:val="20"/>
        </w:rPr>
        <w:t>Opis przedmiotu zamówienia</w:t>
      </w:r>
      <w:r w:rsidR="002A647F">
        <w:rPr>
          <w:szCs w:val="20"/>
        </w:rPr>
        <w:t xml:space="preserve"> – załącznik nr 2</w:t>
      </w:r>
      <w:r w:rsidR="006E157B">
        <w:rPr>
          <w:szCs w:val="20"/>
        </w:rPr>
        <w:t>;</w:t>
      </w:r>
    </w:p>
    <w:p w14:paraId="30363003" w14:textId="77777777" w:rsidR="006E157B" w:rsidRPr="006E157B" w:rsidRDefault="006E157B" w:rsidP="002A647F">
      <w:pPr>
        <w:pStyle w:val="Akapitzlist"/>
        <w:numPr>
          <w:ilvl w:val="0"/>
          <w:numId w:val="16"/>
        </w:numPr>
        <w:tabs>
          <w:tab w:val="left" w:pos="7230"/>
        </w:tabs>
        <w:spacing w:line="360" w:lineRule="auto"/>
        <w:ind w:left="426" w:hanging="426"/>
        <w:jc w:val="both"/>
        <w:rPr>
          <w:color w:val="auto"/>
          <w:szCs w:val="20"/>
        </w:rPr>
      </w:pPr>
      <w:r w:rsidRPr="006E157B">
        <w:rPr>
          <w:rFonts w:eastAsia="Arial"/>
          <w:color w:val="auto"/>
        </w:rPr>
        <w:t>Kopia aktualnej polisy ubezpieczenia odpowiedzialności cywilnej</w:t>
      </w:r>
      <w:r>
        <w:rPr>
          <w:rFonts w:eastAsia="Arial"/>
          <w:color w:val="auto"/>
        </w:rPr>
        <w:t xml:space="preserve"> – załącznik nr 3.</w:t>
      </w:r>
    </w:p>
    <w:p w14:paraId="29DCAD7F" w14:textId="77777777" w:rsidR="002A647F" w:rsidRPr="002A647F" w:rsidRDefault="002A647F" w:rsidP="002A647F">
      <w:pPr>
        <w:tabs>
          <w:tab w:val="left" w:pos="7230"/>
        </w:tabs>
        <w:spacing w:line="360" w:lineRule="auto"/>
        <w:jc w:val="both"/>
        <w:rPr>
          <w:szCs w:val="20"/>
        </w:rPr>
      </w:pPr>
    </w:p>
    <w:p w14:paraId="11F8A2C7" w14:textId="77777777" w:rsidR="00AE4B22" w:rsidRDefault="00AE4B22" w:rsidP="00AE4B22">
      <w:pPr>
        <w:tabs>
          <w:tab w:val="left" w:pos="7230"/>
        </w:tabs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</w:p>
    <w:p w14:paraId="0A896445" w14:textId="77777777" w:rsidR="00AE4B22" w:rsidRDefault="00AE4B22" w:rsidP="00AE4B22">
      <w:pPr>
        <w:tabs>
          <w:tab w:val="left" w:pos="7230"/>
        </w:tabs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</w:p>
    <w:p w14:paraId="53D8527A" w14:textId="77777777" w:rsidR="00AE4B22" w:rsidRPr="0081635C" w:rsidRDefault="00AE4B22" w:rsidP="00AE4B22">
      <w:pPr>
        <w:tabs>
          <w:tab w:val="left" w:pos="7230"/>
        </w:tabs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</w:p>
    <w:p w14:paraId="2CE100FE" w14:textId="77777777" w:rsidR="00AE4B22" w:rsidRDefault="00AE4B22" w:rsidP="00FC2E1C">
      <w:pPr>
        <w:jc w:val="both"/>
      </w:pPr>
      <w:r>
        <w:tab/>
      </w:r>
      <w:r w:rsidR="00ED21F7" w:rsidRPr="00ED21F7">
        <w:rPr>
          <w:rFonts w:ascii="Arial" w:hAnsi="Arial" w:cs="Arial"/>
          <w:sz w:val="20"/>
          <w:szCs w:val="20"/>
        </w:rPr>
        <w:t>……………………………</w:t>
      </w:r>
      <w:r>
        <w:tab/>
      </w:r>
      <w:r>
        <w:tab/>
      </w:r>
      <w:r>
        <w:tab/>
      </w:r>
      <w:r>
        <w:tab/>
      </w:r>
      <w:r>
        <w:tab/>
      </w:r>
      <w:r w:rsidR="00ED21F7" w:rsidRPr="00ED21F7">
        <w:rPr>
          <w:rFonts w:ascii="Arial" w:hAnsi="Arial" w:cs="Arial"/>
          <w:sz w:val="20"/>
          <w:szCs w:val="20"/>
        </w:rPr>
        <w:t>…………..</w:t>
      </w:r>
      <w:r w:rsidR="00FC2E1C" w:rsidRPr="00ED21F7">
        <w:rPr>
          <w:rFonts w:ascii="Arial" w:hAnsi="Arial" w:cs="Arial"/>
          <w:sz w:val="20"/>
          <w:szCs w:val="20"/>
        </w:rPr>
        <w:t>……………….</w:t>
      </w:r>
    </w:p>
    <w:p w14:paraId="4EEFCE9D" w14:textId="77777777" w:rsidR="00273B40" w:rsidRPr="00AE4B22" w:rsidRDefault="00ED21F7" w:rsidP="00AE4B22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AE4B22" w:rsidRPr="00AE4B22">
        <w:rPr>
          <w:rFonts w:ascii="Arial" w:hAnsi="Arial" w:cs="Arial"/>
          <w:sz w:val="20"/>
          <w:szCs w:val="20"/>
        </w:rPr>
        <w:t>(Wykonawca)</w:t>
      </w:r>
      <w:r w:rsidR="00AE4B22" w:rsidRPr="00AE4B22">
        <w:rPr>
          <w:rFonts w:ascii="Arial" w:hAnsi="Arial" w:cs="Arial"/>
          <w:sz w:val="20"/>
          <w:szCs w:val="20"/>
        </w:rPr>
        <w:tab/>
      </w:r>
      <w:r w:rsidR="00AE4B22">
        <w:rPr>
          <w:rFonts w:ascii="Arial" w:hAnsi="Arial" w:cs="Arial"/>
          <w:sz w:val="20"/>
          <w:szCs w:val="20"/>
        </w:rPr>
        <w:t xml:space="preserve">     </w:t>
      </w:r>
      <w:r w:rsidR="00AE4B22">
        <w:rPr>
          <w:rFonts w:ascii="Arial" w:hAnsi="Arial" w:cs="Arial"/>
          <w:sz w:val="20"/>
          <w:szCs w:val="20"/>
        </w:rPr>
        <w:tab/>
      </w:r>
      <w:r w:rsidR="00AE4B22">
        <w:rPr>
          <w:rFonts w:ascii="Arial" w:hAnsi="Arial" w:cs="Arial"/>
          <w:sz w:val="20"/>
          <w:szCs w:val="20"/>
        </w:rPr>
        <w:tab/>
      </w:r>
      <w:r w:rsidR="00AE4B22">
        <w:rPr>
          <w:rFonts w:ascii="Arial" w:hAnsi="Arial" w:cs="Arial"/>
          <w:sz w:val="20"/>
          <w:szCs w:val="20"/>
        </w:rPr>
        <w:tab/>
      </w:r>
      <w:r w:rsidR="00AE4B2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</w:t>
      </w:r>
      <w:r w:rsidR="00FC2E1C">
        <w:rPr>
          <w:rFonts w:ascii="Arial" w:hAnsi="Arial" w:cs="Arial"/>
          <w:sz w:val="20"/>
          <w:szCs w:val="20"/>
        </w:rPr>
        <w:t xml:space="preserve"> </w:t>
      </w:r>
      <w:r w:rsidR="00AE4B22" w:rsidRPr="00AE4B22">
        <w:rPr>
          <w:rFonts w:ascii="Arial" w:hAnsi="Arial" w:cs="Arial"/>
          <w:sz w:val="20"/>
          <w:szCs w:val="20"/>
        </w:rPr>
        <w:t>(Zamawiający)</w:t>
      </w:r>
    </w:p>
    <w:sectPr w:rsidR="00273B40" w:rsidRPr="00AE4B22" w:rsidSect="004C723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AA417" w14:textId="77777777" w:rsidR="001C3AED" w:rsidRDefault="001C3AED" w:rsidP="00A8296D">
      <w:r>
        <w:separator/>
      </w:r>
    </w:p>
  </w:endnote>
  <w:endnote w:type="continuationSeparator" w:id="0">
    <w:p w14:paraId="2B1778D5" w14:textId="77777777" w:rsidR="001C3AED" w:rsidRDefault="001C3AED" w:rsidP="00A82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MS Mincho"/>
    <w:charset w:val="00"/>
    <w:family w:val="auto"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671610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42F52ED" w14:textId="692B72ED" w:rsidR="00A8296D" w:rsidRPr="00A8296D" w:rsidRDefault="00A8296D">
        <w:pPr>
          <w:pStyle w:val="Stopka"/>
          <w:jc w:val="right"/>
          <w:rPr>
            <w:sz w:val="20"/>
            <w:szCs w:val="20"/>
          </w:rPr>
        </w:pPr>
        <w:r w:rsidRPr="00A8296D">
          <w:rPr>
            <w:sz w:val="20"/>
            <w:szCs w:val="20"/>
          </w:rPr>
          <w:fldChar w:fldCharType="begin"/>
        </w:r>
        <w:r w:rsidRPr="00A8296D">
          <w:rPr>
            <w:sz w:val="20"/>
            <w:szCs w:val="20"/>
          </w:rPr>
          <w:instrText>PAGE   \* MERGEFORMAT</w:instrText>
        </w:r>
        <w:r w:rsidRPr="00A8296D">
          <w:rPr>
            <w:sz w:val="20"/>
            <w:szCs w:val="20"/>
          </w:rPr>
          <w:fldChar w:fldCharType="separate"/>
        </w:r>
        <w:r w:rsidR="00F5254C">
          <w:rPr>
            <w:noProof/>
            <w:sz w:val="20"/>
            <w:szCs w:val="20"/>
          </w:rPr>
          <w:t>3</w:t>
        </w:r>
        <w:r w:rsidRPr="00A8296D">
          <w:rPr>
            <w:sz w:val="20"/>
            <w:szCs w:val="20"/>
          </w:rPr>
          <w:fldChar w:fldCharType="end"/>
        </w:r>
      </w:p>
    </w:sdtContent>
  </w:sdt>
  <w:p w14:paraId="73210D55" w14:textId="61F627B4" w:rsidR="00A8296D" w:rsidRPr="00A8296D" w:rsidRDefault="00A8296D">
    <w:pPr>
      <w:pStyle w:val="Stopka"/>
      <w:rPr>
        <w:sz w:val="18"/>
        <w:szCs w:val="18"/>
      </w:rPr>
    </w:pPr>
    <w:r w:rsidRPr="00A8296D">
      <w:rPr>
        <w:sz w:val="18"/>
        <w:szCs w:val="18"/>
      </w:rPr>
      <w:t>DZ.260…….2024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42135" w14:textId="77777777" w:rsidR="001C3AED" w:rsidRDefault="001C3AED" w:rsidP="00A8296D">
      <w:r>
        <w:separator/>
      </w:r>
    </w:p>
  </w:footnote>
  <w:footnote w:type="continuationSeparator" w:id="0">
    <w:p w14:paraId="3F7E282D" w14:textId="77777777" w:rsidR="001C3AED" w:rsidRDefault="001C3AED" w:rsidP="00A82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FFFFFFFF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Arial" w:eastAsia="Times New Roman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" w15:restartNumberingAfterBreak="0">
    <w:nsid w:val="019729D1"/>
    <w:multiLevelType w:val="hybridMultilevel"/>
    <w:tmpl w:val="FFFFFFFF"/>
    <w:lvl w:ilvl="0" w:tplc="F64A2A32">
      <w:start w:val="2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5324FF"/>
    <w:multiLevelType w:val="hybridMultilevel"/>
    <w:tmpl w:val="FA482F58"/>
    <w:lvl w:ilvl="0" w:tplc="84122EB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343B7"/>
    <w:multiLevelType w:val="hybridMultilevel"/>
    <w:tmpl w:val="FFFFFFFF"/>
    <w:lvl w:ilvl="0" w:tplc="8ADA794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F4424F"/>
    <w:multiLevelType w:val="hybridMultilevel"/>
    <w:tmpl w:val="0D8CFB7C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C9D7906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6" w15:restartNumberingAfterBreak="0">
    <w:nsid w:val="28CA01FD"/>
    <w:multiLevelType w:val="hybridMultilevel"/>
    <w:tmpl w:val="FFFFFFFF"/>
    <w:lvl w:ilvl="0" w:tplc="87868DA2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7" w15:restartNumberingAfterBreak="0">
    <w:nsid w:val="2BA92AB8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57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  <w:rPr>
        <w:rFonts w:cs="Times New Roman"/>
      </w:rPr>
    </w:lvl>
  </w:abstractNum>
  <w:abstractNum w:abstractNumId="8" w15:restartNumberingAfterBreak="0">
    <w:nsid w:val="36DF4D0F"/>
    <w:multiLevelType w:val="hybridMultilevel"/>
    <w:tmpl w:val="EC22861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A087636"/>
    <w:multiLevelType w:val="hybridMultilevel"/>
    <w:tmpl w:val="41E078A2"/>
    <w:lvl w:ilvl="0" w:tplc="E314F8C4">
      <w:start w:val="5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40BC22A2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14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1" w15:restartNumberingAfterBreak="0">
    <w:nsid w:val="463E7FF2"/>
    <w:multiLevelType w:val="hybridMultilevel"/>
    <w:tmpl w:val="C7CA0BFA"/>
    <w:lvl w:ilvl="0" w:tplc="F8187A2E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2E446E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F0AF9E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E204F8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1474C0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626B8C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588DA0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329CB4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C7E07FA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6835027"/>
    <w:multiLevelType w:val="hybridMultilevel"/>
    <w:tmpl w:val="947264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C60F02"/>
    <w:multiLevelType w:val="hybridMultilevel"/>
    <w:tmpl w:val="FFFFFFFF"/>
    <w:lvl w:ilvl="0" w:tplc="240E9AA6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4" w15:restartNumberingAfterBreak="0">
    <w:nsid w:val="49835ECB"/>
    <w:multiLevelType w:val="hybridMultilevel"/>
    <w:tmpl w:val="5B0AFB90"/>
    <w:lvl w:ilvl="0" w:tplc="0415000F">
      <w:start w:val="1"/>
      <w:numFmt w:val="decimal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5" w15:restartNumberingAfterBreak="0">
    <w:nsid w:val="4EBA79D1"/>
    <w:multiLevelType w:val="hybridMultilevel"/>
    <w:tmpl w:val="FFFFFFFF"/>
    <w:lvl w:ilvl="0" w:tplc="501A8FC2">
      <w:start w:val="1"/>
      <w:numFmt w:val="decimal"/>
      <w:lvlText w:val="%1."/>
      <w:lvlJc w:val="left"/>
      <w:pPr>
        <w:ind w:left="360" w:hanging="360"/>
      </w:pPr>
      <w:rPr>
        <w:rFonts w:ascii="Arial" w:eastAsia="SimSu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501A3B1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526F43CB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14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8" w15:restartNumberingAfterBreak="0">
    <w:nsid w:val="55060EAC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F4228F1"/>
    <w:multiLevelType w:val="hybridMultilevel"/>
    <w:tmpl w:val="AFE2E506"/>
    <w:lvl w:ilvl="0" w:tplc="0415000F">
      <w:start w:val="1"/>
      <w:numFmt w:val="decimal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0" w15:restartNumberingAfterBreak="0">
    <w:nsid w:val="63F15E45"/>
    <w:multiLevelType w:val="hybridMultilevel"/>
    <w:tmpl w:val="8C38D6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47C2D92"/>
    <w:multiLevelType w:val="hybridMultilevel"/>
    <w:tmpl w:val="E9A0574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 w15:restartNumberingAfterBreak="0">
    <w:nsid w:val="68277583"/>
    <w:multiLevelType w:val="hybridMultilevel"/>
    <w:tmpl w:val="E03AD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714C57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  <w:rPr>
        <w:rFonts w:cs="Times New Roman"/>
      </w:rPr>
    </w:lvl>
  </w:abstractNum>
  <w:abstractNum w:abstractNumId="24" w15:restartNumberingAfterBreak="0">
    <w:nsid w:val="71FE7BD1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5" w15:restartNumberingAfterBreak="0">
    <w:nsid w:val="77AB2369"/>
    <w:multiLevelType w:val="hybridMultilevel"/>
    <w:tmpl w:val="EFCE387A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6" w15:restartNumberingAfterBreak="0">
    <w:nsid w:val="7B955DC6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7" w15:restartNumberingAfterBreak="0">
    <w:nsid w:val="7E817F7F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360929874">
    <w:abstractNumId w:val="0"/>
  </w:num>
  <w:num w:numId="2" w16cid:durableId="1405638302">
    <w:abstractNumId w:val="26"/>
  </w:num>
  <w:num w:numId="3" w16cid:durableId="265577357">
    <w:abstractNumId w:val="19"/>
  </w:num>
  <w:num w:numId="4" w16cid:durableId="535703263">
    <w:abstractNumId w:val="6"/>
  </w:num>
  <w:num w:numId="5" w16cid:durableId="316111321">
    <w:abstractNumId w:val="1"/>
  </w:num>
  <w:num w:numId="6" w16cid:durableId="787284513">
    <w:abstractNumId w:val="14"/>
  </w:num>
  <w:num w:numId="7" w16cid:durableId="1044720502">
    <w:abstractNumId w:val="24"/>
  </w:num>
  <w:num w:numId="8" w16cid:durableId="1291977562">
    <w:abstractNumId w:val="10"/>
  </w:num>
  <w:num w:numId="9" w16cid:durableId="1029991744">
    <w:abstractNumId w:val="15"/>
  </w:num>
  <w:num w:numId="10" w16cid:durableId="1966421305">
    <w:abstractNumId w:val="21"/>
  </w:num>
  <w:num w:numId="11" w16cid:durableId="1749694174">
    <w:abstractNumId w:val="3"/>
  </w:num>
  <w:num w:numId="12" w16cid:durableId="1128620473">
    <w:abstractNumId w:val="13"/>
  </w:num>
  <w:num w:numId="13" w16cid:durableId="726610815">
    <w:abstractNumId w:val="20"/>
  </w:num>
  <w:num w:numId="14" w16cid:durableId="640578967">
    <w:abstractNumId w:val="17"/>
  </w:num>
  <w:num w:numId="15" w16cid:durableId="189808185">
    <w:abstractNumId w:val="7"/>
  </w:num>
  <w:num w:numId="16" w16cid:durableId="1721324247">
    <w:abstractNumId w:val="4"/>
  </w:num>
  <w:num w:numId="17" w16cid:durableId="1625843190">
    <w:abstractNumId w:val="11"/>
  </w:num>
  <w:num w:numId="18" w16cid:durableId="1154297608">
    <w:abstractNumId w:val="12"/>
  </w:num>
  <w:num w:numId="19" w16cid:durableId="902176772">
    <w:abstractNumId w:val="2"/>
  </w:num>
  <w:num w:numId="20" w16cid:durableId="1002471081">
    <w:abstractNumId w:val="25"/>
  </w:num>
  <w:num w:numId="21" w16cid:durableId="1156532651">
    <w:abstractNumId w:val="8"/>
  </w:num>
  <w:num w:numId="22" w16cid:durableId="1032924353">
    <w:abstractNumId w:val="23"/>
  </w:num>
  <w:num w:numId="23" w16cid:durableId="1498156603">
    <w:abstractNumId w:val="5"/>
  </w:num>
  <w:num w:numId="24" w16cid:durableId="715617383">
    <w:abstractNumId w:val="9"/>
  </w:num>
  <w:num w:numId="25" w16cid:durableId="380633831">
    <w:abstractNumId w:val="18"/>
  </w:num>
  <w:num w:numId="26" w16cid:durableId="1079207402">
    <w:abstractNumId w:val="22"/>
  </w:num>
  <w:num w:numId="27" w16cid:durableId="723178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2719408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77F"/>
    <w:rsid w:val="00010C2C"/>
    <w:rsid w:val="00011260"/>
    <w:rsid w:val="000126CB"/>
    <w:rsid w:val="000239F2"/>
    <w:rsid w:val="00024CD4"/>
    <w:rsid w:val="000369E4"/>
    <w:rsid w:val="00042331"/>
    <w:rsid w:val="00045468"/>
    <w:rsid w:val="00060FD2"/>
    <w:rsid w:val="000661A5"/>
    <w:rsid w:val="00067EA1"/>
    <w:rsid w:val="00097A24"/>
    <w:rsid w:val="000A6F52"/>
    <w:rsid w:val="000B09D8"/>
    <w:rsid w:val="000B41D6"/>
    <w:rsid w:val="000C48B1"/>
    <w:rsid w:val="000E01E5"/>
    <w:rsid w:val="000E1B1E"/>
    <w:rsid w:val="000E4C26"/>
    <w:rsid w:val="000E4E20"/>
    <w:rsid w:val="00102509"/>
    <w:rsid w:val="00103021"/>
    <w:rsid w:val="00106391"/>
    <w:rsid w:val="00136E4A"/>
    <w:rsid w:val="0014219A"/>
    <w:rsid w:val="001515FD"/>
    <w:rsid w:val="00166B2C"/>
    <w:rsid w:val="001B0B93"/>
    <w:rsid w:val="001C3AED"/>
    <w:rsid w:val="001C5FA5"/>
    <w:rsid w:val="001D6A29"/>
    <w:rsid w:val="0023695F"/>
    <w:rsid w:val="0024381F"/>
    <w:rsid w:val="0024477A"/>
    <w:rsid w:val="00270CD7"/>
    <w:rsid w:val="00273B40"/>
    <w:rsid w:val="002A40AF"/>
    <w:rsid w:val="002A647F"/>
    <w:rsid w:val="002B2725"/>
    <w:rsid w:val="002C17B8"/>
    <w:rsid w:val="002C5130"/>
    <w:rsid w:val="002D7466"/>
    <w:rsid w:val="002E1041"/>
    <w:rsid w:val="002F44E4"/>
    <w:rsid w:val="002F54CC"/>
    <w:rsid w:val="0031149A"/>
    <w:rsid w:val="003322AC"/>
    <w:rsid w:val="00345403"/>
    <w:rsid w:val="00353B9B"/>
    <w:rsid w:val="00364907"/>
    <w:rsid w:val="003662A0"/>
    <w:rsid w:val="003708E0"/>
    <w:rsid w:val="003742C0"/>
    <w:rsid w:val="00375DA6"/>
    <w:rsid w:val="00376B61"/>
    <w:rsid w:val="0039068D"/>
    <w:rsid w:val="00390A4A"/>
    <w:rsid w:val="00393B80"/>
    <w:rsid w:val="003A34ED"/>
    <w:rsid w:val="003B47EC"/>
    <w:rsid w:val="003D1AA5"/>
    <w:rsid w:val="003E481C"/>
    <w:rsid w:val="003F6E96"/>
    <w:rsid w:val="00405D14"/>
    <w:rsid w:val="0042641D"/>
    <w:rsid w:val="0043574A"/>
    <w:rsid w:val="00465CA7"/>
    <w:rsid w:val="004745CA"/>
    <w:rsid w:val="00494557"/>
    <w:rsid w:val="00495390"/>
    <w:rsid w:val="004A20E4"/>
    <w:rsid w:val="004A23C8"/>
    <w:rsid w:val="004B68F2"/>
    <w:rsid w:val="004C7238"/>
    <w:rsid w:val="004D57BE"/>
    <w:rsid w:val="00514591"/>
    <w:rsid w:val="0052429F"/>
    <w:rsid w:val="00525C31"/>
    <w:rsid w:val="00532AFD"/>
    <w:rsid w:val="0053525F"/>
    <w:rsid w:val="00544BE6"/>
    <w:rsid w:val="00560ABD"/>
    <w:rsid w:val="00565800"/>
    <w:rsid w:val="0056777F"/>
    <w:rsid w:val="00591BFA"/>
    <w:rsid w:val="005B5BFD"/>
    <w:rsid w:val="005D0E3E"/>
    <w:rsid w:val="005D777F"/>
    <w:rsid w:val="005E61E1"/>
    <w:rsid w:val="005E727A"/>
    <w:rsid w:val="00613B0D"/>
    <w:rsid w:val="00620F36"/>
    <w:rsid w:val="00640474"/>
    <w:rsid w:val="00651EBE"/>
    <w:rsid w:val="006860B6"/>
    <w:rsid w:val="00692854"/>
    <w:rsid w:val="006E157B"/>
    <w:rsid w:val="007076CE"/>
    <w:rsid w:val="0072190B"/>
    <w:rsid w:val="00722CF8"/>
    <w:rsid w:val="00754B10"/>
    <w:rsid w:val="00754E0D"/>
    <w:rsid w:val="0077700F"/>
    <w:rsid w:val="00780879"/>
    <w:rsid w:val="00796711"/>
    <w:rsid w:val="007A0968"/>
    <w:rsid w:val="007A1239"/>
    <w:rsid w:val="007A4C2A"/>
    <w:rsid w:val="007A57A2"/>
    <w:rsid w:val="007A7C22"/>
    <w:rsid w:val="007B565D"/>
    <w:rsid w:val="007B5990"/>
    <w:rsid w:val="007B7D42"/>
    <w:rsid w:val="007D3B2D"/>
    <w:rsid w:val="007F2BCA"/>
    <w:rsid w:val="0080494D"/>
    <w:rsid w:val="00807BD1"/>
    <w:rsid w:val="00813041"/>
    <w:rsid w:val="00824F84"/>
    <w:rsid w:val="008264D5"/>
    <w:rsid w:val="00826D93"/>
    <w:rsid w:val="00833AD1"/>
    <w:rsid w:val="008565A0"/>
    <w:rsid w:val="00865605"/>
    <w:rsid w:val="008664C7"/>
    <w:rsid w:val="00870A52"/>
    <w:rsid w:val="0087107F"/>
    <w:rsid w:val="0087295C"/>
    <w:rsid w:val="00872E63"/>
    <w:rsid w:val="0089580E"/>
    <w:rsid w:val="00896CAF"/>
    <w:rsid w:val="008A48EA"/>
    <w:rsid w:val="008A6D66"/>
    <w:rsid w:val="008B489E"/>
    <w:rsid w:val="008F1F53"/>
    <w:rsid w:val="008F2292"/>
    <w:rsid w:val="008F5033"/>
    <w:rsid w:val="008F7321"/>
    <w:rsid w:val="009140F7"/>
    <w:rsid w:val="009158EB"/>
    <w:rsid w:val="009169D5"/>
    <w:rsid w:val="009279F8"/>
    <w:rsid w:val="00927C57"/>
    <w:rsid w:val="00941D18"/>
    <w:rsid w:val="00945F4C"/>
    <w:rsid w:val="00953D1E"/>
    <w:rsid w:val="009633FB"/>
    <w:rsid w:val="0096471A"/>
    <w:rsid w:val="00975268"/>
    <w:rsid w:val="00976B75"/>
    <w:rsid w:val="009B566D"/>
    <w:rsid w:val="009B5681"/>
    <w:rsid w:val="009B56AE"/>
    <w:rsid w:val="009B6819"/>
    <w:rsid w:val="009C174E"/>
    <w:rsid w:val="009C29A0"/>
    <w:rsid w:val="009C7BEA"/>
    <w:rsid w:val="009D13DF"/>
    <w:rsid w:val="009D210F"/>
    <w:rsid w:val="009D7034"/>
    <w:rsid w:val="00A129A4"/>
    <w:rsid w:val="00A13163"/>
    <w:rsid w:val="00A31AC1"/>
    <w:rsid w:val="00A45E42"/>
    <w:rsid w:val="00A619F3"/>
    <w:rsid w:val="00A640D0"/>
    <w:rsid w:val="00A730DF"/>
    <w:rsid w:val="00A8296D"/>
    <w:rsid w:val="00A94B6C"/>
    <w:rsid w:val="00AB013E"/>
    <w:rsid w:val="00AC1D42"/>
    <w:rsid w:val="00AE4B22"/>
    <w:rsid w:val="00AE5CD7"/>
    <w:rsid w:val="00B35A3D"/>
    <w:rsid w:val="00B9248C"/>
    <w:rsid w:val="00BA0B85"/>
    <w:rsid w:val="00BB12B5"/>
    <w:rsid w:val="00BD782C"/>
    <w:rsid w:val="00C03609"/>
    <w:rsid w:val="00C361A9"/>
    <w:rsid w:val="00C707FA"/>
    <w:rsid w:val="00C73429"/>
    <w:rsid w:val="00CA0164"/>
    <w:rsid w:val="00CA2676"/>
    <w:rsid w:val="00D10AC9"/>
    <w:rsid w:val="00D22AC6"/>
    <w:rsid w:val="00D44AD7"/>
    <w:rsid w:val="00D47BD1"/>
    <w:rsid w:val="00D510F2"/>
    <w:rsid w:val="00D64B45"/>
    <w:rsid w:val="00D70641"/>
    <w:rsid w:val="00D91DD0"/>
    <w:rsid w:val="00DA562C"/>
    <w:rsid w:val="00DD2B75"/>
    <w:rsid w:val="00E0416F"/>
    <w:rsid w:val="00E33337"/>
    <w:rsid w:val="00E505DC"/>
    <w:rsid w:val="00E53A10"/>
    <w:rsid w:val="00E53A47"/>
    <w:rsid w:val="00E73762"/>
    <w:rsid w:val="00EA0FE4"/>
    <w:rsid w:val="00EA101F"/>
    <w:rsid w:val="00EB007C"/>
    <w:rsid w:val="00EB2C29"/>
    <w:rsid w:val="00EB3414"/>
    <w:rsid w:val="00EC6803"/>
    <w:rsid w:val="00ED21F7"/>
    <w:rsid w:val="00ED7FE1"/>
    <w:rsid w:val="00EF6883"/>
    <w:rsid w:val="00F12B3A"/>
    <w:rsid w:val="00F33587"/>
    <w:rsid w:val="00F40791"/>
    <w:rsid w:val="00F45091"/>
    <w:rsid w:val="00F5254C"/>
    <w:rsid w:val="00F75B25"/>
    <w:rsid w:val="00FB1882"/>
    <w:rsid w:val="00FC0615"/>
    <w:rsid w:val="00FC2E1C"/>
    <w:rsid w:val="00FD1895"/>
    <w:rsid w:val="00FE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BF8C6"/>
  <w15:docId w15:val="{5FBE2B5C-0B96-4F5E-ADCF-BB0E8B5B4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777F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6777F"/>
    <w:pPr>
      <w:widowControl/>
      <w:suppressAutoHyphens w:val="0"/>
      <w:spacing w:after="208" w:line="266" w:lineRule="auto"/>
      <w:ind w:left="720" w:hanging="368"/>
      <w:contextualSpacing/>
    </w:pPr>
    <w:rPr>
      <w:rFonts w:ascii="Arial" w:eastAsia="Times New Roman" w:hAnsi="Arial" w:cs="Arial"/>
      <w:color w:val="000000"/>
      <w:kern w:val="0"/>
      <w:sz w:val="20"/>
      <w:szCs w:val="22"/>
      <w:lang w:eastAsia="pl-PL" w:bidi="ar-SA"/>
    </w:rPr>
  </w:style>
  <w:style w:type="character" w:customStyle="1" w:styleId="plainlinks">
    <w:name w:val="plainlinks"/>
    <w:basedOn w:val="Domylnaczcionkaakapitu"/>
    <w:rsid w:val="009B6819"/>
  </w:style>
  <w:style w:type="character" w:styleId="Hipercze">
    <w:name w:val="Hyperlink"/>
    <w:basedOn w:val="Domylnaczcionkaakapitu"/>
    <w:uiPriority w:val="99"/>
    <w:unhideWhenUsed/>
    <w:rsid w:val="009B6819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E157B"/>
    <w:rPr>
      <w:rFonts w:ascii="Arial" w:eastAsia="Times New Roman" w:hAnsi="Arial" w:cs="Arial"/>
      <w:color w:val="000000"/>
      <w:sz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B12B5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5B5BFD"/>
    <w:pPr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Odwoaniedokomentarza">
    <w:name w:val="annotation reference"/>
    <w:basedOn w:val="Domylnaczcionkaakapitu"/>
    <w:uiPriority w:val="99"/>
    <w:unhideWhenUsed/>
    <w:rsid w:val="001515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515FD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515FD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15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15FD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1EBE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EBE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Default">
    <w:name w:val="Default"/>
    <w:rsid w:val="00E041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8296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A8296D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A8296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A8296D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FA05C-9E94-4B0B-BE41-EBC32D5B1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3528</Words>
  <Characters>21174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Sałapata</dc:creator>
  <cp:lastModifiedBy>Ewa Konieczny</cp:lastModifiedBy>
  <cp:revision>5</cp:revision>
  <cp:lastPrinted>2023-01-25T12:54:00Z</cp:lastPrinted>
  <dcterms:created xsi:type="dcterms:W3CDTF">2024-02-29T11:20:00Z</dcterms:created>
  <dcterms:modified xsi:type="dcterms:W3CDTF">2024-02-29T13:24:00Z</dcterms:modified>
</cp:coreProperties>
</file>