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77" w:rsidRPr="00F13AB8" w:rsidRDefault="00760C77" w:rsidP="00760C77">
      <w:pPr>
        <w:rPr>
          <w:rFonts w:cstheme="minorHAnsi"/>
          <w:b/>
        </w:rPr>
      </w:pPr>
      <w:bookmarkStart w:id="0" w:name="_GoBack"/>
      <w:bookmarkEnd w:id="0"/>
    </w:p>
    <w:p w:rsidR="00760C77" w:rsidRPr="00760C77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13AB8">
        <w:rPr>
          <w:rFonts w:asciiTheme="minorHAnsi" w:hAnsiTheme="minorHAnsi" w:cstheme="minorHAnsi"/>
          <w:b/>
          <w:sz w:val="24"/>
          <w:szCs w:val="24"/>
        </w:rPr>
        <w:t>Załącznik nr  1 do zapytania ofertowego</w:t>
      </w:r>
    </w:p>
    <w:p w:rsidR="00760C77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</w:p>
    <w:p w:rsidR="00760C77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  <w:r w:rsidRPr="00082441">
        <w:rPr>
          <w:rFonts w:asciiTheme="minorHAnsi" w:hAnsiTheme="minorHAnsi" w:cstheme="minorHAnsi"/>
          <w:b/>
          <w:sz w:val="22"/>
          <w:szCs w:val="24"/>
        </w:rPr>
        <w:t>Zadanie nr 1</w:t>
      </w:r>
    </w:p>
    <w:p w:rsidR="00760C77" w:rsidRPr="00082441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</w:p>
    <w:p w:rsidR="00760C77" w:rsidRDefault="00760C77" w:rsidP="00760C77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  <w:r w:rsidRPr="00082441">
        <w:rPr>
          <w:rFonts w:asciiTheme="minorHAnsi" w:hAnsiTheme="minorHAnsi" w:cstheme="minorHAnsi"/>
          <w:b/>
          <w:szCs w:val="22"/>
        </w:rPr>
        <w:t xml:space="preserve">Usługa serwisu – przeglądy okresowe techniczne oraz konserwacja z czynnościami eksploatacyjnymi, dojazd. Częstotliwość wykonania usługi- 1x rok. </w:t>
      </w:r>
      <w:r w:rsidRPr="00082441">
        <w:rPr>
          <w:rFonts w:asciiTheme="minorHAnsi" w:hAnsiTheme="minorHAnsi" w:cstheme="minorHAnsi"/>
          <w:b/>
          <w:szCs w:val="22"/>
        </w:rPr>
        <w:br/>
        <w:t>Czynności serwisowe awaryjne- podać wartość za jedną roboczo-godzinę (w formularzu ofertowym)</w:t>
      </w:r>
    </w:p>
    <w:p w:rsidR="00760C77" w:rsidRPr="00082441" w:rsidRDefault="00760C77" w:rsidP="00760C77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</w:p>
    <w:p w:rsidR="00760C77" w:rsidRPr="00F13AB8" w:rsidRDefault="00760C77" w:rsidP="00760C77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857"/>
        <w:gridCol w:w="2268"/>
        <w:gridCol w:w="2409"/>
      </w:tblGrid>
      <w:tr w:rsidR="00760C77" w:rsidRPr="00F13AB8" w:rsidTr="0031370D">
        <w:trPr>
          <w:trHeight w:val="33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Miejsce stacjonowania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Zamrażarka wodna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500 L, </w:t>
            </w:r>
            <w:proofErr w:type="spellStart"/>
            <w:r w:rsidRPr="00F13AB8">
              <w:rPr>
                <w:rFonts w:cstheme="minorHAnsi"/>
                <w:lang w:eastAsia="pl-PL"/>
              </w:rPr>
              <w:t>Wirpol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</w:t>
            </w:r>
            <w:r w:rsidRPr="00F13AB8">
              <w:rPr>
                <w:rFonts w:cstheme="minorHAnsi"/>
                <w:lang w:eastAsia="pl-PL"/>
              </w:rPr>
              <w:t xml:space="preserve">amrażarka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600 L, Z-67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</w:t>
            </w:r>
            <w:proofErr w:type="spellStart"/>
            <w:r w:rsidRPr="00F13AB8">
              <w:rPr>
                <w:rFonts w:cstheme="minorHAnsi"/>
                <w:lang w:eastAsia="pl-PL"/>
              </w:rPr>
              <w:t>electrolux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TC-1000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Zamrażarka skrzyniowa ze stali nierdzewnej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390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650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500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Komora chłodnicza stała mięsna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stała nabiałowa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20m2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760C77" w:rsidRPr="00F13AB8" w:rsidTr="0031370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10m2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</w:tbl>
    <w:p w:rsidR="00760C77" w:rsidRPr="00F13AB8" w:rsidRDefault="00760C77" w:rsidP="00760C77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760C77" w:rsidRPr="00082441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  <w:r w:rsidRPr="00082441">
        <w:rPr>
          <w:rFonts w:asciiTheme="minorHAnsi" w:hAnsiTheme="minorHAnsi" w:cstheme="minorHAnsi"/>
          <w:b/>
          <w:sz w:val="22"/>
          <w:szCs w:val="24"/>
        </w:rPr>
        <w:t>Zadanie nr 2</w:t>
      </w:r>
    </w:p>
    <w:p w:rsidR="00760C77" w:rsidRPr="00082441" w:rsidRDefault="00760C77" w:rsidP="00760C77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  <w:r w:rsidRPr="00082441">
        <w:rPr>
          <w:rFonts w:asciiTheme="minorHAnsi" w:hAnsiTheme="minorHAnsi" w:cstheme="minorHAnsi"/>
          <w:b/>
          <w:szCs w:val="22"/>
        </w:rPr>
        <w:t xml:space="preserve">Usługa serwisu – przeglądy okresowe techniczne oraz konserwacja z czynnościami eksploatacyjnymi, dojazd. Częstotliwość wykonania usługi- 1x rok. </w:t>
      </w:r>
      <w:r w:rsidRPr="00082441">
        <w:rPr>
          <w:rFonts w:asciiTheme="minorHAnsi" w:hAnsiTheme="minorHAnsi" w:cstheme="minorHAnsi"/>
          <w:b/>
          <w:szCs w:val="22"/>
        </w:rPr>
        <w:br/>
        <w:t>Czynności serwisowe awaryjne- podać wartość za jedną roboczo-godzinę (w formularzu ofertowym)</w:t>
      </w:r>
    </w:p>
    <w:p w:rsidR="00760C77" w:rsidRPr="00F13AB8" w:rsidRDefault="00760C77" w:rsidP="00760C77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4519"/>
        <w:gridCol w:w="2410"/>
        <w:gridCol w:w="1559"/>
      </w:tblGrid>
      <w:tr w:rsidR="00760C77" w:rsidRPr="00F13AB8" w:rsidTr="0031370D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Lp.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Typ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Miejsce stacjonowania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iec konwekcyjno-parowy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CMI01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</w:t>
            </w:r>
            <w:r w:rsidRPr="00F13AB8">
              <w:rPr>
                <w:rFonts w:cstheme="minorHAnsi"/>
                <w:lang w:eastAsia="pl-PL"/>
              </w:rPr>
              <w:t xml:space="preserve">yparzacz elektryczny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EWE-1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</w:t>
            </w:r>
            <w:r w:rsidRPr="00F13AB8">
              <w:rPr>
                <w:rFonts w:cstheme="minorHAnsi"/>
                <w:lang w:eastAsia="pl-PL"/>
              </w:rPr>
              <w:t>bieraczka z płuczką do ziemniaków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OZP15.5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proofErr w:type="spellStart"/>
            <w:r w:rsidRPr="00F13AB8">
              <w:rPr>
                <w:rFonts w:cstheme="minorHAnsi"/>
                <w:lang w:eastAsia="pl-PL"/>
              </w:rPr>
              <w:t>Tasomet</w:t>
            </w:r>
            <w:proofErr w:type="spellEnd"/>
            <w:r w:rsidRPr="00F13AB8">
              <w:rPr>
                <w:rFonts w:cstheme="minorHAnsi"/>
                <w:lang w:eastAsia="pl-PL"/>
              </w:rPr>
              <w:t xml:space="preserve"> elektryczny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TE1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atelnia elektryczna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PO40A5-S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6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atelnia elektryczna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UG50/3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Mikrofala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proofErr w:type="spellStart"/>
            <w:r w:rsidRPr="00F13AB8">
              <w:rPr>
                <w:rFonts w:cstheme="minorHAnsi"/>
                <w:lang w:eastAsia="pl-PL"/>
              </w:rPr>
              <w:t>harier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Naświetlacz do jaj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UV 258-4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Mikser uniwersalny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RM gastro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Regał </w:t>
            </w:r>
            <w:proofErr w:type="spellStart"/>
            <w:r w:rsidRPr="00F13AB8">
              <w:rPr>
                <w:rFonts w:cstheme="minorHAnsi"/>
                <w:lang w:eastAsia="pl-PL"/>
              </w:rPr>
              <w:t>Demar</w:t>
            </w:r>
            <w:proofErr w:type="spellEnd"/>
            <w:r w:rsidRPr="00F13AB8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230V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11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Krajalnica żywności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612p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z trzema przystawkami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MKN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do krojenia jarzyn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MRJ-250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do mielenia mięsa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WILK, W-70BN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390L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Szafa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SCH-2 1200L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17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Szafa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SCH-7 1400L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18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Lodówka domowa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Electrolux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19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Lodówka domowa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Amica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760C77" w:rsidRPr="00F13AB8" w:rsidTr="0031370D">
        <w:trPr>
          <w:trHeight w:val="31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77" w:rsidRPr="00F13AB8" w:rsidRDefault="00760C77" w:rsidP="0031370D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20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Komora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3,5m2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C77" w:rsidRPr="00F13AB8" w:rsidRDefault="00760C77" w:rsidP="0031370D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</w:tbl>
    <w:p w:rsidR="00760C77" w:rsidRPr="00F13AB8" w:rsidRDefault="00760C77" w:rsidP="00760C77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F45334" w:rsidRDefault="00F45334"/>
    <w:sectPr w:rsidR="00F4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8E"/>
    <w:rsid w:val="006715DE"/>
    <w:rsid w:val="00760C77"/>
    <w:rsid w:val="0086048E"/>
    <w:rsid w:val="00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TEKST">
    <w:name w:val="ZALACZNIK_TEKST"/>
    <w:rsid w:val="00760C77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TEKST">
    <w:name w:val="ZALACZNIK_TEKST"/>
    <w:rsid w:val="00760C77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Seipel</dc:creator>
  <cp:lastModifiedBy>Justyna Seipel</cp:lastModifiedBy>
  <cp:revision>2</cp:revision>
  <dcterms:created xsi:type="dcterms:W3CDTF">2021-02-24T13:06:00Z</dcterms:created>
  <dcterms:modified xsi:type="dcterms:W3CDTF">2021-02-24T13:06:00Z</dcterms:modified>
</cp:coreProperties>
</file>