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37" w:rsidRPr="00372732" w:rsidRDefault="006A2337" w:rsidP="006A2337">
      <w:pPr>
        <w:autoSpaceDE w:val="0"/>
        <w:autoSpaceDN w:val="0"/>
        <w:adjustRightInd w:val="0"/>
        <w:ind w:firstLine="181"/>
        <w:jc w:val="right"/>
        <w:rPr>
          <w:rFonts w:asciiTheme="minorHAnsi" w:hAnsiTheme="minorHAnsi"/>
          <w:b/>
          <w:i/>
        </w:rPr>
      </w:pPr>
      <w:r w:rsidRPr="00372732">
        <w:rPr>
          <w:rFonts w:asciiTheme="minorHAnsi" w:hAnsiTheme="minorHAnsi"/>
          <w:b/>
          <w:i/>
        </w:rPr>
        <w:t xml:space="preserve">Załącznik nr </w:t>
      </w:r>
      <w:r w:rsidR="00372732" w:rsidRPr="00372732">
        <w:rPr>
          <w:rFonts w:asciiTheme="minorHAnsi" w:hAnsiTheme="minorHAnsi"/>
          <w:b/>
          <w:i/>
        </w:rPr>
        <w:t>3</w:t>
      </w:r>
      <w:r w:rsidRPr="00372732">
        <w:rPr>
          <w:rFonts w:asciiTheme="minorHAnsi" w:hAnsiTheme="minorHAnsi"/>
          <w:b/>
          <w:i/>
        </w:rPr>
        <w:t xml:space="preserve"> do SWZ</w:t>
      </w:r>
      <w:bookmarkStart w:id="0" w:name="_Toc458148542"/>
      <w:bookmarkStart w:id="1" w:name="_Toc118967603"/>
      <w:bookmarkStart w:id="2" w:name="_Toc118967682"/>
    </w:p>
    <w:p w:rsidR="004D6B19" w:rsidRPr="004D6B19" w:rsidRDefault="004D6B19" w:rsidP="004D6B1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b/>
          <w:sz w:val="22"/>
          <w:szCs w:val="22"/>
        </w:rPr>
        <w:t>nazwa i adres siedziby Wykonawcy/Wykonawców</w:t>
      </w:r>
      <w:r w:rsidRPr="004D6B19">
        <w:rPr>
          <w:rFonts w:ascii="Calibri" w:hAnsi="Calibri" w:cs="Calibri"/>
          <w:sz w:val="22"/>
          <w:szCs w:val="22"/>
        </w:rPr>
        <w:t>:</w:t>
      </w:r>
    </w:p>
    <w:p w:rsidR="004D6B19" w:rsidRPr="004D6B19" w:rsidRDefault="004D6B19" w:rsidP="004D6B1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D6B19" w:rsidRPr="004D6B19" w:rsidRDefault="004D6B19" w:rsidP="004D6B1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D6B19" w:rsidRPr="004D6B19" w:rsidRDefault="004D6B19" w:rsidP="004D6B1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4D6B19" w:rsidRPr="004D6B19" w:rsidRDefault="004D6B19" w:rsidP="004D6B19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adres poczty elektronicznej</w:t>
      </w:r>
      <w:r w:rsidRPr="004D6B19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4D6B19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4D6B19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4D6B19" w:rsidRPr="004D6B19" w:rsidRDefault="004D6B19" w:rsidP="004D6B19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bCs/>
          <w:sz w:val="22"/>
          <w:szCs w:val="22"/>
          <w:lang w:eastAsia="zh-CN"/>
        </w:rPr>
        <w:t>Numer</w:t>
      </w:r>
      <w:r w:rsidRPr="004D6B19">
        <w:rPr>
          <w:rFonts w:ascii="Calibri" w:hAnsi="Calibri" w:cs="Calibri"/>
          <w:sz w:val="22"/>
          <w:szCs w:val="22"/>
        </w:rPr>
        <w:t xml:space="preserve"> NIP</w:t>
      </w:r>
      <w:r w:rsidRPr="004D6B19">
        <w:rPr>
          <w:rFonts w:ascii="Calibri" w:hAnsi="Calibri" w:cs="Calibri"/>
          <w:sz w:val="22"/>
          <w:szCs w:val="22"/>
        </w:rPr>
        <w:tab/>
      </w:r>
      <w:r w:rsidRPr="004D6B19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4D6B19" w:rsidRPr="004D6B19" w:rsidRDefault="004D6B19" w:rsidP="004D6B19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bCs/>
          <w:sz w:val="22"/>
          <w:szCs w:val="22"/>
          <w:lang w:eastAsia="zh-CN"/>
        </w:rPr>
        <w:t>Numer KRS/CEIDG</w:t>
      </w:r>
      <w:r w:rsidRPr="004D6B19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4D6B19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4D6B19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4D6B19" w:rsidRPr="004D6B19" w:rsidRDefault="004D6B19" w:rsidP="004D6B19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4D6B19" w:rsidRPr="004D6B19" w:rsidRDefault="004D6B19" w:rsidP="004D6B1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4D6B19" w:rsidRPr="004D6B19" w:rsidRDefault="004D6B19" w:rsidP="004D6B1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D6B19">
        <w:rPr>
          <w:rFonts w:ascii="Calibri" w:hAnsi="Calibri" w:cs="Calibri"/>
          <w:sz w:val="22"/>
          <w:szCs w:val="22"/>
        </w:rPr>
        <w:t>...................................................................... tel. .............................</w:t>
      </w:r>
    </w:p>
    <w:p w:rsidR="006A2337" w:rsidRPr="0057153D" w:rsidRDefault="006A2337" w:rsidP="0057153D">
      <w:pPr>
        <w:widowControl w:val="0"/>
        <w:autoSpaceDE w:val="0"/>
        <w:autoSpaceDN w:val="0"/>
        <w:adjustRightInd w:val="0"/>
        <w:spacing w:before="360" w:after="360"/>
        <w:ind w:left="-181"/>
        <w:jc w:val="center"/>
        <w:rPr>
          <w:rFonts w:ascii="Calibri" w:hAnsi="Calibri" w:cs="Calibri"/>
          <w:b/>
          <w:spacing w:val="60"/>
          <w:sz w:val="28"/>
          <w:szCs w:val="28"/>
        </w:rPr>
      </w:pPr>
      <w:r w:rsidRPr="0057153D">
        <w:rPr>
          <w:rFonts w:ascii="Calibri" w:hAnsi="Calibri" w:cs="Calibri"/>
          <w:b/>
          <w:spacing w:val="60"/>
          <w:sz w:val="28"/>
          <w:szCs w:val="28"/>
        </w:rPr>
        <w:t>OŚWIADCZENIE WYKONAWCY</w:t>
      </w:r>
      <w:bookmarkStart w:id="3" w:name="_Hlk146270875"/>
      <w:r w:rsidR="00C613A5">
        <w:rPr>
          <w:rFonts w:ascii="Calibri" w:hAnsi="Calibri" w:cs="Calibri"/>
          <w:b/>
          <w:spacing w:val="60"/>
          <w:sz w:val="28"/>
          <w:szCs w:val="28"/>
        </w:rPr>
        <w:t>/WYKONAWCÓW</w:t>
      </w:r>
      <w:r w:rsidRPr="0057153D">
        <w:rPr>
          <w:rFonts w:ascii="Calibri" w:hAnsi="Calibri" w:cs="Calibri"/>
          <w:b/>
          <w:spacing w:val="60"/>
          <w:sz w:val="28"/>
          <w:szCs w:val="28"/>
        </w:rPr>
        <w:br/>
        <w:t>o spełnianiu warunków udziału w postępowaniu</w:t>
      </w:r>
      <w:bookmarkEnd w:id="0"/>
      <w:bookmarkEnd w:id="1"/>
      <w:bookmarkEnd w:id="2"/>
      <w:r w:rsidRPr="0057153D">
        <w:rPr>
          <w:rFonts w:ascii="Calibri" w:hAnsi="Calibri" w:cs="Calibri"/>
          <w:b/>
          <w:spacing w:val="60"/>
          <w:sz w:val="28"/>
          <w:szCs w:val="28"/>
        </w:rPr>
        <w:t xml:space="preserve"> składane na podstawie art. 125 ust. 1 ustawy PZP</w:t>
      </w:r>
    </w:p>
    <w:bookmarkEnd w:id="3"/>
    <w:p w:rsidR="00372732" w:rsidRPr="00372732" w:rsidRDefault="00372732" w:rsidP="00372732">
      <w:pPr>
        <w:tabs>
          <w:tab w:val="left" w:pos="500"/>
        </w:tabs>
        <w:ind w:left="360"/>
        <w:jc w:val="center"/>
        <w:rPr>
          <w:rFonts w:asciiTheme="minorHAnsi" w:hAnsiTheme="minorHAnsi" w:cs="Calibri"/>
          <w:b/>
          <w:noProof/>
        </w:rPr>
      </w:pPr>
      <w:r w:rsidRPr="00372732">
        <w:rPr>
          <w:rFonts w:asciiTheme="minorHAnsi" w:hAnsiTheme="minorHAnsi" w:cs="Calibri"/>
          <w:b/>
          <w:noProof/>
        </w:rPr>
        <w:t>Opracowanie dokumentacji projektowo-kosztorysowej wraz z pełnieniem nadzoru autorskiego w ramach zadania inwestycyjnego pn.:</w:t>
      </w:r>
    </w:p>
    <w:p w:rsidR="00372732" w:rsidRPr="00372732" w:rsidRDefault="00372732" w:rsidP="00372732">
      <w:pPr>
        <w:tabs>
          <w:tab w:val="left" w:pos="500"/>
        </w:tabs>
        <w:ind w:left="360"/>
        <w:jc w:val="both"/>
        <w:rPr>
          <w:rFonts w:asciiTheme="minorHAnsi" w:hAnsiTheme="minorHAnsi" w:cs="Calibri"/>
          <w:b/>
          <w:noProof/>
        </w:rPr>
      </w:pPr>
      <w:r w:rsidRPr="00372732">
        <w:rPr>
          <w:rFonts w:asciiTheme="minorHAnsi" w:hAnsiTheme="minorHAnsi" w:cs="Calibri"/>
          <w:b/>
          <w:noProof/>
        </w:rPr>
        <w:t>„Termomodernizacja, przebudowa i rozbudowa krytej pływalni „Słowianka” w Jaworze, zlokalizowanej przy ul. Rogatki 1, na terenie działki Nr 157/3, obręb 0003 Łany”, w ramach zadania budżetowego p.n. „Wykonanie dokumentacji projektowych w ramach projektów unijnych”</w:t>
      </w:r>
    </w:p>
    <w:p w:rsidR="006A2337" w:rsidRPr="00372732" w:rsidRDefault="006A2337" w:rsidP="006A2337">
      <w:pPr>
        <w:pStyle w:val="Bezodstpw"/>
        <w:widowControl/>
        <w:numPr>
          <w:ilvl w:val="0"/>
          <w:numId w:val="2"/>
        </w:numPr>
        <w:suppressAutoHyphens w:val="0"/>
        <w:spacing w:before="120" w:after="120"/>
        <w:ind w:left="284" w:hanging="284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 xml:space="preserve">Oświadczam, że spełniam warunki udziału w postępowaniu </w:t>
      </w:r>
      <w:r w:rsidRPr="00372732">
        <w:rPr>
          <w:rFonts w:asciiTheme="minorHAnsi" w:hAnsiTheme="minorHAnsi"/>
        </w:rPr>
        <w:t>dotyczące:</w:t>
      </w:r>
    </w:p>
    <w:p w:rsidR="001830AC" w:rsidRPr="001830AC" w:rsidRDefault="001830AC" w:rsidP="001830AC">
      <w:pPr>
        <w:numPr>
          <w:ilvl w:val="0"/>
          <w:numId w:val="6"/>
        </w:numPr>
        <w:spacing w:after="160" w:line="259" w:lineRule="auto"/>
        <w:ind w:left="851" w:hanging="284"/>
        <w:rPr>
          <w:rFonts w:ascii="Calibri" w:eastAsia="Calibri" w:hAnsi="Calibri" w:cs="Calibri"/>
          <w:bCs/>
          <w:lang w:eastAsia="en-US"/>
        </w:rPr>
      </w:pPr>
      <w:r w:rsidRPr="001830AC">
        <w:rPr>
          <w:rFonts w:ascii="Calibri" w:eastAsia="Calibri" w:hAnsi="Calibri" w:cs="Calibri"/>
          <w:lang w:eastAsia="en-US"/>
        </w:rPr>
        <w:t>zdolności technicznej lub zawodowej:</w:t>
      </w:r>
    </w:p>
    <w:p w:rsidR="001830AC" w:rsidRPr="001830AC" w:rsidRDefault="001830AC" w:rsidP="001830AC">
      <w:pPr>
        <w:numPr>
          <w:ilvl w:val="0"/>
          <w:numId w:val="7"/>
        </w:numPr>
        <w:spacing w:after="160" w:line="259" w:lineRule="auto"/>
        <w:ind w:left="1135" w:hanging="284"/>
        <w:jc w:val="both"/>
        <w:rPr>
          <w:rFonts w:ascii="Calibri" w:eastAsia="Calibri" w:hAnsi="Calibri" w:cs="Calibri"/>
          <w:bCs/>
          <w:lang w:eastAsia="en-US"/>
        </w:rPr>
      </w:pPr>
      <w:r w:rsidRPr="001830AC">
        <w:rPr>
          <w:rFonts w:ascii="Calibri" w:eastAsia="Calibri" w:hAnsi="Calibri" w:cs="Calibri"/>
          <w:bCs/>
          <w:u w:val="single"/>
          <w:lang w:eastAsia="en-US"/>
        </w:rPr>
        <w:t>w zakresie doświadczenia zawodowego</w:t>
      </w:r>
      <w:r w:rsidRPr="001830AC">
        <w:rPr>
          <w:rFonts w:ascii="Calibri" w:eastAsia="Calibri" w:hAnsi="Calibri" w:cs="Calibri"/>
          <w:bCs/>
          <w:lang w:eastAsia="en-US"/>
        </w:rPr>
        <w:t xml:space="preserve"> - Wykonawca </w:t>
      </w:r>
      <w:r w:rsidRPr="001830AC">
        <w:rPr>
          <w:rFonts w:ascii="Calibri" w:eastAsia="Calibri" w:hAnsi="Calibri" w:cs="Calibri"/>
          <w:lang w:eastAsia="en-US"/>
        </w:rPr>
        <w:t>wykaże, że w okresie ostatnich 3 lat, a jeżeli okres prowadzenia działalności jest krótszy - w tym okresie, przed upływem terminu składania ofert, wykonał w sposób należyty co</w:t>
      </w:r>
      <w:r w:rsidRPr="001830AC">
        <w:rPr>
          <w:rFonts w:ascii="Calibri" w:eastAsia="Calibri" w:hAnsi="Calibri" w:cs="Calibri"/>
          <w:lang w:eastAsia="en-US" w:bidi="pl-PL"/>
        </w:rPr>
        <w:t xml:space="preserve"> najmniej 1 (jedną) usługę dotyczącą wykonania dokumentacji projektowej wielobranżowej lub jej aktualizacji o wartości nie mniejszej niż 100 000,00 zł brutto (słownie: sto tysięcy złotych 00/100). Wykonawca musi wykazać, że usługa została wykonana w sposób należyty oraz zgodny z zasadami i prawidłowo ukończona</w:t>
      </w:r>
      <w:r>
        <w:rPr>
          <w:rFonts w:ascii="Calibri" w:eastAsia="Calibri" w:hAnsi="Calibri" w:cs="Calibri"/>
          <w:lang w:eastAsia="en-US" w:bidi="pl-PL"/>
        </w:rPr>
        <w:t>,</w:t>
      </w:r>
    </w:p>
    <w:p w:rsidR="001830AC" w:rsidRPr="001830AC" w:rsidRDefault="001830AC" w:rsidP="001830AC">
      <w:pPr>
        <w:numPr>
          <w:ilvl w:val="0"/>
          <w:numId w:val="7"/>
        </w:numPr>
        <w:spacing w:after="160" w:line="259" w:lineRule="auto"/>
        <w:ind w:left="1135" w:hanging="284"/>
        <w:jc w:val="both"/>
        <w:rPr>
          <w:rFonts w:ascii="Calibri" w:eastAsia="Calibri" w:hAnsi="Calibri" w:cs="Calibri"/>
          <w:bCs/>
          <w:lang w:eastAsia="en-US"/>
        </w:rPr>
      </w:pPr>
      <w:r w:rsidRPr="001830AC">
        <w:rPr>
          <w:rFonts w:ascii="Calibri" w:eastAsia="Calibri" w:hAnsi="Calibri" w:cs="Calibri"/>
          <w:bCs/>
          <w:u w:val="single"/>
          <w:lang w:eastAsia="en-US"/>
        </w:rPr>
        <w:t>w zakresie kwalifikacji zawodowej kadry technicznej</w:t>
      </w:r>
      <w:r w:rsidRPr="001830AC">
        <w:rPr>
          <w:rFonts w:ascii="Calibri" w:eastAsia="Calibri" w:hAnsi="Calibri" w:cs="Calibri"/>
          <w:bCs/>
          <w:lang w:eastAsia="en-US"/>
        </w:rPr>
        <w:t xml:space="preserve"> - </w:t>
      </w:r>
      <w:r w:rsidRPr="001830AC">
        <w:rPr>
          <w:rFonts w:ascii="Calibri" w:eastAsia="Calibri" w:hAnsi="Calibri" w:cs="Calibri"/>
          <w:lang w:eastAsia="en-US"/>
        </w:rPr>
        <w:t>Wykonawca wykaże, że dysponuje lub będzie dysponować na czas realizacji zamówienia co najmniej:</w:t>
      </w:r>
    </w:p>
    <w:p w:rsidR="001830AC" w:rsidRPr="001830AC" w:rsidRDefault="001830AC" w:rsidP="001830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1418" w:right="6" w:hanging="284"/>
        <w:jc w:val="both"/>
        <w:rPr>
          <w:rFonts w:ascii="Calibri" w:hAnsi="Calibri" w:cs="Calibri"/>
        </w:rPr>
      </w:pPr>
      <w:r w:rsidRPr="001830AC">
        <w:rPr>
          <w:rFonts w:ascii="Calibri" w:hAnsi="Calibri" w:cs="Calibri"/>
        </w:rPr>
        <w:t>projektantem oraz osobą sprawdzającą, którzy posiadają uprawnienia budowlane do projektowania w specjalności architektonicznej,</w:t>
      </w:r>
    </w:p>
    <w:p w:rsidR="001830AC" w:rsidRPr="001830AC" w:rsidRDefault="001830AC" w:rsidP="001830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1418" w:right="6" w:hanging="284"/>
        <w:jc w:val="both"/>
        <w:rPr>
          <w:rFonts w:ascii="Calibri" w:hAnsi="Calibri" w:cs="Calibri"/>
        </w:rPr>
      </w:pPr>
      <w:r w:rsidRPr="001830AC">
        <w:rPr>
          <w:rFonts w:ascii="Calibri" w:hAnsi="Calibri" w:cs="Calibri"/>
        </w:rPr>
        <w:t>projektantem oraz osobą sprawdzającą, którzy posiadają uprawnienia budowlane do projektowania w specjalności konstrukcyjno-budowlanej,</w:t>
      </w:r>
    </w:p>
    <w:p w:rsidR="001830AC" w:rsidRPr="001830AC" w:rsidRDefault="001830AC" w:rsidP="001830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1418" w:right="6" w:hanging="284"/>
        <w:jc w:val="both"/>
        <w:rPr>
          <w:rFonts w:ascii="Calibri" w:hAnsi="Calibri" w:cs="Calibri"/>
        </w:rPr>
      </w:pPr>
      <w:r w:rsidRPr="001830AC">
        <w:rPr>
          <w:rFonts w:ascii="Calibri" w:hAnsi="Calibri" w:cs="Calibri"/>
        </w:rPr>
        <w:t>projektantem oraz osobą sprawdzającą, którzy posiadają uprawnienia budowlane do projektowania w specjalności inżynieryjnej drogowej,</w:t>
      </w:r>
    </w:p>
    <w:p w:rsidR="001830AC" w:rsidRPr="001830AC" w:rsidRDefault="001830AC" w:rsidP="001830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1418" w:right="6" w:hanging="284"/>
        <w:jc w:val="both"/>
        <w:rPr>
          <w:rFonts w:ascii="Calibri" w:hAnsi="Calibri" w:cs="Calibri"/>
        </w:rPr>
      </w:pPr>
      <w:r w:rsidRPr="001830AC">
        <w:rPr>
          <w:rFonts w:ascii="Calibri" w:hAnsi="Calibri" w:cs="Calibri"/>
        </w:rPr>
        <w:t>projektantem oraz osobą sprawdzającą, którzy posiadają uprawnienia budowlane do projektowania w specjalności instalacyjnej w zakresie sieci, instalacji i urządzeń cieplnych, wentylacyjnych, gazowych, wodociągowych i kanalizacyjnych,</w:t>
      </w:r>
    </w:p>
    <w:p w:rsidR="001830AC" w:rsidRPr="001830AC" w:rsidRDefault="001830AC" w:rsidP="001830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1418" w:right="6" w:hanging="284"/>
        <w:jc w:val="both"/>
        <w:rPr>
          <w:rFonts w:ascii="Calibri" w:hAnsi="Calibri" w:cs="Calibri"/>
        </w:rPr>
      </w:pPr>
      <w:r w:rsidRPr="001830AC">
        <w:rPr>
          <w:rFonts w:ascii="Calibri" w:hAnsi="Calibri" w:cs="Calibri"/>
        </w:rPr>
        <w:lastRenderedPageBreak/>
        <w:t>projektantem oraz osobą sprawdzającą, którzy posiadają uprawnienia budowlane do projektowania w specjalności instalacyjnej w zakresie sieci, instalacji i urządzeń elektrycznych i elektroenergetycznych.</w:t>
      </w:r>
    </w:p>
    <w:p w:rsidR="004D72F6" w:rsidRDefault="004D72F6" w:rsidP="006A2337">
      <w:pPr>
        <w:rPr>
          <w:rFonts w:asciiTheme="minorHAnsi" w:hAnsiTheme="minorHAnsi"/>
        </w:rPr>
      </w:pPr>
    </w:p>
    <w:p w:rsidR="006A2337" w:rsidRPr="00372732" w:rsidRDefault="006A2337" w:rsidP="006A2337">
      <w:pPr>
        <w:rPr>
          <w:rFonts w:asciiTheme="minorHAnsi" w:hAnsiTheme="minorHAnsi"/>
        </w:rPr>
      </w:pPr>
      <w:bookmarkStart w:id="4" w:name="_GoBack"/>
      <w:bookmarkEnd w:id="4"/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6A2337" w:rsidRPr="00372732" w:rsidTr="00785F8D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pieczęć i podpis upoważnionych</w:t>
            </w:r>
          </w:p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przedstawicieli firmy</w:t>
            </w:r>
          </w:p>
        </w:tc>
      </w:tr>
    </w:tbl>
    <w:p w:rsidR="006A2337" w:rsidRPr="00372732" w:rsidRDefault="006A2337" w:rsidP="006A2337">
      <w:pPr>
        <w:pStyle w:val="Bezodstpw"/>
        <w:widowControl/>
        <w:numPr>
          <w:ilvl w:val="0"/>
          <w:numId w:val="2"/>
        </w:numPr>
        <w:suppressAutoHyphens w:val="0"/>
        <w:spacing w:before="120" w:after="120"/>
        <w:ind w:left="284" w:hanging="284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Oświadczam, że w celu wykazania spełnienia warunków udziału w postępowaniu, polegam na zasobach następującego/</w:t>
      </w:r>
      <w:proofErr w:type="spellStart"/>
      <w:r w:rsidRPr="00372732">
        <w:rPr>
          <w:rFonts w:asciiTheme="minorHAnsi" w:hAnsiTheme="minorHAnsi"/>
          <w:bCs/>
        </w:rPr>
        <w:t>ych</w:t>
      </w:r>
      <w:proofErr w:type="spellEnd"/>
      <w:r w:rsidRPr="00372732">
        <w:rPr>
          <w:rFonts w:asciiTheme="minorHAnsi" w:hAnsiTheme="minorHAnsi"/>
          <w:bCs/>
        </w:rPr>
        <w:t xml:space="preserve"> podmiotów:</w:t>
      </w:r>
    </w:p>
    <w:p w:rsidR="006A2337" w:rsidRPr="00372732" w:rsidRDefault="006A2337" w:rsidP="006A2337">
      <w:pPr>
        <w:pStyle w:val="Bezodstpw"/>
        <w:spacing w:before="120" w:after="120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……………………………………………………………………………………………….……….</w:t>
      </w:r>
    </w:p>
    <w:p w:rsidR="006A2337" w:rsidRPr="00372732" w:rsidRDefault="006A2337" w:rsidP="006A2337">
      <w:pPr>
        <w:pStyle w:val="Bezodstpw"/>
        <w:spacing w:before="120" w:after="120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……………………………………………………………………………………………….……….</w:t>
      </w:r>
    </w:p>
    <w:p w:rsidR="006A2337" w:rsidRPr="00372732" w:rsidRDefault="006A2337" w:rsidP="006A2337">
      <w:pPr>
        <w:pStyle w:val="Bezodstpw"/>
        <w:spacing w:before="120" w:after="120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W następującym zakresie:</w:t>
      </w:r>
    </w:p>
    <w:p w:rsidR="006A2337" w:rsidRPr="00372732" w:rsidRDefault="006A2337" w:rsidP="006A2337">
      <w:pPr>
        <w:pStyle w:val="Bezodstpw"/>
        <w:spacing w:before="120" w:after="120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……………………………………………………………………………………………….……….</w:t>
      </w:r>
    </w:p>
    <w:p w:rsidR="006A2337" w:rsidRPr="00372732" w:rsidRDefault="006A2337" w:rsidP="006A2337">
      <w:pPr>
        <w:pStyle w:val="Bezodstpw"/>
        <w:spacing w:before="120" w:after="120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……………………………………………………………………………………………….……….</w:t>
      </w:r>
    </w:p>
    <w:p w:rsidR="006A2337" w:rsidRPr="00372732" w:rsidRDefault="006A2337" w:rsidP="006A2337">
      <w:pPr>
        <w:rPr>
          <w:rFonts w:asciiTheme="minorHAnsi" w:hAnsiTheme="minorHAnsi"/>
        </w:rPr>
      </w:pPr>
    </w:p>
    <w:p w:rsidR="006A2337" w:rsidRPr="00372732" w:rsidRDefault="006A2337" w:rsidP="006A2337">
      <w:pPr>
        <w:rPr>
          <w:rFonts w:asciiTheme="minorHAnsi" w:hAnsiTheme="minorHAnsi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6A2337" w:rsidRPr="00372732" w:rsidTr="00785F8D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pieczęć i podpis upoważnionych</w:t>
            </w:r>
          </w:p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przedstawicieli firmy</w:t>
            </w:r>
          </w:p>
        </w:tc>
      </w:tr>
    </w:tbl>
    <w:p w:rsidR="006A2337" w:rsidRPr="00372732" w:rsidRDefault="006A2337" w:rsidP="006A2337">
      <w:pPr>
        <w:pStyle w:val="Bezodstpw"/>
        <w:widowControl/>
        <w:numPr>
          <w:ilvl w:val="0"/>
          <w:numId w:val="2"/>
        </w:numPr>
        <w:suppressAutoHyphens w:val="0"/>
        <w:spacing w:before="120" w:after="120"/>
        <w:ind w:left="284" w:hanging="284"/>
        <w:jc w:val="both"/>
        <w:rPr>
          <w:rFonts w:asciiTheme="minorHAnsi" w:hAnsiTheme="minorHAnsi"/>
          <w:bCs/>
        </w:rPr>
      </w:pPr>
      <w:r w:rsidRPr="00372732">
        <w:rPr>
          <w:rFonts w:asciiTheme="minorHAnsi" w:hAnsiTheme="minorHAnsi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2337" w:rsidRPr="00372732" w:rsidRDefault="006A2337" w:rsidP="006A2337">
      <w:pPr>
        <w:rPr>
          <w:rFonts w:asciiTheme="minorHAnsi" w:hAnsiTheme="minorHAnsi"/>
        </w:rPr>
      </w:pPr>
      <w:bookmarkStart w:id="5" w:name="_Hlk146275648"/>
    </w:p>
    <w:p w:rsidR="006A2337" w:rsidRPr="00372732" w:rsidRDefault="006A2337" w:rsidP="006A2337">
      <w:pPr>
        <w:rPr>
          <w:rFonts w:asciiTheme="minorHAnsi" w:hAnsiTheme="minorHAnsi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6A2337" w:rsidRPr="00372732" w:rsidTr="00785F8D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pieczęć i podpis upoważnionych</w:t>
            </w:r>
          </w:p>
          <w:p w:rsidR="006A2337" w:rsidRPr="00372732" w:rsidRDefault="006A2337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>przedstawicieli firmy</w:t>
            </w:r>
          </w:p>
        </w:tc>
      </w:tr>
      <w:bookmarkEnd w:id="5"/>
    </w:tbl>
    <w:p w:rsidR="00575DC1" w:rsidRPr="00372732" w:rsidRDefault="00575DC1">
      <w:pPr>
        <w:rPr>
          <w:rFonts w:asciiTheme="minorHAnsi" w:hAnsiTheme="minorHAnsi"/>
        </w:rPr>
      </w:pPr>
    </w:p>
    <w:sectPr w:rsidR="00575DC1" w:rsidRPr="00372732" w:rsidSect="00372732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07" w:rsidRDefault="00765707" w:rsidP="006A2337">
      <w:r>
        <w:separator/>
      </w:r>
    </w:p>
  </w:endnote>
  <w:endnote w:type="continuationSeparator" w:id="0">
    <w:p w:rsidR="00765707" w:rsidRDefault="00765707" w:rsidP="006A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5392532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2732" w:rsidRPr="00372732" w:rsidRDefault="00372732" w:rsidP="00372732">
            <w:pPr>
              <w:pStyle w:val="Stopk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32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830A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72732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830A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7273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07" w:rsidRDefault="00765707" w:rsidP="006A2337">
      <w:r>
        <w:separator/>
      </w:r>
    </w:p>
  </w:footnote>
  <w:footnote w:type="continuationSeparator" w:id="0">
    <w:p w:rsidR="00765707" w:rsidRDefault="00765707" w:rsidP="006A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32" w:rsidRPr="00372732" w:rsidRDefault="00372732" w:rsidP="00372732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372732">
      <w:rPr>
        <w:rFonts w:ascii="Calibri" w:hAnsi="Calibri" w:cs="Calibri"/>
        <w:b/>
        <w:bCs/>
        <w:color w:val="BFBFBF"/>
        <w:spacing w:val="-8"/>
        <w:kern w:val="3"/>
        <w:lang w:eastAsia="en-US"/>
      </w:rPr>
      <w:t>ZP.271.11.2023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54"/>
    <w:multiLevelType w:val="hybridMultilevel"/>
    <w:tmpl w:val="B9384AE2"/>
    <w:lvl w:ilvl="0" w:tplc="5ED226F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D620D16"/>
    <w:multiLevelType w:val="hybridMultilevel"/>
    <w:tmpl w:val="73C2697E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F02F90"/>
    <w:multiLevelType w:val="hybridMultilevel"/>
    <w:tmpl w:val="CD12DD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F213C"/>
    <w:multiLevelType w:val="hybridMultilevel"/>
    <w:tmpl w:val="4BDCC6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096DF1"/>
    <w:multiLevelType w:val="hybridMultilevel"/>
    <w:tmpl w:val="BA341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0A11"/>
    <w:multiLevelType w:val="hybridMultilevel"/>
    <w:tmpl w:val="D3A4B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72756"/>
    <w:multiLevelType w:val="hybridMultilevel"/>
    <w:tmpl w:val="3696855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ABD3046"/>
    <w:multiLevelType w:val="hybridMultilevel"/>
    <w:tmpl w:val="73249452"/>
    <w:lvl w:ilvl="0" w:tplc="5ED22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37"/>
    <w:rsid w:val="001830AC"/>
    <w:rsid w:val="00372732"/>
    <w:rsid w:val="004D6B19"/>
    <w:rsid w:val="004D72F6"/>
    <w:rsid w:val="0057153D"/>
    <w:rsid w:val="00575DC1"/>
    <w:rsid w:val="006A2337"/>
    <w:rsid w:val="00765707"/>
    <w:rsid w:val="00AB7EC8"/>
    <w:rsid w:val="00B27597"/>
    <w:rsid w:val="00C613A5"/>
    <w:rsid w:val="00CA06FB"/>
    <w:rsid w:val="00D11BBD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6A2337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link w:val="TekstprzypisudolnegoZnak"/>
    <w:rsid w:val="006A233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6A233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A2337"/>
    <w:rPr>
      <w:rFonts w:cs="Times New Roman"/>
      <w:sz w:val="20"/>
      <w:vertAlign w:val="superscript"/>
    </w:rPr>
  </w:style>
  <w:style w:type="paragraph" w:styleId="Bezodstpw">
    <w:name w:val="No Spacing"/>
    <w:link w:val="BezodstpwZnak"/>
    <w:qFormat/>
    <w:rsid w:val="006A23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6A23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6A2337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6A2337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link w:val="TekstprzypisudolnegoZnak"/>
    <w:rsid w:val="006A233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6A233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A2337"/>
    <w:rPr>
      <w:rFonts w:cs="Times New Roman"/>
      <w:sz w:val="20"/>
      <w:vertAlign w:val="superscript"/>
    </w:rPr>
  </w:style>
  <w:style w:type="paragraph" w:styleId="Bezodstpw">
    <w:name w:val="No Spacing"/>
    <w:link w:val="BezodstpwZnak"/>
    <w:qFormat/>
    <w:rsid w:val="006A23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6A23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6A2337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Wspólny</dc:creator>
  <cp:lastModifiedBy>Wspólny</cp:lastModifiedBy>
  <cp:revision>8</cp:revision>
  <dcterms:created xsi:type="dcterms:W3CDTF">2023-09-23T08:11:00Z</dcterms:created>
  <dcterms:modified xsi:type="dcterms:W3CDTF">2023-09-25T16:43:00Z</dcterms:modified>
</cp:coreProperties>
</file>