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2022 r. poz. 1710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11BD" w14:textId="01A2F051" w:rsidR="00330DD3" w:rsidRPr="00330DD3" w:rsidRDefault="00330DD3" w:rsidP="0033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D3">
              <w:rPr>
                <w:rFonts w:ascii="Times New Roman" w:hAnsi="Times New Roman"/>
                <w:sz w:val="24"/>
                <w:szCs w:val="24"/>
              </w:rPr>
              <w:t>P</w:t>
            </w:r>
            <w:r w:rsidRPr="00330DD3">
              <w:rPr>
                <w:rFonts w:ascii="Times New Roman" w:hAnsi="Times New Roman"/>
                <w:sz w:val="24"/>
                <w:szCs w:val="24"/>
              </w:rPr>
              <w:t>rzebudow</w:t>
            </w:r>
            <w:r w:rsidRPr="00330DD3">
              <w:rPr>
                <w:rFonts w:ascii="Times New Roman" w:hAnsi="Times New Roman"/>
                <w:sz w:val="24"/>
                <w:szCs w:val="24"/>
              </w:rPr>
              <w:t>a</w:t>
            </w:r>
            <w:r w:rsidRPr="00330DD3">
              <w:rPr>
                <w:rFonts w:ascii="Times New Roman" w:hAnsi="Times New Roman"/>
                <w:sz w:val="24"/>
                <w:szCs w:val="24"/>
              </w:rPr>
              <w:t xml:space="preserve"> dróg na terenie Gminy Grodziczno</w:t>
            </w:r>
          </w:p>
          <w:p w14:paraId="418BEE6D" w14:textId="62DF0F33" w:rsidR="00C51064" w:rsidRPr="004D0561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0DAED487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330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2663" w14:textId="2D0ECA92" w:rsidR="00E56BD1" w:rsidRPr="000E2348" w:rsidRDefault="00E56BD1" w:rsidP="00E56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1 803 517,31</w:t>
            </w:r>
            <w:r w:rsidRPr="000E2348">
              <w:rPr>
                <w:rFonts w:ascii="Times New Roman" w:hAnsi="Times New Roman"/>
                <w:sz w:val="24"/>
                <w:szCs w:val="24"/>
              </w:rPr>
              <w:t xml:space="preserve"> zł. </w:t>
            </w:r>
          </w:p>
          <w:p w14:paraId="6151A490" w14:textId="48FE4872" w:rsidR="00C51064" w:rsidRPr="00415899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BD1" w:rsidRPr="002952FF" w14:paraId="23BE9F99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73AE" w14:textId="6FB9907E" w:rsidR="00E56BD1" w:rsidRDefault="00E56BD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</w:tr>
      <w:tr w:rsidR="00E56BD1" w:rsidRPr="002952FF" w14:paraId="2F1997EE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6BB3" w14:textId="7EBECC9D" w:rsidR="00E56BD1" w:rsidRDefault="00E56BD1" w:rsidP="00E56BD1">
            <w:pPr>
              <w:numPr>
                <w:ilvl w:val="0"/>
                <w:numId w:val="1"/>
              </w:numPr>
              <w:autoSpaceDN w:val="0"/>
              <w:spacing w:after="160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0FA7">
              <w:rPr>
                <w:rFonts w:ascii="Times New Roman" w:hAnsi="Times New Roman"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sz w:val="24"/>
                <w:szCs w:val="24"/>
              </w:rPr>
              <w:t>nr 1</w:t>
            </w:r>
            <w:r w:rsidRPr="005D0FA7">
              <w:rPr>
                <w:rFonts w:ascii="Times New Roman" w:hAnsi="Times New Roman"/>
                <w:sz w:val="24"/>
                <w:szCs w:val="24"/>
              </w:rPr>
              <w:t xml:space="preserve"> Przebudowa drogi gminnej nr 183001N Tylice – Zajączkowo na odcinku Zajączkowo – Jakubkowo (długość odcinka - 0,521 km) </w:t>
            </w:r>
            <w:r w:rsidRPr="000E23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810 678</w:t>
            </w:r>
            <w:r w:rsidRPr="000E23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E56BD1" w:rsidRPr="002952FF" w14:paraId="1E9951CA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2918" w14:textId="75E682E4" w:rsidR="00E56BD1" w:rsidRDefault="00E56BD1" w:rsidP="00E56BD1">
            <w:pPr>
              <w:numPr>
                <w:ilvl w:val="0"/>
                <w:numId w:val="1"/>
              </w:numPr>
              <w:autoSpaceDN w:val="0"/>
              <w:spacing w:after="160"/>
              <w:ind w:left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525">
              <w:rPr>
                <w:rFonts w:ascii="Times New Roman" w:hAnsi="Times New Roman"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sz w:val="24"/>
                <w:szCs w:val="24"/>
              </w:rPr>
              <w:t>nr 2</w:t>
            </w:r>
            <w:r w:rsidRPr="00EE7525">
              <w:rPr>
                <w:rFonts w:ascii="Times New Roman" w:hAnsi="Times New Roman"/>
                <w:sz w:val="24"/>
                <w:szCs w:val="24"/>
              </w:rPr>
              <w:t xml:space="preserve"> Przebudowa drogi wewnętrznej Mroczenko – Krzemieniewo (długość odcinka - 0,778 km)</w:t>
            </w:r>
            <w:r w:rsidRPr="000E23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992 838,50</w:t>
            </w:r>
            <w:r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5373" w14:textId="77777777" w:rsidR="007739C8" w:rsidRDefault="007739C8" w:rsidP="002952FF">
      <w:pPr>
        <w:spacing w:line="240" w:lineRule="auto"/>
      </w:pPr>
      <w:r>
        <w:separator/>
      </w:r>
    </w:p>
  </w:endnote>
  <w:endnote w:type="continuationSeparator" w:id="0">
    <w:p w14:paraId="2274F603" w14:textId="77777777" w:rsidR="007739C8" w:rsidRDefault="007739C8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B347" w14:textId="77777777" w:rsidR="007739C8" w:rsidRDefault="007739C8" w:rsidP="002952FF">
      <w:pPr>
        <w:spacing w:line="240" w:lineRule="auto"/>
      </w:pPr>
      <w:r>
        <w:separator/>
      </w:r>
    </w:p>
  </w:footnote>
  <w:footnote w:type="continuationSeparator" w:id="0">
    <w:p w14:paraId="613D0344" w14:textId="77777777" w:rsidR="007739C8" w:rsidRDefault="007739C8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bookmarkStart w:id="0" w:name="_Hlk130459299"/>
  <w:bookmarkStart w:id="1" w:name="_Hlk108697090"/>
  <w:p w14:paraId="465460B3" w14:textId="6B29EAD2" w:rsidR="002952FF" w:rsidRDefault="00330DD3" w:rsidP="00330DD3">
    <w:pPr>
      <w:pStyle w:val="Nagwek"/>
      <w:jc w:val="center"/>
    </w:pPr>
    <w:r w:rsidRPr="00132C96">
      <w:rPr>
        <w:rFonts w:ascii="Times New Roman" w:eastAsia="Times New Roman" w:hAnsi="Times New Roman" w:cs="Times New Roman"/>
        <w:b/>
        <w:bCs/>
      </w:rPr>
      <w:fldChar w:fldCharType="begin"/>
    </w:r>
    <w:r w:rsidRPr="00132C96">
      <w:rPr>
        <w:rFonts w:ascii="Times New Roman" w:eastAsia="Times New Roman" w:hAnsi="Times New Roman" w:cs="Times New Roman"/>
        <w:b/>
        <w:bCs/>
      </w:rPr>
      <w:instrText xml:space="preserve"> INCLUDEPICTURE "https://www.samborzec.pl/asp/pliki/fundusze_unijne/20211228_logotypy.jpg" \* MERGEFORMATINET </w:instrText>
    </w:r>
    <w:r w:rsidRPr="00132C96">
      <w:rPr>
        <w:rFonts w:ascii="Times New Roman" w:eastAsia="Times New Roman" w:hAnsi="Times New Roman" w:cs="Times New Roman"/>
        <w:b/>
        <w:bCs/>
      </w:rPr>
      <w:fldChar w:fldCharType="separate"/>
    </w:r>
    <w:r>
      <w:rPr>
        <w:rFonts w:ascii="Times New Roman" w:eastAsia="Times New Roman" w:hAnsi="Times New Roman" w:cs="Times New Roman"/>
        <w:b/>
        <w:bCs/>
      </w:rPr>
      <w:fldChar w:fldCharType="begin"/>
    </w:r>
    <w:r>
      <w:rPr>
        <w:rFonts w:ascii="Times New Roman" w:eastAsia="Times New Roman" w:hAnsi="Times New Roman" w:cs="Times New Roman"/>
        <w:b/>
        <w:bCs/>
      </w:rPr>
      <w:instrText xml:space="preserve"> INCLUDEPICTURE  "https://www.samborzec.pl/asp/pliki/fundusze_unijne/20211228_logotypy.jpg" \* MERGEFORMATINET </w:instrText>
    </w:r>
    <w:r>
      <w:rPr>
        <w:rFonts w:ascii="Times New Roman" w:eastAsia="Times New Roman" w:hAnsi="Times New Roman" w:cs="Times New Roman"/>
        <w:b/>
        <w:bCs/>
      </w:rPr>
      <w:fldChar w:fldCharType="separate"/>
    </w:r>
    <w:r>
      <w:rPr>
        <w:rFonts w:ascii="Times New Roman" w:eastAsia="Times New Roman" w:hAnsi="Times New Roman" w:cs="Times New Roman"/>
        <w:b/>
        <w:bCs/>
      </w:rPr>
      <w:fldChar w:fldCharType="begin"/>
    </w:r>
    <w:r>
      <w:rPr>
        <w:rFonts w:ascii="Times New Roman" w:eastAsia="Times New Roman" w:hAnsi="Times New Roman" w:cs="Times New Roman"/>
        <w:b/>
        <w:bCs/>
      </w:rPr>
      <w:instrText xml:space="preserve"> INCLUDEPICTURE  "https://www.samborzec.pl/asp/pliki/fundusze_unijne/20211228_logotypy.jpg" \* MERGEFORMATINET </w:instrText>
    </w:r>
    <w:r>
      <w:rPr>
        <w:rFonts w:ascii="Times New Roman" w:eastAsia="Times New Roman" w:hAnsi="Times New Roman" w:cs="Times New Roman"/>
        <w:b/>
        <w:bCs/>
      </w:rPr>
      <w:fldChar w:fldCharType="separate"/>
    </w:r>
    <w:r>
      <w:rPr>
        <w:rFonts w:ascii="Times New Roman" w:eastAsia="Times New Roman" w:hAnsi="Times New Roman" w:cs="Times New Roman"/>
        <w:b/>
        <w:bCs/>
      </w:rPr>
      <w:pict w14:anchorId="35C15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ządowy Fundusz Inwestycji Lokalnych logotypy" style="width:147.6pt;height:49.2pt">
          <v:imagedata r:id="rId1" r:href="rId2"/>
        </v:shape>
      </w:pict>
    </w:r>
    <w:r>
      <w:rPr>
        <w:rFonts w:ascii="Times New Roman" w:eastAsia="Times New Roman" w:hAnsi="Times New Roman" w:cs="Times New Roman"/>
        <w:b/>
        <w:bCs/>
      </w:rPr>
      <w:fldChar w:fldCharType="end"/>
    </w:r>
    <w:r>
      <w:rPr>
        <w:rFonts w:ascii="Times New Roman" w:eastAsia="Times New Roman" w:hAnsi="Times New Roman" w:cs="Times New Roman"/>
        <w:b/>
        <w:bCs/>
      </w:rPr>
      <w:fldChar w:fldCharType="end"/>
    </w:r>
    <w:r w:rsidRPr="00132C96">
      <w:rPr>
        <w:rFonts w:ascii="Times New Roman" w:eastAsia="Times New Roman" w:hAnsi="Times New Roman" w:cs="Times New Roman"/>
        <w:b/>
        <w:bCs/>
      </w:rPr>
      <w:fldChar w:fldCharType="end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543"/>
    <w:multiLevelType w:val="hybridMultilevel"/>
    <w:tmpl w:val="A8F667F4"/>
    <w:lvl w:ilvl="0" w:tplc="A304433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7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1955A5"/>
    <w:rsid w:val="002952FF"/>
    <w:rsid w:val="00330DD3"/>
    <w:rsid w:val="003512AF"/>
    <w:rsid w:val="003E7F92"/>
    <w:rsid w:val="00415899"/>
    <w:rsid w:val="0043351F"/>
    <w:rsid w:val="004B5282"/>
    <w:rsid w:val="004D0561"/>
    <w:rsid w:val="00651435"/>
    <w:rsid w:val="007739C8"/>
    <w:rsid w:val="00915483"/>
    <w:rsid w:val="00922FAF"/>
    <w:rsid w:val="0094109C"/>
    <w:rsid w:val="009B47FF"/>
    <w:rsid w:val="00B668F3"/>
    <w:rsid w:val="00C2368E"/>
    <w:rsid w:val="00C51064"/>
    <w:rsid w:val="00C877D7"/>
    <w:rsid w:val="00D036AD"/>
    <w:rsid w:val="00E3260E"/>
    <w:rsid w:val="00E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samborzec.pl/asp/pliki/fundusze_unijne/20211228_logotyp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14</cp:revision>
  <dcterms:created xsi:type="dcterms:W3CDTF">2023-02-01T07:31:00Z</dcterms:created>
  <dcterms:modified xsi:type="dcterms:W3CDTF">2023-06-29T07:53:00Z</dcterms:modified>
</cp:coreProperties>
</file>