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9B92" w14:textId="77777777" w:rsidR="00BF3589" w:rsidRPr="00A02568" w:rsidRDefault="00BF3589" w:rsidP="000448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Ru-…/23/TT</w:t>
      </w:r>
    </w:p>
    <w:p w14:paraId="3184121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2B8002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zawarta w dniu …2023 r. w Opolu, pomiędzy:</w:t>
      </w:r>
    </w:p>
    <w:p w14:paraId="57EBEB81" w14:textId="7C43937B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 xml:space="preserve">Miejski Zakład Komunikacyjny 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p. z o.o.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10B6AB4D" w14:textId="724FE44F" w:rsidR="00BF3589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siedzibą w Opolu przy ulicy </w:t>
      </w:r>
      <w:proofErr w:type="spellStart"/>
      <w:r w:rsidRPr="00A02568">
        <w:rPr>
          <w:rFonts w:ascii="Times New Roman" w:eastAsia="Calibri" w:hAnsi="Times New Roman" w:cs="Times New Roman"/>
          <w:sz w:val="24"/>
          <w:szCs w:val="24"/>
        </w:rPr>
        <w:t>Luboszyckiej</w:t>
      </w:r>
      <w:proofErr w:type="spellEnd"/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19, kod 45-215, wpisaną do rejestru przedsiębiorców prowadzonego przez Sąd Rejonowy w Opolu, Wydział VIII Gospodarczy Krajowego Rejestru Sądowego pod numerem KRS 0000033020, z kapitałem zakładowym wpłaconym w kwocie 28.366.000,00 zł, posiadającą numery NIP 754-24-90-122 i REGON 531313469, reprezentowaną przez:</w:t>
      </w:r>
    </w:p>
    <w:p w14:paraId="7DF69ACA" w14:textId="0E3833EA" w:rsidR="007F4D01" w:rsidRPr="00A02568" w:rsidRDefault="007F4D01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Tadeusza Stadnickiego – Prezesa Zarządu, Dyrektora Przedsiębiorstwa Spółki,</w:t>
      </w:r>
    </w:p>
    <w:p w14:paraId="4AD670FA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- Łukasza Wacha – Członka Zarządu, Zastępcę Dyrektora Przedsiębiorstwa Spółki,</w:t>
      </w:r>
    </w:p>
    <w:p w14:paraId="1FB91604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„Zamawiającym”,</w:t>
      </w:r>
    </w:p>
    <w:p w14:paraId="1A8E603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630DB967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14:paraId="208E90B1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siedzibą w ……………………………………………………………… wpisaną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do rejestru przedsiębiorców prowadzonego przez Sąd Rejonowy ……………..Gospodarczy Krajowego Rejestru Sądowego pod numerem………………, posiadającą nr identyfikacyjny NIP ………………., REGON ………………, o kapitale zakładowym ………………. zł, reprezentowaną przez:</w:t>
      </w:r>
    </w:p>
    <w:p w14:paraId="18519BD6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- ……………………………………..</w:t>
      </w:r>
    </w:p>
    <w:p w14:paraId="0DD429CD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</w:t>
      </w:r>
      <w:r w:rsidRPr="00A02568">
        <w:rPr>
          <w:rFonts w:ascii="Times New Roman" w:eastAsia="Times New Roman" w:hAnsi="Times New Roman" w:cs="Times New Roman"/>
          <w:b/>
          <w:sz w:val="24"/>
          <w:szCs w:val="24"/>
        </w:rPr>
        <w:t>„Inspektorem Nadzoru”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F5454C6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zwanymi łącznie </w:t>
      </w: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44E55C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1F9B1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168DA2B1" w14:textId="42242FF8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niniejszej umowy (dalej jako: „Umowa”) jest pełnienie obowiązków </w:t>
      </w:r>
      <w:r w:rsidRPr="00A025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Inspektora Nadzoru Inwestorskiego dla umowy na roboty budowlane realizowanej pn.: 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„Zakup autobusów elektrycznych wraz z niezbędną infrastrukturą do ich obsługi” współfinansowanego ze środków Funduszu Spójności w ramach Programu Operacyjnego Infrastruktura i Środowisko 2014 – 2020, Oś Priorytetowa XI- REACT-EU, Działanie 11.4 Transport miejski.</w:t>
      </w:r>
    </w:p>
    <w:p w14:paraId="52A71D5E" w14:textId="77777777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ustalają, że zakres obowiązków i uprawnień Nadzoru Inwestorskiego obejmuje, w szczególności: </w:t>
      </w:r>
    </w:p>
    <w:p w14:paraId="701E7A69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inwestorski nad realizacją robót budowlanych, </w:t>
      </w:r>
      <w:r w:rsidRPr="00A02568">
        <w:rPr>
          <w:rFonts w:ascii="Times New Roman" w:eastAsia="Calibri" w:hAnsi="Times New Roman" w:cs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14:paraId="5C4AF120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nad zapewnieniem bezpieczeństwa i przestrzegania przepisów przeciwpożarowych, bezpieczeństwa i higieny pracy w rozumieniu wymagań stawianych przez Prawo Budowlane i inne obowiązujące przepisy, </w:t>
      </w:r>
    </w:p>
    <w:p w14:paraId="4211308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sporządzanie i sprawdzanie dokumentów rozliczeniowych i prowadzonych robót pod względem merytorycznym i finansowym,</w:t>
      </w:r>
    </w:p>
    <w:p w14:paraId="287F144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14:paraId="2E394627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sporządzanie protokołów konieczności,</w:t>
      </w:r>
    </w:p>
    <w:p w14:paraId="66450AA7" w14:textId="785D751A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weryfikację dokumentów, w tym dokumentacji projektowej</w:t>
      </w:r>
      <w:r w:rsidR="00512150">
        <w:rPr>
          <w:rFonts w:ascii="Times New Roman" w:eastAsia="Calibri" w:hAnsi="Times New Roman" w:cs="Times New Roman"/>
          <w:sz w:val="24"/>
          <w:szCs w:val="24"/>
        </w:rPr>
        <w:t xml:space="preserve"> i powykonawczej</w:t>
      </w:r>
      <w:r w:rsidRPr="00A025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B68343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sporządzenie protokołu odbioru robót po zakończeniu robót. </w:t>
      </w:r>
    </w:p>
    <w:p w14:paraId="51D6459B" w14:textId="77777777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Poza innymi obowiązkami przypisanymi Umową, zakres nadzoru obejmuje, w szczególności:</w:t>
      </w:r>
    </w:p>
    <w:p w14:paraId="243921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obowiązki nadzorcze przypisane powszechnie obowiązującymi przepisami prawa,</w:t>
      </w:r>
    </w:p>
    <w:p w14:paraId="3ED4912C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uzyskanie wszelkich niezbędnych zgód i pozwoleń,</w:t>
      </w:r>
    </w:p>
    <w:p w14:paraId="7BD20AD0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terenu wokół budynku przed dostępem osób trzecich w czasie wykonywania prac,</w:t>
      </w:r>
    </w:p>
    <w:p w14:paraId="43F5D8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kontrolę prawidłowości wykonywanych robót budowlanych,</w:t>
      </w:r>
    </w:p>
    <w:p w14:paraId="498D16CF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obmiar robót,</w:t>
      </w:r>
    </w:p>
    <w:p w14:paraId="44B0E774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odbiór robót.</w:t>
      </w:r>
    </w:p>
    <w:p w14:paraId="51AC2854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Zakresy nadzorowanych robót zostaną określone w umowie na roboty budowlane.</w:t>
      </w:r>
    </w:p>
    <w:p w14:paraId="5493FA87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przy pomocy uprawnionych osób będzie pełnił funkcję Inspektora Nadzoru Inwestorskiego zgodnie z przepisami Prawa Budowlanego i postanowieniami odpowiednich pozwoleń i zgłoszeń związanych z prowadzeniem robót budowlanych.</w:t>
      </w:r>
    </w:p>
    <w:p w14:paraId="4BFEE8FB" w14:textId="0E36C468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będzie również wykonywał inne usługi włączone do przedmiotowej umowy, nie objęte zadaniami wymienionymi w powyższych punktach, a w szczególności weryfikację dokumentów wszystkie pozostałe czynności niezbędne dla wykonania niniejszej Umowy i prawidłowego wykonywania obowiązków Inspektora Nadzoru Inwestorskiego.</w:t>
      </w:r>
    </w:p>
    <w:p w14:paraId="0D3CBA28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14:paraId="6DBE4341" w14:textId="57DE178A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zapozna się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02568">
        <w:rPr>
          <w:rFonts w:ascii="Times New Roman" w:eastAsia="Calibri" w:hAnsi="Times New Roman" w:cs="Times New Roman"/>
          <w:sz w:val="24"/>
          <w:szCs w:val="24"/>
        </w:rPr>
        <w:t>całą dokumentacj</w:t>
      </w:r>
      <w:r w:rsidR="00DC7D51">
        <w:rPr>
          <w:rFonts w:ascii="Times New Roman" w:eastAsia="Calibri" w:hAnsi="Times New Roman" w:cs="Times New Roman"/>
          <w:sz w:val="24"/>
          <w:szCs w:val="24"/>
        </w:rPr>
        <w:t>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przetargową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w postepowaniu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A7730">
        <w:rPr>
          <w:rFonts w:ascii="Times New Roman" w:eastAsia="Calibri" w:hAnsi="Times New Roman" w:cs="Times New Roman"/>
          <w:sz w:val="24"/>
          <w:szCs w:val="24"/>
        </w:rPr>
        <w:t xml:space="preserve">umowę na </w:t>
      </w:r>
      <w:r w:rsidRPr="00A02568">
        <w:rPr>
          <w:rFonts w:ascii="Times New Roman" w:eastAsia="Calibri" w:hAnsi="Times New Roman" w:cs="Times New Roman"/>
          <w:sz w:val="24"/>
          <w:szCs w:val="24"/>
        </w:rPr>
        <w:t>roboty budowlane.</w:t>
      </w:r>
    </w:p>
    <w:p w14:paraId="372713B1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przejmie wszystkie obowiązki związane z zarządzaniem robotami budowlanymi, z zastrzeżeniem uprawnień Zamawiającego oraz Przedstawiciela Zamawiającego.</w:t>
      </w:r>
    </w:p>
    <w:p w14:paraId="712B498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w ramach niniejszej Umowy będzie wykonywał czynności przypisane Inspektorowi Nadzoru Inwestorskiego opisane w:</w:t>
      </w:r>
    </w:p>
    <w:p w14:paraId="24B0FD9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Umowie,</w:t>
      </w:r>
    </w:p>
    <w:p w14:paraId="34FE38CB" w14:textId="01511CDB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SWZ, </w:t>
      </w:r>
    </w:p>
    <w:p w14:paraId="17D58589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Ogłoszeniu o postępowaniu na usługi Nadzoru Inwestorskiego,</w:t>
      </w:r>
    </w:p>
    <w:p w14:paraId="75709EA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Ofercie,</w:t>
      </w:r>
    </w:p>
    <w:p w14:paraId="7C843EBE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Prawie Budowlanym,</w:t>
      </w:r>
    </w:p>
    <w:p w14:paraId="7867EE70" w14:textId="674B12A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 na roboty budowlane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zakresie, w którym dotyczy Inspektora Nadzoru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3342C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wykonywał będzie także inne czynności, których konieczność wykonania wynika lub pozostaje w związku z Projektem, Umową, dokumentami programowymi </w:t>
      </w:r>
      <w:proofErr w:type="spellStart"/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POIiŚ</w:t>
      </w:r>
      <w:proofErr w:type="spellEnd"/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wytycznymi lub zaleceniami instytucji finansujących.</w:t>
      </w:r>
    </w:p>
    <w:p w14:paraId="3795FBDA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Zamawiający udziela Inspektor Nadzoru pełnomocnictwa do pisemnego powołania w imieniu i na rzecz Zamawiającego, inspektorów nadzoru inwestorskiego dla umowy na roboty budowlane objętych niniejszą Umową.</w:t>
      </w:r>
    </w:p>
    <w:p w14:paraId="0FEBA414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Inspektor Nadzoru zobowiązany jest do przedłożenia Zamawiającemu odpisu każdego powołania do pełnienia funkcji inspektora nadzoru inwestorskiego.</w:t>
      </w:r>
    </w:p>
    <w:p w14:paraId="5E024A7C" w14:textId="50D4C720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14:paraId="18F0723B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ponosi pełną i bezwarunkową odpowiedzialność, w tym odpowiedzialność odszkodowawczą, za działania osób powołanych lub wskazanych przez niego do pełnienia funkcji inspektora nadzoru inwestorskiego, jak za działania własne, chociażby nie ponosił winy w wyborze. Postanowienia powyższe nie uchybiają możliwości dochodzenia przez Zamawiającego odpowiedzialności odszkodowawczej bezpośrednio od tych osób.</w:t>
      </w:r>
    </w:p>
    <w:p w14:paraId="5B5B0C9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FEB77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1CD09244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Funkcję Inspektora Nadzoru pełnić będzie ……………….., który posiada uprawnienia budowlane nr ………………. z dnia ……………… r. do projektowania i kierowania robotami budowlanymi w specjalności </w:t>
      </w:r>
      <w:proofErr w:type="spellStart"/>
      <w:r w:rsidRPr="00A02568">
        <w:rPr>
          <w:rFonts w:ascii="Times New Roman" w:eastAsia="Calibri" w:hAnsi="Times New Roman" w:cs="Times New Roman"/>
          <w:sz w:val="24"/>
          <w:szCs w:val="24"/>
        </w:rPr>
        <w:t>konstrukcyjno</w:t>
      </w:r>
      <w:proofErr w:type="spellEnd"/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- budowlanej. Inspektor Nadzoru jest upoważniony w szczególności do zarządzania i nadzorowania wykonania Umowy, odbioru dokumentów wchodzących w skład przedmiotu Umowy oraz do bezpośrednich kontaktów roboczych z Zamawiającym.</w:t>
      </w:r>
    </w:p>
    <w:p w14:paraId="08880C3B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wskazuje następujące dane teleadresowe: adres: ul. ……………………., tel. ………………, e-mail: </w:t>
      </w:r>
      <w:hyperlink r:id="rId7" w:history="1">
        <w:r w:rsidRPr="00A025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………………..</w:t>
        </w:r>
      </w:hyperlink>
      <w:r w:rsidRPr="00A02568">
        <w:rPr>
          <w:rFonts w:ascii="Times New Roman" w:eastAsia="Calibri" w:hAnsi="Times New Roman" w:cs="Times New Roman"/>
          <w:sz w:val="24"/>
          <w:szCs w:val="24"/>
        </w:rPr>
        <w:t>. Dane teleadresowe mogą ulec zmianie, co nie będzie stanowiło zmiany Umowy, z zastrzeżeniem iż do ich skuteczności niezbędne jest pod rygorem nieważności zachowanie formy pisemnej.</w:t>
      </w:r>
    </w:p>
    <w:p w14:paraId="6649D885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zobowiązuje się wykonywać nadzór inwestorski zgodnie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i Polskimi Normami, zasadami wiedzy technicznej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i postanowieniami Umowy. </w:t>
      </w:r>
    </w:p>
    <w:p w14:paraId="3A046326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zobowiązany jest do: </w:t>
      </w:r>
    </w:p>
    <w:p w14:paraId="555C73CF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przybycia na każde wezwanie Zamawiającego i Wykonawcy robót objętych nadzorem,</w:t>
      </w:r>
    </w:p>
    <w:p w14:paraId="56D39F38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udzielenia na żądanie Zamawiającego informacji o stanie realizacji robót,</w:t>
      </w:r>
    </w:p>
    <w:p w14:paraId="0F900B14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potwierdzania faktycznie wykonanych robót oraz usunięcia wad, a także kontrolowania rozliczeń budowy,</w:t>
      </w:r>
    </w:p>
    <w:p w14:paraId="2405A8AD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dokonania odbioru robót zanikających i ulegających zakryciu,</w:t>
      </w:r>
    </w:p>
    <w:p w14:paraId="0824C759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uczestniczenia w odbiorach robót,</w:t>
      </w:r>
    </w:p>
    <w:p w14:paraId="0600544A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wydania dokumentów wytworzonych w toku wykonania Umowy na każde wezwanie Zamawiającego.</w:t>
      </w:r>
    </w:p>
    <w:p w14:paraId="55AE3BC6" w14:textId="77777777" w:rsidR="00BF3589" w:rsidRPr="00B5761A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38112B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39F76A39" w14:textId="77777777" w:rsidR="00BF3589" w:rsidRPr="00A02568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wyznacza Przedstawiciela Zamawiającego w osobie Pana Marcina Kika, który w imieniu Zamawiającego upoważniony jest w szczególności do zarządzania i nadzorowania wykonania Umowy, odbioru dokumentów wchodzących w skład przedmiotu Umowy oraz do bezpośrednich kontaktów roboczych z Inspektorem Nadzoru.</w:t>
      </w:r>
    </w:p>
    <w:p w14:paraId="63B2F11C" w14:textId="77777777" w:rsidR="00BF3589" w:rsidRPr="00A02568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wskazuje następujące dane teleadresowe Przedstawiciela Zamawiającego: adres: Miejski Zakład Komunikacyjny Sp. z o. o. w Opolu, 45-215 Opole, ul. </w:t>
      </w:r>
      <w:proofErr w:type="spellStart"/>
      <w:r w:rsidRPr="00A02568">
        <w:rPr>
          <w:rFonts w:ascii="Times New Roman" w:eastAsia="Calibri" w:hAnsi="Times New Roman" w:cs="Times New Roman"/>
          <w:sz w:val="24"/>
          <w:szCs w:val="24"/>
        </w:rPr>
        <w:t>Luboszycka</w:t>
      </w:r>
      <w:proofErr w:type="spellEnd"/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19, tel. 77 4023170, e-mail marcink@mzkopole.pl. Dane teleadresowe mogą ulec zmianie, co nie będzie stanowiło zmiany Umowy, z zastrzeżeniem iż do ich skuteczności niezbędne jest pod rygorem nieważności zachowanie formy pisemnej.</w:t>
      </w:r>
    </w:p>
    <w:p w14:paraId="62D8A84B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BD3F6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733548E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bieżącej współpracy z Inspektorem Nadzoru w zakresie realizacji niniejszej Umowy.</w:t>
      </w:r>
    </w:p>
    <w:p w14:paraId="5E3B7A06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14:paraId="2AC50E6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14:paraId="64C721B2" w14:textId="1FCCB648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terminie do 14 dni od dnia zawarcia Umowy, Zamawiający przekaże Inspektorowi Nadzoru w odpisach po 1 egzemplarzu, będące w jego posiadaniu dokum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enty wskazane poniżej oraz w 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WZ:</w:t>
      </w:r>
    </w:p>
    <w:p w14:paraId="4664890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Umowę o dofinansowanie Projektu,</w:t>
      </w:r>
      <w:r w:rsidR="00A05507"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A73F8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Dokumentację projektową będącą w posiadaniu Zamawiającego, </w:t>
      </w:r>
    </w:p>
    <w:p w14:paraId="526FA61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będącą w posiadaniu Zamawiającego dokumentację geologiczną związaną robotami budowlanymi,</w:t>
      </w:r>
    </w:p>
    <w:p w14:paraId="2042C420" w14:textId="284B47B3" w:rsidR="00BF3589" w:rsidRPr="00A02568" w:rsidRDefault="00390C6D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6D">
        <w:rPr>
          <w:rFonts w:ascii="Times New Roman" w:eastAsia="Calibri" w:hAnsi="Times New Roman" w:cs="Times New Roman"/>
          <w:sz w:val="24"/>
          <w:szCs w:val="24"/>
        </w:rPr>
        <w:t xml:space="preserve">będącą w posiadaniu Zamawiającego </w:t>
      </w:r>
      <w:r w:rsidR="00BF3589" w:rsidRPr="00A02568">
        <w:rPr>
          <w:rFonts w:ascii="Times New Roman" w:eastAsia="Calibri" w:hAnsi="Times New Roman" w:cs="Times New Roman"/>
          <w:sz w:val="24"/>
          <w:szCs w:val="24"/>
        </w:rPr>
        <w:t>związane z przedmiotem Umowy i wymagane prawem pozwolenia, zgłoszenia, opinie, uzgodnienia oraz decyzje wydane przez właściwe organy publiczne,</w:t>
      </w:r>
    </w:p>
    <w:p w14:paraId="3C6AD352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Listę personelu pełniącego funkcje zarządzające wdrażaniem Projektu wraz z danymi teleadresowymi,</w:t>
      </w:r>
    </w:p>
    <w:p w14:paraId="6939C68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obowiązujące u Zamawiającego Regulaminy i instrukcje,</w:t>
      </w:r>
    </w:p>
    <w:p w14:paraId="40CBC24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inne dokumenty, które mogą powstać po podpisaniu Umowy, a które mogą okazać się konieczne w celu prawidłowego jej wykonania, niezwłocznie po ich uzyskaniu.</w:t>
      </w:r>
    </w:p>
    <w:p w14:paraId="63E9BD97" w14:textId="1E97A51A" w:rsidR="00BF3589" w:rsidRDefault="00BF3589" w:rsidP="00BF3589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Jeżeli Zamawiający nie będzie w posiadaniu któregokolwiek z dokumentów wskazanych powyżej lub w 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WZ, dokumenty te zostaną przekazane Inspektorowi Nadzoru niezwłocznie po ich uzyskaniu.</w:t>
      </w:r>
    </w:p>
    <w:p w14:paraId="3AA5AC04" w14:textId="77777777" w:rsidR="003924E7" w:rsidRPr="00B5761A" w:rsidRDefault="003924E7" w:rsidP="00B5761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1B3D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14:paraId="45206834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oświadcza, że posiada wiedzę, umiejętności, doświadczenie i stosowne uprawnienia oraz dysponuje zespołem ekspertów, personelem, sprzętem i środkami finansowymi, gwarantującymi prawidłowe wykonanie Umowy, z najwyższą starannością stosowaną w obrocie profesjonalnym oraz zgodnie z powszechnie obowiązującymi przepisami prawa, urzędowymi wytycznymi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oraz dokumentami programowymi Funduszu Spójności</w:t>
      </w:r>
      <w:r w:rsidRPr="00A02568">
        <w:rPr>
          <w:rFonts w:ascii="Times New Roman" w:eastAsia="Calibri" w:hAnsi="Times New Roman" w:cs="Times New Roman"/>
          <w:sz w:val="24"/>
          <w:szCs w:val="24"/>
        </w:rPr>
        <w:t>, a także zaleceniami instytucji finansujących.</w:t>
      </w:r>
    </w:p>
    <w:p w14:paraId="074A597A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oświadcza, iż zapoznał się i przyjął do wiadomości oraz stosowania aktualne urzędowe wytyczne, zalecenia oraz dokumenty programowe Funduszu Spójności </w:t>
      </w: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obowiązujące w trakcie realizowania niniejszej Umowy oraz zobowiązuje się do monitorowania zmian dokonywanych w tych dokumentach. Inspektor Nadzoru zapozna się także i przyjmie do wiadomości oraz stosowania wszelkie inne wytyczne, zalecenia i dokumenty wydane w okresie realizacji Umowy.</w:t>
      </w:r>
    </w:p>
    <w:p w14:paraId="4A5754D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oświadcza, iż zapoznał się z obowiązującym stanem prawnym dotyczącym prawa krajowego i wspólnotowego w zakresie zawierającym unormowania dotyczące Funduszu Spójności.</w:t>
      </w:r>
    </w:p>
    <w:p w14:paraId="135EACCD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Inspektor Nadzoru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14:paraId="3217EF25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Niewywiązanie się z obowiązków, o których mowa powyżej, może spowodować powstanie po stronie Zamawiającego szkody, na wypadek której Inspektor Nadzoru, w szczególności zabezpieczy Zamawiającego, zawierając ubezpieczenie od odpowiedzialności cywilnej kontraktowej w związku z wykonywaniem usług objętych przedmiotową Umową.</w:t>
      </w:r>
    </w:p>
    <w:p w14:paraId="5B3E1A8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14:paraId="788CC72B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14:paraId="4BC1AED0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przedmiotu umowy na roboty budowlane przed zniszczeniem, uszkodzeniem lub zabrudzeniem,</w:t>
      </w:r>
    </w:p>
    <w:p w14:paraId="605C3482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14:paraId="4C573BFD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mienia osób trzecich oraz mienia publicznego przed zniszczeniem, uszkodzeniem lub zabrudzeniem powstałym z winy Wykonawcy na skutek wykonywania robót budowlanych.</w:t>
      </w:r>
    </w:p>
    <w:p w14:paraId="49A52DCE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14:paraId="60DB09F5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14:paraId="4E19D8D7" w14:textId="01DD1B4C" w:rsidR="00BF3589" w:rsidRPr="00D86374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w żadnym wypadku upoważniony do wnoszenia poprawek do umów na roboty budowlane oraz do zwalniania żadnej ze Stron z jakichkolwiek jej obowiązków w związku z tymi umowami lub zaciągania w imieniu Zamawiającego zobowiązań lub nabywania praw albo udzielania zwłoki.</w:t>
      </w:r>
    </w:p>
    <w:p w14:paraId="1A6CF30D" w14:textId="081AF986" w:rsidR="00D86374" w:rsidRDefault="00D86374" w:rsidP="00D863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3463A" w14:textId="77777777" w:rsidR="00D86374" w:rsidRPr="00A02568" w:rsidRDefault="00D86374" w:rsidP="00D8637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14:paraId="50A08BF8" w14:textId="77777777" w:rsidR="00BF3589" w:rsidRPr="003924E7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</w:pPr>
    </w:p>
    <w:p w14:paraId="3A26771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6.</w:t>
      </w:r>
    </w:p>
    <w:p w14:paraId="70B3B0ED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ustalają terminy sprawowania nadzoru: </w:t>
      </w:r>
    </w:p>
    <w:p w14:paraId="389772CD" w14:textId="77777777" w:rsidR="00BF3589" w:rsidRPr="00A02568" w:rsidRDefault="00BF3589" w:rsidP="00BF3589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– od dnia podpisania Umowy,</w:t>
      </w:r>
    </w:p>
    <w:p w14:paraId="251C024F" w14:textId="52DFC626" w:rsidR="00BF3589" w:rsidRPr="001178CA" w:rsidRDefault="001178CA" w:rsidP="001178CA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zakończenie – do dnia rozliczenia umowy na wykonanie robót budowlanych, który to termin Strony ustalają orientacyjnie na </w:t>
      </w:r>
      <w:r w:rsidR="00D86374">
        <w:rPr>
          <w:rFonts w:ascii="Times New Roman" w:eastAsia="Times New Roman" w:hAnsi="Times New Roman" w:cs="Times New Roman"/>
          <w:color w:val="000000"/>
          <w:sz w:val="24"/>
          <w:szCs w:val="24"/>
        </w:rPr>
        <w:t>31.12.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r. </w:t>
      </w:r>
    </w:p>
    <w:p w14:paraId="3E915064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14:paraId="67C5CEF0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</w:p>
    <w:p w14:paraId="2AA0B96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14:paraId="72F4C987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 wykonanie przedmiotu umowy w zakresie wskazanym w § 1 niniejszej Umowy Inspektor Nadzoru otrzyma łączne wynagrodzenie: </w:t>
      </w:r>
    </w:p>
    <w:p w14:paraId="33E43395" w14:textId="447EC75E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kwocie netto: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plus należny podatek VAT 23% w kwocie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zł, co daje kwotę brutto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zgodnie ze złożoną ofertą,</w:t>
      </w:r>
    </w:p>
    <w:p w14:paraId="549BB890" w14:textId="11BC269C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kwocie netto: </w:t>
      </w:r>
      <w:r w:rsidR="005548A5">
        <w:rPr>
          <w:rFonts w:ascii="Times New Roman" w:eastAsia="Calibri" w:hAnsi="Times New Roman" w:cs="Times New Roman"/>
          <w:sz w:val="24"/>
          <w:szCs w:val="24"/>
        </w:rPr>
        <w:t>..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plus należny podatek VAT 23% w kwocie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zł, co daje kwotę brutto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,00 zł (słownie: </w:t>
      </w:r>
      <w:r w:rsidR="009B1A46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złotych 00/100) z tytułu pobytu na budowie w okresie gwarancji i rękojmi,</w:t>
      </w:r>
    </w:p>
    <w:p w14:paraId="7504598E" w14:textId="6D2C70A0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zmniejszenia zakresu robót objętych nadzorem, z przyczyn niezależnych od Zamawiającego, wynagrodzenie Inspektora Nadzoru </w:t>
      </w:r>
      <w:r w:rsidR="00A462F2">
        <w:rPr>
          <w:rFonts w:ascii="Times New Roman" w:eastAsia="Calibri" w:hAnsi="Times New Roman" w:cs="Times New Roman"/>
          <w:sz w:val="24"/>
          <w:szCs w:val="24"/>
        </w:rPr>
        <w:t>może zostać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zmniejszone proporcjonalnie do wartości zrealizowanych robót, nie więcej jednak niż o 20 %.</w:t>
      </w:r>
    </w:p>
    <w:p w14:paraId="42EC9658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Wynagrodzenie należne za wykonywanie przedmiotu umowy płatne będzie w ten sposób, że:</w:t>
      </w:r>
    </w:p>
    <w:p w14:paraId="09508E41" w14:textId="7EBF34C1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kwoty wynagrodzenia określonej w § 7 ust. 1 lit. a) po </w:t>
      </w:r>
      <w:r w:rsidR="00755287">
        <w:rPr>
          <w:rFonts w:ascii="Times New Roman" w:eastAsia="Calibri" w:hAnsi="Times New Roman" w:cs="Times New Roman"/>
          <w:color w:val="000000"/>
          <w:sz w:val="24"/>
          <w:szCs w:val="24"/>
        </w:rPr>
        <w:t>weryfikacji dokumentacji projektowej</w:t>
      </w:r>
      <w:r w:rsidR="00512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dostarczonej przez Wykonawcę robót budowlanych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26E16BF" w14:textId="72B22714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% kwoty wynagrodzenia określonej w § 7 ust. 1 lit. a) po zakończeniu robót budowlanych objętych nadzorem,</w:t>
      </w:r>
    </w:p>
    <w:p w14:paraId="046B9401" w14:textId="113F5CA1" w:rsidR="00BF3589" w:rsidRPr="00B5761A" w:rsidRDefault="00BF3589" w:rsidP="00BF3589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Kwota wskazana w § 7 ust. 1 lit. b) przysługiwała będzie Inspektorowi Nadzoru wyłącznie w przypadku zamówionych przez Zamawiającego wizyt w okresie rękojmi i gwarancji, a fakturowanie w tym przypadku następowało będzie miesięcznie, przy uwzględnieniu wszystkich wizyt, które odbyły się w miesiącu poprzedzającym miesiąc wystawienia faktury</w:t>
      </w:r>
      <w:r w:rsidR="002758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przy uwzględnieniu jednostkowej stawiki za każda wizytę.</w:t>
      </w:r>
    </w:p>
    <w:p w14:paraId="1D22A758" w14:textId="77777777" w:rsidR="003924E7" w:rsidRPr="00B5761A" w:rsidRDefault="003924E7" w:rsidP="00B576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198C2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522B14D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Wynagrodzenie Inspektora Nadzoru, o którym mowa w § 7 będzie płatne w terminie 14 dni od daty prawidłowo wystawionej faktury VAT.</w:t>
      </w:r>
    </w:p>
    <w:p w14:paraId="3EF8977C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Podstawę do wystawienia faktury po rozstrzygnięciu postępowania na wykonawcę Inwestycji stanowi zawarcie z wykonawcą umowy na roboty budowlane. Podstawę do wystawienia faktury po zakończeniu robót budowlanych objętych nadzorem stanowi podpisany przez Zamawiającego i Inspektora Nadzoru bezusterkowy protokół końcowy odbioru robót.</w:t>
      </w:r>
    </w:p>
    <w:p w14:paraId="61D858F2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Należność Zamawiający ureguluje przelewem na konto Inspektora Nadzoru.</w:t>
      </w:r>
    </w:p>
    <w:p w14:paraId="43D92124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14:paraId="7BD94B20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Inspektorowi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przekazywane będzie przelewem w trybie podzielonej płatności, wynikającej z przepisów o podatku od towarów i usług.</w:t>
      </w:r>
    </w:p>
    <w:p w14:paraId="5A23FDCA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innego rachunku bankowego niż wymagany, opóźnienie w zapłacie będzie skutkiem naruszenia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niewłaściwego rachunku bankowego. W przypadku, gdy rachunek bankowy wskazany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występował jako aktywny podatnik podatku od towarów i usług, Zamawiający może wstrzymać się z dokonaniem zapłaty bez koniczności zapłaty odsetek ustawowych za opóźnienie, bowiem bieg terminu zapłaty ulegnie zawieszeniu do czasu usunięcia uchybień, o których mowa powyżej. </w:t>
      </w:r>
    </w:p>
    <w:p w14:paraId="31CC0F44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postanawiają, że w przypadku przedłużenia terminu realizacji umowy, Inspektorowi Nadzoru nie będzie przysługiwało roszczenie o zapłatę przez Zamawiającego kosztów ogólnych, tj. kosztów związanych bezpośrednio lub pośrednio z funkcjonowaniem Inspektora Nadzoru (w szczególności koszty zaplecza, koszty obsługi biurowej, ubezpieczeń, koszty pracownicze). Strony zgadzają się, że takie koszty, w przypadku przedłużenia terminu realizacji umowy, uznaje się za wliczone w ramach wynagrodzenia umownego.</w:t>
      </w:r>
    </w:p>
    <w:p w14:paraId="08F7AD57" w14:textId="394E54F5" w:rsidR="00E70F5D" w:rsidRPr="00A02568" w:rsidRDefault="00BF3589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wykonania przedmiotu umowy może nastąpić o czas niezbędny do jego wykonania, jednak nie dłużej niż o okres trwania przeszkody uniemożliwiającej wykonywanie przedmiotu </w:t>
      </w:r>
      <w:r w:rsidRPr="00A025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Zamawiający warunkuje złożeniem przez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Wykonawcę </w:t>
      </w:r>
      <w:r w:rsidRPr="00A02568">
        <w:rPr>
          <w:rFonts w:ascii="Times New Roman" w:eastAsia="Calibri" w:hAnsi="Times New Roman" w:cs="Times New Roman"/>
          <w:sz w:val="24"/>
          <w:szCs w:val="24"/>
        </w:rPr>
        <w:t>wniosku o sporządzenie aneksu do umowy wraz z powołaniem się na podstawę zmiany umowy i uzasadnieniem wniosku opisującym okoliczności faktyczne.</w:t>
      </w:r>
    </w:p>
    <w:p w14:paraId="019041EB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14:paraId="2AE9AEBE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Zamawiający oświadcza, że posiada status dużego przedsiębiorcy w rozumieniu art. 4 pkt 6 Ustawy z dnia 8 marca 2013 r. o przeciwdziałaniu nadmiernym opóźnieniom w transakcjach handlowych (</w:t>
      </w:r>
      <w:proofErr w:type="spellStart"/>
      <w:r w:rsidRPr="00B5761A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5761A">
        <w:rPr>
          <w:rFonts w:ascii="Times New Roman" w:eastAsia="Calibri" w:hAnsi="Times New Roman" w:cs="Times New Roman"/>
          <w:sz w:val="24"/>
          <w:szCs w:val="24"/>
        </w:rPr>
        <w:t>. Dz. U. z 2022 r. poz. 893).</w:t>
      </w:r>
    </w:p>
    <w:p w14:paraId="0B7D34EA" w14:textId="2A982C56" w:rsidR="006367BF" w:rsidRPr="00CB1EA1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Zamawiający wyraża zgodę na otrzymywanie faktur VAT w postaci elektronicznej i ich wysyłkę na adres email</w:t>
      </w:r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A7730">
          <w:rPr>
            <w:rFonts w:ascii="Times New Roman" w:eastAsia="Calibri" w:hAnsi="Times New Roman" w:cs="Times New Roman"/>
            <w:sz w:val="24"/>
            <w:szCs w:val="24"/>
          </w:rPr>
          <w:t>mzk@mzkopole.pl</w:t>
        </w:r>
      </w:hyperlink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4E7AF859" w14:textId="77777777" w:rsidR="00BF3589" w:rsidRPr="00A02568" w:rsidRDefault="00BF3589" w:rsidP="00E70F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E965F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14:paraId="49E7E8CA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jakiejkolwiek części przedmiotu umowy osobie trzeciej, w tym podwykonawcom wymaga uzyskania uprzedniej pisemnej zgody Zamawiającego, pod rygorem nieważności.</w:t>
      </w:r>
    </w:p>
    <w:p w14:paraId="60DA68DE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14:paraId="35F60489" w14:textId="77777777" w:rsidR="00BF3589" w:rsidRPr="00B5761A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Bez uzyskania uprzedniej pisemnej zgody Zamawiającego Inspektor Nadzoru nie może przerywać realizacji części lub całości przedmiotu Umowy, a zobowiązanie powyższe dotyczy także tej części przedmiotu umowy, którą Inspektor Nadzoru zamierza wykonać przy udziale Podwykonawców.</w:t>
      </w:r>
    </w:p>
    <w:p w14:paraId="3A18C739" w14:textId="77777777" w:rsidR="00BF3589" w:rsidRPr="00B5761A" w:rsidRDefault="00BF3589" w:rsidP="00BF358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9FAC2C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14:paraId="6EAC07A5" w14:textId="31A44108" w:rsidR="007F4D01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zobowiązany jest do posiadania i opłacenia niezbędnego ubezpieczenia od odpowiedzialności cywilnej z tytułu świadczenia usług objętych niniejszą Umową</w:t>
      </w:r>
      <w:r w:rsidR="00A44861">
        <w:rPr>
          <w:rFonts w:ascii="Times New Roman" w:eastAsia="Calibri" w:hAnsi="Times New Roman" w:cs="Times New Roman"/>
          <w:sz w:val="24"/>
          <w:szCs w:val="24"/>
        </w:rPr>
        <w:t>, o wartości nie mniejszej niż wynagrodzenie przewidziane niniejsza umową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i utrzymywania go przez cały okres obowiązywania Umowy.</w:t>
      </w:r>
    </w:p>
    <w:p w14:paraId="45E320B7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6AF03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11.</w:t>
      </w:r>
    </w:p>
    <w:p w14:paraId="628E1863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14:paraId="004A86D4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500,00 zł (słownie: pięćset złotych 00/100) brutto za każdy przypadek nierealizowania obowiązku lub zrealizowania go w sposób niezgodny z dokumentami wskazanymi powyżej, </w:t>
      </w:r>
    </w:p>
    <w:p w14:paraId="462325F8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1.000,00 zł (słownie: tysiąc złotych 00/100) brutto za każdy przypadek nierealizowania obowiązku lub zrealizowania go w sposób sprzeczny z dyspozycją takiego obowiązku, </w:t>
      </w:r>
    </w:p>
    <w:p w14:paraId="4D74625A" w14:textId="4D1944BA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powszechnie obowiązujących przepisach prawa lub wytycznych instytucji finansujących, dotyczącego przestrzegania lub nadzorowania przestrzegania przepisów bezpieczeństwa i higieny pracy i ochrony przeciwpożarowej, Inspektor Nadzoru zapłaci Zamawiającemu karę umowną w wysokości </w:t>
      </w:r>
      <w:r w:rsidR="00682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.000,00 zł (słownie: </w:t>
      </w:r>
      <w:r w:rsidR="00682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tysięcy złotych 00/100) brutto za każdy przypadek nierealizowania obowiązku lub zrealizowania go w sposób niezgodny z dokumentami i przepisami wskazanymi powyżej,</w:t>
      </w:r>
    </w:p>
    <w:p w14:paraId="04EDF4F6" w14:textId="3CAC9B08" w:rsidR="00BF3589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 jakiegokolwiek z terminów umownych Inspektor Nadzoru zapłaci zamawiającemu kare umowna w wysokości 0,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łącznego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każdy </w:t>
      </w:r>
      <w:r w:rsidR="00512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rozpoczęty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zwłoki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7DB21D0" w14:textId="0740C55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odstąpienie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Zamawiającego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Umowy z przyczyn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zawinionych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Inspektora Nadzoru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 Nadzoru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zapłaci Zamawiającemu karę umowną w 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ACF4FD" w14:textId="2716C48C" w:rsidR="00BF3589" w:rsidRPr="00A02568" w:rsidRDefault="00BF3589" w:rsidP="00B36052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Nadzoru karę umowną w 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656D9D" w14:textId="0ED17B68" w:rsidR="00B36052" w:rsidRPr="00A02568" w:rsidRDefault="00B36052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wysokość kar umownych ze wszystkich tytułów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ust. 1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wynosi 30 % wynagrodzenia umownego nett</w:t>
      </w:r>
      <w:r w:rsidR="006D28E1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</w:t>
      </w:r>
    </w:p>
    <w:p w14:paraId="423F723D" w14:textId="7B06895B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Ilekroć w niniejszym paragrafie mowa jest o wynagrodzeniu umownym, należy przez to rozumieć 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łączne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umowne netto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określone w § 7 ust. 1</w:t>
      </w:r>
      <w:r w:rsidR="00DD537A" w:rsidRPr="00DD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537A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0E7065" w14:textId="3988539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Strony zastrzegają sobie prawo dochodzenia odszkodowania uzupełniającego, przewyższającego wysokość zastrzeżonych kar umownych na zasadach ogólnych Kodeksu cywilnego.</w:t>
      </w:r>
    </w:p>
    <w:p w14:paraId="1FFA8B31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na skutek niewykonania lub nienależytego wykonania przedmiotu umowy Zamawiający poniesie szkodę, to Inspektor Nadzoru zobowiązuje się pokryć tę szkodę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pełnej wysokości.</w:t>
      </w:r>
    </w:p>
    <w:p w14:paraId="254D7007" w14:textId="22BBD8BE" w:rsidR="00B62911" w:rsidRPr="00A02568" w:rsidRDefault="00BF3589" w:rsidP="00B5761A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naliczania kar umownych jest przywilejem Zamawiającego, który może bez podania przyczyny odstąpić od naliczania kar umownych lub miarkować ich wysokość, według swojego uznania.</w:t>
      </w:r>
    </w:p>
    <w:p w14:paraId="26CF828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CF418D" w14:textId="3633D9E4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12.</w:t>
      </w:r>
    </w:p>
    <w:p w14:paraId="07125CCC" w14:textId="703FF173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przypadku </w:t>
      </w:r>
      <w:r w:rsidR="00DD537A">
        <w:rPr>
          <w:rFonts w:ascii="Times New Roman" w:eastAsia="Calibri" w:hAnsi="Times New Roman" w:cs="Times New Roman"/>
          <w:sz w:val="24"/>
          <w:szCs w:val="24"/>
        </w:rPr>
        <w:t xml:space="preserve">zawinionego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wykonywania </w:t>
      </w:r>
      <w:r w:rsidR="00DD537A">
        <w:rPr>
          <w:rFonts w:ascii="Times New Roman" w:eastAsia="Calibri" w:hAnsi="Times New Roman" w:cs="Times New Roman"/>
          <w:sz w:val="24"/>
          <w:szCs w:val="24"/>
        </w:rPr>
        <w:t>Umowy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przez Inspektora Nadzoru w sposób niezgodny z obowiązującymi przepisami lub w przypadku niezgodności z postanowieniami Umowy, w tym w sposób naruszający wskazane w Umowie terminy. Oświadczenie o odstąpieniu od Umowy winno zostać złożone na piśmie, w terminie 90 dni od zaistnienia przyczyny odstąpienia. </w:t>
      </w:r>
    </w:p>
    <w:p w14:paraId="667EB5C8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może także od Umowy odstąpić,</w:t>
      </w:r>
      <w:r w:rsidRPr="00A025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  <w:r w:rsidRPr="00A02568">
        <w:rPr>
          <w:rFonts w:ascii="Times New Roman" w:eastAsia="Calibri" w:hAnsi="Times New Roman" w:cs="Times New Roman"/>
          <w:sz w:val="24"/>
          <w:szCs w:val="24"/>
        </w:rPr>
        <w:t>Odstąpienie od Umowy w tym przypadku może nastąpić w terminie 30 dni od powzięcia wiadomości o powyższych okolicznościach. W takim przypadku Inspektor Nadzoru może żądać jedynie wynagrodzenia należnego mu z tytułu wykonania części Umowy, stwierdzonego protokolarnie przez strony, a Zamawiający nie będzie zobowiązany do zapłaty jakichkolwiek kar umownych, rekompensat lub odszkodowań.</w:t>
      </w:r>
    </w:p>
    <w:p w14:paraId="2610A8EB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odstąpienia od Umowy Inspektor Nadzoru 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14:paraId="682CFFCF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Odstąpienie od Umowy nie zwalnia Inspektora Nadzoru z obowiązków przewidzianych w niniejszej Umowie dotyczących, w szczególności zwrotu lub przekazania dokumentacji, przeniesienia autorskich praw majątkowych, zachowania tajemnicy.</w:t>
      </w:r>
    </w:p>
    <w:p w14:paraId="215E8A22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2E5FD5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14:paraId="0C34B4EC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Wszystkie dokumenty na papierze i na nośnikach elektronicznych, takie jak mapy, wykresy, rysunki, specyfikacje techniczne, plany, dane statystyczne, opinie, obliczenia oraz dokumenty pomocnicze lub materiały nabyte, zebrane lub przygotowane przez Inspektora Nadzoru w ramach Umowy będą stanowić od chwili ich wytworzenia wyłączną własność Zamawiającego.</w:t>
      </w:r>
    </w:p>
    <w:p w14:paraId="5D0D6BB1" w14:textId="6E248FBE" w:rsidR="00BF3589" w:rsidRPr="003539AC" w:rsidRDefault="00BF3589" w:rsidP="003539AC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chwilą przekazania przedmiotu Umowy lub poszczególnych jego części Inspektora Nadzoru przenosi na Zamawiającego, bez konieczności składania odrębnego oświadczenia, całość autorskich praw majątkowych na wszelkich znanych </w:t>
      </w:r>
      <w:r w:rsidR="003539AC">
        <w:rPr>
          <w:rFonts w:ascii="Times New Roman" w:eastAsia="Calibri" w:hAnsi="Times New Roman" w:cs="Times New Roman"/>
          <w:sz w:val="24"/>
          <w:szCs w:val="24"/>
        </w:rPr>
        <w:t>w chwili za</w:t>
      </w:r>
      <w:r w:rsidR="003539AC" w:rsidRPr="003539AC">
        <w:rPr>
          <w:rFonts w:ascii="Times New Roman" w:eastAsia="Calibri" w:hAnsi="Times New Roman" w:cs="Times New Roman"/>
          <w:sz w:val="24"/>
          <w:szCs w:val="24"/>
        </w:rPr>
        <w:t xml:space="preserve">warcia umowy </w:t>
      </w:r>
      <w:r w:rsidRPr="003539AC">
        <w:rPr>
          <w:rFonts w:ascii="Times New Roman" w:eastAsia="Calibri" w:hAnsi="Times New Roman" w:cs="Times New Roman"/>
          <w:sz w:val="24"/>
          <w:szCs w:val="24"/>
        </w:rPr>
        <w:t xml:space="preserve">polach eksploatacji obejmujących, w odniesieniu do przedmiotu Umowy, </w:t>
      </w:r>
      <w:r w:rsidR="00B615CA">
        <w:rPr>
          <w:rFonts w:ascii="Times New Roman" w:eastAsia="Calibri" w:hAnsi="Times New Roman" w:cs="Times New Roman"/>
          <w:sz w:val="24"/>
          <w:szCs w:val="24"/>
        </w:rPr>
        <w:t xml:space="preserve">pola wskazane w art. </w:t>
      </w:r>
      <w:r w:rsidR="00AB2054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="002A2A51">
        <w:rPr>
          <w:rFonts w:ascii="Times New Roman" w:eastAsia="Calibri" w:hAnsi="Times New Roman" w:cs="Times New Roman"/>
          <w:sz w:val="24"/>
          <w:szCs w:val="24"/>
        </w:rPr>
        <w:t xml:space="preserve">ustawy o prawie autorskim i prawach pokrewnych oraz </w:t>
      </w:r>
      <w:r w:rsidRPr="003539AC">
        <w:rPr>
          <w:rFonts w:ascii="Times New Roman" w:eastAsia="Calibri" w:hAnsi="Times New Roman" w:cs="Times New Roman"/>
          <w:sz w:val="24"/>
          <w:szCs w:val="24"/>
        </w:rPr>
        <w:t xml:space="preserve">prawo do: utrwalania, </w:t>
      </w:r>
      <w:r w:rsidRPr="003539AC">
        <w:rPr>
          <w:rFonts w:ascii="Times New Roman" w:eastAsia="Calibri" w:hAnsi="Times New Roman" w:cs="Times New Roman"/>
          <w:sz w:val="24"/>
          <w:szCs w:val="24"/>
        </w:rPr>
        <w:lastRenderedPageBreak/>
        <w:t>zwielokrotniania wszystkimi znanymi technikami cyfrowymi, elektronicznymi i poligraficznymi, wprowadzenia do obrotu, wprowadzenia do pamięci komputera, publicznego wykonania albo publicznego odtwarzania, wystawienia, wyświetlenia, modyfikacji koncepcji i jej wykorzystania w dalszych pracach projektowych</w:t>
      </w:r>
      <w:r w:rsidR="002A2A51">
        <w:rPr>
          <w:rFonts w:ascii="Times New Roman" w:eastAsia="Calibri" w:hAnsi="Times New Roman" w:cs="Times New Roman"/>
          <w:sz w:val="24"/>
          <w:szCs w:val="24"/>
        </w:rPr>
        <w:t>, budowlanych i remontowych.</w:t>
      </w:r>
    </w:p>
    <w:p w14:paraId="66E95AB6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upoważnia Zamawiającego do wykonywania autorskich praw zależnych i ich przenoszenia.</w:t>
      </w:r>
    </w:p>
    <w:p w14:paraId="2149EA29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Przeniesienie autorskich praw majątkowych następuje w ramach wynagrodzenia umownego, a Inspektora Nadzoru nie będzie wnosił w tym zakresie żadnych innych roszczeń.</w:t>
      </w:r>
    </w:p>
    <w:p w14:paraId="2BA8EB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14:paraId="0A6EE1ED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Niezależnie od bieżącego przekazywania dokumentów Zamawiającemu, po zakończeniu Umowy, Inspektor Nadzoru przekaże Zamawiającemu wszystkie wskazane w ust.1 dokumenty.</w:t>
      </w:r>
    </w:p>
    <w:p w14:paraId="5ADDEEE1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może zatrzymać kopie dokumentów, o których mowa wyżej, pod warunkiem, że nie będzie ich używał do celów niezwiązanych z Umową, bez uprzedniej pisemnej zgody Zamawiającego.</w:t>
      </w:r>
    </w:p>
    <w:p w14:paraId="0F2206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przy wykonaniu przedmiotu Umowy posługiwał się będzie wyłącznie legalnym oprogramowaniem komputerowym, posiadającym stosowne licencje.</w:t>
      </w:r>
    </w:p>
    <w:p w14:paraId="276FAB9A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2170B1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14.</w:t>
      </w:r>
    </w:p>
    <w:p w14:paraId="49102FAA" w14:textId="294C122A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Wszelkie informacje uzyskane w trakcie realizacji niniejszej Umowy, będą traktowane jako poufne i stanowiące tajemnicę przedsiębiorstwa Zamawiającego, zaś ich ujawnienie wymaga uzyskania każdorazowej akceptacji lub polecenia wydanego przez Zamawiającego na piśmie</w:t>
      </w:r>
      <w:r w:rsidR="00D14A56">
        <w:rPr>
          <w:rFonts w:ascii="Times New Roman" w:eastAsia="Calibri" w:hAnsi="Times New Roman" w:cs="Times New Roman"/>
          <w:sz w:val="24"/>
          <w:szCs w:val="24"/>
        </w:rPr>
        <w:t>, co nie uchybia obowiązkom wynikającym z powszechnie obowiązujących przepisów prawa.</w:t>
      </w:r>
    </w:p>
    <w:p w14:paraId="0D01783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C6D65DE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15.</w:t>
      </w:r>
    </w:p>
    <w:p w14:paraId="5BE9BC9B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Zamawiającemu przysługuje prawo do kontroli realizacji Umowy przez Inspektora Nadzoru, na każdym jej etapie i w dowolnym zakresie związanym z wykonaniem Umowy.</w:t>
      </w:r>
    </w:p>
    <w:p w14:paraId="30F560AC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14:paraId="508A829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14:paraId="6CBFFDF1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14:paraId="1C7DFDC4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Na każde wezwanie Zamawiającego Inspektor Nadzoru dostarczy do siedziby Zamawiającego wszelkie dokumenty będące przedmiotem kontroli lub pozostające z nią w jakimkolwiek związku.</w:t>
      </w:r>
    </w:p>
    <w:p w14:paraId="287CFB6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 każde żądanie Zamawiającego Inspektor Nadzoru zapewni stawiennictwo w siedzibie Zamawiającego lub innym wskazanym przez niego miejscu, przedstawicieli Inspektora Nadzoru lub innych osób wskazanych przez Zamawiającego, którymi Inspektor Nadzoru posługuje się w celu wykonania przedmiotu Umowy.</w:t>
      </w:r>
    </w:p>
    <w:p w14:paraId="5DC4946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97DF6E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16.</w:t>
      </w:r>
    </w:p>
    <w:p w14:paraId="5076D530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personelu wskazanego w Ofercie Inspektora Nadzoru złożonej w postępowaniu, dokonana z zachowaniem postanowień Umowy, na osoby spełniające identyczne wymagania, nie stanowi i nie wymaga zmiany Umowy, a jedynie pisemnego powiadomienia.</w:t>
      </w:r>
    </w:p>
    <w:p w14:paraId="79DD6C46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14:paraId="3E8FB177" w14:textId="1B76C2C6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Umowy, w tym w zakresie wynagrodzenia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7DA8">
        <w:rPr>
          <w:rFonts w:ascii="Times New Roman" w:eastAsia="Calibri" w:hAnsi="Times New Roman" w:cs="Times New Roman"/>
          <w:sz w:val="24"/>
          <w:szCs w:val="24"/>
        </w:rPr>
        <w:t xml:space="preserve">w tym jego </w:t>
      </w:r>
      <w:r w:rsidR="00317DA8" w:rsidRPr="00A02568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="009B753D">
        <w:rPr>
          <w:rFonts w:ascii="Times New Roman" w:eastAsia="Calibri" w:hAnsi="Times New Roman" w:cs="Times New Roman"/>
          <w:sz w:val="24"/>
          <w:szCs w:val="24"/>
        </w:rPr>
        <w:t>sposobu zapłaty, terminu płatności</w:t>
      </w:r>
      <w:r w:rsidR="00317DA8">
        <w:rPr>
          <w:rFonts w:ascii="Times New Roman" w:eastAsia="Calibri" w:hAnsi="Times New Roman" w:cs="Times New Roman"/>
          <w:sz w:val="24"/>
          <w:szCs w:val="24"/>
        </w:rPr>
        <w:t>;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 zakresu świadczenia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lub terminu obowiązywania umowy może nastąpić w przypadku zaistnienia, co najmniej jednej z następujących okoliczności:</w:t>
      </w:r>
    </w:p>
    <w:p w14:paraId="2997FBC5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1)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 (robót budowlanych), okresu kwalifikowania wydatków lub okresu obowiązywania Umowy na dofinansowanie,</w:t>
      </w:r>
    </w:p>
    <w:p w14:paraId="46A290BA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2)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dokonanie zmiany Umowy jest korzystne dla Zamawiającego, a w szczególności:</w:t>
      </w:r>
    </w:p>
    <w:p w14:paraId="65971971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obniżyć koszt realizacji Umowy,</w:t>
      </w:r>
    </w:p>
    <w:p w14:paraId="70B7F723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bezpieczeństwa wykonania przedmiotu Umowy,</w:t>
      </w:r>
    </w:p>
    <w:p w14:paraId="5C90F9EA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c)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jakości wykonania przedmiotu Umowy,</w:t>
      </w:r>
    </w:p>
    <w:p w14:paraId="40D07E1E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usprawnienia i podniesienia efektywności wykonania przedmiotu Umowy.</w:t>
      </w:r>
    </w:p>
    <w:p w14:paraId="1983254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14:paraId="57391F14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14:paraId="456A34C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14:paraId="1676BEEF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14:paraId="6487A319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przypadku zaistnienia istotnej zmiany okoliczności powodującej, że wykonanie Umowy, przy zachowaniu jej dotychczasowej treści nie leży w interesie publicznym,</w:t>
      </w:r>
    </w:p>
    <w:p w14:paraId="4288F2D6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zmiany uzasadnione okolicznościami, o których mowa w art. 357</w:t>
      </w:r>
      <w:r w:rsidRPr="00A0256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kodeksu cywilnego</w:t>
      </w:r>
      <w:r w:rsidRPr="00A025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i innych, które nie będą ingerować w określenie przedmiotu zamówienia, ani charakter Umowy,</w:t>
      </w:r>
    </w:p>
    <w:p w14:paraId="1AD8E625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inne przyczyny zewnętrzne niezależne od Zamawiającego oraz Wykonawcy skutkujące niemożliwością prowadzenia prac w szczególności:</w:t>
      </w:r>
    </w:p>
    <w:p w14:paraId="0E01CA39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katastrofa budowlana,</w:t>
      </w:r>
    </w:p>
    <w:p w14:paraId="75B7A9B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akcje ratownicze,</w:t>
      </w:r>
    </w:p>
    <w:p w14:paraId="21F60C5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siła wyższa,</w:t>
      </w:r>
    </w:p>
    <w:p w14:paraId="77438CF6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zajęcie nieruchomości, na której prowadzone są roboty,</w:t>
      </w:r>
    </w:p>
    <w:p w14:paraId="7583BE2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brak możliwości dojazdu oraz transportu na teren budowy spowodowany awariami, remontami lub przebudowami dróg dojazdowych,</w:t>
      </w:r>
    </w:p>
    <w:p w14:paraId="5A223FD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protesty mieszkańców.</w:t>
      </w:r>
    </w:p>
    <w:p w14:paraId="6EF745E9" w14:textId="73505725" w:rsidR="00BF3589" w:rsidRPr="00A02568" w:rsidRDefault="00BF3589" w:rsidP="00B5761A">
      <w:pPr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wykonania umowy jedynie o okres równy okresowi uniemożliwienia prowadzenia prac.</w:t>
      </w:r>
    </w:p>
    <w:p w14:paraId="4A375362" w14:textId="1CB68054" w:rsidR="00AC1D9B" w:rsidRDefault="00BF3589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wystąpią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istotne wady dokumentacji projektowej, których usuniecie wstrzymuje wykonywanie robót. </w:t>
      </w:r>
      <w:r w:rsidRPr="00A0256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Taka </w:t>
      </w:r>
      <w:r w:rsidRPr="00A02568">
        <w:rPr>
          <w:rFonts w:ascii="Times New Roman" w:eastAsia="Calibri" w:hAnsi="Times New Roman" w:cs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termin wykonania umowy o okres równy okresowi przerw</w:t>
      </w:r>
      <w:r w:rsidRPr="00A0256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lub przestoju spowodowanego koniecznością usunięcia wad dokumentacji projektowej</w:t>
      </w:r>
      <w:r w:rsidR="00AC1D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2052F" w14:textId="4DC43B1A" w:rsidR="00AC1D9B" w:rsidRDefault="00C42571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upływie jednego roku obowiązywania Umowy, </w:t>
      </w:r>
      <w:r w:rsidR="00D64E4B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AC1D9B">
        <w:rPr>
          <w:rFonts w:ascii="Times New Roman" w:eastAsia="Calibri" w:hAnsi="Times New Roman" w:cs="Times New Roman"/>
          <w:sz w:val="24"/>
          <w:szCs w:val="24"/>
        </w:rPr>
        <w:t>zmiany:</w:t>
      </w:r>
    </w:p>
    <w:p w14:paraId="01BEF992" w14:textId="1553057A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stawki podatku od towarów i usług oraz podatku akcyzowego,</w:t>
      </w:r>
    </w:p>
    <w:p w14:paraId="705EA214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</w:t>
      </w:r>
      <w:hyperlink r:id="rId9" w:anchor="/document/16992095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10 października 2002 r. o minimalnym wynagrodzeniu za pracę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ACE559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0D20AC68" w14:textId="6240868F" w:rsidR="00C42571" w:rsidRDefault="00AC1D9B" w:rsidP="00C42571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0" w:anchor="/document/18781862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ustawie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4 października 2018 r. o pracowniczych planach kapitałowych </w:t>
      </w:r>
      <w:r w:rsidR="00D64E4B" w:rsidRPr="00D64E4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64E4B" w:rsidRPr="00D64E4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D64E4B" w:rsidRPr="00D64E4B">
        <w:rPr>
          <w:rFonts w:ascii="Times New Roman" w:eastAsia="Calibri" w:hAnsi="Times New Roman" w:cs="Times New Roman"/>
          <w:sz w:val="24"/>
          <w:szCs w:val="24"/>
        </w:rPr>
        <w:t>. Dz. U. z 2023 r. poz. 46</w:t>
      </w:r>
      <w:r w:rsidRPr="00B5761A">
        <w:rPr>
          <w:rFonts w:ascii="Times New Roman" w:eastAsia="Calibri" w:hAnsi="Times New Roman" w:cs="Times New Roman"/>
          <w:sz w:val="24"/>
          <w:szCs w:val="24"/>
        </w:rPr>
        <w:t>)</w:t>
      </w:r>
      <w:r w:rsidR="009B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8EED20" w14:textId="2FFBF669" w:rsidR="00B5761A" w:rsidRDefault="00117F59" w:rsidP="00B5761A">
      <w:pPr>
        <w:widowControl w:val="0"/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przez zmianę wysokości wynagrodzenia umownego, 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>jeżeli zmiany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których mowa w lit a) – d) 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 xml:space="preserve">będą miały wpływ na koszty wykonania zamówienia przez </w:t>
      </w:r>
      <w:r w:rsidR="00F866FD">
        <w:rPr>
          <w:rFonts w:ascii="Times New Roman" w:eastAsia="Calibri" w:hAnsi="Times New Roman" w:cs="Times New Roman"/>
          <w:sz w:val="24"/>
          <w:szCs w:val="24"/>
        </w:rPr>
        <w:t>W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>ykonawcę.</w:t>
      </w:r>
      <w:r w:rsidR="00F86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Obowiązek udowodnienia tego wpływu spoczywa na Wykonawcy. </w:t>
      </w:r>
      <w:r w:rsidR="00CA7E86">
        <w:rPr>
          <w:rFonts w:ascii="Times New Roman" w:eastAsia="Calibri" w:hAnsi="Times New Roman" w:cs="Times New Roman"/>
          <w:sz w:val="24"/>
          <w:szCs w:val="24"/>
        </w:rPr>
        <w:t>Zmiana umowy może nastąpić wyłącznie w zakresie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 lub w wysokości</w:t>
      </w:r>
      <w:r w:rsidR="00CA7E86">
        <w:rPr>
          <w:rFonts w:ascii="Times New Roman" w:eastAsia="Calibri" w:hAnsi="Times New Roman" w:cs="Times New Roman"/>
          <w:sz w:val="24"/>
          <w:szCs w:val="24"/>
        </w:rPr>
        <w:t xml:space="preserve">, w jakim </w:t>
      </w:r>
      <w:r w:rsidR="00825B58">
        <w:rPr>
          <w:rFonts w:ascii="Times New Roman" w:eastAsia="Calibri" w:hAnsi="Times New Roman" w:cs="Times New Roman"/>
          <w:sz w:val="24"/>
          <w:szCs w:val="24"/>
        </w:rPr>
        <w:t>pozostaje ona w bezpośrednim związku z prawidłowym i terminowym wykonaniem Umowy</w:t>
      </w:r>
      <w:r w:rsidR="0005691F">
        <w:rPr>
          <w:rFonts w:ascii="Times New Roman" w:eastAsia="Calibri" w:hAnsi="Times New Roman" w:cs="Times New Roman"/>
          <w:sz w:val="24"/>
          <w:szCs w:val="24"/>
        </w:rPr>
        <w:t xml:space="preserve"> i wynagrodzeniem, które nie zostało jeszcze zapłacone. </w:t>
      </w:r>
    </w:p>
    <w:p w14:paraId="354FFB56" w14:textId="4E97AA96" w:rsidR="00457052" w:rsidRDefault="00457052" w:rsidP="00B5761A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</w:t>
      </w:r>
      <w:r w:rsidR="00CA7E86">
        <w:rPr>
          <w:rFonts w:ascii="Times New Roman" w:eastAsia="Calibri" w:hAnsi="Times New Roman" w:cs="Times New Roman"/>
          <w:sz w:val="24"/>
          <w:szCs w:val="24"/>
        </w:rPr>
        <w:t>any mogą nastąpić na wniosek jednej ze stron.</w:t>
      </w:r>
    </w:p>
    <w:p w14:paraId="0C3419E9" w14:textId="45629AF1" w:rsidR="0005691F" w:rsidRDefault="00B5761A" w:rsidP="0005691F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nieotrzymania, uchylenia, zmiany, cofnięcia lub stwierdzenia nieważności decyzji o udzieleniu dofinansowania Projektu lub innej decyzji organu krajowego przyznającego dofinansowanie w ramach środków Unii Europejskiej a także w przypadku </w:t>
      </w:r>
      <w:r w:rsidRPr="00B5761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zmiany, rozwiązania, odstąpienia, wygaśnięcia lub stwierdzenia nieważności Umowy na dofinansowanie, Zamawiający przewiduje wprowadzenie zmian do niniejszej umowy</w:t>
      </w:r>
      <w:r w:rsidR="000569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zakresie </w:t>
      </w:r>
      <w:r w:rsidR="00FA163F">
        <w:rPr>
          <w:rFonts w:ascii="Times New Roman" w:eastAsia="Calibri" w:hAnsi="Times New Roman" w:cs="Times New Roman"/>
          <w:sz w:val="24"/>
          <w:szCs w:val="24"/>
          <w:lang w:eastAsia="pl-PL"/>
        </w:rPr>
        <w:t>terminu wykonania umowy lub wynagrodzenia.</w:t>
      </w:r>
    </w:p>
    <w:p w14:paraId="72DEE1BF" w14:textId="2BD2ABFB" w:rsidR="00FA163F" w:rsidRPr="00117F59" w:rsidRDefault="00FA163F" w:rsidP="0005691F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Postanowienia niniejszego paragrafu nie uchybiają powszechnie obowiązującym przepisom prawa. </w:t>
      </w:r>
    </w:p>
    <w:p w14:paraId="3E624871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B81FA68" w14:textId="2B0F80DC" w:rsidR="00BF3589" w:rsidRPr="00A02568" w:rsidRDefault="00BF3589" w:rsidP="00BF3589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17.</w:t>
      </w:r>
    </w:p>
    <w:p w14:paraId="24703C14" w14:textId="15961329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przewiduje możliwość zmiany umowy na zasadach wskazanych </w:t>
      </w:r>
      <w:r w:rsidR="00FA163F">
        <w:rPr>
          <w:rFonts w:ascii="Times New Roman" w:eastAsia="Calibri" w:hAnsi="Times New Roman" w:cs="Times New Roman"/>
          <w:sz w:val="24"/>
          <w:szCs w:val="24"/>
        </w:rPr>
        <w:t xml:space="preserve">i odpowiednio stosowanych </w:t>
      </w:r>
      <w:r w:rsidR="00C67E88">
        <w:rPr>
          <w:rFonts w:ascii="Times New Roman" w:eastAsia="Calibri" w:hAnsi="Times New Roman" w:cs="Times New Roman"/>
          <w:sz w:val="24"/>
          <w:szCs w:val="24"/>
        </w:rPr>
        <w:t xml:space="preserve">postanowień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F027E1">
        <w:rPr>
          <w:rFonts w:ascii="Times New Roman" w:eastAsia="Calibri" w:hAnsi="Times New Roman" w:cs="Times New Roman"/>
          <w:sz w:val="24"/>
          <w:szCs w:val="24"/>
        </w:rPr>
        <w:t xml:space="preserve">455 </w:t>
      </w:r>
      <w:r w:rsidRPr="00A02568">
        <w:rPr>
          <w:rFonts w:ascii="Times New Roman" w:eastAsia="Calibri" w:hAnsi="Times New Roman" w:cs="Times New Roman"/>
          <w:sz w:val="24"/>
          <w:szCs w:val="24"/>
        </w:rPr>
        <w:t>ustawy prawo zamówień publicznych.</w:t>
      </w:r>
    </w:p>
    <w:p w14:paraId="00BD8C02" w14:textId="4C056833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podpisania przez strony aneksu do umowy i dokonania zmiany treści niniejszej umowy na podstawie art. </w:t>
      </w:r>
      <w:r w:rsidR="00F027E1">
        <w:rPr>
          <w:rFonts w:ascii="Times New Roman" w:eastAsia="Calibri" w:hAnsi="Times New Roman" w:cs="Times New Roman"/>
          <w:sz w:val="24"/>
          <w:szCs w:val="24"/>
        </w:rPr>
        <w:t>455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2F7" w:rsidRPr="00A02568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Pr="00A02568">
        <w:rPr>
          <w:rFonts w:ascii="Times New Roman" w:eastAsia="Calibri" w:hAnsi="Times New Roman" w:cs="Times New Roman"/>
          <w:sz w:val="24"/>
          <w:szCs w:val="24"/>
        </w:rPr>
        <w:t>, w związku z zaistnieniem sytuacji (przesłanek) opisan</w:t>
      </w:r>
      <w:r w:rsidR="00BB12F7">
        <w:rPr>
          <w:rFonts w:ascii="Times New Roman" w:eastAsia="Calibri" w:hAnsi="Times New Roman" w:cs="Times New Roman"/>
          <w:sz w:val="24"/>
          <w:szCs w:val="24"/>
        </w:rPr>
        <w:t xml:space="preserve">ych w tym przepisie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 zlecenia Inspektorowi Nadzoru wykonania dodatkowych usług, wykraczających poza przedmiot niniejszej umowy (przedmiot zamówienia podstawowego) umowa może zostać zmieniona także w zakresie terminu wykonania przedmiotu niniejszej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zakończenia wykonania umowy o okres wynikający z konieczności wykonania zleconych Inspektorowi Nadzoru dodatkowych usług.</w:t>
      </w:r>
    </w:p>
    <w:p w14:paraId="02B0D9CF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A08CB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18.</w:t>
      </w:r>
    </w:p>
    <w:p w14:paraId="0B42A4B4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Umowa może zostać rozwiązana za pisemnym porozumieniem Stron, w każdym czasie.</w:t>
      </w:r>
    </w:p>
    <w:p w14:paraId="16B54750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14:paraId="437D8B33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51F3C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19.</w:t>
      </w:r>
    </w:p>
    <w:p w14:paraId="5D01E15F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14:paraId="2C2FEFAD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14:paraId="460A847B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na którą Strona nie ma wpływu,</w:t>
      </w:r>
    </w:p>
    <w:p w14:paraId="1C894B36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 którą taka Strona nie mogłaby się rozsądnie zabezpieczyć przed momentem zawarcia umowy,</w:t>
      </w:r>
    </w:p>
    <w:p w14:paraId="5A171901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której, gdyby wystąpiła, taka Strona nie mogłaby uniknąć lub przezwyciężyć oraz</w:t>
      </w:r>
    </w:p>
    <w:p w14:paraId="432712A8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 nie można w istocie przypisać drugiej Stronie.</w:t>
      </w:r>
    </w:p>
    <w:p w14:paraId="4D0381F6" w14:textId="77777777" w:rsidR="00BF3589" w:rsidRPr="00A02568" w:rsidRDefault="00BF3589" w:rsidP="00BF3589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14:paraId="1A9D866C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wojna, działania wojenne (niezależnie, czy wojna była wypowiedziana czy nie), inwazja, działanie wrogów zewnętrznych,</w:t>
      </w:r>
    </w:p>
    <w:p w14:paraId="283A9EB9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14:paraId="6BE7EF9A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bunt, niepokoje, zamieszki, </w:t>
      </w:r>
    </w:p>
    <w:p w14:paraId="3BDFE354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14:paraId="1720D513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14:paraId="619AFF49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Strona, której dotyczą okoliczności siły wyższej podejmie uzasadnione kroki w celu usunięcia przeszkód, aby wywiązać się ze swoich zobowiązań minimalizując zwłokę i straty finansowe.</w:t>
      </w:r>
    </w:p>
    <w:p w14:paraId="12407501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14:paraId="4DD566E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ED986F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20.</w:t>
      </w:r>
    </w:p>
    <w:p w14:paraId="4A1B3314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Nadzoru udziela Zamawiającemu gwarancji należytego wykonania przedmiotu Umowy, jak i poszczególnych części i czynności wchodzących w jego zakres, a postanowienia niniejszej Umowy zastępują i zwalniają Inspektora Nadzoru z obowiązku wystawienia odrębnej karty gwarancyjnej.</w:t>
      </w:r>
    </w:p>
    <w:p w14:paraId="10836A7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wynosi 5 (słownie: pięć) lat licząc od dnia sporządzenia bezusterkowego protokołu odbioru robót budowlanych objętych nadzorem. </w:t>
      </w:r>
    </w:p>
    <w:p w14:paraId="1C976BA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wady lub usterki winno nastąpić niezwłocznie, na koszt i ryzyko Inspektora Nadzoru, nie później jednak niż w terminie zwyczajowo przyjętym i możliwym do wykonania, z tym zastrzeżeniem, iż obowiązek wykazania tych okoliczności spoczywa na Inspektorze Nadzoru. W każdym jednak przypadku termin ten nie będzie dłuższy niż 21 dni.</w:t>
      </w:r>
    </w:p>
    <w:p w14:paraId="780905FB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rękojmi za wady jest zbieżny z okresem gwarancji.</w:t>
      </w:r>
    </w:p>
    <w:p w14:paraId="0D37701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D4BAD0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21.</w:t>
      </w:r>
    </w:p>
    <w:p w14:paraId="560F92D4" w14:textId="539AC614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Tytułem zabezpieczenia należytego wykonania Umowy Inspektor Nadzoru wniósł zabezpieczenie w kwocie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,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00 zł (słownie: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złotych 00/100) stanowiącej równowartość </w:t>
      </w:r>
      <w:r w:rsidR="00C21D1D">
        <w:rPr>
          <w:rFonts w:ascii="Times New Roman" w:eastAsia="Calibri" w:hAnsi="Times New Roman" w:cs="Times New Roman"/>
          <w:sz w:val="24"/>
          <w:szCs w:val="24"/>
        </w:rPr>
        <w:t>5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F3ED0">
        <w:rPr>
          <w:rFonts w:ascii="Times New Roman" w:eastAsia="Calibri" w:hAnsi="Times New Roman" w:cs="Times New Roman"/>
          <w:sz w:val="24"/>
          <w:szCs w:val="24"/>
        </w:rPr>
        <w:t xml:space="preserve">łącznego </w:t>
      </w:r>
      <w:r w:rsidRPr="00A02568">
        <w:rPr>
          <w:rFonts w:ascii="Times New Roman" w:eastAsia="Calibri" w:hAnsi="Times New Roman" w:cs="Times New Roman"/>
          <w:sz w:val="24"/>
          <w:szCs w:val="24"/>
        </w:rPr>
        <w:t>wynagrodzenia umownego netto.</w:t>
      </w:r>
    </w:p>
    <w:p w14:paraId="2E80C3FB" w14:textId="2C17B96E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zostało wniesione w formie 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EB3C6B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należytego wykonania umowy zabezpiecza wszelkie roszczenia służące Zamawiającemu w stosunku do Inspektora Nadzoru z tytułu niewykonania lub nienależytego wykonania Umowy, w szczególności z tytułu roszczeń odszkodowawczych, o zapłatę kar umownych, o odszkodowanie uzupełniające przewyższające wysokość zastrzeżonych kar umownych.</w:t>
      </w:r>
    </w:p>
    <w:p w14:paraId="07798C3F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należytego wykonania umowy zostanie zwrócone lub zwolnione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w następujący sposób:</w:t>
      </w:r>
    </w:p>
    <w:p w14:paraId="5D060947" w14:textId="43B7AF63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nie później niż w </w:t>
      </w:r>
      <w:r w:rsidR="005A6299">
        <w:rPr>
          <w:rFonts w:ascii="Times New Roman" w:eastAsia="Calibri" w:hAnsi="Times New Roman" w:cs="Times New Roman"/>
          <w:sz w:val="24"/>
          <w:szCs w:val="24"/>
        </w:rPr>
        <w:t>30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dn</w:t>
      </w:r>
      <w:r w:rsidR="00C46A9F">
        <w:rPr>
          <w:rFonts w:ascii="Times New Roman" w:eastAsia="Calibri" w:hAnsi="Times New Roman" w:cs="Times New Roman"/>
          <w:sz w:val="24"/>
          <w:szCs w:val="24"/>
        </w:rPr>
        <w:t>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sporządzeniu bezusterkowego protokołu odbioru nadzorowanych robót budowlanych, zostanie zwrócone lub zwolnione 70 % zabezpieczenia,</w:t>
      </w:r>
    </w:p>
    <w:p w14:paraId="4B9ED211" w14:textId="5541A0ED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 później niż w 15 dni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upływie okresu rękojmi za wady i pisemnym potwierdzeniu przez Strony naprawienia wszelkich wad i usterek, zostanie zwrócone lub zwolnione 30 % zabezpieczenia.</w:t>
      </w:r>
    </w:p>
    <w:p w14:paraId="26EDB7E2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przypadku, gdy zabezpieczenie wniesiono w formie innej niż pieniądz i jednocześnie w przypadku wydłużenia terminu wykonania Umowy, Inspektor Nadzoru zobowiązany będzie na 14 dni przed upływem ważności zabezpieczenia dostarczyć aneks przedłużający ważność obowiązywania zabezpieczenia, lub nowe zabezpieczenie na przedłużony okres </w:t>
      </w: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o treści tożsamej z dokumentem pierwotnym, pod rygorem realizacji uprawnień wynikających z zabezpieczenia.</w:t>
      </w:r>
    </w:p>
    <w:p w14:paraId="08B42D8D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Forma zabezpieczenia może ulec zmianie na zasadach określonych w ustawie prawo zamówień publicznych.</w:t>
      </w:r>
    </w:p>
    <w:p w14:paraId="0344228A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udzielone w formie innej niż pieniądz nie może generować dla Zamawiającego dodatkowych kosztów.</w:t>
      </w:r>
    </w:p>
    <w:p w14:paraId="67EDB0F7" w14:textId="5002504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14:paraId="03CE979A" w14:textId="395E70EB" w:rsidR="00383C3E" w:rsidRPr="00A02568" w:rsidRDefault="00383C3E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zastrzega, iż w przypadku zabezpieczenia ustanowionego w formie innej niż pieniądz, </w:t>
      </w:r>
      <w:r w:rsidR="00F3276A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zabezpieczenia te </w:t>
      </w:r>
      <w:r w:rsidRPr="00A02568">
        <w:rPr>
          <w:rFonts w:ascii="Times New Roman" w:eastAsia="Calibri" w:hAnsi="Times New Roman" w:cs="Times New Roman"/>
          <w:sz w:val="24"/>
          <w:szCs w:val="24"/>
        </w:rPr>
        <w:t>nie mogą zawierać zapisów prz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ewidujących ponoszenie przez Zamawiającego kosztów innych niż zabezpieczenie udzielone w pieniądzu. Klauzula identyfikacyjna musi przewidywać możliwość potwierdzenia tożsamości reprezentantów przez notariusza, radcę prawnego lub adwokata. </w:t>
      </w:r>
      <w:r w:rsidR="00CE6201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nie może uzależniać swej skuteczności od zgody gwaranta na ewentualną zmianę umowy z Wykonawcą. 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Sądem właściwym do rozpoznawania sporów będzie sąd w Opolu. </w:t>
      </w:r>
    </w:p>
    <w:p w14:paraId="24AAF3B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D5460E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22.</w:t>
      </w:r>
    </w:p>
    <w:p w14:paraId="55C90FD3" w14:textId="77777777" w:rsidR="00CE6201" w:rsidRPr="00B5761A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</w:p>
    <w:p w14:paraId="3915C127" w14:textId="51C77B8A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zawrą odrębnie umowę w sprawie powierzenia przetwarzania danych osobowych.</w:t>
      </w:r>
    </w:p>
    <w:p w14:paraId="129FC319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oświadczają, iż obowiązek informacyjny wykonają we własnym zakresie.</w:t>
      </w:r>
    </w:p>
    <w:p w14:paraId="160C45F7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Osoby podpisujące Umowę oświadczają, iż wyrażają zgodę na przetwarzanie ich danych osobowych, w celu wykonania umowy oraz został wobec nich zrealizowany obowiązek informacyjny. </w:t>
      </w:r>
    </w:p>
    <w:p w14:paraId="6FE4CAD3" w14:textId="77777777" w:rsidR="00BF3589" w:rsidRPr="00B5761A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46066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23.</w:t>
      </w:r>
    </w:p>
    <w:p w14:paraId="147059BD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przeniesienia swoich praw i zobowiązań z niniejszej Umowy, w tym dokonywania przelewu wierzytelności, bez uzyskania pisemnej zgody Zamawiającego, pod rygorem nieważności.</w:t>
      </w:r>
    </w:p>
    <w:p w14:paraId="352F639B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14:paraId="760CF0C5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zobowiązują się do każdorazowego powiadamiania się listem poleconym o zmianie adresu swojej siedziby, pod rygorem uznania za skutecznie doręczoną korespondencji wysłanej pod dotychczasowy znany adres, po upływie terminu dwukrotnego awizowania.</w:t>
      </w:r>
    </w:p>
    <w:p w14:paraId="697DAFF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5D5C25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24.</w:t>
      </w:r>
    </w:p>
    <w:p w14:paraId="33BDBFF9" w14:textId="23138496" w:rsidR="00F47C62" w:rsidRPr="00A02568" w:rsidRDefault="00F47C62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Zamawiający zobowiązuje się do współdziałania z Wykonawca w celu prawidłowej realizacji Umowy. </w:t>
      </w:r>
    </w:p>
    <w:p w14:paraId="448D9BB6" w14:textId="78E63CF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zmiana lub uzupełnienia Umowy mogą nastąpić jedynie za zgodą obu Stron, wyrażoną w formie pisemnej w formie aneksu pod rygorem nieważności.</w:t>
      </w:r>
    </w:p>
    <w:p w14:paraId="079B649F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</w:t>
      </w:r>
      <w:proofErr w:type="spellStart"/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prawno</w:t>
      </w:r>
      <w:proofErr w:type="spellEnd"/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kształtujące oświadczenia woli wymagają formy pisemnej, pod rygorem nieważności.</w:t>
      </w:r>
    </w:p>
    <w:p w14:paraId="6F6FD085" w14:textId="0DFD0F9E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niniejszą Umową mają zastosowanie odpowiednie przepisy </w:t>
      </w:r>
      <w:r w:rsidR="00D17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prawa powszechnego, a w szczególności 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Kodeksu Cywilnego i ustawy Prawo Budowlane.</w:t>
      </w:r>
    </w:p>
    <w:p w14:paraId="2F9F7754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wynikłe na tle stosowania niniejszej Umowy będą rozstrzygane przez sąd właściwy miejscowo dla siedziby Zamawiającego.</w:t>
      </w:r>
    </w:p>
    <w:p w14:paraId="13B1927B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Integralnymi częściami niniejszej Umowy są następujące załączniki:</w:t>
      </w:r>
    </w:p>
    <w:p w14:paraId="1E4D3EAB" w14:textId="77777777" w:rsidR="00BF3589" w:rsidRPr="00A02568" w:rsidRDefault="00085183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</w:t>
      </w:r>
      <w:r w:rsidR="00BF3589"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WZ,</w:t>
      </w:r>
    </w:p>
    <w:p w14:paraId="1469F2A0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ogłoszenie o postępowaniu,</w:t>
      </w:r>
    </w:p>
    <w:p w14:paraId="3F8DA90F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oferta Inspektora Nadzoru wraz z załącznikami.</w:t>
      </w:r>
    </w:p>
    <w:p w14:paraId="61AAA48A" w14:textId="140CA1B8" w:rsidR="00D17602" w:rsidRDefault="00D17602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rozbieżności w Umowie i załącznikach, dokumenty będą interpretowane </w:t>
      </w:r>
      <w:r w:rsidR="005C502A">
        <w:rPr>
          <w:rFonts w:ascii="Times New Roman" w:eastAsia="Times New Roman" w:hAnsi="Times New Roman" w:cs="Times New Roman"/>
          <w:sz w:val="24"/>
          <w:szCs w:val="24"/>
          <w:lang w:eastAsia="ar-SA"/>
        </w:rPr>
        <w:t>z prymatem aktu Umowy i w hierarchii załączników wskazanej w ust. 6.</w:t>
      </w:r>
    </w:p>
    <w:p w14:paraId="389B827C" w14:textId="404CE99B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2 jednobrzmiących egzemplarzach, po 1 egzemplarzu dla każdej ze Stron.</w:t>
      </w:r>
    </w:p>
    <w:p w14:paraId="40E9A750" w14:textId="77777777" w:rsidR="00BF3589" w:rsidRPr="00B5761A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3652"/>
        <w:gridCol w:w="2126"/>
        <w:gridCol w:w="3071"/>
      </w:tblGrid>
      <w:tr w:rsidR="00BF3589" w:rsidRPr="00A02568" w14:paraId="6CB8DA45" w14:textId="77777777" w:rsidTr="00031DA1">
        <w:tc>
          <w:tcPr>
            <w:tcW w:w="3652" w:type="dxa"/>
            <w:hideMark/>
          </w:tcPr>
          <w:p w14:paraId="5EC480DA" w14:textId="171C1469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14:paraId="33900E67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38854BC7" w14:textId="7CA67593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BF3589" w:rsidRPr="00A02568" w14:paraId="22FE730E" w14:textId="77777777" w:rsidTr="00031DA1">
        <w:tc>
          <w:tcPr>
            <w:tcW w:w="3652" w:type="dxa"/>
          </w:tcPr>
          <w:p w14:paraId="0A9A862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8333E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2C58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10135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21DD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486CA7" w14:textId="77777777" w:rsidR="00140739" w:rsidRPr="00B5761A" w:rsidRDefault="00834452">
      <w:pPr>
        <w:rPr>
          <w:rFonts w:ascii="Times New Roman" w:hAnsi="Times New Roman" w:cs="Times New Roman"/>
        </w:rPr>
      </w:pPr>
    </w:p>
    <w:sectPr w:rsidR="00140739" w:rsidRPr="00B5761A" w:rsidSect="008D0A1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82C7" w14:textId="77777777" w:rsidR="00834452" w:rsidRDefault="00834452">
      <w:pPr>
        <w:spacing w:after="0" w:line="240" w:lineRule="auto"/>
      </w:pPr>
      <w:r>
        <w:separator/>
      </w:r>
    </w:p>
  </w:endnote>
  <w:endnote w:type="continuationSeparator" w:id="0">
    <w:p w14:paraId="2C6FE517" w14:textId="77777777" w:rsidR="00834452" w:rsidRDefault="0083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1AEA" w14:textId="0B70D210" w:rsidR="0051362F" w:rsidRDefault="006204BD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5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3C43F9" w14:textId="77777777" w:rsidR="0051362F" w:rsidRDefault="00834452" w:rsidP="008A5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548E" w14:textId="0AB26B3A" w:rsidR="0051362F" w:rsidRPr="00B5761A" w:rsidRDefault="006204BD" w:rsidP="008A5886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B5761A">
      <w:rPr>
        <w:rStyle w:val="Numerstrony"/>
        <w:rFonts w:ascii="Times New Roman" w:hAnsi="Times New Roman"/>
        <w:sz w:val="20"/>
        <w:szCs w:val="20"/>
      </w:rPr>
      <w:fldChar w:fldCharType="begin"/>
    </w:r>
    <w:r w:rsidRPr="00B5761A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B5761A">
      <w:rPr>
        <w:rStyle w:val="Numerstrony"/>
        <w:rFonts w:ascii="Times New Roman" w:hAnsi="Times New Roman"/>
        <w:sz w:val="20"/>
        <w:szCs w:val="20"/>
      </w:rPr>
      <w:fldChar w:fldCharType="separate"/>
    </w:r>
    <w:r w:rsidR="00D86374">
      <w:rPr>
        <w:rStyle w:val="Numerstrony"/>
        <w:rFonts w:ascii="Times New Roman" w:hAnsi="Times New Roman"/>
        <w:noProof/>
        <w:sz w:val="20"/>
        <w:szCs w:val="20"/>
      </w:rPr>
      <w:t>16</w:t>
    </w:r>
    <w:r w:rsidRPr="00B5761A">
      <w:rPr>
        <w:rStyle w:val="Numerstrony"/>
        <w:rFonts w:ascii="Times New Roman" w:hAnsi="Times New Roman"/>
        <w:sz w:val="20"/>
        <w:szCs w:val="20"/>
      </w:rPr>
      <w:fldChar w:fldCharType="end"/>
    </w:r>
  </w:p>
  <w:p w14:paraId="24C79086" w14:textId="77777777" w:rsidR="0051362F" w:rsidRDefault="00834452" w:rsidP="008A58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0DCE" w14:textId="77777777" w:rsidR="00834452" w:rsidRDefault="00834452">
      <w:pPr>
        <w:spacing w:after="0" w:line="240" w:lineRule="auto"/>
      </w:pPr>
      <w:r>
        <w:separator/>
      </w:r>
    </w:p>
  </w:footnote>
  <w:footnote w:type="continuationSeparator" w:id="0">
    <w:p w14:paraId="3F761A35" w14:textId="77777777" w:rsidR="00834452" w:rsidRDefault="0083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012"/>
    <w:multiLevelType w:val="hybridMultilevel"/>
    <w:tmpl w:val="A956B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6" w15:restartNumberingAfterBreak="0">
    <w:nsid w:val="45B565BC"/>
    <w:multiLevelType w:val="hybridMultilevel"/>
    <w:tmpl w:val="76680F60"/>
    <w:lvl w:ilvl="0" w:tplc="30A23980">
      <w:start w:val="1"/>
      <w:numFmt w:val="decimal"/>
      <w:lvlText w:val="%1.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66EF"/>
    <w:multiLevelType w:val="hybridMultilevel"/>
    <w:tmpl w:val="6366B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35"/>
  </w:num>
  <w:num w:numId="6">
    <w:abstractNumId w:val="2"/>
  </w:num>
  <w:num w:numId="7">
    <w:abstractNumId w:val="22"/>
  </w:num>
  <w:num w:numId="8">
    <w:abstractNumId w:val="40"/>
  </w:num>
  <w:num w:numId="9">
    <w:abstractNumId w:val="18"/>
  </w:num>
  <w:num w:numId="10">
    <w:abstractNumId w:val="28"/>
  </w:num>
  <w:num w:numId="11">
    <w:abstractNumId w:val="36"/>
  </w:num>
  <w:num w:numId="12">
    <w:abstractNumId w:val="2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4"/>
  </w:num>
  <w:num w:numId="17">
    <w:abstractNumId w:val="38"/>
  </w:num>
  <w:num w:numId="18">
    <w:abstractNumId w:val="13"/>
  </w:num>
  <w:num w:numId="19">
    <w:abstractNumId w:val="32"/>
  </w:num>
  <w:num w:numId="20">
    <w:abstractNumId w:val="34"/>
  </w:num>
  <w:num w:numId="21">
    <w:abstractNumId w:val="20"/>
  </w:num>
  <w:num w:numId="22">
    <w:abstractNumId w:val="27"/>
  </w:num>
  <w:num w:numId="23">
    <w:abstractNumId w:val="6"/>
  </w:num>
  <w:num w:numId="24">
    <w:abstractNumId w:val="42"/>
  </w:num>
  <w:num w:numId="25">
    <w:abstractNumId w:val="15"/>
  </w:num>
  <w:num w:numId="26">
    <w:abstractNumId w:val="12"/>
  </w:num>
  <w:num w:numId="27">
    <w:abstractNumId w:val="9"/>
  </w:num>
  <w:num w:numId="28">
    <w:abstractNumId w:val="0"/>
  </w:num>
  <w:num w:numId="29">
    <w:abstractNumId w:val="11"/>
  </w:num>
  <w:num w:numId="30">
    <w:abstractNumId w:val="33"/>
  </w:num>
  <w:num w:numId="31">
    <w:abstractNumId w:val="4"/>
  </w:num>
  <w:num w:numId="32">
    <w:abstractNumId w:val="16"/>
  </w:num>
  <w:num w:numId="33">
    <w:abstractNumId w:val="25"/>
  </w:num>
  <w:num w:numId="34">
    <w:abstractNumId w:val="7"/>
  </w:num>
  <w:num w:numId="35">
    <w:abstractNumId w:val="41"/>
  </w:num>
  <w:num w:numId="36">
    <w:abstractNumId w:val="17"/>
  </w:num>
  <w:num w:numId="37">
    <w:abstractNumId w:val="3"/>
  </w:num>
  <w:num w:numId="38">
    <w:abstractNumId w:val="1"/>
  </w:num>
  <w:num w:numId="39">
    <w:abstractNumId w:val="26"/>
  </w:num>
  <w:num w:numId="40">
    <w:abstractNumId w:val="30"/>
  </w:num>
  <w:num w:numId="41">
    <w:abstractNumId w:val="5"/>
  </w:num>
  <w:num w:numId="42">
    <w:abstractNumId w:val="43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9"/>
    <w:rsid w:val="0004487B"/>
    <w:rsid w:val="0005691F"/>
    <w:rsid w:val="00085183"/>
    <w:rsid w:val="001178CA"/>
    <w:rsid w:val="00117F59"/>
    <w:rsid w:val="001464C4"/>
    <w:rsid w:val="001E6C0B"/>
    <w:rsid w:val="001F3ED0"/>
    <w:rsid w:val="00243E31"/>
    <w:rsid w:val="0027583E"/>
    <w:rsid w:val="002913AC"/>
    <w:rsid w:val="002A2A51"/>
    <w:rsid w:val="002A492C"/>
    <w:rsid w:val="002A6F91"/>
    <w:rsid w:val="002B7B33"/>
    <w:rsid w:val="002F70D7"/>
    <w:rsid w:val="003011EB"/>
    <w:rsid w:val="00317DA8"/>
    <w:rsid w:val="00337C24"/>
    <w:rsid w:val="003455BA"/>
    <w:rsid w:val="003539AC"/>
    <w:rsid w:val="00365DE5"/>
    <w:rsid w:val="00383C3E"/>
    <w:rsid w:val="00390C6D"/>
    <w:rsid w:val="003924E7"/>
    <w:rsid w:val="00392B9E"/>
    <w:rsid w:val="003A7D70"/>
    <w:rsid w:val="003E79B5"/>
    <w:rsid w:val="00457052"/>
    <w:rsid w:val="00480232"/>
    <w:rsid w:val="0049437B"/>
    <w:rsid w:val="004F5822"/>
    <w:rsid w:val="00512150"/>
    <w:rsid w:val="005124A6"/>
    <w:rsid w:val="00516CD8"/>
    <w:rsid w:val="00522004"/>
    <w:rsid w:val="005548A5"/>
    <w:rsid w:val="005A6299"/>
    <w:rsid w:val="005C502A"/>
    <w:rsid w:val="005C5F44"/>
    <w:rsid w:val="005C7B98"/>
    <w:rsid w:val="005F53C8"/>
    <w:rsid w:val="006204BD"/>
    <w:rsid w:val="006261D8"/>
    <w:rsid w:val="006367BF"/>
    <w:rsid w:val="00642219"/>
    <w:rsid w:val="00682548"/>
    <w:rsid w:val="006B1509"/>
    <w:rsid w:val="006D28E1"/>
    <w:rsid w:val="00705A1C"/>
    <w:rsid w:val="00755287"/>
    <w:rsid w:val="007F4D01"/>
    <w:rsid w:val="00825B58"/>
    <w:rsid w:val="00834452"/>
    <w:rsid w:val="0085041B"/>
    <w:rsid w:val="00860B43"/>
    <w:rsid w:val="00893337"/>
    <w:rsid w:val="008E5492"/>
    <w:rsid w:val="00933036"/>
    <w:rsid w:val="00967AB7"/>
    <w:rsid w:val="009B1A46"/>
    <w:rsid w:val="009B753D"/>
    <w:rsid w:val="009C228F"/>
    <w:rsid w:val="009C4844"/>
    <w:rsid w:val="009E258C"/>
    <w:rsid w:val="00A02568"/>
    <w:rsid w:val="00A05507"/>
    <w:rsid w:val="00A44861"/>
    <w:rsid w:val="00A462F2"/>
    <w:rsid w:val="00A83062"/>
    <w:rsid w:val="00AA10F8"/>
    <w:rsid w:val="00AA7730"/>
    <w:rsid w:val="00AB2054"/>
    <w:rsid w:val="00AC1D9B"/>
    <w:rsid w:val="00AC4D24"/>
    <w:rsid w:val="00AF5E44"/>
    <w:rsid w:val="00B15765"/>
    <w:rsid w:val="00B36052"/>
    <w:rsid w:val="00B46DA1"/>
    <w:rsid w:val="00B5761A"/>
    <w:rsid w:val="00B615CA"/>
    <w:rsid w:val="00B62911"/>
    <w:rsid w:val="00BB12F7"/>
    <w:rsid w:val="00BD692B"/>
    <w:rsid w:val="00BF3589"/>
    <w:rsid w:val="00BF6780"/>
    <w:rsid w:val="00C21D1D"/>
    <w:rsid w:val="00C42571"/>
    <w:rsid w:val="00C46A9F"/>
    <w:rsid w:val="00C67DA5"/>
    <w:rsid w:val="00C67E88"/>
    <w:rsid w:val="00CA1E18"/>
    <w:rsid w:val="00CA7E86"/>
    <w:rsid w:val="00CB1EA1"/>
    <w:rsid w:val="00CB1FEE"/>
    <w:rsid w:val="00CE6201"/>
    <w:rsid w:val="00D14A56"/>
    <w:rsid w:val="00D17602"/>
    <w:rsid w:val="00D21387"/>
    <w:rsid w:val="00D64E4B"/>
    <w:rsid w:val="00D86374"/>
    <w:rsid w:val="00DA5E93"/>
    <w:rsid w:val="00DB6B64"/>
    <w:rsid w:val="00DC7D51"/>
    <w:rsid w:val="00DD537A"/>
    <w:rsid w:val="00DD6EE7"/>
    <w:rsid w:val="00E025A1"/>
    <w:rsid w:val="00E70F5D"/>
    <w:rsid w:val="00EA58A9"/>
    <w:rsid w:val="00EA6961"/>
    <w:rsid w:val="00F027E1"/>
    <w:rsid w:val="00F3276A"/>
    <w:rsid w:val="00F47C62"/>
    <w:rsid w:val="00F66C94"/>
    <w:rsid w:val="00F7723A"/>
    <w:rsid w:val="00F866FD"/>
    <w:rsid w:val="00FA163F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C0"/>
  <w15:chartTrackingRefBased/>
  <w15:docId w15:val="{44AED704-C7EA-48DC-AA2E-AF41AC3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358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BF3589"/>
  </w:style>
  <w:style w:type="paragraph" w:styleId="Nagwek">
    <w:name w:val="header"/>
    <w:basedOn w:val="Normalny"/>
    <w:link w:val="Nagwek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358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8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1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F5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C1D9B"/>
  </w:style>
  <w:style w:type="character" w:customStyle="1" w:styleId="text-justify">
    <w:name w:val="text-justify"/>
    <w:basedOn w:val="Domylnaczcionkaakapitu"/>
    <w:rsid w:val="00AC1D9B"/>
  </w:style>
  <w:style w:type="paragraph" w:customStyle="1" w:styleId="text-justify1">
    <w:name w:val="text-justify1"/>
    <w:basedOn w:val="Normalny"/>
    <w:rsid w:val="00AC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z.cwiek@swec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5947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dcterms:created xsi:type="dcterms:W3CDTF">2023-04-20T05:55:00Z</dcterms:created>
  <dcterms:modified xsi:type="dcterms:W3CDTF">2023-04-20T06:01:00Z</dcterms:modified>
</cp:coreProperties>
</file>