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64" w:rsidRDefault="00FC1664" w:rsidP="00FC1664">
      <w:bookmarkStart w:id="0" w:name="_GoBack"/>
      <w:bookmarkEnd w:id="0"/>
      <w:r>
        <w:t>KR.26</w:t>
      </w:r>
      <w:r w:rsidR="000C5ED3">
        <w:t>.17</w:t>
      </w:r>
      <w:r w:rsidR="003D5316">
        <w:t>.2024</w:t>
      </w:r>
    </w:p>
    <w:p w:rsidR="00FC1664" w:rsidRDefault="00FC1664" w:rsidP="007C264B">
      <w:pPr>
        <w:spacing w:line="240" w:lineRule="auto"/>
      </w:pPr>
    </w:p>
    <w:p w:rsidR="00FC1664" w:rsidRDefault="00FC1664" w:rsidP="007C264B">
      <w:pPr>
        <w:spacing w:line="240" w:lineRule="auto"/>
      </w:pPr>
    </w:p>
    <w:p w:rsidR="00AE4F20" w:rsidRDefault="00AE4F20" w:rsidP="007C264B">
      <w:pPr>
        <w:spacing w:line="240" w:lineRule="auto"/>
      </w:pPr>
      <w:r>
        <w:t>…………………………………………………………………………………………</w:t>
      </w:r>
    </w:p>
    <w:p w:rsidR="00AE4F20" w:rsidRPr="00AE4F20" w:rsidRDefault="00AE4F20" w:rsidP="007C264B">
      <w:pPr>
        <w:spacing w:line="240" w:lineRule="auto"/>
        <w:ind w:left="708" w:firstLine="708"/>
        <w:rPr>
          <w:sz w:val="18"/>
          <w:szCs w:val="18"/>
        </w:rPr>
      </w:pPr>
      <w:r w:rsidRPr="00AE4F20">
        <w:rPr>
          <w:sz w:val="18"/>
          <w:szCs w:val="18"/>
        </w:rPr>
        <w:t>(nazwa wykonawcy)</w:t>
      </w:r>
    </w:p>
    <w:p w:rsidR="00AE4F20" w:rsidRDefault="00AE4F20" w:rsidP="00AE4F20"/>
    <w:p w:rsidR="00AE4F20" w:rsidRPr="00462315" w:rsidRDefault="00AE4F20" w:rsidP="00AE4F20">
      <w:pPr>
        <w:rPr>
          <w:b/>
        </w:rPr>
      </w:pPr>
      <w:r w:rsidRPr="00462315">
        <w:rPr>
          <w:b/>
        </w:rPr>
        <w:t>Parametry techniczne oferowanych opraw: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4361"/>
      </w:tblGrid>
      <w:tr w:rsidR="00AE4F20" w:rsidRPr="00AE4F20" w:rsidTr="00950D68"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  <w:r w:rsidRPr="00AE4F20">
              <w:t>Nazwa/symbol produktu</w:t>
            </w:r>
          </w:p>
        </w:tc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</w:p>
        </w:tc>
      </w:tr>
      <w:tr w:rsidR="00AE4F20" w:rsidRPr="00AE4F20" w:rsidTr="00950D68"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  <w:r w:rsidRPr="00AE4F20">
              <w:t xml:space="preserve">panel </w:t>
            </w:r>
            <w:r>
              <w:t>600x600</w:t>
            </w:r>
          </w:p>
        </w:tc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  <w:r>
              <w:t>Natynkowy/podtynkowy*</w:t>
            </w:r>
          </w:p>
        </w:tc>
      </w:tr>
      <w:tr w:rsidR="00AE4F20" w:rsidRPr="00AE4F20" w:rsidTr="00950D68"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  <w:r w:rsidRPr="00AE4F20">
              <w:t xml:space="preserve">barwa 4000K </w:t>
            </w:r>
          </w:p>
        </w:tc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</w:p>
        </w:tc>
      </w:tr>
      <w:tr w:rsidR="00AE4F20" w:rsidRPr="00AE4F20" w:rsidTr="00950D68"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  <w:r w:rsidRPr="00AE4F20">
              <w:t xml:space="preserve">efektywność energetyczna </w:t>
            </w:r>
            <w:r>
              <w:t>(</w:t>
            </w:r>
            <w:r w:rsidRPr="00AE4F20">
              <w:t xml:space="preserve">min. </w:t>
            </w:r>
            <w:r w:rsidR="007B4592">
              <w:t>E</w:t>
            </w:r>
            <w:r w:rsidRPr="00AE4F20">
              <w:t xml:space="preserve"> – wg etykiety obowiązującej od września 2021r. lub min. A</w:t>
            </w:r>
            <w:r w:rsidR="007B4592">
              <w:t>+</w:t>
            </w:r>
            <w:r w:rsidRPr="00AE4F20">
              <w:t xml:space="preserve"> wg etykiety obowiązującej do września 2021r.</w:t>
            </w:r>
            <w:r>
              <w:t>)</w:t>
            </w:r>
          </w:p>
        </w:tc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</w:p>
        </w:tc>
      </w:tr>
      <w:tr w:rsidR="00AE4F20" w:rsidRPr="00AE4F20" w:rsidTr="00950D68"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  <w:r w:rsidRPr="00AE4F20">
              <w:t>kąt świecenia</w:t>
            </w:r>
            <w:r>
              <w:t xml:space="preserve"> (</w:t>
            </w:r>
            <w:r w:rsidRPr="00AE4F20">
              <w:t>120-140°</w:t>
            </w:r>
            <w:r>
              <w:t>)</w:t>
            </w:r>
          </w:p>
        </w:tc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</w:p>
        </w:tc>
      </w:tr>
      <w:tr w:rsidR="00AE4F20" w:rsidRPr="00AE4F20" w:rsidTr="00950D68"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  <w:r>
              <w:t>Materiał obudowy/ klosza</w:t>
            </w:r>
            <w:r w:rsidRPr="00AE4F20">
              <w:t xml:space="preserve"> </w:t>
            </w:r>
            <w:r>
              <w:t>(</w:t>
            </w:r>
            <w:r w:rsidRPr="00AE4F20">
              <w:t>aluminium wys. 40-60mm</w:t>
            </w:r>
            <w:r w:rsidR="003D5316">
              <w:t>,</w:t>
            </w:r>
            <w:r w:rsidRPr="00AE4F20">
              <w:t xml:space="preserve"> kolor biały</w:t>
            </w:r>
            <w:r>
              <w:t>)</w:t>
            </w:r>
          </w:p>
        </w:tc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</w:p>
        </w:tc>
      </w:tr>
      <w:tr w:rsidR="00AE4F20" w:rsidRPr="00AE4F20" w:rsidTr="00950D68"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  <w:r w:rsidRPr="00AE4F20">
              <w:t>w zestawie źródło światła i zasilacz umożliwiający podłączenie do 230V,</w:t>
            </w:r>
          </w:p>
        </w:tc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</w:p>
        </w:tc>
      </w:tr>
      <w:tr w:rsidR="00AE4F20" w:rsidRPr="00AE4F20" w:rsidTr="00950D68">
        <w:tc>
          <w:tcPr>
            <w:tcW w:w="4361" w:type="dxa"/>
          </w:tcPr>
          <w:p w:rsidR="00AE4F20" w:rsidRPr="00AE4F20" w:rsidRDefault="00AE4F20" w:rsidP="0031453C">
            <w:pPr>
              <w:spacing w:line="276" w:lineRule="auto"/>
            </w:pPr>
            <w:r w:rsidRPr="00AE4F20">
              <w:t xml:space="preserve">strumień świetlny </w:t>
            </w:r>
            <w:r w:rsidR="003D5316">
              <w:t xml:space="preserve"> 3</w:t>
            </w:r>
            <w:r w:rsidR="0031453C">
              <w:t>9</w:t>
            </w:r>
            <w:r w:rsidRPr="00AE4F20">
              <w:t>00</w:t>
            </w:r>
            <w:r w:rsidR="0031453C">
              <w:t xml:space="preserve"> - 4000</w:t>
            </w:r>
            <w:r w:rsidRPr="00AE4F20">
              <w:t xml:space="preserve"> lm</w:t>
            </w:r>
          </w:p>
        </w:tc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</w:p>
        </w:tc>
      </w:tr>
      <w:tr w:rsidR="0031453C" w:rsidRPr="00AE4F20" w:rsidTr="00950D68">
        <w:tc>
          <w:tcPr>
            <w:tcW w:w="4361" w:type="dxa"/>
          </w:tcPr>
          <w:p w:rsidR="0031453C" w:rsidRPr="00AE4F20" w:rsidRDefault="0031453C" w:rsidP="007C264B">
            <w:r w:rsidRPr="0031453C">
              <w:t>efektywność min. 90lm/W</w:t>
            </w:r>
          </w:p>
        </w:tc>
        <w:tc>
          <w:tcPr>
            <w:tcW w:w="4361" w:type="dxa"/>
          </w:tcPr>
          <w:p w:rsidR="0031453C" w:rsidRPr="00AE4F20" w:rsidRDefault="0031453C" w:rsidP="007C264B"/>
        </w:tc>
      </w:tr>
      <w:tr w:rsidR="00AE4F20" w:rsidRPr="00AE4F20" w:rsidTr="00950D68"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  <w:r w:rsidRPr="00AE4F20">
              <w:t xml:space="preserve">trwałość min. </w:t>
            </w:r>
            <w:r>
              <w:t>(</w:t>
            </w:r>
            <w:r w:rsidRPr="00AE4F20">
              <w:t>50 000 h</w:t>
            </w:r>
            <w:r>
              <w:t>)</w:t>
            </w:r>
          </w:p>
        </w:tc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</w:p>
        </w:tc>
      </w:tr>
      <w:tr w:rsidR="00AE4F20" w:rsidRPr="00AE4F20" w:rsidTr="00950D68"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  <w:r w:rsidRPr="00AE4F20">
              <w:t>zasilanie 220-240V</w:t>
            </w:r>
          </w:p>
        </w:tc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</w:p>
        </w:tc>
      </w:tr>
      <w:tr w:rsidR="00AE4F20" w:rsidRPr="00AE4F20" w:rsidTr="00950D68"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  <w:r>
              <w:t>Stopień ochrony (</w:t>
            </w:r>
            <w:r w:rsidRPr="00AE4F20">
              <w:t>min. IP20</w:t>
            </w:r>
            <w:r>
              <w:t>)</w:t>
            </w:r>
          </w:p>
        </w:tc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</w:p>
        </w:tc>
      </w:tr>
      <w:tr w:rsidR="00817A15" w:rsidRPr="00AE4F20" w:rsidTr="00950D68">
        <w:tc>
          <w:tcPr>
            <w:tcW w:w="4361" w:type="dxa"/>
          </w:tcPr>
          <w:p w:rsidR="00817A15" w:rsidRPr="00AE4F20" w:rsidRDefault="00817A15" w:rsidP="00817A15">
            <w:r>
              <w:t>Podłączenie elektryczne za pomocą wtyków</w:t>
            </w:r>
          </w:p>
        </w:tc>
        <w:tc>
          <w:tcPr>
            <w:tcW w:w="4361" w:type="dxa"/>
          </w:tcPr>
          <w:p w:rsidR="00817A15" w:rsidRPr="00AE4F20" w:rsidRDefault="00817A15" w:rsidP="007C264B"/>
        </w:tc>
      </w:tr>
      <w:tr w:rsidR="00AE4F20" w:rsidRPr="00AE4F20" w:rsidTr="00950D68"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  <w:r w:rsidRPr="00AE4F20">
              <w:t>w przypadku zaoferowania paneli podtynkowych, w komplecie do każdego panelu aluminiowa ramka zatrzaskowa 600x600 wys. 40-60mm do natynkowego montażu opraw, kolor biały.</w:t>
            </w:r>
          </w:p>
        </w:tc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</w:p>
        </w:tc>
      </w:tr>
      <w:tr w:rsidR="007201B4" w:rsidRPr="00AE4F20" w:rsidTr="00950D68">
        <w:tc>
          <w:tcPr>
            <w:tcW w:w="4361" w:type="dxa"/>
          </w:tcPr>
          <w:p w:rsidR="007201B4" w:rsidRPr="00AE4F20" w:rsidRDefault="007201B4" w:rsidP="007C264B">
            <w:r>
              <w:t>Okres gwarancji (min. 5 lat)</w:t>
            </w:r>
          </w:p>
        </w:tc>
        <w:tc>
          <w:tcPr>
            <w:tcW w:w="4361" w:type="dxa"/>
          </w:tcPr>
          <w:p w:rsidR="007201B4" w:rsidRPr="00AE4F20" w:rsidRDefault="007201B4" w:rsidP="007C264B"/>
        </w:tc>
      </w:tr>
    </w:tbl>
    <w:p w:rsidR="00CB1D55" w:rsidRDefault="00AE4F20" w:rsidP="00AE4F20">
      <w:r>
        <w:t>* - niepotrzebne skreślić</w:t>
      </w:r>
    </w:p>
    <w:p w:rsidR="00AE4F20" w:rsidRDefault="00AE4F20" w:rsidP="00AE4F20"/>
    <w:p w:rsidR="00AE4F20" w:rsidRDefault="00AE4F20" w:rsidP="00AE4F20">
      <w:pPr>
        <w:spacing w:line="240" w:lineRule="auto"/>
        <w:ind w:left="4956"/>
      </w:pPr>
      <w:r>
        <w:t>……………………………………………………………</w:t>
      </w:r>
    </w:p>
    <w:p w:rsidR="00AE4F20" w:rsidRPr="00AE4F20" w:rsidRDefault="00AE4F20" w:rsidP="00AE4F20">
      <w:pPr>
        <w:spacing w:line="240" w:lineRule="auto"/>
        <w:ind w:left="4956" w:firstLine="708"/>
        <w:rPr>
          <w:sz w:val="18"/>
          <w:szCs w:val="18"/>
        </w:rPr>
      </w:pPr>
      <w:r w:rsidRPr="00AE4F20">
        <w:rPr>
          <w:sz w:val="18"/>
          <w:szCs w:val="18"/>
        </w:rPr>
        <w:t>(data, podpis wykonawcy)</w:t>
      </w:r>
    </w:p>
    <w:sectPr w:rsidR="00AE4F20" w:rsidRPr="00AE4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A0"/>
    <w:rsid w:val="0008044F"/>
    <w:rsid w:val="000C5ED3"/>
    <w:rsid w:val="000D3EDF"/>
    <w:rsid w:val="00253DCB"/>
    <w:rsid w:val="002C10C5"/>
    <w:rsid w:val="0031453C"/>
    <w:rsid w:val="003218A0"/>
    <w:rsid w:val="00363BAE"/>
    <w:rsid w:val="003D5316"/>
    <w:rsid w:val="00462315"/>
    <w:rsid w:val="007201B4"/>
    <w:rsid w:val="007903DC"/>
    <w:rsid w:val="007B4592"/>
    <w:rsid w:val="007C264B"/>
    <w:rsid w:val="008021B5"/>
    <w:rsid w:val="00817A15"/>
    <w:rsid w:val="008E6873"/>
    <w:rsid w:val="009711FD"/>
    <w:rsid w:val="00983329"/>
    <w:rsid w:val="009C7480"/>
    <w:rsid w:val="00A870EE"/>
    <w:rsid w:val="00AE4F20"/>
    <w:rsid w:val="00B00C7E"/>
    <w:rsid w:val="00B03622"/>
    <w:rsid w:val="00B52140"/>
    <w:rsid w:val="00C53E6A"/>
    <w:rsid w:val="00CB1D55"/>
    <w:rsid w:val="00D32967"/>
    <w:rsid w:val="00DC432B"/>
    <w:rsid w:val="00F13479"/>
    <w:rsid w:val="00FC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8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4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4F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8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4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4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Małolepsza</dc:creator>
  <cp:lastModifiedBy>Agnieszka Małolepsza</cp:lastModifiedBy>
  <cp:revision>30</cp:revision>
  <cp:lastPrinted>2024-05-13T06:10:00Z</cp:lastPrinted>
  <dcterms:created xsi:type="dcterms:W3CDTF">2023-05-16T07:46:00Z</dcterms:created>
  <dcterms:modified xsi:type="dcterms:W3CDTF">2024-05-13T07:46:00Z</dcterms:modified>
</cp:coreProperties>
</file>