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D26228">
      <w:pPr>
        <w:rPr>
          <w:b/>
        </w:rPr>
      </w:pPr>
      <w:r>
        <w:rPr>
          <w:b/>
        </w:rPr>
        <w:t>Dostawa asortymentu</w:t>
      </w:r>
      <w:bookmarkStart w:id="0" w:name="_GoBack"/>
      <w:bookmarkEnd w:id="0"/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FD46A5" w:rsidRPr="00B405CA" w:rsidTr="000D3317">
        <w:tc>
          <w:tcPr>
            <w:tcW w:w="539" w:type="dxa"/>
          </w:tcPr>
          <w:p w:rsidR="00FD46A5" w:rsidRDefault="00D2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FD46A5" w:rsidRPr="00FD46A5" w:rsidRDefault="00FD46A5">
            <w:pPr>
              <w:rPr>
                <w:rFonts w:eastAsia="Times New Roman" w:cstheme="minorHAnsi"/>
                <w:color w:val="121212"/>
                <w:sz w:val="24"/>
                <w:szCs w:val="24"/>
                <w:lang w:eastAsia="pl-PL"/>
              </w:rPr>
            </w:pPr>
            <w:r w:rsidRPr="00FD46A5">
              <w:rPr>
                <w:rFonts w:eastAsia="Times New Roman" w:cstheme="minorHAnsi"/>
                <w:color w:val="121212"/>
                <w:sz w:val="24"/>
                <w:szCs w:val="24"/>
                <w:lang w:eastAsia="pl-PL"/>
              </w:rPr>
              <w:t>Lina dynamiczna potrójnie certyfikowana</w:t>
            </w:r>
          </w:p>
        </w:tc>
        <w:tc>
          <w:tcPr>
            <w:tcW w:w="1474" w:type="dxa"/>
          </w:tcPr>
          <w:p w:rsidR="00FD46A5" w:rsidRDefault="00FD4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:rsidR="00FD46A5" w:rsidRPr="00B405CA" w:rsidRDefault="00FD46A5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FD46A5" w:rsidRPr="00B405CA" w:rsidRDefault="00FD46A5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FD46A5" w:rsidRPr="00B405CA" w:rsidRDefault="00FD46A5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FD46A5" w:rsidRPr="00B405CA" w:rsidRDefault="00FD46A5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01C1B"/>
    <w:rsid w:val="00660BA9"/>
    <w:rsid w:val="007921A8"/>
    <w:rsid w:val="007E7A06"/>
    <w:rsid w:val="00941D17"/>
    <w:rsid w:val="00B405CA"/>
    <w:rsid w:val="00CE6020"/>
    <w:rsid w:val="00D26228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545E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2024-07-15T12:50:00Z</dcterms:created>
  <dcterms:modified xsi:type="dcterms:W3CDTF">2024-07-15T12:50:00Z</dcterms:modified>
</cp:coreProperties>
</file>