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14EB2598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5740BF">
        <w:rPr>
          <w:rFonts w:ascii="Arial Narrow" w:hAnsi="Arial Narrow"/>
        </w:rPr>
        <w:t>5</w:t>
      </w:r>
      <w:r w:rsidRPr="00064119">
        <w:rPr>
          <w:rFonts w:ascii="Arial Narrow" w:hAnsi="Arial Narrow"/>
        </w:rPr>
        <w:t xml:space="preserve"> do SWZ sprawa nr PN/</w:t>
      </w:r>
      <w:r w:rsidR="005240D0">
        <w:rPr>
          <w:rFonts w:ascii="Arial Narrow" w:hAnsi="Arial Narrow"/>
        </w:rPr>
        <w:t>20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240D0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275"/>
        <w:gridCol w:w="1559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05284E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037DB8BA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</w:t>
            </w:r>
            <w:r w:rsidR="005E14B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05284E">
        <w:trPr>
          <w:cantSplit/>
          <w:trHeight w:val="2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05284E">
        <w:trPr>
          <w:cantSplit/>
          <w:trHeight w:val="325"/>
        </w:trPr>
        <w:tc>
          <w:tcPr>
            <w:tcW w:w="1275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05284E">
        <w:trPr>
          <w:cantSplit/>
          <w:trHeight w:val="162"/>
        </w:trPr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05284E">
        <w:trPr>
          <w:cantSplit/>
          <w:trHeight w:val="7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6FE40F70" w:rsidR="00E45AFD" w:rsidRDefault="005740BF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610 720</w:t>
            </w:r>
            <w:r w:rsidR="0005284E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EC7D27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6B860195" w:rsidR="00E45AFD" w:rsidRPr="00260994" w:rsidRDefault="005740BF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751 185,60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05284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D5453E">
        <w:trPr>
          <w:cantSplit/>
          <w:trHeight w:val="692"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FF2CC" w:themeFill="accent4" w:themeFillTint="33"/>
            <w:vAlign w:val="center"/>
          </w:tcPr>
          <w:p w14:paraId="6934331E" w14:textId="77777777" w:rsidR="00E1040B" w:rsidRPr="0005284E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  <w:highlight w:val="yellow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F60BC" w14:textId="299A21FD" w:rsidR="00EC7D27" w:rsidRDefault="00EC7D27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 xml:space="preserve">ZADANIE NR </w:t>
    </w:r>
    <w:r w:rsidR="005740BF">
      <w:rPr>
        <w:rFonts w:asciiTheme="minorHAnsi" w:eastAsia="Calibri" w:hAnsiTheme="minorHAnsi" w:cstheme="minorHAnsi"/>
        <w:b/>
        <w:sz w:val="22"/>
        <w:szCs w:val="22"/>
      </w:rPr>
      <w:t>5</w:t>
    </w:r>
  </w:p>
  <w:p w14:paraId="326C65B3" w14:textId="61E186E3" w:rsidR="00EC7D27" w:rsidRPr="008E05A3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8E05A3">
      <w:rPr>
        <w:rFonts w:asciiTheme="minorHAnsi" w:eastAsia="Calibri" w:hAnsiTheme="minorHAnsi" w:cstheme="minorHAnsi"/>
        <w:bCs/>
        <w:sz w:val="22"/>
        <w:szCs w:val="22"/>
      </w:rPr>
      <w:t>„</w:t>
    </w:r>
    <w:r w:rsidR="005740BF" w:rsidRPr="005740BF">
      <w:rPr>
        <w:rFonts w:asciiTheme="minorHAnsi" w:eastAsiaTheme="majorEastAsia" w:hAnsiTheme="minorHAnsi" w:cstheme="minorHAnsi"/>
        <w:lang w:eastAsia="en-US"/>
      </w:rPr>
      <w:t xml:space="preserve">Udzielenie leasingu operacyjnego na dostawę samochodu </w:t>
    </w:r>
    <w:r w:rsidR="005740BF" w:rsidRPr="005740BF">
      <w:rPr>
        <w:rFonts w:asciiTheme="minorHAnsi" w:hAnsiTheme="minorHAnsi" w:cstheme="minorHAnsi"/>
      </w:rPr>
      <w:t xml:space="preserve"> ciężarowego z zabudową hakową  do przewozu kontenerów</w:t>
    </w:r>
    <w:r w:rsidR="005740BF" w:rsidRPr="00E863F9">
      <w:rPr>
        <w:rFonts w:ascii="Arial Narrow" w:hAnsi="Arial Narrow" w:cstheme="minorHAnsi"/>
      </w:rPr>
      <w:t xml:space="preserve"> </w:t>
    </w:r>
    <w:r w:rsidR="00EC7D27" w:rsidRPr="008E05A3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5284E"/>
    <w:rsid w:val="000603F0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70739"/>
    <w:rsid w:val="002E001C"/>
    <w:rsid w:val="00321D2F"/>
    <w:rsid w:val="003B2D38"/>
    <w:rsid w:val="003E520D"/>
    <w:rsid w:val="00416FC1"/>
    <w:rsid w:val="0045438E"/>
    <w:rsid w:val="004C7F07"/>
    <w:rsid w:val="004E0675"/>
    <w:rsid w:val="00503798"/>
    <w:rsid w:val="005200BF"/>
    <w:rsid w:val="005240D0"/>
    <w:rsid w:val="005740BF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96456"/>
    <w:rsid w:val="007A2635"/>
    <w:rsid w:val="007A62B5"/>
    <w:rsid w:val="007E6342"/>
    <w:rsid w:val="00823B95"/>
    <w:rsid w:val="00840D77"/>
    <w:rsid w:val="00881C78"/>
    <w:rsid w:val="00890DCB"/>
    <w:rsid w:val="008954C1"/>
    <w:rsid w:val="008E05A3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3236C"/>
    <w:rsid w:val="00D5453E"/>
    <w:rsid w:val="00D95DB1"/>
    <w:rsid w:val="00DC680A"/>
    <w:rsid w:val="00E1040B"/>
    <w:rsid w:val="00E20BC6"/>
    <w:rsid w:val="00E221D7"/>
    <w:rsid w:val="00E45AFD"/>
    <w:rsid w:val="00E60A90"/>
    <w:rsid w:val="00E72B40"/>
    <w:rsid w:val="00EA1A37"/>
    <w:rsid w:val="00EA22A1"/>
    <w:rsid w:val="00EC7D27"/>
    <w:rsid w:val="00F2306D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2024-07-04T08:39:00Z</dcterms:created>
  <dcterms:modified xsi:type="dcterms:W3CDTF">2024-07-04T08:39:00Z</dcterms:modified>
</cp:coreProperties>
</file>