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12B9C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1532C356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577C6E8B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5BA99C17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14D61725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7442926C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38F82AFA" w14:textId="77777777" w:rsidR="00302052" w:rsidRPr="002B14CB" w:rsidRDefault="002B14CB" w:rsidP="00FC6CE7">
      <w:pPr>
        <w:spacing w:before="240" w:line="276" w:lineRule="auto"/>
        <w:jc w:val="both"/>
        <w:rPr>
          <w:b/>
          <w:bCs/>
          <w:lang w:val="pl-PL"/>
        </w:rPr>
      </w:pPr>
      <w:r w:rsidRPr="002B14CB">
        <w:rPr>
          <w:rFonts w:ascii="Arial" w:eastAsia="Times New Roman" w:hAnsi="Arial" w:cs="Arial"/>
          <w:b/>
          <w:bCs/>
          <w:lang w:val="pl-PL" w:eastAsia="pl-PL"/>
        </w:rPr>
        <w:t>Część nr 6 – Wykonanie operatu wodnoprawnego oraz uzyskanie (odnowienie) pozwolenia wodnoprawnego na wprowadzanie wód opadowych, roztopowych oraz drenażowych z odcinka drogi wojewódzkiej Nr 719 relacji Warszawa – Pruszków – Żyrardów – Kamion na odcinku od ulicy Partyzantów do ul. Bohaterów Warszawy na terenie miasta Pruszkowa do rzeki Utrata i do ziemi i do kanału U1</w:t>
      </w:r>
    </w:p>
    <w:p w14:paraId="23958879" w14:textId="77777777" w:rsidR="00302052" w:rsidRPr="002B14C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3AA140A8" w14:textId="77777777" w:rsidR="00302052" w:rsidRPr="002B14C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2B14C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573A376F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6F6D8552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57A09F7C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48134C43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2761759E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60E9E89E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088DD469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441A7FE9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47A9D739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59B28DC8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31F616F6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48DBA506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2D569FDD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6F3F9C1A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765481D6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2305DA44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32932F5B" w14:textId="77777777" w:rsidR="00302052" w:rsidRPr="000F2C2E" w:rsidRDefault="002B14CB" w:rsidP="00FC6CE7">
      <w:pPr>
        <w:spacing w:before="240" w:line="276" w:lineRule="auto"/>
        <w:ind w:left="397"/>
        <w:jc w:val="both"/>
        <w:rPr>
          <w:lang w:val="pl-PL"/>
        </w:rPr>
      </w:pPr>
      <w:r w:rsidRPr="002B14CB">
        <w:rPr>
          <w:rFonts w:ascii="Arial" w:eastAsia="Times New Roman" w:hAnsi="Arial" w:cs="Arial"/>
          <w:color w:val="000000"/>
          <w:lang w:val="pl-PL" w:eastAsia="pl-PL"/>
        </w:rPr>
        <w:t>Wykonanie operatu wodnoprawnego oraz uzyskanie (odnowienie) pozwolenia wodnoprawnego na wprowadzanie wód opadowych, roztopowych oraz drenażowych z odcinka drogi wojewódzkiej Nr 719 relacji Warszawa – Pruszków – Żyrardów – Kamion na odcinku od ulicy Partyzantów do ul. Bohaterów Warszawy na terenie miasta Pruszkowa do rzeki Utrata i do ziemi i do kanału U1</w:t>
      </w:r>
    </w:p>
    <w:p w14:paraId="538C88EE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516DE841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0073DEA2" w14:textId="77777777" w:rsidR="00302052" w:rsidRDefault="00C513F6" w:rsidP="002B14CB">
      <w:pPr>
        <w:pStyle w:val="Akapitzlist"/>
        <w:spacing w:line="290" w:lineRule="auto"/>
        <w:ind w:left="426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7830983B" w14:textId="77777777" w:rsidR="00302052" w:rsidRPr="002B14CB" w:rsidRDefault="002B14CB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  <w:r w:rsidRPr="002B14CB">
        <w:rPr>
          <w:rFonts w:ascii="Arial" w:hAnsi="Arial" w:cs="Arial"/>
          <w:bCs/>
          <w:lang w:val="pl-PL"/>
        </w:rPr>
        <w:t xml:space="preserve">Wykonanie operatu wodnoprawnego oraz przeprowadzenie wszystkich czynności celem udzielenia dla Mazowieckiego Zarządu Dróg Wojewódzkich w Warszawie </w:t>
      </w:r>
      <w:r w:rsidR="007433DF">
        <w:rPr>
          <w:rFonts w:ascii="Arial" w:hAnsi="Arial" w:cs="Arial"/>
          <w:bCs/>
          <w:lang w:val="pl-PL"/>
        </w:rPr>
        <w:t xml:space="preserve">pozwolenia wodnoprawnego </w:t>
      </w:r>
      <w:r w:rsidRPr="002B14CB">
        <w:rPr>
          <w:rFonts w:ascii="Arial" w:hAnsi="Arial" w:cs="Arial"/>
          <w:bCs/>
          <w:lang w:val="pl-PL"/>
        </w:rPr>
        <w:t xml:space="preserve">na wprowadzanie wód opadowych, roztopowych oraz drenażowych z odcinka drogi wojewódzkiej Nr 719 relacji Warszawa – Pruszków – Żyrardów – Kamion na odcinku od ulicy Partyzantów do ul. Bohaterów Warszawy na terenie miasta </w:t>
      </w:r>
      <w:r w:rsidRPr="002B14CB">
        <w:rPr>
          <w:rFonts w:ascii="Arial" w:hAnsi="Arial" w:cs="Arial"/>
          <w:bCs/>
          <w:lang w:val="pl-PL"/>
        </w:rPr>
        <w:lastRenderedPageBreak/>
        <w:t>Pruszkowa do rzeki Utrata i do ziemi i do kanału U1 wraz z uzyskaniem pozwolenia wodnoprawnego w formie decyzji</w:t>
      </w:r>
    </w:p>
    <w:p w14:paraId="7B4D1627" w14:textId="77777777" w:rsidR="00302052" w:rsidRPr="000F2C2E" w:rsidRDefault="0053109A" w:rsidP="007820A7">
      <w:pPr>
        <w:pStyle w:val="Akapitzlist"/>
        <w:tabs>
          <w:tab w:val="decimal" w:pos="360"/>
        </w:tabs>
        <w:spacing w:before="324" w:after="240" w:line="204" w:lineRule="auto"/>
        <w:ind w:left="567" w:hanging="141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5757D22C" w14:textId="77777777" w:rsidR="0053109A" w:rsidRPr="004A24B2" w:rsidRDefault="000F2C2E" w:rsidP="004A24B2">
      <w:pPr>
        <w:spacing w:after="240"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="004A24B2">
        <w:rPr>
          <w:rFonts w:ascii="Arial" w:hAnsi="Arial" w:cs="Arial"/>
          <w:bCs/>
          <w:color w:val="000000"/>
          <w:spacing w:val="15"/>
          <w:lang w:val="pl-PL"/>
        </w:rPr>
        <w:t xml:space="preserve">uzyskanie (odnowienie) w imieniu Zamawiającego pozwolenia wodnoprawnego </w:t>
      </w:r>
      <w:r w:rsidR="004A24B2" w:rsidRPr="004A24B2">
        <w:rPr>
          <w:rFonts w:ascii="Arial" w:hAnsi="Arial" w:cs="Arial"/>
          <w:bCs/>
          <w:color w:val="000000"/>
          <w:spacing w:val="15"/>
          <w:lang w:val="pl-PL"/>
        </w:rPr>
        <w:t>na wykonanie usługi wodnej obejmującej wprowadzanie</w:t>
      </w:r>
      <w:r w:rsidR="004A24B2" w:rsidRPr="004A24B2">
        <w:rPr>
          <w:rFonts w:ascii="Arial" w:hAnsi="Arial" w:cs="Arial"/>
          <w:bCs/>
          <w:lang w:val="pl-PL"/>
        </w:rPr>
        <w:t xml:space="preserve"> </w:t>
      </w:r>
      <w:r w:rsidR="004A24B2" w:rsidRPr="002B14CB">
        <w:rPr>
          <w:rFonts w:ascii="Arial" w:hAnsi="Arial" w:cs="Arial"/>
          <w:bCs/>
          <w:lang w:val="pl-PL"/>
        </w:rPr>
        <w:t>wód opadowych, roztopowych oraz drenażowych z odcinka drogi wojewódzkiej Nr 719 relacji Warszawa – Pruszków – Żyrardów – Kamion na odcinku od ulicy Partyzantów do ul. Bohaterów Warszawy na terenie miasta Pruszkowa do rzeki Utrata i do ziemi i do kanału U1</w:t>
      </w:r>
      <w:r w:rsidR="004A24B2">
        <w:rPr>
          <w:rFonts w:ascii="Arial" w:hAnsi="Arial" w:cs="Arial"/>
          <w:bCs/>
          <w:lang w:val="pl-PL"/>
        </w:rPr>
        <w:t>.</w:t>
      </w:r>
    </w:p>
    <w:p w14:paraId="5F26D380" w14:textId="77777777" w:rsidR="00302052" w:rsidRDefault="0053109A" w:rsidP="004A24B2">
      <w:pPr>
        <w:spacing w:line="276" w:lineRule="auto"/>
        <w:ind w:left="426"/>
        <w:jc w:val="both"/>
        <w:rPr>
          <w:rFonts w:ascii="Arial" w:hAnsi="Arial" w:cs="Arial"/>
          <w:bCs/>
          <w:i/>
          <w:lang w:val="pl-PL"/>
        </w:rPr>
      </w:pPr>
      <w:r w:rsidRPr="007820A7">
        <w:rPr>
          <w:rFonts w:ascii="Arial" w:hAnsi="Arial" w:cs="Arial"/>
          <w:bCs/>
          <w:lang w:val="pl-PL"/>
        </w:rPr>
        <w:t xml:space="preserve">Obowiązująca </w:t>
      </w:r>
      <w:r w:rsidR="007820A7" w:rsidRPr="007820A7">
        <w:rPr>
          <w:rFonts w:ascii="Arial" w:hAnsi="Arial" w:cs="Arial"/>
          <w:bCs/>
          <w:lang w:val="pl-PL"/>
        </w:rPr>
        <w:t>Decyzja Starosty Pruszkowskiego</w:t>
      </w:r>
      <w:r w:rsidR="00D3245E" w:rsidRPr="007820A7">
        <w:rPr>
          <w:rFonts w:ascii="Arial" w:hAnsi="Arial" w:cs="Arial"/>
          <w:bCs/>
          <w:lang w:val="pl-PL"/>
        </w:rPr>
        <w:t xml:space="preserve"> </w:t>
      </w:r>
      <w:r w:rsidR="007820A7" w:rsidRPr="007820A7">
        <w:rPr>
          <w:rFonts w:ascii="Arial" w:hAnsi="Arial" w:cs="Arial"/>
          <w:bCs/>
          <w:lang w:val="pl-PL"/>
        </w:rPr>
        <w:t>znak: WŚ.6223/76/2010/EB</w:t>
      </w:r>
      <w:r w:rsidRPr="007820A7">
        <w:rPr>
          <w:rFonts w:ascii="Arial" w:hAnsi="Arial" w:cs="Arial"/>
          <w:bCs/>
          <w:lang w:val="pl-PL"/>
        </w:rPr>
        <w:t xml:space="preserve"> z dnia</w:t>
      </w:r>
      <w:r w:rsidR="00FA348C">
        <w:rPr>
          <w:rFonts w:ascii="Arial" w:hAnsi="Arial" w:cs="Arial"/>
          <w:bCs/>
          <w:lang w:val="pl-PL"/>
        </w:rPr>
        <w:t xml:space="preserve"> 12.09.2011 </w:t>
      </w:r>
      <w:r w:rsidR="007820A7" w:rsidRPr="007820A7">
        <w:rPr>
          <w:rFonts w:ascii="Arial" w:hAnsi="Arial" w:cs="Arial"/>
          <w:bCs/>
          <w:lang w:val="pl-PL"/>
        </w:rPr>
        <w:t xml:space="preserve">r. </w:t>
      </w:r>
      <w:r w:rsidR="001F5398" w:rsidRPr="007820A7">
        <w:rPr>
          <w:rFonts w:ascii="Arial" w:hAnsi="Arial" w:cs="Arial"/>
          <w:bCs/>
          <w:lang w:val="pl-PL"/>
        </w:rPr>
        <w:t xml:space="preserve">została wydana </w:t>
      </w:r>
      <w:r w:rsidR="007820A7" w:rsidRPr="007820A7">
        <w:rPr>
          <w:rFonts w:ascii="Arial" w:hAnsi="Arial" w:cs="Arial"/>
          <w:bCs/>
          <w:lang w:val="pl-PL"/>
        </w:rPr>
        <w:t>na czas oznaczony tj. do dnia 12.09.2021 r.</w:t>
      </w:r>
      <w:r w:rsidRPr="007820A7">
        <w:rPr>
          <w:rFonts w:ascii="Arial" w:hAnsi="Arial" w:cs="Arial"/>
          <w:bCs/>
          <w:lang w:val="pl-PL"/>
        </w:rPr>
        <w:t xml:space="preserve"> </w:t>
      </w:r>
      <w:r w:rsidRPr="007820A7">
        <w:rPr>
          <w:rFonts w:ascii="Arial" w:hAnsi="Arial" w:cs="Arial"/>
          <w:bCs/>
          <w:i/>
          <w:lang w:val="pl-PL"/>
        </w:rPr>
        <w:t>(załącznik nr 2a)</w:t>
      </w:r>
    </w:p>
    <w:p w14:paraId="6F8CB674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044081FF" w14:textId="77777777" w:rsidR="00FA348C" w:rsidRDefault="00FA348C" w:rsidP="00FA348C">
      <w:pPr>
        <w:spacing w:line="290" w:lineRule="auto"/>
        <w:ind w:left="426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39C7BEDF" w14:textId="5F6E83B4" w:rsidR="00FA348C" w:rsidRPr="007433DF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do wykonywania czynności związanych z przygotowaniem dokumentacji Wykonawca winien </w:t>
      </w:r>
      <w:r w:rsidRPr="007433DF">
        <w:rPr>
          <w:rFonts w:ascii="Arial" w:hAnsi="Arial" w:cs="Arial"/>
          <w:bCs/>
          <w:lang w:val="pl-PL"/>
        </w:rPr>
        <w:t>dokonać analizy wstępnej a następnie przedstawić Zamawiającemu w formie pisemnej informację o konieczności odnowienia Decyzji lub jej wygaszenia i wystąpienia o nową – w terminie do 7 dni od zawarcia umowy.</w:t>
      </w:r>
      <w:r w:rsidR="007E17CD">
        <w:rPr>
          <w:rFonts w:ascii="Arial" w:hAnsi="Arial" w:cs="Arial"/>
          <w:bCs/>
          <w:lang w:val="pl-PL"/>
        </w:rPr>
        <w:t xml:space="preserve"> </w:t>
      </w:r>
      <w:r w:rsidR="007E17CD" w:rsidRPr="007E17CD">
        <w:rPr>
          <w:rFonts w:ascii="Arial" w:hAnsi="Arial" w:cs="Arial"/>
          <w:bCs/>
          <w:lang w:val="pl-PL"/>
        </w:rPr>
        <w:t>Wykonawca jest zobowiązany do wygaszenia istniejącej Decyzji, przed uzyskaniem nowego pozwolenia jeżeli zaistnieje taka konieczność.</w:t>
      </w:r>
    </w:p>
    <w:p w14:paraId="3EF2436F" w14:textId="77777777" w:rsidR="00FA348C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433DF">
        <w:rPr>
          <w:rFonts w:ascii="Arial" w:hAnsi="Arial" w:cs="Arial"/>
          <w:bCs/>
          <w:lang w:val="pl-PL"/>
        </w:rPr>
        <w:t>Wykonawca sporządzi operat wodnoprawny i przygotuje wymagane opracowania i dokumenty, będące załącznikami</w:t>
      </w:r>
      <w:r>
        <w:rPr>
          <w:rFonts w:ascii="Arial" w:hAnsi="Arial" w:cs="Arial"/>
          <w:bCs/>
          <w:color w:val="000000"/>
          <w:lang w:val="pl-PL"/>
        </w:rPr>
        <w:t xml:space="preserve"> do wniosku o uzyskanie pozwolenia wodnoprawnego zgodnie z obowiązującymi przepisami tj. </w:t>
      </w:r>
    </w:p>
    <w:p w14:paraId="6F11CBAB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.).</w:t>
      </w:r>
    </w:p>
    <w:p w14:paraId="18BF50DD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Operat wodnoprawny powinien spełniać wymagania  Rozporządzenia Ministra Infrastruktury z dnia 4 listopada 2022 r. w sprawie Planu gospodarowania wodami na obszarze dorzecza Wisły (Dz. U. z 2023 r. poz. 300)</w:t>
      </w:r>
    </w:p>
    <w:p w14:paraId="7E8DFDEE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Opracowanie powinno być zgodne z priorytetami Programu Operacyjnego Infrastruktura i Środowisko 2014-2020 oraz jego kontynuacji w nowej perspektywie finansowej 2021-2027.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85396E3" w14:textId="77777777" w:rsidR="00FA348C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29D04D05" w14:textId="77777777" w:rsidR="00FA348C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 </w:t>
      </w:r>
      <w:r w:rsidRPr="00396EC0">
        <w:rPr>
          <w:rFonts w:ascii="Arial" w:hAnsi="Arial" w:cs="Arial"/>
          <w:bCs/>
          <w:color w:val="000000"/>
          <w:lang w:val="pl-PL"/>
        </w:rPr>
        <w:t>O fakcie wystąpienia Wykonawca poinformuje niezwłocznie Zamawiającego pismem.</w:t>
      </w:r>
    </w:p>
    <w:p w14:paraId="37278864" w14:textId="77777777" w:rsidR="00FA348C" w:rsidRPr="00FA348C" w:rsidRDefault="00FA348C" w:rsidP="00FA348C">
      <w:p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</w:p>
    <w:bookmarkEnd w:id="0"/>
    <w:p w14:paraId="02A83A6D" w14:textId="77777777" w:rsidR="00FA348C" w:rsidRPr="00FC6CE7" w:rsidRDefault="00FA348C" w:rsidP="00FA348C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0AD60FC3" w14:textId="77777777" w:rsidR="00FA348C" w:rsidRPr="007433DF" w:rsidRDefault="00FA348C" w:rsidP="00FA348C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lang w:val="pl-PL"/>
        </w:rPr>
      </w:pPr>
      <w:r w:rsidRPr="007433DF">
        <w:rPr>
          <w:rFonts w:ascii="Arial" w:hAnsi="Arial" w:cs="Arial"/>
          <w:b/>
          <w:bCs/>
          <w:spacing w:val="2"/>
          <w:lang w:val="pl-PL"/>
        </w:rPr>
        <w:t>Ogólne wymagania dla Wykonawcy.</w:t>
      </w:r>
    </w:p>
    <w:p w14:paraId="51276D1B" w14:textId="77777777" w:rsidR="00FA348C" w:rsidRPr="007433DF" w:rsidRDefault="00FA348C" w:rsidP="00FA348C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lang w:val="pl-PL"/>
        </w:rPr>
      </w:pPr>
    </w:p>
    <w:p w14:paraId="7091774B" w14:textId="77777777" w:rsidR="00FA348C" w:rsidRPr="007433DF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433DF">
        <w:rPr>
          <w:rFonts w:ascii="Arial" w:hAnsi="Arial" w:cs="Arial"/>
          <w:bCs/>
          <w:spacing w:val="2"/>
          <w:lang w:val="pl-PL"/>
        </w:rPr>
        <w:t xml:space="preserve"> </w:t>
      </w:r>
      <w:r w:rsidRPr="007433DF">
        <w:rPr>
          <w:rFonts w:ascii="Arial" w:hAnsi="Arial" w:cs="Arial"/>
          <w:bCs/>
          <w:lang w:val="pl-PL"/>
        </w:rPr>
        <w:t>Wszystkie rozwiązania wynikające z konieczności dokonania zmian w stosunku do stanu poprzedniego powinny</w:t>
      </w:r>
      <w:r w:rsidR="004D41B0" w:rsidRPr="007433DF">
        <w:rPr>
          <w:rFonts w:ascii="Arial" w:hAnsi="Arial" w:cs="Arial"/>
          <w:bCs/>
          <w:lang w:val="pl-PL"/>
        </w:rPr>
        <w:t xml:space="preserve"> być dokonane </w:t>
      </w:r>
      <w:r w:rsidRPr="007433DF">
        <w:rPr>
          <w:rFonts w:ascii="Arial" w:hAnsi="Arial" w:cs="Arial"/>
          <w:bCs/>
          <w:lang w:val="pl-PL"/>
        </w:rPr>
        <w:t xml:space="preserve"> w granicy pasa drogowego oraz uzyskać akceptację Zamawiającego. </w:t>
      </w:r>
    </w:p>
    <w:p w14:paraId="179A68A4" w14:textId="77777777" w:rsidR="00FA348C" w:rsidRPr="003F1BE2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Wykonawca jest zobowiązany raportować w formie pisemnej/mailowej do Wydziału Ochrony Środowiska Mazowieckiego Zarządu Dróg Wojewódzkich w Warszawie co najmniej raz w miesiącu licząc od dnia podpisania umowy. </w:t>
      </w:r>
    </w:p>
    <w:p w14:paraId="19AD20BD" w14:textId="77777777" w:rsidR="00FA348C" w:rsidRPr="00396EC0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 w:rsidRPr="00396EC0">
        <w:rPr>
          <w:rFonts w:ascii="Arial" w:hAnsi="Arial" w:cs="Arial"/>
          <w:bCs/>
          <w:color w:val="000000"/>
          <w:spacing w:val="2"/>
          <w:lang w:val="pl-PL"/>
        </w:rPr>
        <w:t>Wykonawca</w:t>
      </w:r>
      <w:r w:rsidRPr="00396EC0">
        <w:rPr>
          <w:rFonts w:ascii="Arial" w:hAnsi="Arial" w:cs="Arial"/>
          <w:bCs/>
          <w:color w:val="000000"/>
          <w:lang w:val="pl-PL"/>
        </w:rPr>
        <w:t xml:space="preserve"> zobowiązany jest </w:t>
      </w:r>
      <w:r>
        <w:rPr>
          <w:rFonts w:ascii="Arial" w:hAnsi="Arial" w:cs="Arial"/>
          <w:bCs/>
          <w:color w:val="000000"/>
          <w:lang w:val="pl-PL"/>
        </w:rPr>
        <w:t>d</w:t>
      </w:r>
      <w:r w:rsidRPr="00396EC0">
        <w:rPr>
          <w:rFonts w:ascii="Arial" w:hAnsi="Arial" w:cs="Arial"/>
          <w:bCs/>
          <w:color w:val="000000"/>
          <w:lang w:val="pl-PL"/>
        </w:rPr>
        <w:t xml:space="preserve">o bezzwłocznego informowania Zamawiającego o problemach lub okolicznościach mogących wpłynąć na jakość lub termin zakończenia opracowań projektowych  </w:t>
      </w:r>
    </w:p>
    <w:p w14:paraId="21CDBF3D" w14:textId="77777777" w:rsidR="00FA348C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Dyrektora MZDW w Warszawie pełnomocnictw upoważniony przedstawiciel Wykonawcy zobowiązany jest, </w:t>
      </w:r>
      <w:r w:rsidRPr="00C55F59">
        <w:rPr>
          <w:rFonts w:ascii="Arial" w:hAnsi="Arial" w:cs="Arial"/>
          <w:bCs/>
          <w:lang w:val="pl-PL"/>
        </w:rPr>
        <w:t>we własnym zakresie</w:t>
      </w:r>
      <w:r>
        <w:rPr>
          <w:rFonts w:ascii="Arial" w:hAnsi="Arial" w:cs="Arial"/>
          <w:bCs/>
          <w:lang w:val="pl-PL"/>
        </w:rPr>
        <w:t xml:space="preserve"> i na własny koszt, </w:t>
      </w:r>
      <w:r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6D2E530F" w14:textId="77777777" w:rsidR="00FA348C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Opłaty związane z uzyskaniem zgód wodnoprawnych (art. 398 Prawa wodnego) ponosi Wykonawca  </w:t>
      </w:r>
    </w:p>
    <w:p w14:paraId="253566BA" w14:textId="77777777" w:rsidR="00FA348C" w:rsidRPr="00396EC0" w:rsidRDefault="00FA348C" w:rsidP="00FA348C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Cs/>
          <w:color w:val="000000"/>
          <w:lang w:val="pl-PL"/>
        </w:rPr>
      </w:pPr>
      <w:r w:rsidRPr="00396EC0">
        <w:rPr>
          <w:rFonts w:ascii="Arial" w:hAnsi="Arial" w:cs="Arial"/>
          <w:bCs/>
          <w:color w:val="000000"/>
          <w:spacing w:val="2"/>
          <w:lang w:val="pl-PL"/>
        </w:rPr>
        <w:t>g) Wykonawca</w:t>
      </w:r>
      <w:r w:rsidRPr="00396EC0">
        <w:rPr>
          <w:rFonts w:ascii="Arial" w:hAnsi="Arial" w:cs="Arial"/>
          <w:bCs/>
          <w:color w:val="000000"/>
          <w:lang w:val="pl-PL"/>
        </w:rPr>
        <w:t xml:space="preserve"> jest odpowiedzialny za </w:t>
      </w:r>
      <w:r>
        <w:rPr>
          <w:rFonts w:ascii="Arial" w:hAnsi="Arial" w:cs="Arial"/>
          <w:bCs/>
          <w:color w:val="000000"/>
          <w:lang w:val="pl-PL"/>
        </w:rPr>
        <w:t>z</w:t>
      </w:r>
      <w:r w:rsidRPr="00396EC0">
        <w:rPr>
          <w:rFonts w:ascii="Arial" w:hAnsi="Arial" w:cs="Arial"/>
          <w:bCs/>
          <w:color w:val="000000"/>
          <w:lang w:val="pl-PL"/>
        </w:rPr>
        <w:t>astosowanie właściwych materiałów, metod  i oprogramowania komputerowego do wykonywanych pomiarów, badań (inwentaryzacji), ocen stanu technicznego i prac projektowych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0CB2C637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416ADAE3" w14:textId="77777777" w:rsidR="00FA348C" w:rsidRPr="00373CCA" w:rsidRDefault="00FA348C" w:rsidP="00FA348C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3B5C0511" w14:textId="77777777" w:rsidR="00FA348C" w:rsidRDefault="00FA348C" w:rsidP="00FA348C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543B2568" w14:textId="399BBD54" w:rsidR="00FA348C" w:rsidRDefault="00FA348C" w:rsidP="00FA348C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6356B4" w:rsidRPr="006356B4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7C16E483" w14:textId="77777777" w:rsidR="00FA348C" w:rsidRPr="00373CCA" w:rsidRDefault="00FA348C" w:rsidP="00FA348C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</w:t>
      </w:r>
      <w:r>
        <w:rPr>
          <w:rFonts w:ascii="Arial" w:hAnsi="Arial" w:cs="Arial"/>
          <w:bCs/>
          <w:color w:val="000000"/>
          <w:lang w:val="pl-PL"/>
        </w:rPr>
        <w:t>aną przeniesione przez Zamawiającego</w:t>
      </w:r>
      <w:r w:rsidRPr="00373CCA">
        <w:rPr>
          <w:rFonts w:ascii="Arial" w:hAnsi="Arial" w:cs="Arial"/>
          <w:bCs/>
          <w:color w:val="000000"/>
          <w:lang w:val="pl-PL"/>
        </w:rPr>
        <w:t xml:space="preserve"> na Wykonawcę dokumentacji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15497EB6" w14:textId="77777777" w:rsidR="00FA348C" w:rsidRDefault="00FA348C" w:rsidP="00FA348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713EC430" w14:textId="77777777" w:rsidR="006356B4" w:rsidRDefault="006356B4" w:rsidP="00FA348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72EB082D" w14:textId="77777777" w:rsidR="006356B4" w:rsidRDefault="006356B4" w:rsidP="00FA348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3F8ECF2E" w14:textId="77777777" w:rsidR="00FA348C" w:rsidRPr="00B4673E" w:rsidRDefault="00FA348C" w:rsidP="00FA348C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153894E3" w14:textId="36B4974A" w:rsidR="006356B4" w:rsidRDefault="00FA348C" w:rsidP="006356B4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23FA3C7A" w14:textId="77777777" w:rsidR="00FA348C" w:rsidRPr="000F2C2E" w:rsidRDefault="00FA348C" w:rsidP="00FA348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51EEE3BE" w14:textId="77777777" w:rsidR="00FA348C" w:rsidRPr="003F1BE2" w:rsidRDefault="00FA348C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lang w:val="pl-PL"/>
        </w:rPr>
      </w:pPr>
      <w:r w:rsidRPr="007820A7">
        <w:rPr>
          <w:rFonts w:ascii="Arial" w:hAnsi="Arial" w:cs="Arial"/>
          <w:lang w:val="pl-PL"/>
        </w:rPr>
        <w:tab/>
      </w:r>
      <w:r w:rsidRPr="003F1BE2">
        <w:rPr>
          <w:rFonts w:ascii="Arial" w:hAnsi="Arial" w:cs="Arial"/>
          <w:lang w:val="pl-PL"/>
        </w:rPr>
        <w:t>Odbiór przedmiotu umowy polegać będzie na finalnej ocenie sporządzonej dokumentacji, w zakresie zgodności z umową po otrzymaniu następujących opracowań i dokumentów:</w:t>
      </w:r>
    </w:p>
    <w:p w14:paraId="54A3DE8B" w14:textId="77777777" w:rsidR="00FA348C" w:rsidRPr="003F1BE2" w:rsidRDefault="00FA348C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lastRenderedPageBreak/>
        <w:t>- operat wodnoprawny</w:t>
      </w:r>
    </w:p>
    <w:p w14:paraId="2D9D5144" w14:textId="77777777" w:rsidR="00FA348C" w:rsidRPr="003F1BE2" w:rsidRDefault="00FA348C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- pozwolenie wodnoprawne w formie decyzji z klauzulą ostateczności</w:t>
      </w:r>
    </w:p>
    <w:p w14:paraId="07435E38" w14:textId="77777777" w:rsidR="00FA348C" w:rsidRPr="003F1BE2" w:rsidRDefault="00FA348C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Zamawiający sporządzi i podpisze protokół odbioru końcowego przedmiotu zamówienia.</w:t>
      </w:r>
    </w:p>
    <w:p w14:paraId="3E824CE1" w14:textId="77777777" w:rsidR="00FA348C" w:rsidRDefault="00FA348C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27CC38F8" w14:textId="77777777" w:rsidR="00FA348C" w:rsidRPr="00734414" w:rsidRDefault="00FA348C" w:rsidP="00FA348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 w:rsidRPr="00734414">
        <w:rPr>
          <w:rFonts w:ascii="Arial" w:hAnsi="Arial" w:cs="Arial"/>
          <w:b/>
          <w:bCs/>
          <w:spacing w:val="-9"/>
          <w:lang w:val="pl-PL"/>
        </w:rPr>
        <w:t xml:space="preserve">7. Opis sposobu rozliczenia. </w:t>
      </w:r>
    </w:p>
    <w:p w14:paraId="60B244C7" w14:textId="77777777" w:rsidR="00FA348C" w:rsidRPr="00734414" w:rsidRDefault="00FA348C" w:rsidP="00FA348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>Rozliczenie nastąpi kosztorysem powykonawczym. Wykonawca otrzyma wynagrodzenie obliczone jako iloczyn ceny jednostkowej wskazanej w kosztorysie ofertowym Wykonawcy i ilości faktycznie wykonanych opracowań/czynności.</w:t>
      </w:r>
    </w:p>
    <w:p w14:paraId="32057975" w14:textId="77777777" w:rsidR="00FA348C" w:rsidRPr="00734414" w:rsidRDefault="00FA348C" w:rsidP="00FA348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 xml:space="preserve"> Zamawiający przewiduje jednorazową płatność z tytułu wykonania zamówienia</w:t>
      </w:r>
    </w:p>
    <w:p w14:paraId="17115E50" w14:textId="77777777" w:rsidR="00FA348C" w:rsidRPr="00734414" w:rsidRDefault="00FA348C" w:rsidP="00FA348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>Podstawą do wystawienia faktury jest protokół odbioru końcowego przedmiotu zamówienia</w:t>
      </w:r>
    </w:p>
    <w:p w14:paraId="105BF09E" w14:textId="77777777" w:rsidR="00FA348C" w:rsidRPr="002B14CB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FF0000"/>
          <w:lang w:val="pl-PL"/>
        </w:rPr>
      </w:pPr>
    </w:p>
    <w:p w14:paraId="322A90CD" w14:textId="77777777" w:rsidR="00FA348C" w:rsidRPr="002B14CB" w:rsidRDefault="00FA348C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2601D32E" w14:textId="77777777" w:rsidR="00FA348C" w:rsidRPr="000F2C2E" w:rsidRDefault="00FA348C" w:rsidP="00FA348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2F0F42DC" w14:textId="77777777" w:rsidR="00FA348C" w:rsidRDefault="00FA348C" w:rsidP="00FA348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7784BFC5" w14:textId="77777777" w:rsidR="00FA348C" w:rsidRDefault="00FA348C" w:rsidP="00FA348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3ABDDE34" w14:textId="77777777" w:rsidR="00FA348C" w:rsidRDefault="00FA348C" w:rsidP="00FA348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210251A0" w14:textId="77777777" w:rsidR="00FA348C" w:rsidRDefault="00FA348C" w:rsidP="00FA348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71022DB4" w14:textId="77777777" w:rsidR="00FA348C" w:rsidRDefault="00FA348C" w:rsidP="00FA348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7BA056A3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51289BFB" w14:textId="77777777" w:rsid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1DF4D443" w14:textId="77777777" w:rsidR="00FA348C" w:rsidRPr="00FC6CE7" w:rsidRDefault="00FA348C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sectPr w:rsidR="00FA348C" w:rsidRPr="00FC6CE7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52017" w14:textId="77777777" w:rsidR="004B6070" w:rsidRDefault="004B6070" w:rsidP="008C2C18">
      <w:r>
        <w:separator/>
      </w:r>
    </w:p>
  </w:endnote>
  <w:endnote w:type="continuationSeparator" w:id="0">
    <w:p w14:paraId="59187174" w14:textId="77777777" w:rsidR="004B6070" w:rsidRDefault="004B6070" w:rsidP="008C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4326044"/>
      <w:docPartObj>
        <w:docPartGallery w:val="Page Numbers (Bottom of Page)"/>
        <w:docPartUnique/>
      </w:docPartObj>
    </w:sdtPr>
    <w:sdtEndPr/>
    <w:sdtContent>
      <w:p w14:paraId="528FBA48" w14:textId="6884A725" w:rsidR="008C2C18" w:rsidRDefault="008C2C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96C77F4" w14:textId="77777777" w:rsidR="008C2C18" w:rsidRDefault="008C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62FDE" w14:textId="77777777" w:rsidR="004B6070" w:rsidRDefault="004B6070" w:rsidP="008C2C18">
      <w:r>
        <w:separator/>
      </w:r>
    </w:p>
  </w:footnote>
  <w:footnote w:type="continuationSeparator" w:id="0">
    <w:p w14:paraId="19BDA9CE" w14:textId="77777777" w:rsidR="004B6070" w:rsidRDefault="004B6070" w:rsidP="008C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370169A2"/>
    <w:multiLevelType w:val="hybridMultilevel"/>
    <w:tmpl w:val="C55CEB56"/>
    <w:lvl w:ilvl="0" w:tplc="3B0EF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9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1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1261063826">
    <w:abstractNumId w:val="10"/>
  </w:num>
  <w:num w:numId="2" w16cid:durableId="1264923391">
    <w:abstractNumId w:val="11"/>
  </w:num>
  <w:num w:numId="3" w16cid:durableId="85082538">
    <w:abstractNumId w:val="4"/>
  </w:num>
  <w:num w:numId="4" w16cid:durableId="1646398228">
    <w:abstractNumId w:val="7"/>
  </w:num>
  <w:num w:numId="5" w16cid:durableId="1126778053">
    <w:abstractNumId w:val="3"/>
  </w:num>
  <w:num w:numId="6" w16cid:durableId="1635715345">
    <w:abstractNumId w:val="1"/>
  </w:num>
  <w:num w:numId="7" w16cid:durableId="764769689">
    <w:abstractNumId w:val="5"/>
  </w:num>
  <w:num w:numId="8" w16cid:durableId="951941097">
    <w:abstractNumId w:val="2"/>
  </w:num>
  <w:num w:numId="9" w16cid:durableId="1145468438">
    <w:abstractNumId w:val="9"/>
  </w:num>
  <w:num w:numId="10" w16cid:durableId="278804833">
    <w:abstractNumId w:val="8"/>
  </w:num>
  <w:num w:numId="11" w16cid:durableId="1389110232">
    <w:abstractNumId w:val="0"/>
  </w:num>
  <w:num w:numId="12" w16cid:durableId="1870684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60784"/>
    <w:rsid w:val="000F2C2E"/>
    <w:rsid w:val="0015054E"/>
    <w:rsid w:val="001B3045"/>
    <w:rsid w:val="001F5398"/>
    <w:rsid w:val="002B14CB"/>
    <w:rsid w:val="002D33D4"/>
    <w:rsid w:val="002E61C7"/>
    <w:rsid w:val="00302052"/>
    <w:rsid w:val="00360EF0"/>
    <w:rsid w:val="00373CCA"/>
    <w:rsid w:val="003E3E82"/>
    <w:rsid w:val="00403A95"/>
    <w:rsid w:val="004100F2"/>
    <w:rsid w:val="00420527"/>
    <w:rsid w:val="0042410E"/>
    <w:rsid w:val="0043138D"/>
    <w:rsid w:val="004A24B2"/>
    <w:rsid w:val="004B6070"/>
    <w:rsid w:val="004D41B0"/>
    <w:rsid w:val="004F0EA1"/>
    <w:rsid w:val="0053109A"/>
    <w:rsid w:val="005A604E"/>
    <w:rsid w:val="005D6A56"/>
    <w:rsid w:val="005F3796"/>
    <w:rsid w:val="00614118"/>
    <w:rsid w:val="006356B4"/>
    <w:rsid w:val="006860E7"/>
    <w:rsid w:val="007433DF"/>
    <w:rsid w:val="007820A7"/>
    <w:rsid w:val="007D174D"/>
    <w:rsid w:val="007E17CD"/>
    <w:rsid w:val="007E50E4"/>
    <w:rsid w:val="00857750"/>
    <w:rsid w:val="008669C8"/>
    <w:rsid w:val="00897D61"/>
    <w:rsid w:val="008C2C18"/>
    <w:rsid w:val="0094164B"/>
    <w:rsid w:val="009662BF"/>
    <w:rsid w:val="009865EF"/>
    <w:rsid w:val="00A12A34"/>
    <w:rsid w:val="00A25017"/>
    <w:rsid w:val="00A4263C"/>
    <w:rsid w:val="00A74512"/>
    <w:rsid w:val="00B4424D"/>
    <w:rsid w:val="00B4673E"/>
    <w:rsid w:val="00B74457"/>
    <w:rsid w:val="00BB29DF"/>
    <w:rsid w:val="00BB6961"/>
    <w:rsid w:val="00C513F6"/>
    <w:rsid w:val="00C55F59"/>
    <w:rsid w:val="00CE0467"/>
    <w:rsid w:val="00D3245E"/>
    <w:rsid w:val="00D97B62"/>
    <w:rsid w:val="00E12910"/>
    <w:rsid w:val="00E15D8E"/>
    <w:rsid w:val="00E1639F"/>
    <w:rsid w:val="00E60759"/>
    <w:rsid w:val="00E833E2"/>
    <w:rsid w:val="00F14CF5"/>
    <w:rsid w:val="00F17653"/>
    <w:rsid w:val="00F30B20"/>
    <w:rsid w:val="00FA348C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503F"/>
  <w15:docId w15:val="{28D53525-A7B1-43B7-A5F4-E1108986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4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C2C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2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55FA771-AE80-42D1-9738-4981D571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55</cp:revision>
  <cp:lastPrinted>2024-04-30T06:57:00Z</cp:lastPrinted>
  <dcterms:created xsi:type="dcterms:W3CDTF">2024-04-03T12:50:00Z</dcterms:created>
  <dcterms:modified xsi:type="dcterms:W3CDTF">2024-06-24T12:00:00Z</dcterms:modified>
  <dc:language>pl-PL</dc:language>
</cp:coreProperties>
</file>