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967E" w14:textId="30871F7F" w:rsidR="00033FFE" w:rsidRDefault="00684EE6" w:rsidP="00684EE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684EE6">
        <w:rPr>
          <w:rFonts w:asciiTheme="majorHAnsi" w:hAnsiTheme="majorHAnsi"/>
          <w:sz w:val="28"/>
          <w:szCs w:val="28"/>
          <w:u w:val="single"/>
        </w:rPr>
        <w:t>Informacja o zmianie treści SWZ</w:t>
      </w:r>
    </w:p>
    <w:p w14:paraId="4AD027BF" w14:textId="77777777" w:rsidR="00E64561" w:rsidRPr="00684EE6" w:rsidRDefault="00E64561" w:rsidP="00684EE6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057D46BB" w14:textId="77777777" w:rsidR="00033FFE" w:rsidRPr="00F90301" w:rsidRDefault="00033FFE" w:rsidP="00684EE6">
      <w:pPr>
        <w:ind w:firstLine="567"/>
        <w:jc w:val="both"/>
        <w:rPr>
          <w:rFonts w:asciiTheme="majorHAnsi" w:hAnsiTheme="majorHAnsi"/>
        </w:rPr>
      </w:pPr>
      <w:r w:rsidRPr="00F90301">
        <w:rPr>
          <w:rFonts w:asciiTheme="majorHAnsi" w:hAnsiTheme="majorHAnsi"/>
        </w:rPr>
        <w:t>Zamawiający</w:t>
      </w:r>
      <w:r w:rsidR="00684EE6">
        <w:rPr>
          <w:rFonts w:asciiTheme="majorHAnsi" w:hAnsiTheme="majorHAnsi"/>
        </w:rPr>
        <w:t xml:space="preserve"> - Gmina Przykona </w:t>
      </w:r>
      <w:r w:rsidRPr="00F90301">
        <w:rPr>
          <w:rFonts w:asciiTheme="majorHAnsi" w:hAnsiTheme="majorHAnsi"/>
        </w:rPr>
        <w:t>działając w oparciu o art. 137 ust. 2 P</w:t>
      </w:r>
      <w:r w:rsidR="00684EE6">
        <w:rPr>
          <w:rFonts w:asciiTheme="majorHAnsi" w:hAnsiTheme="majorHAnsi"/>
        </w:rPr>
        <w:t>zp informuje, że zmianie uległy</w:t>
      </w:r>
      <w:r w:rsidRPr="00F90301">
        <w:rPr>
          <w:rFonts w:asciiTheme="majorHAnsi" w:hAnsiTheme="majorHAnsi"/>
        </w:rPr>
        <w:t xml:space="preserve"> następujące zapisy SWZ: </w:t>
      </w:r>
    </w:p>
    <w:p w14:paraId="320F1713" w14:textId="77777777" w:rsidR="00033FFE" w:rsidRPr="003A6C7F" w:rsidRDefault="00F90301" w:rsidP="008C1AC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A6C7F">
        <w:rPr>
          <w:rFonts w:asciiTheme="majorHAnsi" w:hAnsiTheme="majorHAnsi"/>
          <w:sz w:val="24"/>
          <w:szCs w:val="24"/>
          <w:u w:val="single"/>
        </w:rPr>
        <w:t>W</w:t>
      </w:r>
      <w:r w:rsidR="00033FFE" w:rsidRPr="003A6C7F">
        <w:rPr>
          <w:rFonts w:asciiTheme="majorHAnsi" w:hAnsiTheme="majorHAnsi"/>
          <w:sz w:val="24"/>
          <w:szCs w:val="24"/>
          <w:u w:val="single"/>
        </w:rPr>
        <w:t xml:space="preserve"> Rozdziale I </w:t>
      </w:r>
      <w:r w:rsidR="00033FFE" w:rsidRPr="003A6C7F">
        <w:rPr>
          <w:rFonts w:asciiTheme="majorHAnsi" w:hAnsiTheme="majorHAnsi"/>
          <w:b/>
          <w:sz w:val="24"/>
          <w:szCs w:val="24"/>
          <w:u w:val="single"/>
        </w:rPr>
        <w:t>Informacje ogólne</w:t>
      </w:r>
    </w:p>
    <w:p w14:paraId="07F51503" w14:textId="544DE9BA" w:rsidR="0055355B" w:rsidRPr="00033FFE" w:rsidRDefault="00033FFE" w:rsidP="00033FFE">
      <w:pPr>
        <w:ind w:left="284" w:hanging="284"/>
        <w:jc w:val="both"/>
        <w:rPr>
          <w:rFonts w:asciiTheme="majorHAnsi" w:hAnsiTheme="majorHAnsi"/>
          <w:color w:val="FF0000"/>
          <w:sz w:val="24"/>
          <w:szCs w:val="24"/>
        </w:rPr>
      </w:pPr>
      <w:r w:rsidRPr="003A6C7F">
        <w:rPr>
          <w:rFonts w:asciiTheme="majorHAnsi" w:hAnsiTheme="majorHAnsi"/>
          <w:sz w:val="24"/>
          <w:szCs w:val="24"/>
        </w:rPr>
        <w:t xml:space="preserve">1.  </w:t>
      </w:r>
      <w:r w:rsidR="0055355B" w:rsidRPr="00CE2E55">
        <w:rPr>
          <w:rFonts w:asciiTheme="majorHAnsi" w:hAnsiTheme="majorHAnsi"/>
        </w:rPr>
        <w:t xml:space="preserve">Z uwagi na </w:t>
      </w:r>
      <w:r w:rsidR="006033E0" w:rsidRPr="00CE2E55">
        <w:rPr>
          <w:rFonts w:asciiTheme="majorHAnsi" w:hAnsiTheme="majorHAnsi"/>
        </w:rPr>
        <w:t>rozbieżności</w:t>
      </w:r>
      <w:r w:rsidR="00FE593F" w:rsidRPr="00CE2E55">
        <w:rPr>
          <w:rFonts w:asciiTheme="majorHAnsi" w:hAnsiTheme="majorHAnsi"/>
        </w:rPr>
        <w:t xml:space="preserve"> w numeracji P</w:t>
      </w:r>
      <w:r w:rsidR="0055355B" w:rsidRPr="00CE2E55">
        <w:rPr>
          <w:rFonts w:asciiTheme="majorHAnsi" w:hAnsiTheme="majorHAnsi"/>
        </w:rPr>
        <w:t>odrozdziałów</w:t>
      </w:r>
      <w:r w:rsidR="00FE593F" w:rsidRPr="00CE2E55">
        <w:rPr>
          <w:rFonts w:asciiTheme="majorHAnsi" w:hAnsiTheme="majorHAnsi"/>
        </w:rPr>
        <w:t xml:space="preserve"> w  R</w:t>
      </w:r>
      <w:r w:rsidR="006033E0" w:rsidRPr="00CE2E55">
        <w:rPr>
          <w:rFonts w:asciiTheme="majorHAnsi" w:hAnsiTheme="majorHAnsi"/>
        </w:rPr>
        <w:t>ozdziale I</w:t>
      </w:r>
      <w:r w:rsidR="0055355B" w:rsidRPr="00CE2E55">
        <w:rPr>
          <w:rFonts w:asciiTheme="majorHAnsi" w:hAnsiTheme="majorHAnsi"/>
        </w:rPr>
        <w:t xml:space="preserve"> zawartych w spisie treści </w:t>
      </w:r>
      <w:r w:rsidR="00FE593F" w:rsidRPr="00CE2E55">
        <w:rPr>
          <w:rFonts w:asciiTheme="majorHAnsi" w:hAnsiTheme="majorHAnsi"/>
        </w:rPr>
        <w:t xml:space="preserve">znajdującym się </w:t>
      </w:r>
      <w:r w:rsidR="0055355B" w:rsidRPr="00CE2E55">
        <w:rPr>
          <w:rFonts w:asciiTheme="majorHAnsi" w:hAnsiTheme="majorHAnsi"/>
        </w:rPr>
        <w:t xml:space="preserve">na </w:t>
      </w:r>
      <w:r w:rsidR="00FE593F" w:rsidRPr="00CE2E55">
        <w:rPr>
          <w:rFonts w:asciiTheme="majorHAnsi" w:hAnsiTheme="majorHAnsi"/>
        </w:rPr>
        <w:t>stronie 2 SWZ a numeracją tych P</w:t>
      </w:r>
      <w:r w:rsidR="0055355B" w:rsidRPr="00CE2E55">
        <w:rPr>
          <w:rFonts w:asciiTheme="majorHAnsi" w:hAnsiTheme="majorHAnsi"/>
        </w:rPr>
        <w:t xml:space="preserve">odrozdziałów zamieszczonych na stronach </w:t>
      </w:r>
      <w:r w:rsidR="008D537E">
        <w:rPr>
          <w:rFonts w:asciiTheme="majorHAnsi" w:hAnsiTheme="majorHAnsi"/>
        </w:rPr>
        <w:t>4</w:t>
      </w:r>
      <w:r w:rsidR="0055355B" w:rsidRPr="00CE2E55">
        <w:rPr>
          <w:rFonts w:asciiTheme="majorHAnsi" w:hAnsiTheme="majorHAnsi"/>
        </w:rPr>
        <w:t xml:space="preserve"> - 6 dokonuje się poprawienia ich numeracji  na stronach </w:t>
      </w:r>
      <w:r w:rsidR="008D537E">
        <w:rPr>
          <w:rFonts w:asciiTheme="majorHAnsi" w:hAnsiTheme="majorHAnsi"/>
        </w:rPr>
        <w:t>4</w:t>
      </w:r>
      <w:r w:rsidR="0055355B" w:rsidRPr="00CE2E55">
        <w:rPr>
          <w:rFonts w:asciiTheme="majorHAnsi" w:hAnsiTheme="majorHAnsi"/>
        </w:rPr>
        <w:t>-6</w:t>
      </w:r>
      <w:r w:rsidR="006033E0" w:rsidRPr="00CE2E55">
        <w:rPr>
          <w:rFonts w:asciiTheme="majorHAnsi" w:hAnsiTheme="majorHAnsi"/>
        </w:rPr>
        <w:t xml:space="preserve"> zgodnie ze spisem treś</w:t>
      </w:r>
      <w:r w:rsidR="00FE593F" w:rsidRPr="00CE2E55">
        <w:rPr>
          <w:rFonts w:asciiTheme="majorHAnsi" w:hAnsiTheme="majorHAnsi"/>
        </w:rPr>
        <w:t>ci.</w:t>
      </w:r>
      <w:r w:rsidR="006033E0" w:rsidRPr="00CE2E55">
        <w:rPr>
          <w:rFonts w:asciiTheme="majorHAnsi" w:hAnsiTheme="majorHAnsi"/>
        </w:rPr>
        <w:t xml:space="preserve"> </w:t>
      </w:r>
    </w:p>
    <w:p w14:paraId="23ADEED1" w14:textId="5ABA1A13" w:rsidR="00262596" w:rsidRPr="003A6C7F" w:rsidRDefault="00033FFE" w:rsidP="00E64561">
      <w:pPr>
        <w:spacing w:after="0"/>
        <w:ind w:left="284" w:hanging="284"/>
        <w:jc w:val="both"/>
        <w:rPr>
          <w:rFonts w:asciiTheme="majorHAnsi" w:hAnsiTheme="majorHAnsi"/>
        </w:rPr>
      </w:pPr>
      <w:r w:rsidRPr="003A6C7F">
        <w:rPr>
          <w:rFonts w:asciiTheme="majorHAnsi" w:hAnsiTheme="majorHAnsi"/>
        </w:rPr>
        <w:t>2.</w:t>
      </w:r>
      <w:r w:rsidR="00FE593F" w:rsidRPr="003A6C7F">
        <w:rPr>
          <w:rFonts w:asciiTheme="majorHAnsi" w:hAnsiTheme="majorHAnsi"/>
        </w:rPr>
        <w:t xml:space="preserve">  </w:t>
      </w:r>
      <w:r w:rsidR="00775237" w:rsidRPr="003A6C7F">
        <w:rPr>
          <w:rFonts w:asciiTheme="majorHAnsi" w:hAnsiTheme="majorHAnsi"/>
        </w:rPr>
        <w:t xml:space="preserve">W </w:t>
      </w:r>
      <w:r w:rsidR="006A0A9C" w:rsidRPr="003A6C7F">
        <w:rPr>
          <w:rFonts w:asciiTheme="majorHAnsi" w:hAnsiTheme="majorHAnsi"/>
        </w:rPr>
        <w:t>Podrozdzia</w:t>
      </w:r>
      <w:r w:rsidR="00775237" w:rsidRPr="003A6C7F">
        <w:rPr>
          <w:rFonts w:asciiTheme="majorHAnsi" w:hAnsiTheme="majorHAnsi"/>
        </w:rPr>
        <w:t>le</w:t>
      </w:r>
      <w:r w:rsidR="006A0A9C" w:rsidRPr="003A6C7F">
        <w:rPr>
          <w:rFonts w:asciiTheme="majorHAnsi" w:hAnsiTheme="majorHAnsi"/>
        </w:rPr>
        <w:t xml:space="preserve"> </w:t>
      </w:r>
      <w:r w:rsidR="006033E0" w:rsidRPr="003A6C7F">
        <w:rPr>
          <w:rFonts w:asciiTheme="majorHAnsi" w:hAnsiTheme="majorHAnsi"/>
        </w:rPr>
        <w:t xml:space="preserve"> 13 </w:t>
      </w:r>
      <w:r w:rsidR="00B363D7" w:rsidRPr="003A6C7F">
        <w:rPr>
          <w:rFonts w:asciiTheme="majorHAnsi" w:hAnsiTheme="majorHAnsi"/>
        </w:rPr>
        <w:t xml:space="preserve">" </w:t>
      </w:r>
      <w:r w:rsidR="00B363D7" w:rsidRPr="003A6C7F">
        <w:rPr>
          <w:rFonts w:asciiTheme="majorHAnsi" w:hAnsiTheme="majorHAnsi"/>
          <w:b/>
        </w:rPr>
        <w:t>Pouczenie o środkach ochrony prawnej</w:t>
      </w:r>
      <w:r w:rsidR="00B363D7" w:rsidRPr="003A6C7F">
        <w:rPr>
          <w:rFonts w:asciiTheme="majorHAnsi" w:hAnsiTheme="majorHAnsi"/>
        </w:rPr>
        <w:t xml:space="preserve"> </w:t>
      </w:r>
      <w:r w:rsidR="00775237" w:rsidRPr="003A6C7F">
        <w:rPr>
          <w:rFonts w:asciiTheme="majorHAnsi" w:hAnsiTheme="majorHAnsi"/>
        </w:rPr>
        <w:t xml:space="preserve">pkt. 5-7 </w:t>
      </w:r>
      <w:r w:rsidR="006A0A9C" w:rsidRPr="003A6C7F">
        <w:rPr>
          <w:rFonts w:asciiTheme="majorHAnsi" w:hAnsiTheme="majorHAnsi"/>
        </w:rPr>
        <w:t>otrzymuj</w:t>
      </w:r>
      <w:r w:rsidR="003A6C7F">
        <w:rPr>
          <w:rFonts w:asciiTheme="majorHAnsi" w:hAnsiTheme="majorHAnsi"/>
        </w:rPr>
        <w:t>ą</w:t>
      </w:r>
      <w:r w:rsidR="006A0A9C" w:rsidRPr="003A6C7F">
        <w:rPr>
          <w:rFonts w:asciiTheme="majorHAnsi" w:hAnsiTheme="majorHAnsi"/>
        </w:rPr>
        <w:t xml:space="preserve"> nowe brzmienie:</w:t>
      </w:r>
    </w:p>
    <w:p w14:paraId="7F3E7C2C" w14:textId="3E9BD45B" w:rsidR="001D314F" w:rsidRPr="001D314F" w:rsidRDefault="00775237" w:rsidP="00C65293">
      <w:pPr>
        <w:spacing w:after="0"/>
        <w:ind w:left="709" w:hanging="425"/>
        <w:jc w:val="both"/>
        <w:rPr>
          <w:rFonts w:asciiTheme="majorHAnsi" w:hAnsiTheme="majorHAnsi"/>
        </w:rPr>
      </w:pPr>
      <w:r w:rsidRPr="003A6C7F">
        <w:rPr>
          <w:rFonts w:asciiTheme="majorHAnsi" w:hAnsiTheme="majorHAnsi"/>
        </w:rPr>
        <w:t>„</w:t>
      </w:r>
      <w:r w:rsidR="001D314F" w:rsidRPr="001D314F">
        <w:rPr>
          <w:rFonts w:asciiTheme="majorHAnsi" w:hAnsiTheme="majorHAnsi"/>
        </w:rPr>
        <w:t xml:space="preserve">5. </w:t>
      </w:r>
      <w:r w:rsidR="001D314F">
        <w:rPr>
          <w:rFonts w:asciiTheme="majorHAnsi" w:hAnsiTheme="majorHAnsi"/>
        </w:rPr>
        <w:tab/>
      </w:r>
      <w:r w:rsidR="001D314F" w:rsidRPr="001D314F">
        <w:rPr>
          <w:rFonts w:asciiTheme="majorHAnsi" w:hAnsiTheme="majorHAnsi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dokumentu zamówienia na stronie internetowej.</w:t>
      </w:r>
    </w:p>
    <w:p w14:paraId="1B2E8EE9" w14:textId="77777777" w:rsidR="001D314F" w:rsidRPr="001D314F" w:rsidRDefault="001D314F" w:rsidP="00C65293">
      <w:pPr>
        <w:spacing w:after="0"/>
        <w:ind w:left="709" w:hanging="425"/>
        <w:jc w:val="both"/>
        <w:rPr>
          <w:rFonts w:asciiTheme="majorHAnsi" w:hAnsiTheme="majorHAnsi"/>
        </w:rPr>
      </w:pPr>
      <w:r w:rsidRPr="001D314F">
        <w:rPr>
          <w:rFonts w:asciiTheme="majorHAnsi" w:hAnsiTheme="majorHAnsi"/>
        </w:rPr>
        <w:t>6. Odwołanie wnosi się w terminie:</w:t>
      </w:r>
    </w:p>
    <w:p w14:paraId="642D3BE9" w14:textId="77777777" w:rsidR="001D314F" w:rsidRPr="001D314F" w:rsidRDefault="001D314F" w:rsidP="00C65293">
      <w:pPr>
        <w:spacing w:after="0"/>
        <w:ind w:left="993" w:hanging="284"/>
        <w:jc w:val="both"/>
        <w:rPr>
          <w:rFonts w:asciiTheme="majorHAnsi" w:hAnsiTheme="majorHAnsi"/>
        </w:rPr>
      </w:pPr>
      <w:r w:rsidRPr="001D314F">
        <w:rPr>
          <w:rFonts w:asciiTheme="majorHAnsi" w:hAnsiTheme="majorHAnsi"/>
        </w:rPr>
        <w:t>1)</w:t>
      </w:r>
      <w:r w:rsidRPr="001D314F">
        <w:rPr>
          <w:rFonts w:asciiTheme="majorHAnsi" w:hAnsiTheme="majorHAnsi"/>
        </w:rPr>
        <w:tab/>
        <w:t>10 dni od dnia przekazania informacji o czynności zamawiającego stanowiącej podstawę jego wniesienia, jeżeli informacja została przekazana przy użyciu środków komunikacji elektronicznej,</w:t>
      </w:r>
    </w:p>
    <w:p w14:paraId="36604D7C" w14:textId="77777777" w:rsidR="001D314F" w:rsidRPr="001D314F" w:rsidRDefault="001D314F" w:rsidP="00C65293">
      <w:pPr>
        <w:spacing w:after="0"/>
        <w:ind w:left="993" w:hanging="284"/>
        <w:jc w:val="both"/>
        <w:rPr>
          <w:rFonts w:asciiTheme="majorHAnsi" w:hAnsiTheme="majorHAnsi"/>
        </w:rPr>
      </w:pPr>
      <w:r w:rsidRPr="001D314F">
        <w:rPr>
          <w:rFonts w:asciiTheme="majorHAnsi" w:hAnsiTheme="majorHAnsi"/>
        </w:rPr>
        <w:t>2)</w:t>
      </w:r>
      <w:r w:rsidRPr="001D314F">
        <w:rPr>
          <w:rFonts w:asciiTheme="majorHAnsi" w:hAnsiTheme="majorHAnsi"/>
        </w:rPr>
        <w:tab/>
        <w:t>15 dni od dnia przekazania informacji o czynności zamawiającego stanowiącej podstawę jego wniesienia, jeżeli informacja została przekazana w sposób inny niż określony w pkt 1).</w:t>
      </w:r>
    </w:p>
    <w:p w14:paraId="4EAFC8D1" w14:textId="3560A75D" w:rsidR="001D314F" w:rsidRDefault="001D314F" w:rsidP="001D314F">
      <w:pPr>
        <w:ind w:left="709" w:hanging="425"/>
        <w:jc w:val="both"/>
        <w:rPr>
          <w:rFonts w:asciiTheme="majorHAnsi" w:hAnsiTheme="majorHAnsi"/>
        </w:rPr>
      </w:pPr>
      <w:r w:rsidRPr="001D314F">
        <w:rPr>
          <w:rFonts w:asciiTheme="majorHAnsi" w:hAnsiTheme="majorHAnsi"/>
        </w:rPr>
        <w:t>7.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1D314F">
        <w:rPr>
          <w:rFonts w:asciiTheme="majorHAnsi" w:hAnsiTheme="majorHAnsi"/>
        </w:rPr>
        <w:t>Odwołanie w przypadkach innych niż określone w pkt 5 i 6 wnosi się w terminie 10 dni od dnia, w którym powzięto lub przy zachowaniu należytej staranności można było powziąć wiadomość o okolicznościach stanowiących podstawę jego wniesienia</w:t>
      </w:r>
      <w:r w:rsidR="00C65293">
        <w:rPr>
          <w:rFonts w:asciiTheme="majorHAnsi" w:hAnsiTheme="majorHAnsi"/>
        </w:rPr>
        <w:t>. „</w:t>
      </w:r>
    </w:p>
    <w:p w14:paraId="1176015D" w14:textId="136EF2CF" w:rsidR="00812887" w:rsidRPr="003A6C7F" w:rsidRDefault="00F90301" w:rsidP="00C65293">
      <w:p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B363D7" w:rsidRPr="003A6C7F">
        <w:rPr>
          <w:rFonts w:asciiTheme="majorHAnsi" w:hAnsiTheme="majorHAnsi"/>
        </w:rPr>
        <w:tab/>
      </w:r>
      <w:r w:rsidR="00FE593F" w:rsidRPr="003A6C7F">
        <w:rPr>
          <w:rFonts w:asciiTheme="majorHAnsi" w:hAnsiTheme="majorHAnsi"/>
        </w:rPr>
        <w:t>W  Podrozdziale</w:t>
      </w:r>
      <w:r w:rsidR="00812887" w:rsidRPr="003A6C7F">
        <w:rPr>
          <w:rFonts w:asciiTheme="majorHAnsi" w:hAnsiTheme="majorHAnsi"/>
        </w:rPr>
        <w:t xml:space="preserve"> 14</w:t>
      </w:r>
      <w:r w:rsidR="00FE593F" w:rsidRPr="003A6C7F">
        <w:rPr>
          <w:rFonts w:asciiTheme="majorHAnsi" w:hAnsiTheme="majorHAnsi"/>
        </w:rPr>
        <w:t xml:space="preserve"> </w:t>
      </w:r>
      <w:r w:rsidR="00B363D7" w:rsidRPr="003A6C7F">
        <w:rPr>
          <w:rFonts w:asciiTheme="majorHAnsi" w:hAnsiTheme="majorHAnsi"/>
          <w:b/>
        </w:rPr>
        <w:t>Ochrona danych</w:t>
      </w:r>
      <w:r w:rsidR="00B363D7" w:rsidRPr="003A6C7F">
        <w:rPr>
          <w:rFonts w:asciiTheme="majorHAnsi" w:hAnsiTheme="majorHAnsi"/>
        </w:rPr>
        <w:t xml:space="preserve"> </w:t>
      </w:r>
      <w:r w:rsidR="00B363D7" w:rsidRPr="003A6C7F">
        <w:rPr>
          <w:rFonts w:asciiTheme="majorHAnsi" w:hAnsiTheme="majorHAnsi"/>
          <w:b/>
        </w:rPr>
        <w:t>osobowych zebranych przez zamawiającego w toku postępowania</w:t>
      </w:r>
      <w:r w:rsidR="00B363D7" w:rsidRPr="003A6C7F">
        <w:rPr>
          <w:rFonts w:asciiTheme="majorHAnsi" w:hAnsiTheme="majorHAnsi"/>
        </w:rPr>
        <w:t xml:space="preserve"> </w:t>
      </w:r>
      <w:r w:rsidR="00812887" w:rsidRPr="003A6C7F">
        <w:rPr>
          <w:rFonts w:asciiTheme="majorHAnsi" w:hAnsiTheme="majorHAnsi"/>
        </w:rPr>
        <w:t>pkt. 3 otrzymuje nowe brzmienie</w:t>
      </w:r>
      <w:r w:rsidR="00FE593F" w:rsidRPr="003A6C7F">
        <w:rPr>
          <w:rFonts w:asciiTheme="majorHAnsi" w:hAnsiTheme="majorHAnsi"/>
        </w:rPr>
        <w:t>:</w:t>
      </w:r>
    </w:p>
    <w:p w14:paraId="771F1995" w14:textId="77777777" w:rsidR="00812887" w:rsidRPr="00F90301" w:rsidRDefault="008C1AC5" w:rsidP="00F90301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" </w:t>
      </w:r>
      <w:r w:rsidR="00812887" w:rsidRPr="00CE2E55">
        <w:rPr>
          <w:rFonts w:asciiTheme="majorHAnsi" w:hAnsiTheme="majorHAnsi"/>
        </w:rPr>
        <w:t xml:space="preserve">3) </w:t>
      </w:r>
      <w:r w:rsidR="00FE593F" w:rsidRPr="00CE2E55">
        <w:rPr>
          <w:rFonts w:asciiTheme="majorHAnsi" w:hAnsiTheme="majorHAnsi"/>
        </w:rPr>
        <w:tab/>
      </w:r>
      <w:r w:rsidR="00812887" w:rsidRPr="00CE2E55">
        <w:rPr>
          <w:rFonts w:asciiTheme="majorHAnsi" w:hAnsiTheme="majorHAnsi"/>
        </w:rPr>
        <w:t>Pani /Pana dane osobowe przetwarzane będą na podstawie art. 6  ust 1 lit c RODO w celu związanym z przedmiotowym postępowaniem  o udzielenie zamówienia publicznego</w:t>
      </w:r>
      <w:r>
        <w:rPr>
          <w:rFonts w:asciiTheme="majorHAnsi" w:hAnsiTheme="majorHAnsi"/>
        </w:rPr>
        <w:t>. "</w:t>
      </w:r>
      <w:r w:rsidR="00812887" w:rsidRPr="00CE2E55">
        <w:rPr>
          <w:rFonts w:asciiTheme="majorHAnsi" w:hAnsiTheme="majorHAnsi"/>
        </w:rPr>
        <w:t xml:space="preserve"> </w:t>
      </w:r>
    </w:p>
    <w:p w14:paraId="7F25704C" w14:textId="77777777" w:rsidR="00EF2A8F" w:rsidRPr="003A6C7F" w:rsidRDefault="00F90301">
      <w:pPr>
        <w:rPr>
          <w:rFonts w:asciiTheme="majorHAnsi" w:hAnsiTheme="majorHAnsi"/>
          <w:b/>
          <w:sz w:val="24"/>
          <w:szCs w:val="24"/>
          <w:u w:val="single"/>
        </w:rPr>
      </w:pPr>
      <w:r w:rsidRPr="003A6C7F">
        <w:rPr>
          <w:rFonts w:asciiTheme="majorHAnsi" w:hAnsiTheme="majorHAnsi"/>
          <w:sz w:val="24"/>
          <w:szCs w:val="24"/>
          <w:u w:val="single"/>
        </w:rPr>
        <w:t>W Rozdziale</w:t>
      </w:r>
      <w:r w:rsidR="00EF2A8F" w:rsidRPr="003A6C7F">
        <w:rPr>
          <w:rFonts w:asciiTheme="majorHAnsi" w:hAnsiTheme="majorHAnsi"/>
          <w:sz w:val="24"/>
          <w:szCs w:val="24"/>
          <w:u w:val="single"/>
        </w:rPr>
        <w:t xml:space="preserve"> II</w:t>
      </w:r>
      <w:r w:rsidRPr="003A6C7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A6C7F">
        <w:rPr>
          <w:rFonts w:asciiTheme="majorHAnsi" w:hAnsiTheme="majorHAnsi"/>
          <w:b/>
          <w:sz w:val="24"/>
          <w:szCs w:val="24"/>
          <w:u w:val="single"/>
        </w:rPr>
        <w:t>Wymagania stawiane wykonawcy</w:t>
      </w:r>
    </w:p>
    <w:p w14:paraId="5A520786" w14:textId="77777777" w:rsidR="00AB4DE1" w:rsidRPr="003A6C7F" w:rsidRDefault="00F90301" w:rsidP="00C65293">
      <w:pPr>
        <w:spacing w:after="0"/>
        <w:ind w:left="284" w:hanging="284"/>
        <w:rPr>
          <w:rFonts w:asciiTheme="majorHAnsi" w:hAnsiTheme="majorHAnsi"/>
        </w:rPr>
      </w:pPr>
      <w:r w:rsidRPr="003A6C7F">
        <w:rPr>
          <w:rFonts w:asciiTheme="majorHAnsi" w:hAnsiTheme="majorHAnsi"/>
        </w:rPr>
        <w:t>1.</w:t>
      </w:r>
      <w:r w:rsidR="008C1AC5" w:rsidRPr="003A6C7F">
        <w:rPr>
          <w:rFonts w:asciiTheme="majorHAnsi" w:hAnsiTheme="majorHAnsi"/>
        </w:rPr>
        <w:t xml:space="preserve">  W</w:t>
      </w:r>
      <w:r w:rsidR="00FE593F" w:rsidRPr="003A6C7F">
        <w:rPr>
          <w:rFonts w:asciiTheme="majorHAnsi" w:hAnsiTheme="majorHAnsi"/>
        </w:rPr>
        <w:t xml:space="preserve"> </w:t>
      </w:r>
      <w:r w:rsidR="008C1AC5" w:rsidRPr="003A6C7F">
        <w:rPr>
          <w:rFonts w:asciiTheme="majorHAnsi" w:hAnsiTheme="majorHAnsi"/>
        </w:rPr>
        <w:t>Podrozdziale</w:t>
      </w:r>
      <w:r w:rsidR="00AB4DE1" w:rsidRPr="003A6C7F">
        <w:rPr>
          <w:rFonts w:asciiTheme="majorHAnsi" w:hAnsiTheme="majorHAnsi"/>
        </w:rPr>
        <w:t xml:space="preserve"> 3</w:t>
      </w:r>
      <w:r w:rsidRPr="003A6C7F">
        <w:rPr>
          <w:rFonts w:asciiTheme="majorHAnsi" w:hAnsiTheme="majorHAnsi"/>
        </w:rPr>
        <w:t>.</w:t>
      </w:r>
      <w:r w:rsidR="00FE593F" w:rsidRPr="003A6C7F">
        <w:rPr>
          <w:rFonts w:asciiTheme="majorHAnsi" w:hAnsiTheme="majorHAnsi"/>
        </w:rPr>
        <w:t xml:space="preserve"> </w:t>
      </w:r>
      <w:r w:rsidR="008C1AC5" w:rsidRPr="003A6C7F">
        <w:rPr>
          <w:rFonts w:asciiTheme="majorHAnsi" w:hAnsiTheme="majorHAnsi"/>
          <w:b/>
        </w:rPr>
        <w:t>Wymagania w zakresie zatrudniania przez wykonawców lub podwykonawcę osób na podstawie stosunku pracy</w:t>
      </w:r>
      <w:r w:rsidR="008C1AC5" w:rsidRPr="003A6C7F">
        <w:rPr>
          <w:rFonts w:asciiTheme="majorHAnsi" w:hAnsiTheme="majorHAnsi"/>
        </w:rPr>
        <w:t xml:space="preserve"> </w:t>
      </w:r>
      <w:r w:rsidR="00AB4DE1" w:rsidRPr="003A6C7F">
        <w:rPr>
          <w:rFonts w:asciiTheme="majorHAnsi" w:hAnsiTheme="majorHAnsi"/>
        </w:rPr>
        <w:t>pkt. 1 otrzymuje nowe brzmienie</w:t>
      </w:r>
    </w:p>
    <w:p w14:paraId="17F77985" w14:textId="77777777" w:rsidR="00AB4DE1" w:rsidRPr="00CE2E55" w:rsidRDefault="008C1AC5" w:rsidP="008C1AC5">
      <w:pPr>
        <w:spacing w:after="0"/>
        <w:ind w:left="567" w:hanging="28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" </w:t>
      </w:r>
      <w:r w:rsidR="00AB4DE1" w:rsidRPr="00CE2E55">
        <w:rPr>
          <w:rFonts w:asciiTheme="majorHAnsi" w:hAnsiTheme="majorHAnsi"/>
        </w:rPr>
        <w:t xml:space="preserve">1. 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0BFDB4FE" w14:textId="77777777" w:rsidR="00AB4DE1" w:rsidRPr="00CE2E55" w:rsidRDefault="00AB4DE1" w:rsidP="008C1AC5">
      <w:pPr>
        <w:ind w:left="709" w:hanging="142"/>
        <w:rPr>
          <w:rFonts w:asciiTheme="majorHAnsi" w:hAnsiTheme="majorHAnsi"/>
        </w:rPr>
      </w:pPr>
      <w:r w:rsidRPr="00CE2E55">
        <w:rPr>
          <w:rFonts w:asciiTheme="majorHAnsi" w:hAnsiTheme="majorHAnsi"/>
        </w:rPr>
        <w:t>- pracownicy fizyczni bezpośrednio wykonujący pracę związane z realizacją przedmiotu zamówienia.</w:t>
      </w:r>
      <w:r w:rsidR="008C1AC5">
        <w:rPr>
          <w:rFonts w:asciiTheme="majorHAnsi" w:hAnsiTheme="majorHAnsi"/>
        </w:rPr>
        <w:t xml:space="preserve"> "</w:t>
      </w:r>
    </w:p>
    <w:p w14:paraId="1F15274D" w14:textId="46AA5CC1" w:rsidR="008C1AC5" w:rsidRDefault="00F90301" w:rsidP="00F90301">
      <w:pPr>
        <w:spacing w:after="0"/>
        <w:ind w:left="284" w:hanging="284"/>
        <w:rPr>
          <w:rFonts w:asciiTheme="majorHAnsi" w:hAnsiTheme="majorHAnsi"/>
          <w:b/>
        </w:rPr>
      </w:pPr>
      <w:r w:rsidRPr="003A6C7F">
        <w:rPr>
          <w:rFonts w:asciiTheme="majorHAnsi" w:hAnsiTheme="majorHAnsi"/>
        </w:rPr>
        <w:t>2.</w:t>
      </w:r>
      <w:r w:rsidR="00FE593F" w:rsidRPr="003A6C7F">
        <w:rPr>
          <w:rFonts w:asciiTheme="majorHAnsi" w:hAnsiTheme="majorHAnsi"/>
        </w:rPr>
        <w:t xml:space="preserve"> </w:t>
      </w:r>
      <w:r w:rsidR="008C1AC5">
        <w:rPr>
          <w:rFonts w:asciiTheme="majorHAnsi" w:hAnsiTheme="majorHAnsi"/>
          <w:color w:val="FF0000"/>
        </w:rPr>
        <w:tab/>
      </w:r>
      <w:r w:rsidR="008C1AC5" w:rsidRPr="003A6C7F">
        <w:rPr>
          <w:rFonts w:asciiTheme="majorHAnsi" w:hAnsiTheme="majorHAnsi"/>
        </w:rPr>
        <w:t>W</w:t>
      </w:r>
      <w:r w:rsidR="00DA0534" w:rsidRPr="003A6C7F">
        <w:rPr>
          <w:rFonts w:asciiTheme="majorHAnsi" w:hAnsiTheme="majorHAnsi"/>
        </w:rPr>
        <w:t xml:space="preserve"> Podrozdziale 9</w:t>
      </w:r>
      <w:r w:rsidRPr="003A6C7F">
        <w:rPr>
          <w:rFonts w:asciiTheme="majorHAnsi" w:hAnsiTheme="majorHAnsi"/>
        </w:rPr>
        <w:t>.</w:t>
      </w:r>
      <w:r w:rsidR="008C1AC5" w:rsidRPr="003A6C7F">
        <w:rPr>
          <w:rFonts w:asciiTheme="majorHAnsi" w:hAnsiTheme="majorHAnsi"/>
        </w:rPr>
        <w:t xml:space="preserve"> </w:t>
      </w:r>
      <w:r w:rsidR="008C1AC5" w:rsidRPr="003A6C7F">
        <w:rPr>
          <w:rFonts w:asciiTheme="majorHAnsi" w:hAnsiTheme="majorHAnsi"/>
          <w:b/>
        </w:rPr>
        <w:t>Wykaz  podmiotowych środków dowodowych</w:t>
      </w:r>
      <w:r w:rsidR="008C1AC5" w:rsidRPr="003A6C7F">
        <w:rPr>
          <w:rFonts w:asciiTheme="majorHAnsi" w:hAnsiTheme="majorHAnsi"/>
        </w:rPr>
        <w:t xml:space="preserve"> w części</w:t>
      </w:r>
      <w:r w:rsidR="00DA0534" w:rsidRPr="003A6C7F">
        <w:rPr>
          <w:rFonts w:asciiTheme="majorHAnsi" w:hAnsiTheme="majorHAnsi"/>
        </w:rPr>
        <w:t xml:space="preserve"> 2 ) </w:t>
      </w:r>
      <w:r w:rsidR="00DA0534" w:rsidRPr="003A6C7F">
        <w:rPr>
          <w:rFonts w:asciiTheme="majorHAnsi" w:hAnsiTheme="majorHAnsi"/>
          <w:b/>
        </w:rPr>
        <w:t>Dokumenty składane na wezwanie</w:t>
      </w:r>
      <w:r w:rsidRPr="003A6C7F">
        <w:rPr>
          <w:rFonts w:asciiTheme="majorHAnsi" w:hAnsiTheme="majorHAnsi"/>
          <w:b/>
        </w:rPr>
        <w:t>:</w:t>
      </w:r>
      <w:r w:rsidR="00DA0534" w:rsidRPr="003A6C7F">
        <w:rPr>
          <w:rFonts w:asciiTheme="majorHAnsi" w:hAnsiTheme="majorHAnsi"/>
          <w:b/>
        </w:rPr>
        <w:t xml:space="preserve"> </w:t>
      </w:r>
    </w:p>
    <w:p w14:paraId="10B5437D" w14:textId="70D5136D" w:rsidR="00C65293" w:rsidRPr="003A6C7F" w:rsidRDefault="00C65293" w:rsidP="00E64561">
      <w:pPr>
        <w:spacing w:after="0"/>
        <w:ind w:left="426" w:hanging="14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 w pkt 1 ppkt  1 lit. e)</w:t>
      </w:r>
      <w:r w:rsidR="00BD0E79">
        <w:rPr>
          <w:rFonts w:asciiTheme="majorHAnsi" w:hAnsiTheme="majorHAnsi"/>
        </w:rPr>
        <w:t xml:space="preserve"> po dotych</w:t>
      </w:r>
      <w:r w:rsidR="00262596">
        <w:rPr>
          <w:rFonts w:asciiTheme="majorHAnsi" w:hAnsiTheme="majorHAnsi"/>
        </w:rPr>
        <w:t xml:space="preserve">czasowej treści dopisuje się  „ powyższy wykaz powinien zawierać co najmniej 1 usługę </w:t>
      </w:r>
      <w:r w:rsidR="00E64561">
        <w:rPr>
          <w:rFonts w:asciiTheme="majorHAnsi" w:hAnsiTheme="majorHAnsi"/>
        </w:rPr>
        <w:t xml:space="preserve">polegającą na odbiorze i transporcie odpadów komunalnych oraz prowadzeniu PSZOK </w:t>
      </w:r>
      <w:r w:rsidR="00262596">
        <w:rPr>
          <w:rFonts w:asciiTheme="majorHAnsi" w:hAnsiTheme="majorHAnsi"/>
        </w:rPr>
        <w:t>na kwotę nie mniejszą niż 500 000,00 zł brutto.</w:t>
      </w:r>
    </w:p>
    <w:p w14:paraId="09918334" w14:textId="5C27FE42" w:rsidR="00B47BCA" w:rsidRPr="003A6C7F" w:rsidRDefault="008C1AC5" w:rsidP="00F90301">
      <w:pPr>
        <w:spacing w:after="0"/>
        <w:ind w:left="284"/>
        <w:rPr>
          <w:rFonts w:asciiTheme="majorHAnsi" w:hAnsiTheme="majorHAnsi"/>
        </w:rPr>
      </w:pPr>
      <w:r w:rsidRPr="003A6C7F">
        <w:rPr>
          <w:rFonts w:asciiTheme="majorHAnsi" w:hAnsiTheme="majorHAnsi"/>
        </w:rPr>
        <w:t xml:space="preserve">- </w:t>
      </w:r>
      <w:r w:rsidR="00DA0534" w:rsidRPr="003A6C7F">
        <w:rPr>
          <w:rFonts w:asciiTheme="majorHAnsi" w:hAnsiTheme="majorHAnsi"/>
        </w:rPr>
        <w:t xml:space="preserve">skreśla się </w:t>
      </w:r>
      <w:r w:rsidR="00ED1D14">
        <w:rPr>
          <w:rFonts w:asciiTheme="majorHAnsi" w:hAnsiTheme="majorHAnsi"/>
        </w:rPr>
        <w:t xml:space="preserve">w </w:t>
      </w:r>
      <w:r w:rsidR="00DA0534" w:rsidRPr="003A6C7F">
        <w:rPr>
          <w:rFonts w:asciiTheme="majorHAnsi" w:hAnsiTheme="majorHAnsi"/>
        </w:rPr>
        <w:t xml:space="preserve">pkt. 1 </w:t>
      </w:r>
      <w:r w:rsidR="00B47BCA" w:rsidRPr="003A6C7F">
        <w:rPr>
          <w:rFonts w:asciiTheme="majorHAnsi" w:hAnsiTheme="majorHAnsi"/>
        </w:rPr>
        <w:t>ppkt 1 lit</w:t>
      </w:r>
      <w:r w:rsidR="00DA0534" w:rsidRPr="003A6C7F">
        <w:rPr>
          <w:rFonts w:asciiTheme="majorHAnsi" w:hAnsiTheme="majorHAnsi"/>
        </w:rPr>
        <w:t>.</w:t>
      </w:r>
      <w:r w:rsidR="00B47BCA" w:rsidRPr="003A6C7F">
        <w:rPr>
          <w:rFonts w:asciiTheme="majorHAnsi" w:hAnsiTheme="majorHAnsi"/>
        </w:rPr>
        <w:t xml:space="preserve"> </w:t>
      </w:r>
      <w:r w:rsidR="00DA0534" w:rsidRPr="003A6C7F">
        <w:rPr>
          <w:rFonts w:asciiTheme="majorHAnsi" w:hAnsiTheme="majorHAnsi"/>
        </w:rPr>
        <w:t>i)</w:t>
      </w:r>
    </w:p>
    <w:p w14:paraId="2E630748" w14:textId="77777777" w:rsidR="000147A2" w:rsidRPr="003A6C7F" w:rsidRDefault="00B47BCA" w:rsidP="00665D58">
      <w:pPr>
        <w:spacing w:after="0"/>
        <w:ind w:firstLine="284"/>
        <w:rPr>
          <w:rFonts w:asciiTheme="majorHAnsi" w:hAnsiTheme="majorHAnsi"/>
        </w:rPr>
      </w:pPr>
      <w:r w:rsidRPr="003A6C7F">
        <w:rPr>
          <w:rFonts w:asciiTheme="majorHAnsi" w:hAnsiTheme="majorHAnsi"/>
        </w:rPr>
        <w:t xml:space="preserve">- </w:t>
      </w:r>
      <w:r w:rsidR="000147A2" w:rsidRPr="003A6C7F">
        <w:rPr>
          <w:rFonts w:asciiTheme="majorHAnsi" w:hAnsiTheme="majorHAnsi"/>
        </w:rPr>
        <w:t>pkt. 3 otrzymuje nowe brzmienie</w:t>
      </w:r>
      <w:r w:rsidR="00FE593F" w:rsidRPr="003A6C7F">
        <w:rPr>
          <w:rFonts w:asciiTheme="majorHAnsi" w:hAnsiTheme="majorHAnsi"/>
        </w:rPr>
        <w:t>:</w:t>
      </w:r>
      <w:r w:rsidR="000147A2" w:rsidRPr="003A6C7F">
        <w:rPr>
          <w:rFonts w:asciiTheme="majorHAnsi" w:hAnsiTheme="majorHAnsi"/>
        </w:rPr>
        <w:t xml:space="preserve"> </w:t>
      </w:r>
    </w:p>
    <w:p w14:paraId="281B2123" w14:textId="667834F3" w:rsidR="000147A2" w:rsidRPr="00CE2E55" w:rsidRDefault="00665D58" w:rsidP="00B47BCA">
      <w:pPr>
        <w:ind w:left="567" w:hanging="28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0147A2" w:rsidRPr="00CE2E55">
        <w:rPr>
          <w:rFonts w:asciiTheme="majorHAnsi" w:hAnsiTheme="majorHAnsi"/>
        </w:rPr>
        <w:t>" 3. W przypadku podmiotu, na którego zdolnościach lub sytuacji wykonawca polega na zasadach określonych w art. 118 ustawy Pzp, wykonawca składa podmiotowe środki dowodowe wymienione w ust. 1 pkt. 2 lit a oraz lit c i d (tj. na potwierdzenie braku podstaw wykluczenia ) w odniesieniu do każdego z tych podmiotów. "</w:t>
      </w:r>
    </w:p>
    <w:p w14:paraId="33D2F63C" w14:textId="77777777" w:rsidR="000147A2" w:rsidRPr="003A6C7F" w:rsidRDefault="00F90301" w:rsidP="00C65293">
      <w:pPr>
        <w:spacing w:after="0"/>
        <w:ind w:left="284" w:hanging="284"/>
        <w:rPr>
          <w:rFonts w:asciiTheme="majorHAnsi" w:hAnsiTheme="majorHAnsi"/>
        </w:rPr>
      </w:pPr>
      <w:r w:rsidRPr="003A6C7F">
        <w:rPr>
          <w:rFonts w:asciiTheme="majorHAnsi" w:hAnsiTheme="majorHAnsi"/>
        </w:rPr>
        <w:t xml:space="preserve">3. </w:t>
      </w:r>
      <w:r w:rsidR="00FE593F" w:rsidRPr="003A6C7F">
        <w:rPr>
          <w:rFonts w:asciiTheme="majorHAnsi" w:hAnsiTheme="majorHAnsi"/>
        </w:rPr>
        <w:t xml:space="preserve"> W Podrozdziale</w:t>
      </w:r>
      <w:r w:rsidR="000147A2" w:rsidRPr="003A6C7F">
        <w:rPr>
          <w:rFonts w:asciiTheme="majorHAnsi" w:hAnsiTheme="majorHAnsi"/>
        </w:rPr>
        <w:t xml:space="preserve"> 11</w:t>
      </w:r>
      <w:r w:rsidR="00B47BCA" w:rsidRPr="003A6C7F">
        <w:rPr>
          <w:rFonts w:asciiTheme="majorHAnsi" w:hAnsiTheme="majorHAnsi"/>
        </w:rPr>
        <w:t xml:space="preserve">. </w:t>
      </w:r>
      <w:r w:rsidR="00B47BCA" w:rsidRPr="003A6C7F">
        <w:rPr>
          <w:rFonts w:asciiTheme="majorHAnsi" w:hAnsiTheme="majorHAnsi"/>
          <w:b/>
        </w:rPr>
        <w:t xml:space="preserve">Zasady obowiązujące podczas przygotowania ofert oraz dokumentów wymaganych przez </w:t>
      </w:r>
      <w:r w:rsidRPr="003A6C7F">
        <w:rPr>
          <w:rFonts w:asciiTheme="majorHAnsi" w:hAnsiTheme="majorHAnsi"/>
          <w:b/>
        </w:rPr>
        <w:t xml:space="preserve"> </w:t>
      </w:r>
      <w:r w:rsidR="00B47BCA" w:rsidRPr="003A6C7F">
        <w:rPr>
          <w:rFonts w:asciiTheme="majorHAnsi" w:hAnsiTheme="majorHAnsi"/>
          <w:b/>
        </w:rPr>
        <w:t>zamawiającego w SWZ</w:t>
      </w:r>
      <w:r w:rsidR="00B47BCA" w:rsidRPr="003A6C7F">
        <w:rPr>
          <w:rFonts w:asciiTheme="majorHAnsi" w:hAnsiTheme="majorHAnsi"/>
        </w:rPr>
        <w:t xml:space="preserve"> </w:t>
      </w:r>
      <w:r w:rsidR="00FE593F" w:rsidRPr="003A6C7F">
        <w:rPr>
          <w:rFonts w:asciiTheme="majorHAnsi" w:hAnsiTheme="majorHAnsi"/>
        </w:rPr>
        <w:t xml:space="preserve"> </w:t>
      </w:r>
      <w:r w:rsidR="000147A2" w:rsidRPr="003A6C7F">
        <w:rPr>
          <w:rFonts w:asciiTheme="majorHAnsi" w:hAnsiTheme="majorHAnsi"/>
        </w:rPr>
        <w:t>pkt.</w:t>
      </w:r>
      <w:r w:rsidR="00B47BCA" w:rsidRPr="003A6C7F">
        <w:rPr>
          <w:rFonts w:asciiTheme="majorHAnsi" w:hAnsiTheme="majorHAnsi"/>
        </w:rPr>
        <w:t xml:space="preserve"> </w:t>
      </w:r>
      <w:r w:rsidR="00FE593F" w:rsidRPr="003A6C7F">
        <w:rPr>
          <w:rFonts w:asciiTheme="majorHAnsi" w:hAnsiTheme="majorHAnsi"/>
        </w:rPr>
        <w:t>od</w:t>
      </w:r>
      <w:r w:rsidR="000147A2" w:rsidRPr="003A6C7F">
        <w:rPr>
          <w:rFonts w:asciiTheme="majorHAnsi" w:hAnsiTheme="majorHAnsi"/>
        </w:rPr>
        <w:t xml:space="preserve"> 2 do 4 otrzymują nowe brzmienie</w:t>
      </w:r>
      <w:r w:rsidRPr="003A6C7F">
        <w:rPr>
          <w:rFonts w:asciiTheme="majorHAnsi" w:hAnsiTheme="majorHAnsi"/>
        </w:rPr>
        <w:t>:</w:t>
      </w:r>
    </w:p>
    <w:p w14:paraId="3F3D3051" w14:textId="77777777" w:rsidR="00DD514C" w:rsidRPr="00DD514C" w:rsidRDefault="00B47BCA" w:rsidP="00F90301">
      <w:pPr>
        <w:spacing w:after="0"/>
        <w:ind w:left="709" w:hanging="425"/>
        <w:jc w:val="both"/>
        <w:textAlignment w:val="baseline"/>
        <w:rPr>
          <w:rFonts w:asciiTheme="majorHAnsi" w:eastAsia="Times New Roman" w:hAnsiTheme="majorHAnsi" w:cs="Times New Roman"/>
          <w:color w:val="000000"/>
          <w:lang w:eastAsia="pl-PL"/>
        </w:rPr>
      </w:pPr>
      <w:r>
        <w:rPr>
          <w:rFonts w:asciiTheme="majorHAnsi" w:eastAsia="Times New Roman" w:hAnsiTheme="majorHAnsi" w:cs="Arial"/>
          <w:color w:val="000000"/>
          <w:lang w:eastAsia="pl-PL"/>
        </w:rPr>
        <w:t>"</w:t>
      </w:r>
      <w:r w:rsidR="00DD514C" w:rsidRPr="00B47BCA">
        <w:rPr>
          <w:rFonts w:asciiTheme="majorHAnsi" w:eastAsia="Times New Roman" w:hAnsiTheme="majorHAnsi" w:cs="Arial"/>
          <w:color w:val="000000"/>
          <w:lang w:eastAsia="pl-PL"/>
        </w:rPr>
        <w:t xml:space="preserve">2. 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Oferta oraz przedmiotowe środki dowodowe (jeżeli były wymagane) składane elektronicznie muszą zostać podpisane </w:t>
      </w:r>
      <w:r w:rsidR="00DD514C" w:rsidRPr="00DD514C">
        <w:rPr>
          <w:rFonts w:asciiTheme="majorHAnsi" w:eastAsia="Times New Roman" w:hAnsiTheme="majorHAnsi" w:cs="Arial"/>
          <w:b/>
          <w:bCs/>
          <w:color w:val="000000"/>
          <w:lang w:eastAsia="pl-PL"/>
        </w:rPr>
        <w:t xml:space="preserve">elektronicznym </w:t>
      </w:r>
      <w:r w:rsidR="00DD514C" w:rsidRPr="00B47BCA">
        <w:rPr>
          <w:rFonts w:asciiTheme="majorHAnsi" w:eastAsia="Times New Roman" w:hAnsiTheme="majorHAnsi" w:cs="Arial"/>
          <w:b/>
          <w:bCs/>
          <w:color w:val="000000"/>
          <w:lang w:eastAsia="pl-PL"/>
        </w:rPr>
        <w:t xml:space="preserve">podpisem </w:t>
      </w:r>
      <w:r w:rsidR="00DD514C" w:rsidRPr="00DD514C">
        <w:rPr>
          <w:rFonts w:asciiTheme="majorHAnsi" w:eastAsia="Times New Roman" w:hAnsiTheme="majorHAnsi" w:cs="Arial"/>
          <w:b/>
          <w:bCs/>
          <w:color w:val="000000"/>
          <w:lang w:eastAsia="pl-PL"/>
        </w:rPr>
        <w:t>kwalifikowanym</w:t>
      </w:r>
      <w:r w:rsidR="00DD514C" w:rsidRPr="00B47BCA">
        <w:rPr>
          <w:rFonts w:asciiTheme="majorHAnsi" w:eastAsia="Times New Roman" w:hAnsiTheme="majorHAnsi" w:cs="Arial"/>
          <w:color w:val="000000"/>
          <w:lang w:eastAsia="pl-PL"/>
        </w:rPr>
        <w:t>.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 W procesie składania oferty, w tym przedmiotowych środków dowodowych na platformie, </w:t>
      </w:r>
      <w:r w:rsidR="00DD514C" w:rsidRPr="00DD514C">
        <w:rPr>
          <w:rFonts w:asciiTheme="majorHAnsi" w:eastAsia="Times New Roman" w:hAnsiTheme="majorHAnsi" w:cs="Arial"/>
          <w:b/>
          <w:bCs/>
          <w:color w:val="000000"/>
          <w:lang w:eastAsia="pl-PL"/>
        </w:rPr>
        <w:t>kwalifikowany podpis elektroniczny</w:t>
      </w:r>
      <w:r w:rsidR="00FE593F" w:rsidRPr="00B47BCA">
        <w:rPr>
          <w:rFonts w:asciiTheme="majorHAnsi" w:eastAsia="Times New Roman" w:hAnsiTheme="majorHAnsi" w:cs="Arial"/>
          <w:color w:val="000000"/>
          <w:lang w:eastAsia="pl-PL"/>
        </w:rPr>
        <w:t xml:space="preserve"> w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>ykonawca składa bezpośrednio na dokumencie, który następnie przesyła do systemu.</w:t>
      </w:r>
    </w:p>
    <w:p w14:paraId="29736912" w14:textId="77777777" w:rsidR="00DD514C" w:rsidRPr="00DD514C" w:rsidRDefault="00DD514C" w:rsidP="00F90301">
      <w:pPr>
        <w:spacing w:after="0"/>
        <w:ind w:left="709" w:hanging="425"/>
        <w:jc w:val="both"/>
        <w:textAlignment w:val="baseline"/>
        <w:outlineLvl w:val="4"/>
        <w:rPr>
          <w:rFonts w:asciiTheme="majorHAnsi" w:eastAsia="Times New Roman" w:hAnsiTheme="majorHAnsi" w:cs="Arial"/>
          <w:b/>
          <w:bCs/>
          <w:color w:val="000000"/>
          <w:lang w:eastAsia="pl-PL"/>
        </w:rPr>
      </w:pPr>
      <w:r w:rsidRPr="00B47BCA">
        <w:rPr>
          <w:rFonts w:asciiTheme="majorHAnsi" w:eastAsia="Times New Roman" w:hAnsiTheme="majorHAnsi" w:cs="Arial"/>
          <w:color w:val="000000"/>
          <w:lang w:eastAsia="pl-PL"/>
        </w:rPr>
        <w:t xml:space="preserve">3. </w:t>
      </w:r>
      <w:r w:rsidRPr="00B47BCA">
        <w:rPr>
          <w:rFonts w:asciiTheme="majorHAnsi" w:eastAsia="Times New Roman" w:hAnsiTheme="majorHAnsi" w:cs="Arial"/>
          <w:color w:val="000000"/>
          <w:lang w:eastAsia="pl-PL"/>
        </w:rPr>
        <w:tab/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>Poświadczenia za zgodność z o</w:t>
      </w:r>
      <w:r w:rsidR="00FE593F" w:rsidRPr="00B47BCA">
        <w:rPr>
          <w:rFonts w:asciiTheme="majorHAnsi" w:eastAsia="Times New Roman" w:hAnsiTheme="majorHAnsi" w:cs="Arial"/>
          <w:color w:val="000000"/>
          <w:lang w:eastAsia="pl-PL"/>
        </w:rPr>
        <w:t>ryginałem dokonuje odpowiednio w</w:t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>ykonawca, podmiot, na którego zd</w:t>
      </w:r>
      <w:r w:rsidR="00FE593F" w:rsidRPr="00B47BCA">
        <w:rPr>
          <w:rFonts w:asciiTheme="majorHAnsi" w:eastAsia="Times New Roman" w:hAnsiTheme="majorHAnsi" w:cs="Arial"/>
          <w:color w:val="000000"/>
          <w:lang w:eastAsia="pl-PL"/>
        </w:rPr>
        <w:t>olnościach lub sytuacji polega w</w:t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ykonawca, wykonawcy wspólnie ubiegający się o udzielenie zamówienia publicznego albo podwykonawca, w zakresie dokumentów, które każdego z nich dotyczą. Poprzez oryginał należy rozumieć dokument podpisany </w:t>
      </w:r>
      <w:r w:rsidRPr="00DD514C">
        <w:rPr>
          <w:rFonts w:asciiTheme="majorHAnsi" w:eastAsia="Times New Roman" w:hAnsiTheme="majorHAnsi" w:cs="Arial"/>
          <w:b/>
          <w:bCs/>
          <w:color w:val="000000"/>
          <w:lang w:eastAsia="pl-PL"/>
        </w:rPr>
        <w:t>kwalifikowanym podpisem elektroniczny</w:t>
      </w:r>
      <w:r w:rsidRPr="00B47BCA">
        <w:rPr>
          <w:rFonts w:asciiTheme="majorHAnsi" w:eastAsia="Times New Roman" w:hAnsiTheme="majorHAnsi" w:cs="Arial"/>
          <w:b/>
          <w:bCs/>
          <w:color w:val="000000"/>
          <w:lang w:eastAsia="pl-PL"/>
        </w:rPr>
        <w:t>m</w:t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 przez osobę/osoby upoważnioną/upoważnione. Poświadczenie za zgodność z oryginałem następuje w postaci elektronicznej podpisane kwalifikowanym podp</w:t>
      </w:r>
      <w:r w:rsidRPr="00B47BCA">
        <w:rPr>
          <w:rFonts w:asciiTheme="majorHAnsi" w:eastAsia="Times New Roman" w:hAnsiTheme="majorHAnsi" w:cs="Arial"/>
          <w:color w:val="000000"/>
          <w:lang w:eastAsia="pl-PL"/>
        </w:rPr>
        <w:t>isem elektronicznym</w:t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 przez osobę/osoby upoważnioną/upoważnione. </w:t>
      </w:r>
    </w:p>
    <w:p w14:paraId="4B92A29E" w14:textId="77777777" w:rsidR="00DD514C" w:rsidRPr="00DD514C" w:rsidRDefault="00DD514C" w:rsidP="00F90301">
      <w:pPr>
        <w:spacing w:after="0"/>
        <w:ind w:left="709" w:hanging="425"/>
        <w:jc w:val="both"/>
        <w:textAlignment w:val="baseline"/>
        <w:rPr>
          <w:rFonts w:asciiTheme="majorHAnsi" w:eastAsia="Times New Roman" w:hAnsiTheme="majorHAnsi" w:cs="Arial"/>
          <w:color w:val="000000"/>
          <w:lang w:eastAsia="pl-PL"/>
        </w:rPr>
      </w:pPr>
      <w:r w:rsidRPr="00B47BCA">
        <w:rPr>
          <w:rFonts w:asciiTheme="majorHAnsi" w:eastAsia="Times New Roman" w:hAnsiTheme="majorHAnsi" w:cs="Arial"/>
          <w:color w:val="000000"/>
          <w:lang w:eastAsia="pl-PL"/>
        </w:rPr>
        <w:t xml:space="preserve">4. </w:t>
      </w:r>
      <w:r w:rsidRPr="00B47BCA">
        <w:rPr>
          <w:rFonts w:asciiTheme="majorHAnsi" w:eastAsia="Times New Roman" w:hAnsiTheme="majorHAnsi" w:cs="Arial"/>
          <w:color w:val="000000"/>
          <w:lang w:eastAsia="pl-PL"/>
        </w:rPr>
        <w:tab/>
      </w:r>
      <w:r w:rsidRPr="00DD514C">
        <w:rPr>
          <w:rFonts w:asciiTheme="majorHAnsi" w:eastAsia="Times New Roman" w:hAnsiTheme="majorHAnsi" w:cs="Arial"/>
          <w:color w:val="000000"/>
          <w:lang w:eastAsia="pl-PL"/>
        </w:rPr>
        <w:t>Oferta powinna być:</w:t>
      </w:r>
    </w:p>
    <w:p w14:paraId="53756163" w14:textId="77777777" w:rsidR="00DD514C" w:rsidRPr="00DD514C" w:rsidRDefault="00B47BCA" w:rsidP="00F90301">
      <w:pPr>
        <w:spacing w:after="0"/>
        <w:ind w:left="709"/>
        <w:jc w:val="both"/>
        <w:textAlignment w:val="baseline"/>
        <w:rPr>
          <w:rFonts w:asciiTheme="majorHAnsi" w:eastAsia="Times New Roman" w:hAnsiTheme="majorHAnsi" w:cs="Arial"/>
          <w:color w:val="000000"/>
          <w:lang w:eastAsia="pl-PL"/>
        </w:rPr>
      </w:pPr>
      <w:r>
        <w:rPr>
          <w:rFonts w:asciiTheme="majorHAnsi" w:eastAsia="Times New Roman" w:hAnsiTheme="majorHAnsi" w:cs="Arial"/>
          <w:color w:val="000000"/>
          <w:lang w:eastAsia="pl-PL"/>
        </w:rPr>
        <w:t xml:space="preserve">a.   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>sporządzona na podstawie załączników niniejszej SWZ w języku polskim,</w:t>
      </w:r>
    </w:p>
    <w:p w14:paraId="5925F292" w14:textId="77777777" w:rsidR="00DD514C" w:rsidRPr="00DD514C" w:rsidRDefault="00B47BCA" w:rsidP="00F90301">
      <w:pPr>
        <w:spacing w:after="0"/>
        <w:ind w:left="993" w:hanging="284"/>
        <w:jc w:val="both"/>
        <w:textAlignment w:val="baseline"/>
        <w:rPr>
          <w:rFonts w:asciiTheme="majorHAnsi" w:eastAsia="Times New Roman" w:hAnsiTheme="majorHAnsi" w:cs="Arial"/>
          <w:color w:val="000000"/>
          <w:lang w:eastAsia="pl-PL"/>
        </w:rPr>
      </w:pPr>
      <w:r>
        <w:rPr>
          <w:rFonts w:asciiTheme="majorHAnsi" w:eastAsia="Times New Roman" w:hAnsiTheme="majorHAnsi" w:cs="Arial"/>
          <w:color w:val="000000"/>
          <w:lang w:eastAsia="pl-PL"/>
        </w:rPr>
        <w:t xml:space="preserve">b. 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złożona przy użyciu środków komunikacji elektronicznej tzn. za pośrednictwem </w:t>
      </w:r>
      <w:hyperlink r:id="rId5" w:history="1">
        <w:r w:rsidR="00DD514C" w:rsidRPr="00B47BCA">
          <w:rPr>
            <w:rFonts w:asciiTheme="majorHAnsi" w:eastAsia="Times New Roman" w:hAnsiTheme="majorHAnsi" w:cs="Arial"/>
            <w:color w:val="1155CC"/>
            <w:u w:val="single"/>
            <w:lang w:eastAsia="pl-PL"/>
          </w:rPr>
          <w:t>platformazakupowa.pl</w:t>
        </w:r>
      </w:hyperlink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>,</w:t>
      </w:r>
    </w:p>
    <w:p w14:paraId="334F6A33" w14:textId="0D54B319" w:rsidR="00374099" w:rsidRDefault="00B47BCA" w:rsidP="001D314F">
      <w:pPr>
        <w:spacing w:after="0"/>
        <w:ind w:left="709"/>
        <w:jc w:val="both"/>
        <w:textAlignment w:val="baseline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color w:val="000000"/>
          <w:lang w:eastAsia="pl-PL"/>
        </w:rPr>
        <w:t xml:space="preserve">c. </w:t>
      </w:r>
      <w:r w:rsidR="00DD514C" w:rsidRPr="00DD514C">
        <w:rPr>
          <w:rFonts w:asciiTheme="majorHAnsi" w:eastAsia="Times New Roman" w:hAnsiTheme="majorHAnsi" w:cs="Arial"/>
          <w:color w:val="000000"/>
          <w:lang w:eastAsia="pl-PL"/>
        </w:rPr>
        <w:t xml:space="preserve">podpisana </w:t>
      </w:r>
      <w:hyperlink r:id="rId6" w:history="1">
        <w:r w:rsidR="00DD514C" w:rsidRPr="00B47BCA">
          <w:rPr>
            <w:rFonts w:asciiTheme="majorHAnsi" w:eastAsia="Times New Roman" w:hAnsiTheme="majorHAnsi" w:cs="Arial"/>
            <w:bCs/>
            <w:lang w:eastAsia="pl-PL"/>
          </w:rPr>
          <w:t>kwalifikowanym podpisem elektronicznym</w:t>
        </w:r>
      </w:hyperlink>
      <w:r w:rsidR="00DD514C" w:rsidRPr="00B47BCA">
        <w:rPr>
          <w:rFonts w:asciiTheme="majorHAnsi" w:eastAsia="Times New Roman" w:hAnsiTheme="majorHAnsi" w:cs="Arial"/>
          <w:lang w:eastAsia="pl-PL"/>
        </w:rPr>
        <w:t xml:space="preserve"> </w:t>
      </w:r>
      <w:r w:rsidR="00DD514C" w:rsidRPr="00DD514C">
        <w:rPr>
          <w:rFonts w:asciiTheme="majorHAnsi" w:eastAsia="Times New Roman" w:hAnsiTheme="majorHAnsi" w:cs="Arial"/>
          <w:lang w:eastAsia="pl-PL"/>
        </w:rPr>
        <w:t>przez osobę/osoby upoważnioną/upoważnione.</w:t>
      </w:r>
      <w:r>
        <w:rPr>
          <w:rFonts w:asciiTheme="majorHAnsi" w:eastAsia="Times New Roman" w:hAnsiTheme="majorHAnsi" w:cs="Arial"/>
          <w:lang w:eastAsia="pl-PL"/>
        </w:rPr>
        <w:t xml:space="preserve"> "</w:t>
      </w:r>
    </w:p>
    <w:p w14:paraId="056775AA" w14:textId="77777777" w:rsidR="001D314F" w:rsidRPr="001D314F" w:rsidRDefault="001D314F" w:rsidP="001D314F">
      <w:pPr>
        <w:spacing w:after="0"/>
        <w:ind w:left="709"/>
        <w:jc w:val="both"/>
        <w:textAlignment w:val="baseline"/>
        <w:rPr>
          <w:rFonts w:asciiTheme="majorHAnsi" w:eastAsia="Times New Roman" w:hAnsiTheme="majorHAnsi" w:cs="Times New Roman"/>
          <w:lang w:eastAsia="pl-PL"/>
        </w:rPr>
      </w:pPr>
    </w:p>
    <w:p w14:paraId="08A9EB3E" w14:textId="77777777" w:rsidR="00374099" w:rsidRPr="003A6C7F" w:rsidRDefault="00F90301" w:rsidP="00374099">
      <w:pPr>
        <w:rPr>
          <w:rFonts w:asciiTheme="majorHAnsi" w:hAnsiTheme="majorHAnsi"/>
          <w:sz w:val="24"/>
          <w:szCs w:val="24"/>
          <w:u w:val="single"/>
        </w:rPr>
      </w:pPr>
      <w:r w:rsidRPr="003A6C7F">
        <w:rPr>
          <w:rFonts w:asciiTheme="majorHAnsi" w:hAnsiTheme="majorHAnsi"/>
          <w:sz w:val="24"/>
          <w:szCs w:val="24"/>
          <w:u w:val="single"/>
        </w:rPr>
        <w:t>W Rozdziale</w:t>
      </w:r>
      <w:r w:rsidR="00374099" w:rsidRPr="003A6C7F">
        <w:rPr>
          <w:rFonts w:asciiTheme="majorHAnsi" w:hAnsiTheme="majorHAnsi"/>
          <w:sz w:val="24"/>
          <w:szCs w:val="24"/>
          <w:u w:val="single"/>
        </w:rPr>
        <w:t xml:space="preserve"> III</w:t>
      </w:r>
      <w:r w:rsidRPr="003A6C7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A6C7F">
        <w:rPr>
          <w:rFonts w:asciiTheme="majorHAnsi" w:hAnsiTheme="majorHAnsi"/>
          <w:b/>
          <w:sz w:val="24"/>
          <w:szCs w:val="24"/>
          <w:u w:val="single"/>
        </w:rPr>
        <w:t>Informacje o przebiegu postępowania</w:t>
      </w:r>
      <w:r w:rsidRPr="003A6C7F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65325454" w14:textId="18E77E33" w:rsidR="00374099" w:rsidRPr="003A6C7F" w:rsidRDefault="003A6C7F" w:rsidP="00C65293">
      <w:pPr>
        <w:spacing w:after="0"/>
        <w:ind w:left="284" w:hanging="284"/>
        <w:rPr>
          <w:rFonts w:asciiTheme="majorHAnsi" w:hAnsiTheme="majorHAnsi"/>
        </w:rPr>
      </w:pPr>
      <w:r w:rsidRPr="003A6C7F">
        <w:rPr>
          <w:rFonts w:asciiTheme="majorHAnsi" w:hAnsiTheme="majorHAnsi"/>
        </w:rPr>
        <w:t>1</w:t>
      </w:r>
      <w:r w:rsidR="00F90301" w:rsidRPr="003A6C7F">
        <w:rPr>
          <w:rFonts w:asciiTheme="majorHAnsi" w:hAnsiTheme="majorHAnsi"/>
        </w:rPr>
        <w:t>.</w:t>
      </w:r>
      <w:r w:rsidR="00374099" w:rsidRPr="003A6C7F">
        <w:rPr>
          <w:rFonts w:asciiTheme="majorHAnsi" w:hAnsiTheme="majorHAnsi"/>
        </w:rPr>
        <w:t xml:space="preserve"> </w:t>
      </w:r>
      <w:r w:rsidR="004D1E74" w:rsidRPr="003A6C7F">
        <w:rPr>
          <w:rFonts w:asciiTheme="majorHAnsi" w:hAnsiTheme="majorHAnsi"/>
        </w:rPr>
        <w:tab/>
      </w:r>
      <w:r w:rsidR="00374099" w:rsidRPr="003A6C7F">
        <w:rPr>
          <w:rFonts w:asciiTheme="majorHAnsi" w:hAnsiTheme="majorHAnsi"/>
        </w:rPr>
        <w:t xml:space="preserve">W Podrozdziale </w:t>
      </w:r>
      <w:r w:rsidR="00F90301" w:rsidRPr="003A6C7F">
        <w:rPr>
          <w:rFonts w:asciiTheme="majorHAnsi" w:hAnsiTheme="majorHAnsi"/>
        </w:rPr>
        <w:t xml:space="preserve"> </w:t>
      </w:r>
      <w:r w:rsidR="00735993" w:rsidRPr="003A6C7F">
        <w:rPr>
          <w:rFonts w:asciiTheme="majorHAnsi" w:hAnsiTheme="majorHAnsi"/>
        </w:rPr>
        <w:t>2</w:t>
      </w:r>
      <w:r w:rsidR="00B363D7" w:rsidRPr="003A6C7F">
        <w:rPr>
          <w:rFonts w:asciiTheme="majorHAnsi" w:hAnsiTheme="majorHAnsi"/>
        </w:rPr>
        <w:t>.</w:t>
      </w:r>
      <w:r w:rsidR="00735993" w:rsidRPr="003A6C7F">
        <w:rPr>
          <w:rFonts w:asciiTheme="majorHAnsi" w:hAnsiTheme="majorHAnsi"/>
        </w:rPr>
        <w:t xml:space="preserve"> </w:t>
      </w:r>
      <w:r w:rsidR="00735993" w:rsidRPr="003A6C7F">
        <w:rPr>
          <w:rFonts w:asciiTheme="majorHAnsi" w:hAnsiTheme="majorHAnsi"/>
          <w:b/>
        </w:rPr>
        <w:t>Miejsce i termin składania ofert</w:t>
      </w:r>
      <w:r w:rsidR="00735993" w:rsidRPr="003A6C7F">
        <w:rPr>
          <w:rFonts w:asciiTheme="majorHAnsi" w:hAnsiTheme="majorHAnsi"/>
        </w:rPr>
        <w:t xml:space="preserve"> pkt. 4 otrzymuje nowe brzmienie:</w:t>
      </w:r>
    </w:p>
    <w:p w14:paraId="6601921F" w14:textId="20347DD0" w:rsidR="001D314F" w:rsidRDefault="00735993" w:rsidP="001D314F">
      <w:pPr>
        <w:ind w:left="851" w:hanging="425"/>
        <w:jc w:val="both"/>
        <w:rPr>
          <w:rFonts w:asciiTheme="majorHAnsi" w:hAnsiTheme="majorHAnsi"/>
        </w:rPr>
      </w:pPr>
      <w:r w:rsidRPr="00CE2E55">
        <w:rPr>
          <w:rFonts w:asciiTheme="majorHAnsi" w:hAnsiTheme="majorHAnsi"/>
        </w:rPr>
        <w:t xml:space="preserve">" 4. </w:t>
      </w:r>
      <w:r w:rsidR="00CE2E55" w:rsidRPr="00CE2E55">
        <w:rPr>
          <w:rFonts w:asciiTheme="majorHAnsi" w:hAnsiTheme="majorHAnsi"/>
        </w:rPr>
        <w:tab/>
        <w:t xml:space="preserve">Oferta </w:t>
      </w:r>
      <w:r w:rsidRPr="00CE2E55">
        <w:rPr>
          <w:rFonts w:asciiTheme="majorHAnsi" w:hAnsiTheme="majorHAnsi"/>
        </w:rPr>
        <w:t xml:space="preserve">składana elektronicznie musi zostać podpisana elektronicznym podpisem kwalifikowanym. W procesie składania oferty za pośrednictwem </w:t>
      </w:r>
      <w:r w:rsidR="00B363D7">
        <w:rPr>
          <w:rFonts w:asciiTheme="majorHAnsi" w:hAnsiTheme="majorHAnsi"/>
          <w:u w:val="single"/>
        </w:rPr>
        <w:t>platforma</w:t>
      </w:r>
      <w:r w:rsidRPr="00CE2E55">
        <w:rPr>
          <w:rFonts w:asciiTheme="majorHAnsi" w:hAnsiTheme="majorHAnsi"/>
          <w:u w:val="single"/>
        </w:rPr>
        <w:t>zakupowa.pl,</w:t>
      </w:r>
      <w:r w:rsidR="00B363D7">
        <w:rPr>
          <w:rFonts w:asciiTheme="majorHAnsi" w:hAnsiTheme="majorHAnsi"/>
        </w:rPr>
        <w:t xml:space="preserve"> </w:t>
      </w:r>
      <w:r w:rsidRPr="00CE2E55">
        <w:rPr>
          <w:rFonts w:asciiTheme="majorHAnsi" w:hAnsiTheme="majorHAnsi"/>
        </w:rPr>
        <w:t xml:space="preserve">wykonawca powinien złożyć podpis bezpośrednio na dokumentach przesłanych za pośrednictwem </w:t>
      </w:r>
      <w:r w:rsidRPr="00CE2E55">
        <w:rPr>
          <w:rFonts w:asciiTheme="majorHAnsi" w:hAnsiTheme="majorHAnsi"/>
          <w:u w:val="single"/>
        </w:rPr>
        <w:t>p</w:t>
      </w:r>
      <w:r w:rsidR="00B363D7">
        <w:rPr>
          <w:rFonts w:asciiTheme="majorHAnsi" w:hAnsiTheme="majorHAnsi"/>
          <w:u w:val="single"/>
        </w:rPr>
        <w:t>latforma</w:t>
      </w:r>
      <w:r w:rsidRPr="00CE2E55">
        <w:rPr>
          <w:rFonts w:asciiTheme="majorHAnsi" w:hAnsiTheme="majorHAnsi"/>
          <w:u w:val="single"/>
        </w:rPr>
        <w:t>zakupowa.pl.</w:t>
      </w:r>
      <w:r w:rsidR="00B363D7">
        <w:rPr>
          <w:rFonts w:asciiTheme="majorHAnsi" w:hAnsiTheme="majorHAnsi"/>
        </w:rPr>
        <w:t xml:space="preserve"> </w:t>
      </w:r>
      <w:r w:rsidRPr="00CE2E55">
        <w:rPr>
          <w:rFonts w:asciiTheme="majorHAnsi" w:hAnsiTheme="majorHAnsi"/>
        </w:rPr>
        <w:t>Zalecamy stosowanie podpisu na każdym załącz</w:t>
      </w:r>
      <w:r w:rsidR="00CE2E55" w:rsidRPr="00CE2E55">
        <w:rPr>
          <w:rFonts w:asciiTheme="majorHAnsi" w:hAnsiTheme="majorHAnsi"/>
        </w:rPr>
        <w:t xml:space="preserve">onym pliku osobno, w szczególności wskazanych w art. 63 ust. 1 oraz ust. 2 Pzp , gdzie zaznaczono, iż oferty, oraz oświadczenie, o którym mowa w art. 125 ust. 1 sporządza się, pod rygorem nieważności, w </w:t>
      </w:r>
      <w:r w:rsidR="00D372F0">
        <w:rPr>
          <w:rFonts w:asciiTheme="majorHAnsi" w:hAnsiTheme="majorHAnsi"/>
        </w:rPr>
        <w:t>formie</w:t>
      </w:r>
      <w:r w:rsidR="00CE2E55" w:rsidRPr="00CE2E55">
        <w:rPr>
          <w:rFonts w:asciiTheme="majorHAnsi" w:hAnsiTheme="majorHAnsi"/>
        </w:rPr>
        <w:t xml:space="preserve"> elektronicznej i opatruje się odpowiednio kwalifikowanym podpisem elektronicznym. "</w:t>
      </w:r>
    </w:p>
    <w:p w14:paraId="06880A4E" w14:textId="79841EFF" w:rsidR="00684EE6" w:rsidRDefault="00684EE6" w:rsidP="001D314F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Jednocześnie Zamawiający informuje, że termin składania i otwarcia ofert nie ulega zmianie, </w:t>
      </w:r>
    </w:p>
    <w:p w14:paraId="2C001613" w14:textId="2ABC4918" w:rsidR="00684EE6" w:rsidRPr="0021561C" w:rsidRDefault="00684EE6" w:rsidP="00684EE6">
      <w:pPr>
        <w:ind w:firstLine="426"/>
        <w:jc w:val="both"/>
        <w:rPr>
          <w:rFonts w:asciiTheme="majorHAnsi" w:hAnsiTheme="majorHAnsi"/>
        </w:rPr>
      </w:pPr>
      <w:r w:rsidRPr="0021561C">
        <w:rPr>
          <w:rFonts w:asciiTheme="majorHAnsi" w:hAnsiTheme="majorHAnsi"/>
        </w:rPr>
        <w:lastRenderedPageBreak/>
        <w:t>Ponadto Zamawiający informuje, że w wyniku dokonanych zmian dokonał zmiany treści ogłoszenia o zamówieniu. Sprostowanie ogłoszenia zastało opublikowane w dniu</w:t>
      </w:r>
      <w:r w:rsidR="0021561C" w:rsidRPr="0021561C">
        <w:rPr>
          <w:rFonts w:asciiTheme="majorHAnsi" w:hAnsiTheme="majorHAnsi"/>
        </w:rPr>
        <w:t xml:space="preserve"> 16.04.2021 r. </w:t>
      </w:r>
      <w:r w:rsidR="00E85042" w:rsidRPr="0021561C">
        <w:rPr>
          <w:rFonts w:asciiTheme="majorHAnsi" w:hAnsiTheme="majorHAnsi"/>
        </w:rPr>
        <w:t xml:space="preserve"> </w:t>
      </w:r>
      <w:r w:rsidRPr="0021561C">
        <w:rPr>
          <w:rFonts w:asciiTheme="majorHAnsi" w:hAnsiTheme="majorHAnsi"/>
        </w:rPr>
        <w:t>pod numerem</w:t>
      </w:r>
      <w:r w:rsidR="0021561C" w:rsidRPr="0021561C">
        <w:rPr>
          <w:rFonts w:asciiTheme="majorHAnsi" w:hAnsiTheme="majorHAnsi"/>
        </w:rPr>
        <w:t xml:space="preserve"> 2021/S 074-189342.</w:t>
      </w:r>
    </w:p>
    <w:p w14:paraId="144CD5FE" w14:textId="2C54F228" w:rsidR="0021561C" w:rsidRPr="0021561C" w:rsidRDefault="0021561C" w:rsidP="00684EE6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FF0000"/>
        </w:rPr>
        <w:t xml:space="preserve">                                                                                                                                              </w:t>
      </w:r>
      <w:r w:rsidRPr="0021561C">
        <w:rPr>
          <w:rFonts w:asciiTheme="majorHAnsi" w:hAnsiTheme="majorHAnsi"/>
        </w:rPr>
        <w:t>Wójt</w:t>
      </w:r>
    </w:p>
    <w:p w14:paraId="14067207" w14:textId="3BC2867A" w:rsidR="0021561C" w:rsidRPr="0021561C" w:rsidRDefault="0021561C" w:rsidP="00684EE6">
      <w:pPr>
        <w:ind w:firstLine="426"/>
        <w:jc w:val="both"/>
        <w:rPr>
          <w:rFonts w:asciiTheme="majorHAnsi" w:hAnsiTheme="majorHAnsi"/>
        </w:rPr>
      </w:pPr>
      <w:r w:rsidRPr="0021561C">
        <w:rPr>
          <w:rFonts w:asciiTheme="majorHAnsi" w:hAnsiTheme="majorHAnsi"/>
        </w:rPr>
        <w:t xml:space="preserve">                                                                                                                              Mirosław Broniszewski</w:t>
      </w:r>
    </w:p>
    <w:sectPr w:rsidR="0021561C" w:rsidRPr="0021561C" w:rsidSect="00CC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60A22"/>
    <w:multiLevelType w:val="hybridMultilevel"/>
    <w:tmpl w:val="CBB6A6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7E75"/>
    <w:multiLevelType w:val="hybridMultilevel"/>
    <w:tmpl w:val="3200919A"/>
    <w:lvl w:ilvl="0" w:tplc="493011A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1A17"/>
    <w:multiLevelType w:val="multilevel"/>
    <w:tmpl w:val="5AA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26B80"/>
    <w:multiLevelType w:val="multilevel"/>
    <w:tmpl w:val="A3C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60A70"/>
    <w:multiLevelType w:val="hybridMultilevel"/>
    <w:tmpl w:val="85BE5714"/>
    <w:lvl w:ilvl="0" w:tplc="00B0AED0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5B"/>
    <w:rsid w:val="000147A2"/>
    <w:rsid w:val="00033FFE"/>
    <w:rsid w:val="00081799"/>
    <w:rsid w:val="001D314F"/>
    <w:rsid w:val="0021561C"/>
    <w:rsid w:val="00262596"/>
    <w:rsid w:val="00374099"/>
    <w:rsid w:val="003A6C7F"/>
    <w:rsid w:val="003C793B"/>
    <w:rsid w:val="004D1E74"/>
    <w:rsid w:val="0055355B"/>
    <w:rsid w:val="006033E0"/>
    <w:rsid w:val="00665D58"/>
    <w:rsid w:val="00684EE6"/>
    <w:rsid w:val="006A0A9C"/>
    <w:rsid w:val="00727110"/>
    <w:rsid w:val="00735993"/>
    <w:rsid w:val="00775237"/>
    <w:rsid w:val="00812887"/>
    <w:rsid w:val="0085018D"/>
    <w:rsid w:val="008C1AC5"/>
    <w:rsid w:val="008D537E"/>
    <w:rsid w:val="00AB4DE1"/>
    <w:rsid w:val="00B363D7"/>
    <w:rsid w:val="00B47BCA"/>
    <w:rsid w:val="00BD0E79"/>
    <w:rsid w:val="00C65293"/>
    <w:rsid w:val="00C65AA2"/>
    <w:rsid w:val="00CA13D0"/>
    <w:rsid w:val="00CC744B"/>
    <w:rsid w:val="00CE2E55"/>
    <w:rsid w:val="00D372F0"/>
    <w:rsid w:val="00DA0534"/>
    <w:rsid w:val="00DD514C"/>
    <w:rsid w:val="00E64561"/>
    <w:rsid w:val="00E67621"/>
    <w:rsid w:val="00E85042"/>
    <w:rsid w:val="00ED1D14"/>
    <w:rsid w:val="00ED353B"/>
    <w:rsid w:val="00EF2A8F"/>
    <w:rsid w:val="00F90301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6F76"/>
  <w15:docId w15:val="{308E5057-7F71-49C5-9B53-6FF8E0B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4B"/>
  </w:style>
  <w:style w:type="paragraph" w:styleId="Nagwek5">
    <w:name w:val="heading 5"/>
    <w:basedOn w:val="Normalny"/>
    <w:link w:val="Nagwek5Znak"/>
    <w:uiPriority w:val="9"/>
    <w:qFormat/>
    <w:rsid w:val="00DD51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D51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51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5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ert.pl/" TargetMode="Externa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2021-04-12T08:50:00Z</cp:lastPrinted>
  <dcterms:created xsi:type="dcterms:W3CDTF">2021-04-16T06:45:00Z</dcterms:created>
  <dcterms:modified xsi:type="dcterms:W3CDTF">2021-04-16T09:52:00Z</dcterms:modified>
</cp:coreProperties>
</file>