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2AE3" w14:textId="796A6D45" w:rsidR="00D17DD6" w:rsidRDefault="00D17DD6" w:rsidP="000571D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D17DD6">
        <w:rPr>
          <w:b/>
          <w:bCs/>
        </w:rPr>
        <w:t xml:space="preserve"> Załącznik nr 7</w:t>
      </w:r>
    </w:p>
    <w:p w14:paraId="20345EE4" w14:textId="77777777" w:rsidR="00D17DD6" w:rsidRPr="00D17DD6" w:rsidRDefault="00D17DD6" w:rsidP="000571D4">
      <w:pPr>
        <w:jc w:val="center"/>
        <w:rPr>
          <w:b/>
          <w:bCs/>
        </w:rPr>
      </w:pPr>
    </w:p>
    <w:p w14:paraId="597F6244" w14:textId="419B2430" w:rsidR="00BF430E" w:rsidRPr="000571D4" w:rsidRDefault="00D71E22" w:rsidP="000571D4">
      <w:pPr>
        <w:jc w:val="center"/>
        <w:rPr>
          <w:b/>
          <w:bCs/>
          <w:u w:val="single"/>
        </w:rPr>
      </w:pPr>
      <w:r w:rsidRPr="00D71E22">
        <w:rPr>
          <w:b/>
          <w:bCs/>
          <w:u w:val="single"/>
        </w:rPr>
        <w:t>Pakiet 1</w:t>
      </w:r>
      <w:r>
        <w:rPr>
          <w:b/>
          <w:bCs/>
          <w:u w:val="single"/>
        </w:rPr>
        <w:t xml:space="preserve"> - </w:t>
      </w:r>
      <w:r w:rsidRPr="00D71E22">
        <w:rPr>
          <w:b/>
          <w:bCs/>
          <w:u w:val="single"/>
        </w:rPr>
        <w:t xml:space="preserve"> Parametry techniczne</w:t>
      </w:r>
    </w:p>
    <w:p w14:paraId="270FE1BE" w14:textId="77777777" w:rsidR="006366E3" w:rsidRPr="00C0512D" w:rsidRDefault="006366E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6762"/>
        <w:gridCol w:w="1417"/>
        <w:gridCol w:w="1418"/>
      </w:tblGrid>
      <w:tr w:rsidR="00BE5223" w:rsidRPr="00C0512D" w14:paraId="526F8E56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A08" w14:textId="77777777" w:rsidR="00BE5223" w:rsidRPr="00C0512D" w:rsidRDefault="00BE5223" w:rsidP="00623CA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74A" w14:textId="1D69B0EC" w:rsidR="00BE5223" w:rsidRPr="00A96DC1" w:rsidRDefault="008D2448" w:rsidP="00623CA6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Narzędzia do zabiegów laparoskopowych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865" w14:textId="77777777" w:rsidR="00BE5223" w:rsidRPr="00C0512D" w:rsidRDefault="00BE5223" w:rsidP="00623CA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111" w14:textId="77777777" w:rsidR="00BE5223" w:rsidRPr="00DB2EF7" w:rsidRDefault="00DB2EF7" w:rsidP="00623CA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B2EF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Potwierdzić </w:t>
            </w:r>
          </w:p>
          <w:p w14:paraId="00AB9B40" w14:textId="710EE330" w:rsidR="00DB2EF7" w:rsidRPr="00C0512D" w:rsidRDefault="00DB2EF7" w:rsidP="00623CA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2EF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TAK/NIE</w:t>
            </w:r>
          </w:p>
        </w:tc>
      </w:tr>
      <w:tr w:rsidR="008D2448" w:rsidRPr="00C0512D" w14:paraId="14F9CE62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549" w14:textId="77777777" w:rsidR="008D2448" w:rsidRPr="00C0512D" w:rsidRDefault="008D2448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2F7" w14:textId="1E696A9F" w:rsidR="008D2448" w:rsidRPr="007209BA" w:rsidRDefault="008D2448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Optyka laparoskopowa typu Hopkins, średnica 10 mm, długość 31–32 cm, kąt patrzenia 0°, </w:t>
            </w:r>
            <w:proofErr w:type="spellStart"/>
            <w:r w:rsidRPr="007209BA">
              <w:rPr>
                <w:bCs/>
                <w:sz w:val="20"/>
                <w:szCs w:val="20"/>
              </w:rPr>
              <w:t>autoklawowalna</w:t>
            </w:r>
            <w:proofErr w:type="spellEnd"/>
            <w:r w:rsidRPr="007209BA">
              <w:rPr>
                <w:bCs/>
                <w:sz w:val="20"/>
                <w:szCs w:val="20"/>
              </w:rPr>
              <w:t>, wyposażona w min.: oznakowanie średnicy kompatybilnego światłowodu w postaci cyfrowej lub graficznej umieszczone obok przyłącza światłowodu, oznakowanie kodem QR lub DATA MATRIX z zakodowanym numerem katalogowym i numerem seryjnym optyki</w:t>
            </w:r>
          </w:p>
          <w:p w14:paraId="43D69894" w14:textId="65687966" w:rsidR="008D2448" w:rsidRPr="007209BA" w:rsidRDefault="008D2448" w:rsidP="0056368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082" w14:textId="77777777" w:rsidR="008D2448" w:rsidRPr="007209BA" w:rsidRDefault="008D2448" w:rsidP="0056368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TAK, podać</w:t>
            </w:r>
          </w:p>
          <w:p w14:paraId="43BF6D6E" w14:textId="77777777" w:rsidR="008D2448" w:rsidRPr="007209BA" w:rsidRDefault="008D2448" w:rsidP="0056368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Oznakowanie kodem QR lub DATA MATRIX:</w:t>
            </w:r>
          </w:p>
          <w:p w14:paraId="21D5E343" w14:textId="77777777" w:rsidR="008D2448" w:rsidRPr="007209BA" w:rsidRDefault="008D2448" w:rsidP="0056368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TAK - 20 pkt.</w:t>
            </w:r>
          </w:p>
          <w:p w14:paraId="257C5410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NIE - 0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1AC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5BD3" w:rsidRPr="00C0512D" w14:paraId="0C0F4CBC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22" w14:textId="77777777" w:rsidR="006A5BD3" w:rsidRPr="00C0512D" w:rsidRDefault="006A5BD3" w:rsidP="006A5BD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4AF" w14:textId="23A8D112" w:rsidR="006A5BD3" w:rsidRPr="007209BA" w:rsidRDefault="006A5BD3" w:rsidP="006A5BD3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Optyka laparoskopowa typu Hopkins, średnica 10 mm, długość 31–32 cm, kąt patrzenia 30°, </w:t>
            </w:r>
            <w:proofErr w:type="spellStart"/>
            <w:r w:rsidRPr="007209BA">
              <w:rPr>
                <w:bCs/>
                <w:sz w:val="20"/>
                <w:szCs w:val="20"/>
              </w:rPr>
              <w:t>autoklawowalna</w:t>
            </w:r>
            <w:proofErr w:type="spellEnd"/>
            <w:r w:rsidRPr="007209BA">
              <w:rPr>
                <w:bCs/>
                <w:sz w:val="20"/>
                <w:szCs w:val="20"/>
              </w:rPr>
              <w:t xml:space="preserve">, wyposażona w min.: oznakowanie średnicy kompatybilnego światłowodu w postaci cyfrowej lub graficznej umieszczone obok przyłącza światłowodu, oznakowanie kodem QR lub DATA MATRIX </w:t>
            </w:r>
            <w:r w:rsidR="008D2448" w:rsidRPr="007209BA">
              <w:rPr>
                <w:bCs/>
                <w:sz w:val="20"/>
                <w:szCs w:val="20"/>
              </w:rPr>
              <w:t>z zakodowanym numerem katalogowym i numerem seryjnym optyki</w:t>
            </w:r>
          </w:p>
          <w:p w14:paraId="49326C3A" w14:textId="6CFDCC36" w:rsidR="006A5BD3" w:rsidRPr="007209BA" w:rsidRDefault="006A5BD3" w:rsidP="006A5BD3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– </w:t>
            </w:r>
            <w:r w:rsidR="008D2448" w:rsidRPr="007209BA">
              <w:rPr>
                <w:bCs/>
                <w:sz w:val="20"/>
                <w:szCs w:val="20"/>
              </w:rPr>
              <w:t>1</w:t>
            </w:r>
            <w:r w:rsidRPr="007209BA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EBB" w14:textId="77777777" w:rsidR="006A5BD3" w:rsidRPr="007209BA" w:rsidRDefault="006A5BD3" w:rsidP="006A5BD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TAK, podać</w:t>
            </w:r>
          </w:p>
          <w:p w14:paraId="7E2C83C6" w14:textId="77777777" w:rsidR="006A5BD3" w:rsidRPr="007209BA" w:rsidRDefault="006A5BD3" w:rsidP="006A5BD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Oznakowanie kodem QR lub DATA MATRIX:</w:t>
            </w:r>
          </w:p>
          <w:p w14:paraId="0CC84F46" w14:textId="13900DF5" w:rsidR="006A5BD3" w:rsidRPr="007209BA" w:rsidRDefault="006A5BD3" w:rsidP="006A5BD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TAK - </w:t>
            </w:r>
            <w:r w:rsidR="006E76A8" w:rsidRPr="007209BA">
              <w:rPr>
                <w:bCs/>
                <w:sz w:val="20"/>
                <w:szCs w:val="20"/>
              </w:rPr>
              <w:t>2</w:t>
            </w:r>
            <w:r w:rsidRPr="007209BA">
              <w:rPr>
                <w:bCs/>
                <w:sz w:val="20"/>
                <w:szCs w:val="20"/>
              </w:rPr>
              <w:t>0 pkt.</w:t>
            </w:r>
          </w:p>
          <w:p w14:paraId="2E6ED60C" w14:textId="7B95EC25" w:rsidR="006A5BD3" w:rsidRPr="007209BA" w:rsidRDefault="006A5BD3" w:rsidP="006A5BD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NIE - 0 pkt.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031" w14:textId="77777777" w:rsidR="006A5BD3" w:rsidRPr="007209BA" w:rsidRDefault="006A5BD3" w:rsidP="006A5BD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448" w:rsidRPr="00C0512D" w14:paraId="2F67AA2F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383" w14:textId="77777777" w:rsidR="008D2448" w:rsidRPr="00C0512D" w:rsidRDefault="008D2448" w:rsidP="006A5BD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474" w14:textId="21ABE185" w:rsidR="008D2448" w:rsidRPr="007209BA" w:rsidRDefault="008D2448" w:rsidP="008D2448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Pojemnik plastikowy do sterylizacji i przechowywania optyk, perforowany, wymiary zewnętrzne 520 x 90 x 45 mm (±5 mm);</w:t>
            </w:r>
          </w:p>
          <w:p w14:paraId="3BEAF354" w14:textId="3083EF48" w:rsidR="008D2448" w:rsidRPr="007209BA" w:rsidRDefault="008D2448" w:rsidP="008D2448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615" w14:textId="091ECE71" w:rsidR="008D2448" w:rsidRPr="007209BA" w:rsidRDefault="008D2448" w:rsidP="006A5BD3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1EF" w14:textId="77777777" w:rsidR="008D2448" w:rsidRPr="007209BA" w:rsidRDefault="008D2448" w:rsidP="006A5BD3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0C09" w:rsidRPr="00C0512D" w14:paraId="0846FA45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ADA" w14:textId="77777777" w:rsidR="001B0C09" w:rsidRPr="00C0512D" w:rsidRDefault="001B0C09" w:rsidP="008E09B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210" w14:textId="77777777" w:rsidR="001B0C09" w:rsidRPr="007209BA" w:rsidRDefault="001B0C0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Światłowód, osłona wzmocniona, nieprzeźroczysta, średnica 4,8–5,0 mm, długość min. 250 cm </w:t>
            </w:r>
          </w:p>
          <w:p w14:paraId="2F300161" w14:textId="0682CF4E" w:rsidR="001B0C09" w:rsidRPr="007209BA" w:rsidRDefault="001B0C09" w:rsidP="008E09B1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– </w:t>
            </w:r>
            <w:r w:rsidR="008D2448" w:rsidRPr="007209BA">
              <w:rPr>
                <w:color w:val="000000"/>
                <w:sz w:val="20"/>
                <w:szCs w:val="20"/>
              </w:rPr>
              <w:t>2</w:t>
            </w:r>
            <w:r w:rsidRPr="007209BA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4E0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FE2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0C09" w:rsidRPr="00C0512D" w14:paraId="2CF1C0A1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8D3" w14:textId="77777777" w:rsidR="001B0C09" w:rsidRPr="00C0512D" w:rsidRDefault="001B0C09" w:rsidP="008E09B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6F0" w14:textId="3721B851" w:rsidR="001B0C09" w:rsidRPr="007209BA" w:rsidRDefault="001B0C09" w:rsidP="008E09B1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Igła </w:t>
            </w:r>
            <w:proofErr w:type="spellStart"/>
            <w:r w:rsidRPr="007209BA">
              <w:rPr>
                <w:bCs/>
                <w:sz w:val="20"/>
                <w:szCs w:val="20"/>
              </w:rPr>
              <w:t>Veress’a</w:t>
            </w:r>
            <w:proofErr w:type="spellEnd"/>
            <w:r w:rsidRPr="007209BA">
              <w:rPr>
                <w:bCs/>
                <w:sz w:val="20"/>
                <w:szCs w:val="20"/>
              </w:rPr>
              <w:t xml:space="preserve">, do wytworzenia odmy otrzewnowej, ze sprężystą tępą kaniulą wewnętrzną, z przyłączem LUER-Lock, </w:t>
            </w:r>
            <w:proofErr w:type="spellStart"/>
            <w:r w:rsidRPr="007209BA">
              <w:rPr>
                <w:bCs/>
                <w:sz w:val="20"/>
                <w:szCs w:val="20"/>
              </w:rPr>
              <w:t>autoklawowalna</w:t>
            </w:r>
            <w:proofErr w:type="spellEnd"/>
            <w:r w:rsidRPr="007209BA">
              <w:rPr>
                <w:bCs/>
                <w:sz w:val="20"/>
                <w:szCs w:val="20"/>
              </w:rPr>
              <w:t>, średnica 2,1 mm, długość 15</w:t>
            </w:r>
            <w:r w:rsidR="008D2448" w:rsidRPr="007209BA">
              <w:rPr>
                <w:bCs/>
                <w:sz w:val="20"/>
                <w:szCs w:val="20"/>
              </w:rPr>
              <w:t>-16</w:t>
            </w:r>
            <w:r w:rsidRPr="007209BA">
              <w:rPr>
                <w:bCs/>
                <w:sz w:val="20"/>
                <w:szCs w:val="20"/>
              </w:rPr>
              <w:t xml:space="preserve"> cm </w:t>
            </w:r>
          </w:p>
          <w:p w14:paraId="07EC0F8D" w14:textId="78607BFA" w:rsidR="001B0C09" w:rsidRPr="007209BA" w:rsidRDefault="001B0C09" w:rsidP="008E09B1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– </w:t>
            </w:r>
            <w:r w:rsidR="008D2448" w:rsidRPr="007209BA">
              <w:rPr>
                <w:bCs/>
                <w:sz w:val="20"/>
                <w:szCs w:val="20"/>
              </w:rPr>
              <w:t>3</w:t>
            </w:r>
            <w:r w:rsidRPr="007209BA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92B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8CA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448" w:rsidRPr="00C0512D" w14:paraId="4FCF69C8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313" w14:textId="77777777" w:rsidR="008D2448" w:rsidRPr="00C0512D" w:rsidRDefault="008D2448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3EE" w14:textId="7777777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Elektroda haczykowa,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monopolarna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, rozmiar 5 mm, długość robocza 36–37 cm, tubus izolowany </w:t>
            </w:r>
          </w:p>
          <w:p w14:paraId="01FE5E1C" w14:textId="79F37015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A56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7A1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448" w:rsidRPr="00C0512D" w14:paraId="79499745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3B8" w14:textId="77777777" w:rsidR="008D2448" w:rsidRPr="00C0512D" w:rsidRDefault="008D2448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A6E" w14:textId="7777777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Kleszcze laparoskopowe,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monopolarne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, rozmiar 5 mm, długość robocza 36–37 cm, obrotowe 360°, rozbieralne na 3 części: </w:t>
            </w:r>
          </w:p>
          <w:p w14:paraId="1E4916AF" w14:textId="0D78C72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- uchwyt: plastikowy z przyłączem HF, z zapink</w:t>
            </w:r>
            <w:r w:rsidR="00E80C1B" w:rsidRPr="007209BA">
              <w:rPr>
                <w:color w:val="000000"/>
                <w:sz w:val="20"/>
                <w:szCs w:val="20"/>
              </w:rPr>
              <w:t>ą</w:t>
            </w:r>
            <w:r w:rsidRPr="007209BA">
              <w:rPr>
                <w:color w:val="000000"/>
                <w:sz w:val="20"/>
                <w:szCs w:val="20"/>
              </w:rPr>
              <w:t>, z pokrętłem do obracania wkładu roboczego,</w:t>
            </w:r>
          </w:p>
          <w:p w14:paraId="74F7FE4E" w14:textId="7777777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- wkład roboczy: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bransze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 preparacyjno-chwytające, typu KELLY, obie ruchome,</w:t>
            </w:r>
          </w:p>
          <w:p w14:paraId="68E3E228" w14:textId="7777777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- tubus: izolowany z przyłączem do przepłukiwania podczas mycia;</w:t>
            </w:r>
          </w:p>
          <w:p w14:paraId="0968010F" w14:textId="77777777" w:rsidR="008D2448" w:rsidRPr="007209BA" w:rsidRDefault="008D2448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ED5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F09" w14:textId="77777777" w:rsidR="008D2448" w:rsidRPr="007209BA" w:rsidRDefault="008D2448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0C1B" w:rsidRPr="00C0512D" w14:paraId="4791506E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D0E" w14:textId="77777777" w:rsidR="00E80C1B" w:rsidRPr="00C0512D" w:rsidRDefault="00E80C1B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B82B" w14:textId="77777777" w:rsidR="00E80C1B" w:rsidRPr="007209BA" w:rsidRDefault="00E80C1B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 xml:space="preserve">Nożyczki laparoskopowe, </w:t>
            </w:r>
            <w:proofErr w:type="spellStart"/>
            <w:r w:rsidRPr="007209BA">
              <w:rPr>
                <w:bCs/>
                <w:sz w:val="20"/>
                <w:szCs w:val="20"/>
              </w:rPr>
              <w:t>monopolarne</w:t>
            </w:r>
            <w:proofErr w:type="spellEnd"/>
            <w:r w:rsidRPr="007209BA">
              <w:rPr>
                <w:bCs/>
                <w:sz w:val="20"/>
                <w:szCs w:val="20"/>
              </w:rPr>
              <w:t xml:space="preserve">, rozmiar 5 mm, długość robocza 36–37 cm, obrotowe 360°, rozbieralne na 3 części: </w:t>
            </w:r>
          </w:p>
          <w:p w14:paraId="02685405" w14:textId="77777777" w:rsidR="00E80C1B" w:rsidRPr="007209BA" w:rsidRDefault="00E80C1B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- uchwyt: plastikowy z przyłączem HF, bez zapinki, z pokrętłem do obracania wkładu roboczego,</w:t>
            </w:r>
          </w:p>
          <w:p w14:paraId="776BE3CF" w14:textId="03E095EC" w:rsidR="00E80C1B" w:rsidRPr="007209BA" w:rsidRDefault="00E80C1B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- wkład roboczy: ostrza zakrzywione, ząbkowane, oba ruchome,</w:t>
            </w:r>
          </w:p>
          <w:p w14:paraId="010F6B8D" w14:textId="77777777" w:rsidR="00E80C1B" w:rsidRPr="007209BA" w:rsidRDefault="00E80C1B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- tubus: izolowany z przyłączem do przepłukiwania podczas mycia;</w:t>
            </w:r>
          </w:p>
          <w:p w14:paraId="479DA144" w14:textId="22A65072" w:rsidR="00E80C1B" w:rsidRPr="007209BA" w:rsidRDefault="00E80C1B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B85" w14:textId="77777777" w:rsidR="00E80C1B" w:rsidRPr="007209BA" w:rsidRDefault="00E80C1B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5C8" w14:textId="77777777" w:rsidR="00E80C1B" w:rsidRPr="007209BA" w:rsidRDefault="00E80C1B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0C1B" w:rsidRPr="00C0512D" w14:paraId="29658A4C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652" w14:textId="77777777" w:rsidR="00E80C1B" w:rsidRPr="00C0512D" w:rsidRDefault="00E80C1B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FD6" w14:textId="77777777" w:rsidR="00E80C1B" w:rsidRPr="007209BA" w:rsidRDefault="00E80C1B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Kleszcze laparoskopowe, rozmiar 5 mm, długość robocza 36–37 cm, obrotowe 360°, rozbieralne na 3 części: </w:t>
            </w:r>
          </w:p>
          <w:p w14:paraId="0D64997D" w14:textId="77777777" w:rsidR="00E80C1B" w:rsidRPr="007209BA" w:rsidRDefault="00E80C1B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- uchwyt: metalowy, z zapinką, z pokrętłem do obracania wkładu roboczego,</w:t>
            </w:r>
          </w:p>
          <w:p w14:paraId="67611498" w14:textId="77777777" w:rsidR="00E80C1B" w:rsidRPr="007209BA" w:rsidRDefault="00E80C1B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lastRenderedPageBreak/>
              <w:t xml:space="preserve">- wkład roboczy: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bransze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 chwytające typu BABCOCK, atraumatyczne, okienkowe, obie ruchome,</w:t>
            </w:r>
          </w:p>
          <w:p w14:paraId="125FF04D" w14:textId="3505DF9E" w:rsidR="00E80C1B" w:rsidRPr="007209BA" w:rsidRDefault="00E80C1B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- tubus: izolowany</w:t>
            </w:r>
            <w:r w:rsidR="00211DF9" w:rsidRPr="007209BA">
              <w:rPr>
                <w:color w:val="000000"/>
                <w:sz w:val="20"/>
                <w:szCs w:val="20"/>
              </w:rPr>
              <w:t>,</w:t>
            </w:r>
            <w:r w:rsidRPr="007209BA">
              <w:rPr>
                <w:color w:val="000000"/>
                <w:sz w:val="20"/>
                <w:szCs w:val="20"/>
              </w:rPr>
              <w:t xml:space="preserve"> z przyłączem do przepłukiwania podczas mycia;</w:t>
            </w:r>
          </w:p>
          <w:p w14:paraId="05926EBA" w14:textId="77777777" w:rsidR="00E80C1B" w:rsidRPr="007209BA" w:rsidRDefault="00E80C1B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440" w14:textId="77777777" w:rsidR="00E80C1B" w:rsidRPr="007209BA" w:rsidRDefault="00E80C1B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B50" w14:textId="77777777" w:rsidR="00E80C1B" w:rsidRPr="007209BA" w:rsidRDefault="00E80C1B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0C09" w:rsidRPr="00C0512D" w14:paraId="439F7C1D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7A0" w14:textId="77777777" w:rsidR="001B0C09" w:rsidRPr="00C0512D" w:rsidRDefault="001B0C09" w:rsidP="008E09B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AA8" w14:textId="77777777" w:rsidR="001B0C09" w:rsidRPr="007209BA" w:rsidRDefault="001B0C09" w:rsidP="008E09B1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Trokar laparoskopowy, rozmiar 6 mm, długość robocza 10-11 cm, złożony z min.: gładkiej ściętej kaniuli z przyłączem i kranikiem do podłączenia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, zaworu </w:t>
            </w:r>
            <w:r w:rsidRPr="007209BA">
              <w:rPr>
                <w:bCs/>
                <w:sz w:val="20"/>
                <w:szCs w:val="20"/>
              </w:rPr>
              <w:t xml:space="preserve">z klapą otwieraną pod naporem instrumentu i ręcznie przy pomocy dedykowanej dźwigni, gwoździa piramidalnego </w:t>
            </w:r>
          </w:p>
          <w:p w14:paraId="0240874E" w14:textId="5D2CEB1A" w:rsidR="001B0C09" w:rsidRPr="007209BA" w:rsidRDefault="001B0C09" w:rsidP="008E09B1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– </w:t>
            </w:r>
            <w:r w:rsidR="00E80C1B" w:rsidRPr="007209BA">
              <w:rPr>
                <w:color w:val="000000"/>
                <w:sz w:val="20"/>
                <w:szCs w:val="20"/>
              </w:rPr>
              <w:t>4</w:t>
            </w:r>
            <w:r w:rsidRPr="007209BA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EA0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7F3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0C09" w:rsidRPr="001E06A5" w14:paraId="5D551920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F67" w14:textId="77777777" w:rsidR="001B0C09" w:rsidRPr="001E06A5" w:rsidRDefault="001B0C09" w:rsidP="008E09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ECD" w14:textId="298D9E5F" w:rsidR="001B0C09" w:rsidRPr="007209BA" w:rsidRDefault="001B0C0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Kaniula laparoskopowa wkręcana pod kontrolą optyki do jamy otrzewnej bez użycia gwoździa, gwintowana na całej długości roboczej, rozmiar 11 mm, długość robocza 10-11 cm, wyposażona w obrotowe przyłącze do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 xml:space="preserve"> z </w:t>
            </w:r>
            <w:r w:rsidR="00E80C1B" w:rsidRPr="007209BA">
              <w:rPr>
                <w:color w:val="000000"/>
                <w:sz w:val="20"/>
                <w:szCs w:val="20"/>
              </w:rPr>
              <w:t xml:space="preserve">rozbieralnym </w:t>
            </w:r>
            <w:r w:rsidRPr="007209BA">
              <w:rPr>
                <w:color w:val="000000"/>
                <w:sz w:val="20"/>
                <w:szCs w:val="20"/>
              </w:rPr>
              <w:t xml:space="preserve">kranikiem </w:t>
            </w:r>
            <w:r w:rsidR="00E80C1B" w:rsidRPr="007209BA">
              <w:rPr>
                <w:color w:val="000000"/>
                <w:sz w:val="20"/>
                <w:szCs w:val="20"/>
              </w:rPr>
              <w:t>oraz zawór wielofunkcyjny z klapą otwieraną pod naporem instrumentu i ręcznie przy pomocy dedykowanej dźwigni</w:t>
            </w:r>
          </w:p>
          <w:p w14:paraId="12F3ED41" w14:textId="5375FFF1" w:rsidR="001B0C09" w:rsidRPr="007209BA" w:rsidRDefault="001B0C0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3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6FA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FC9" w14:textId="77777777" w:rsidR="001B0C09" w:rsidRPr="007209BA" w:rsidRDefault="001B0C0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C0512D" w14:paraId="6A075E38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21" w14:textId="77777777" w:rsidR="00C70749" w:rsidRPr="00C0512D" w:rsidRDefault="00C70749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28E" w14:textId="77777777" w:rsidR="00C70749" w:rsidRPr="007209BA" w:rsidRDefault="00C70749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Instrument typu BERCI, do zamykania powięzi oraz do zamykania wkłuć po trokarach, rozmiar 2,8 mm, długość 17–20 cm, zamknięte uchwyty na palce;</w:t>
            </w:r>
          </w:p>
          <w:p w14:paraId="37826297" w14:textId="6EFCA4E7" w:rsidR="00C70749" w:rsidRPr="007209BA" w:rsidRDefault="00C70749" w:rsidP="0056368E">
            <w:pPr>
              <w:spacing w:before="60" w:after="60"/>
              <w:rPr>
                <w:bCs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CC1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00C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C0512D" w14:paraId="183A9B8E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835" w14:textId="77777777" w:rsidR="00C70749" w:rsidRPr="00C0512D" w:rsidRDefault="00C70749" w:rsidP="0056368E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6933" w14:textId="77777777" w:rsidR="00C70749" w:rsidRPr="007209BA" w:rsidRDefault="00C70749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Rurka ssąco-płucząca, z bocznymi otworami, z zaworem dwudrożnym, rozmiar 5 mm, długość robocza 36–37 cm </w:t>
            </w:r>
          </w:p>
          <w:p w14:paraId="45778B64" w14:textId="712798F7" w:rsidR="00C70749" w:rsidRPr="007209BA" w:rsidRDefault="00C70749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835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AB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1E06A5" w14:paraId="5895DE2E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1F0" w14:textId="77777777" w:rsidR="00C70749" w:rsidRPr="001E06A5" w:rsidRDefault="00C70749" w:rsidP="008E09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AC5C" w14:textId="77777777" w:rsidR="00C70749" w:rsidRPr="007209BA" w:rsidRDefault="00C7074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Uszczelki typu pokrywka 50/4, do trokarów laparoskopowych</w:t>
            </w:r>
          </w:p>
          <w:p w14:paraId="0B88C9C2" w14:textId="19AACA50" w:rsidR="00C70749" w:rsidRPr="007209BA" w:rsidRDefault="00C7074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B97" w14:textId="6407F625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79A" w14:textId="77777777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1E06A5" w14:paraId="5C6F13DE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FDC" w14:textId="77777777" w:rsidR="00C70749" w:rsidRPr="001E06A5" w:rsidRDefault="00C70749" w:rsidP="005636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1CE" w14:textId="53D10606" w:rsidR="00C70749" w:rsidRPr="007209BA" w:rsidRDefault="00C70749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Uszczelki typu pokrywka 60/10, do trokarów laparoskopowych</w:t>
            </w:r>
          </w:p>
          <w:p w14:paraId="665F8395" w14:textId="77777777" w:rsidR="00C70749" w:rsidRPr="007209BA" w:rsidRDefault="00C70749" w:rsidP="0056368E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20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A5C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674" w14:textId="77777777" w:rsidR="00C70749" w:rsidRPr="007209BA" w:rsidRDefault="00C70749" w:rsidP="0056368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1E06A5" w14:paraId="41BF273F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210" w14:textId="77777777" w:rsidR="00C70749" w:rsidRPr="001E06A5" w:rsidRDefault="00C70749" w:rsidP="008E09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B33" w14:textId="77777777" w:rsidR="00C70749" w:rsidRPr="007209BA" w:rsidRDefault="00C7074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Redukcja 11 / 5, nasadka na trokar</w:t>
            </w:r>
          </w:p>
          <w:p w14:paraId="7E44AAC4" w14:textId="50F8AF4E" w:rsidR="00C70749" w:rsidRPr="007209BA" w:rsidRDefault="00C7074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441" w14:textId="1C02D11D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F9C" w14:textId="77777777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1E06A5" w14:paraId="7D619417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315" w14:textId="77777777" w:rsidR="00C70749" w:rsidRPr="001E06A5" w:rsidRDefault="00C70749" w:rsidP="008E09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43C" w14:textId="0673F567" w:rsidR="00C70749" w:rsidRPr="007209BA" w:rsidRDefault="00C70749" w:rsidP="00C70749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Tubus do narzędzi laparoskopowych </w:t>
            </w:r>
            <w:r w:rsidR="00211DF9" w:rsidRPr="007209BA">
              <w:rPr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Clickline</w:t>
            </w:r>
            <w:proofErr w:type="spellEnd"/>
            <w:r w:rsidR="00211DF9" w:rsidRPr="007209BA">
              <w:rPr>
                <w:color w:val="000000"/>
                <w:sz w:val="20"/>
                <w:szCs w:val="20"/>
              </w:rPr>
              <w:t>, w rozmiarze 5 mm</w:t>
            </w:r>
            <w:r w:rsidRPr="007209BA">
              <w:rPr>
                <w:color w:val="000000"/>
                <w:sz w:val="20"/>
                <w:szCs w:val="20"/>
              </w:rPr>
              <w:t>, posiadanych przez Zamawiającego</w:t>
            </w:r>
            <w:r w:rsidR="00211DF9" w:rsidRPr="007209BA">
              <w:rPr>
                <w:color w:val="000000"/>
                <w:sz w:val="20"/>
                <w:szCs w:val="20"/>
              </w:rPr>
              <w:t>, metalowy,</w:t>
            </w:r>
            <w:r w:rsidRPr="007209BA">
              <w:rPr>
                <w:color w:val="000000"/>
                <w:sz w:val="20"/>
                <w:szCs w:val="20"/>
              </w:rPr>
              <w:t xml:space="preserve"> izolowany</w:t>
            </w:r>
            <w:r w:rsidR="00211DF9" w:rsidRPr="007209BA">
              <w:rPr>
                <w:color w:val="000000"/>
                <w:sz w:val="20"/>
                <w:szCs w:val="20"/>
              </w:rPr>
              <w:t>,</w:t>
            </w:r>
            <w:r w:rsidRPr="007209BA">
              <w:rPr>
                <w:color w:val="000000"/>
                <w:sz w:val="20"/>
                <w:szCs w:val="20"/>
              </w:rPr>
              <w:t xml:space="preserve"> z przyłączem</w:t>
            </w:r>
            <w:r w:rsidR="00211DF9" w:rsidRPr="007209BA">
              <w:rPr>
                <w:color w:val="000000"/>
                <w:sz w:val="20"/>
                <w:szCs w:val="20"/>
              </w:rPr>
              <w:t xml:space="preserve"> typu LUER-Lock</w:t>
            </w:r>
            <w:r w:rsidRPr="007209BA">
              <w:rPr>
                <w:color w:val="000000"/>
                <w:sz w:val="20"/>
                <w:szCs w:val="20"/>
              </w:rPr>
              <w:t xml:space="preserve"> do przepłukiwania podczas mycia</w:t>
            </w:r>
          </w:p>
          <w:p w14:paraId="72F1C54D" w14:textId="4928B1AC" w:rsidR="00C70749" w:rsidRPr="007209BA" w:rsidRDefault="00C70749" w:rsidP="00C70749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1A9" w14:textId="63330876" w:rsidR="00C70749" w:rsidRPr="007209BA" w:rsidRDefault="00211DF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F71" w14:textId="77777777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749" w:rsidRPr="001E06A5" w14:paraId="19335193" w14:textId="77777777" w:rsidTr="008E2FC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221" w14:textId="77777777" w:rsidR="00C70749" w:rsidRPr="001E06A5" w:rsidRDefault="00C70749" w:rsidP="008E09B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5EB" w14:textId="77777777" w:rsidR="00C70749" w:rsidRPr="007209BA" w:rsidRDefault="00211DF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 xml:space="preserve">Uchwyt do narzędzi laparoskopowych typu </w:t>
            </w:r>
            <w:proofErr w:type="spellStart"/>
            <w:r w:rsidRPr="007209BA">
              <w:rPr>
                <w:color w:val="000000"/>
                <w:sz w:val="20"/>
                <w:szCs w:val="20"/>
              </w:rPr>
              <w:t>Clickline</w:t>
            </w:r>
            <w:proofErr w:type="spellEnd"/>
            <w:r w:rsidRPr="007209BA">
              <w:rPr>
                <w:color w:val="000000"/>
                <w:sz w:val="20"/>
                <w:szCs w:val="20"/>
              </w:rPr>
              <w:t>, posiadanych przez Zamawiającego, metalowy, z zapinką typu MANHES, z pokrętłem do obracania wkładu roboczego</w:t>
            </w:r>
          </w:p>
          <w:p w14:paraId="1EC5FB88" w14:textId="2CBB94AF" w:rsidR="00211DF9" w:rsidRPr="007209BA" w:rsidRDefault="00211DF9" w:rsidP="008E09B1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7209BA">
              <w:rPr>
                <w:bCs/>
                <w:sz w:val="20"/>
                <w:szCs w:val="20"/>
              </w:rPr>
              <w:t>–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515" w14:textId="37D877AD" w:rsidR="00C70749" w:rsidRPr="007209BA" w:rsidRDefault="00211DF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7209BA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4B3" w14:textId="77777777" w:rsidR="00C70749" w:rsidRPr="007209BA" w:rsidRDefault="00C70749" w:rsidP="008E09B1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5DA3696" w14:textId="0723160F" w:rsidR="000571D4" w:rsidRPr="000571D4" w:rsidRDefault="000571D4" w:rsidP="000571D4">
      <w:pPr>
        <w:ind w:left="5103"/>
        <w:jc w:val="center"/>
        <w:rPr>
          <w:rFonts w:ascii="Calibri" w:hAnsi="Calibri"/>
          <w:kern w:val="3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Pr="000571D4">
        <w:rPr>
          <w:rFonts w:ascii="Calibri" w:hAnsi="Calibri"/>
          <w:kern w:val="3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Hlk102038201"/>
      <w:bookmarkStart w:id="1" w:name="_Hlk131487671"/>
      <w:r w:rsidRPr="000571D4">
        <w:rPr>
          <w:rFonts w:ascii="Calibri" w:hAnsi="Calibri"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7F6D0DD4" w14:textId="77777777" w:rsidR="000571D4" w:rsidRPr="000571D4" w:rsidRDefault="000571D4" w:rsidP="000571D4">
      <w:pPr>
        <w:widowControl w:val="0"/>
        <w:suppressAutoHyphens/>
        <w:autoSpaceDN w:val="0"/>
        <w:ind w:left="5103"/>
        <w:jc w:val="center"/>
        <w:textAlignment w:val="baseline"/>
        <w:rPr>
          <w:rFonts w:ascii="Calibri" w:hAnsi="Calibri" w:cs="Arial"/>
          <w:b/>
          <w:bCs/>
          <w:iCs/>
          <w:kern w:val="3"/>
          <w:sz w:val="16"/>
          <w:szCs w:val="16"/>
          <w:lang w:eastAsia="zh-CN" w:bidi="hi-IN"/>
        </w:rPr>
      </w:pPr>
      <w:r w:rsidRPr="000571D4">
        <w:rPr>
          <w:rFonts w:ascii="Calibri" w:hAnsi="Calibri"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15B86917" w14:textId="77777777" w:rsidR="000571D4" w:rsidRPr="000571D4" w:rsidRDefault="000571D4" w:rsidP="000571D4">
      <w:pPr>
        <w:widowControl w:val="0"/>
        <w:suppressAutoHyphens/>
        <w:autoSpaceDN w:val="0"/>
        <w:ind w:left="5103"/>
        <w:jc w:val="center"/>
        <w:textAlignment w:val="baseline"/>
        <w:rPr>
          <w:rFonts w:ascii="Calibri" w:hAnsi="Calibri"/>
          <w:kern w:val="3"/>
          <w:sz w:val="20"/>
          <w:szCs w:val="20"/>
        </w:rPr>
      </w:pPr>
      <w:r w:rsidRPr="000571D4">
        <w:rPr>
          <w:rFonts w:ascii="Calibri" w:hAnsi="Calibri"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0571D4">
        <w:rPr>
          <w:rFonts w:ascii="Calibri" w:hAnsi="Calibri" w:cs="Arial"/>
          <w:iCs/>
          <w:kern w:val="3"/>
          <w:sz w:val="16"/>
          <w:szCs w:val="16"/>
          <w:lang w:eastAsia="zh-CN" w:bidi="hi-IN"/>
        </w:rPr>
        <w:t xml:space="preserve"> </w:t>
      </w:r>
    </w:p>
    <w:p w14:paraId="5EA4608F" w14:textId="77777777" w:rsidR="000571D4" w:rsidRPr="000571D4" w:rsidRDefault="000571D4" w:rsidP="000571D4">
      <w:pPr>
        <w:widowControl w:val="0"/>
        <w:suppressAutoHyphens/>
        <w:autoSpaceDN w:val="0"/>
        <w:ind w:left="5103"/>
        <w:jc w:val="center"/>
        <w:textAlignment w:val="baseline"/>
        <w:rPr>
          <w:rFonts w:ascii="Calibri" w:hAnsi="Calibri"/>
          <w:kern w:val="3"/>
          <w:sz w:val="20"/>
          <w:szCs w:val="20"/>
        </w:rPr>
      </w:pPr>
      <w:r w:rsidRPr="000571D4">
        <w:rPr>
          <w:rFonts w:ascii="Calibri" w:hAnsi="Calibri" w:cs="Arial"/>
          <w:iCs/>
          <w:kern w:val="3"/>
          <w:sz w:val="16"/>
          <w:szCs w:val="16"/>
          <w:lang w:eastAsia="zh-CN" w:bidi="hi-IN"/>
        </w:rPr>
        <w:t xml:space="preserve">lub </w:t>
      </w:r>
      <w:r w:rsidRPr="000571D4">
        <w:rPr>
          <w:rFonts w:ascii="Calibri" w:hAnsi="Calibri"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0571D4">
        <w:rPr>
          <w:rFonts w:ascii="Calibri" w:hAnsi="Calibri" w:cs="Arial"/>
          <w:iCs/>
          <w:kern w:val="3"/>
          <w:sz w:val="16"/>
          <w:szCs w:val="16"/>
          <w:lang w:eastAsia="zh-CN" w:bidi="hi-IN"/>
        </w:rPr>
        <w:t xml:space="preserve"> lub </w:t>
      </w:r>
      <w:r w:rsidRPr="000571D4">
        <w:rPr>
          <w:rFonts w:ascii="Calibri" w:hAnsi="Calibri"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0571D4">
        <w:rPr>
          <w:rFonts w:ascii="Calibri" w:hAnsi="Calibri" w:cs="Arial"/>
          <w:iCs/>
          <w:kern w:val="3"/>
          <w:sz w:val="16"/>
          <w:szCs w:val="16"/>
          <w:lang w:eastAsia="zh-CN" w:bidi="hi-IN"/>
        </w:rPr>
        <w:t xml:space="preserve"> osoby/osób upoważnionej/</w:t>
      </w:r>
    </w:p>
    <w:p w14:paraId="6319398B" w14:textId="77777777" w:rsidR="000571D4" w:rsidRPr="000571D4" w:rsidRDefault="000571D4" w:rsidP="000571D4">
      <w:pPr>
        <w:widowControl w:val="0"/>
        <w:suppressAutoHyphens/>
        <w:autoSpaceDN w:val="0"/>
        <w:ind w:left="5103"/>
        <w:jc w:val="center"/>
        <w:textAlignment w:val="baseline"/>
        <w:rPr>
          <w:rFonts w:ascii="Calibri" w:hAnsi="Calibri"/>
          <w:kern w:val="3"/>
          <w:sz w:val="20"/>
          <w:szCs w:val="20"/>
        </w:rPr>
      </w:pPr>
      <w:r w:rsidRPr="000571D4">
        <w:rPr>
          <w:rFonts w:ascii="Calibri" w:hAnsi="Calibri" w:cs="Arial"/>
          <w:iCs/>
          <w:kern w:val="3"/>
          <w:sz w:val="16"/>
          <w:szCs w:val="16"/>
          <w:lang w:eastAsia="zh-CN" w:bidi="hi-IN"/>
        </w:rPr>
        <w:t xml:space="preserve">upoważnionych </w:t>
      </w:r>
      <w:r w:rsidRPr="000571D4">
        <w:rPr>
          <w:rFonts w:ascii="Calibri" w:hAnsi="Calibri" w:cs="Arial"/>
          <w:kern w:val="3"/>
          <w:sz w:val="16"/>
          <w:szCs w:val="16"/>
          <w:lang w:eastAsia="zh-CN" w:bidi="hi-IN"/>
        </w:rPr>
        <w:t>do reprezentowania Wykonawcy.</w:t>
      </w:r>
    </w:p>
    <w:bookmarkEnd w:id="0"/>
    <w:bookmarkEnd w:id="1"/>
    <w:p w14:paraId="59C18367" w14:textId="77777777" w:rsidR="000571D4" w:rsidRPr="000571D4" w:rsidRDefault="000571D4" w:rsidP="000571D4">
      <w:pPr>
        <w:widowControl w:val="0"/>
        <w:suppressAutoHyphens/>
        <w:autoSpaceDN w:val="0"/>
        <w:spacing w:after="200" w:line="276" w:lineRule="auto"/>
        <w:textAlignment w:val="baseline"/>
        <w:rPr>
          <w:rFonts w:eastAsia="SimSun" w:cs="Mangal"/>
          <w:kern w:val="3"/>
          <w:lang w:eastAsia="zh-CN" w:bidi="hi-IN"/>
        </w:rPr>
      </w:pPr>
    </w:p>
    <w:p w14:paraId="227A4C25" w14:textId="7C47FA66" w:rsidR="002C0D0C" w:rsidRDefault="002C0D0C" w:rsidP="002C0D0C">
      <w:pPr>
        <w:spacing w:before="100" w:beforeAutospacing="1"/>
        <w:rPr>
          <w:sz w:val="22"/>
          <w:szCs w:val="22"/>
        </w:rPr>
      </w:pPr>
      <w:r w:rsidRPr="002C0D0C">
        <w:rPr>
          <w:sz w:val="22"/>
          <w:szCs w:val="22"/>
        </w:rPr>
        <w:t xml:space="preserve">Do oferty należy dołączyć materiały informacyjne zawierające pełne dane techniczne, w których winny być zaznaczone informacje potwierdzające spełnienie wymagań parametrów </w:t>
      </w:r>
      <w:r>
        <w:rPr>
          <w:sz w:val="22"/>
          <w:szCs w:val="22"/>
        </w:rPr>
        <w:t>wymaganych</w:t>
      </w:r>
      <w:r w:rsidRPr="002C0D0C">
        <w:rPr>
          <w:sz w:val="22"/>
          <w:szCs w:val="22"/>
        </w:rPr>
        <w:t xml:space="preserve"> i ocenianych</w:t>
      </w:r>
      <w:r>
        <w:rPr>
          <w:sz w:val="22"/>
          <w:szCs w:val="22"/>
        </w:rPr>
        <w:t>.</w:t>
      </w:r>
      <w:r w:rsidRPr="002C0D0C">
        <w:rPr>
          <w:sz w:val="22"/>
          <w:szCs w:val="22"/>
        </w:rPr>
        <w:t xml:space="preserve"> W przypadku braku potwierdzenia parametrów </w:t>
      </w:r>
      <w:r>
        <w:rPr>
          <w:sz w:val="22"/>
          <w:szCs w:val="22"/>
        </w:rPr>
        <w:t>wymaganych</w:t>
      </w:r>
      <w:r w:rsidRPr="002C0D0C">
        <w:rPr>
          <w:sz w:val="22"/>
          <w:szCs w:val="22"/>
        </w:rPr>
        <w:t xml:space="preserve"> Zamawiający ma prawo do odrzucenia oferty.</w:t>
      </w:r>
    </w:p>
    <w:p w14:paraId="4E24D387" w14:textId="76A3D52B" w:rsidR="009D0E7B" w:rsidRPr="009D0E7B" w:rsidRDefault="009D0E7B" w:rsidP="002C0D0C">
      <w:pPr>
        <w:spacing w:before="100" w:beforeAutospacing="1"/>
        <w:rPr>
          <w:b/>
          <w:bCs/>
          <w:sz w:val="22"/>
          <w:szCs w:val="22"/>
        </w:rPr>
      </w:pPr>
      <w:r w:rsidRPr="009D0E7B">
        <w:rPr>
          <w:b/>
          <w:bCs/>
          <w:sz w:val="22"/>
          <w:szCs w:val="22"/>
        </w:rPr>
        <w:t>Załącznik nr 7 – Parametry techniczne musi być złożony wraz z ofertą, brak załącznika spowoduje odrzucenie oferty.</w:t>
      </w:r>
    </w:p>
    <w:p w14:paraId="48C7F8D0" w14:textId="6F30738C" w:rsidR="002C0D0C" w:rsidRPr="002C0D0C" w:rsidRDefault="002C0D0C" w:rsidP="002C0D0C">
      <w:pPr>
        <w:spacing w:before="100" w:beforeAutospacing="1"/>
        <w:rPr>
          <w:b/>
          <w:sz w:val="22"/>
          <w:szCs w:val="22"/>
        </w:rPr>
      </w:pPr>
      <w:r w:rsidRPr="002C0D0C">
        <w:rPr>
          <w:b/>
          <w:sz w:val="22"/>
          <w:szCs w:val="22"/>
        </w:rPr>
        <w:t xml:space="preserve">Parametry oceniane : Tak – </w:t>
      </w:r>
      <w:r>
        <w:rPr>
          <w:b/>
          <w:sz w:val="22"/>
          <w:szCs w:val="22"/>
        </w:rPr>
        <w:t>2</w:t>
      </w:r>
      <w:r w:rsidRPr="002C0D0C">
        <w:rPr>
          <w:b/>
          <w:sz w:val="22"/>
          <w:szCs w:val="22"/>
        </w:rPr>
        <w:t xml:space="preserve">0 pkt , Nie –  0 pkt. </w:t>
      </w:r>
    </w:p>
    <w:p w14:paraId="5EECBA7C" w14:textId="77777777" w:rsidR="004B48AE" w:rsidRPr="00C0512D" w:rsidRDefault="004B48AE" w:rsidP="002C0D0C">
      <w:pPr>
        <w:rPr>
          <w:rFonts w:asciiTheme="minorHAnsi" w:hAnsiTheme="minorHAnsi" w:cstheme="minorHAnsi"/>
          <w:sz w:val="22"/>
          <w:szCs w:val="22"/>
        </w:rPr>
      </w:pPr>
    </w:p>
    <w:sectPr w:rsidR="004B48AE" w:rsidRPr="00C0512D" w:rsidSect="00211DF9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D3FB" w14:textId="77777777" w:rsidR="00EE283F" w:rsidRDefault="00EE283F" w:rsidP="002F2529">
      <w:r>
        <w:separator/>
      </w:r>
    </w:p>
  </w:endnote>
  <w:endnote w:type="continuationSeparator" w:id="0">
    <w:p w14:paraId="6A55FC1D" w14:textId="77777777" w:rsidR="00EE283F" w:rsidRDefault="00EE283F" w:rsidP="002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983" w14:textId="77777777" w:rsidR="00EE283F" w:rsidRDefault="00EE283F" w:rsidP="002F2529">
      <w:r>
        <w:separator/>
      </w:r>
    </w:p>
  </w:footnote>
  <w:footnote w:type="continuationSeparator" w:id="0">
    <w:p w14:paraId="2D6CD846" w14:textId="77777777" w:rsidR="00EE283F" w:rsidRDefault="00EE283F" w:rsidP="002F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44"/>
    <w:rsid w:val="00000D7F"/>
    <w:rsid w:val="000401C5"/>
    <w:rsid w:val="000571D4"/>
    <w:rsid w:val="0006207C"/>
    <w:rsid w:val="00072EEB"/>
    <w:rsid w:val="00085D02"/>
    <w:rsid w:val="00094A39"/>
    <w:rsid w:val="000A059A"/>
    <w:rsid w:val="000A527B"/>
    <w:rsid w:val="000A63B8"/>
    <w:rsid w:val="000B29B0"/>
    <w:rsid w:val="000C34D9"/>
    <w:rsid w:val="000C44EE"/>
    <w:rsid w:val="000D7C8A"/>
    <w:rsid w:val="000E448E"/>
    <w:rsid w:val="000E465A"/>
    <w:rsid w:val="001104F1"/>
    <w:rsid w:val="00120A23"/>
    <w:rsid w:val="00127218"/>
    <w:rsid w:val="001305CB"/>
    <w:rsid w:val="001357D9"/>
    <w:rsid w:val="00146E62"/>
    <w:rsid w:val="00151021"/>
    <w:rsid w:val="0015315D"/>
    <w:rsid w:val="0016252D"/>
    <w:rsid w:val="00163176"/>
    <w:rsid w:val="001637C3"/>
    <w:rsid w:val="0016780B"/>
    <w:rsid w:val="00175805"/>
    <w:rsid w:val="00180D7B"/>
    <w:rsid w:val="001815B9"/>
    <w:rsid w:val="00194984"/>
    <w:rsid w:val="001B0C09"/>
    <w:rsid w:val="001B411E"/>
    <w:rsid w:val="001C485B"/>
    <w:rsid w:val="001C718B"/>
    <w:rsid w:val="001D475E"/>
    <w:rsid w:val="001E06A5"/>
    <w:rsid w:val="001E072A"/>
    <w:rsid w:val="001E48A9"/>
    <w:rsid w:val="001E4B83"/>
    <w:rsid w:val="001F577C"/>
    <w:rsid w:val="002073D7"/>
    <w:rsid w:val="00211DF9"/>
    <w:rsid w:val="00214C37"/>
    <w:rsid w:val="00225BAF"/>
    <w:rsid w:val="00234EED"/>
    <w:rsid w:val="0025455D"/>
    <w:rsid w:val="00262B99"/>
    <w:rsid w:val="002642FD"/>
    <w:rsid w:val="002711BF"/>
    <w:rsid w:val="002A3EF6"/>
    <w:rsid w:val="002A7329"/>
    <w:rsid w:val="002B447D"/>
    <w:rsid w:val="002C0D0C"/>
    <w:rsid w:val="002D0327"/>
    <w:rsid w:val="002D1B98"/>
    <w:rsid w:val="002F2529"/>
    <w:rsid w:val="002F6BBB"/>
    <w:rsid w:val="00310EFF"/>
    <w:rsid w:val="00313271"/>
    <w:rsid w:val="00315B52"/>
    <w:rsid w:val="003168B9"/>
    <w:rsid w:val="00327646"/>
    <w:rsid w:val="00336ADB"/>
    <w:rsid w:val="00340CF8"/>
    <w:rsid w:val="0034255D"/>
    <w:rsid w:val="0035698E"/>
    <w:rsid w:val="003617C1"/>
    <w:rsid w:val="003737B3"/>
    <w:rsid w:val="0038696E"/>
    <w:rsid w:val="0038799A"/>
    <w:rsid w:val="00387E4F"/>
    <w:rsid w:val="003929BB"/>
    <w:rsid w:val="00395C28"/>
    <w:rsid w:val="003A2296"/>
    <w:rsid w:val="003A7942"/>
    <w:rsid w:val="003B04DA"/>
    <w:rsid w:val="003B3953"/>
    <w:rsid w:val="003C7DD9"/>
    <w:rsid w:val="003E0960"/>
    <w:rsid w:val="003E3553"/>
    <w:rsid w:val="003E4561"/>
    <w:rsid w:val="00405E61"/>
    <w:rsid w:val="00410ABB"/>
    <w:rsid w:val="004125EC"/>
    <w:rsid w:val="004132EA"/>
    <w:rsid w:val="004156B5"/>
    <w:rsid w:val="00417262"/>
    <w:rsid w:val="0042651A"/>
    <w:rsid w:val="00441D40"/>
    <w:rsid w:val="00447440"/>
    <w:rsid w:val="00455AE7"/>
    <w:rsid w:val="00466956"/>
    <w:rsid w:val="00472EA1"/>
    <w:rsid w:val="00473D04"/>
    <w:rsid w:val="004844EC"/>
    <w:rsid w:val="00484C09"/>
    <w:rsid w:val="00487D65"/>
    <w:rsid w:val="00492778"/>
    <w:rsid w:val="004A016B"/>
    <w:rsid w:val="004A2252"/>
    <w:rsid w:val="004A2EA4"/>
    <w:rsid w:val="004A4537"/>
    <w:rsid w:val="004A7389"/>
    <w:rsid w:val="004B48AE"/>
    <w:rsid w:val="004E5653"/>
    <w:rsid w:val="004F3FB6"/>
    <w:rsid w:val="00504B23"/>
    <w:rsid w:val="00511458"/>
    <w:rsid w:val="00512168"/>
    <w:rsid w:val="00535303"/>
    <w:rsid w:val="00555960"/>
    <w:rsid w:val="005737DC"/>
    <w:rsid w:val="00575B55"/>
    <w:rsid w:val="00581C73"/>
    <w:rsid w:val="005870BB"/>
    <w:rsid w:val="005A3499"/>
    <w:rsid w:val="005A5769"/>
    <w:rsid w:val="005B185F"/>
    <w:rsid w:val="005C0151"/>
    <w:rsid w:val="005C07D1"/>
    <w:rsid w:val="005D463F"/>
    <w:rsid w:val="005D66AE"/>
    <w:rsid w:val="005F429C"/>
    <w:rsid w:val="005F6424"/>
    <w:rsid w:val="005F7537"/>
    <w:rsid w:val="006009C7"/>
    <w:rsid w:val="00601C09"/>
    <w:rsid w:val="0060651B"/>
    <w:rsid w:val="006168F4"/>
    <w:rsid w:val="006366E3"/>
    <w:rsid w:val="00645429"/>
    <w:rsid w:val="0065003E"/>
    <w:rsid w:val="006661E1"/>
    <w:rsid w:val="00682892"/>
    <w:rsid w:val="006A5119"/>
    <w:rsid w:val="006A550E"/>
    <w:rsid w:val="006A5BD3"/>
    <w:rsid w:val="006C7C10"/>
    <w:rsid w:val="006D05CA"/>
    <w:rsid w:val="006D42C4"/>
    <w:rsid w:val="006D7622"/>
    <w:rsid w:val="006D7778"/>
    <w:rsid w:val="006E1C7F"/>
    <w:rsid w:val="006E76A8"/>
    <w:rsid w:val="007022BB"/>
    <w:rsid w:val="00704C01"/>
    <w:rsid w:val="00714934"/>
    <w:rsid w:val="007161D7"/>
    <w:rsid w:val="007209BA"/>
    <w:rsid w:val="00730359"/>
    <w:rsid w:val="00733A44"/>
    <w:rsid w:val="007506FE"/>
    <w:rsid w:val="007721E6"/>
    <w:rsid w:val="00772535"/>
    <w:rsid w:val="00773001"/>
    <w:rsid w:val="0078124A"/>
    <w:rsid w:val="00785899"/>
    <w:rsid w:val="007904A7"/>
    <w:rsid w:val="00790F6E"/>
    <w:rsid w:val="00793013"/>
    <w:rsid w:val="007B297A"/>
    <w:rsid w:val="007B5C2D"/>
    <w:rsid w:val="007B6057"/>
    <w:rsid w:val="007C0553"/>
    <w:rsid w:val="007C0941"/>
    <w:rsid w:val="007C39CE"/>
    <w:rsid w:val="007D6920"/>
    <w:rsid w:val="007F3BBF"/>
    <w:rsid w:val="007F71F3"/>
    <w:rsid w:val="00801AE4"/>
    <w:rsid w:val="0080444E"/>
    <w:rsid w:val="008124A4"/>
    <w:rsid w:val="0082351C"/>
    <w:rsid w:val="00830CEE"/>
    <w:rsid w:val="00831379"/>
    <w:rsid w:val="00842778"/>
    <w:rsid w:val="008527F6"/>
    <w:rsid w:val="00867A7E"/>
    <w:rsid w:val="00875F3E"/>
    <w:rsid w:val="00876C84"/>
    <w:rsid w:val="00885179"/>
    <w:rsid w:val="00893C82"/>
    <w:rsid w:val="008A5EA6"/>
    <w:rsid w:val="008B4CCB"/>
    <w:rsid w:val="008D2448"/>
    <w:rsid w:val="008E2FC2"/>
    <w:rsid w:val="008F47F8"/>
    <w:rsid w:val="00903BF0"/>
    <w:rsid w:val="00904B81"/>
    <w:rsid w:val="00911CE0"/>
    <w:rsid w:val="00915D0A"/>
    <w:rsid w:val="00932389"/>
    <w:rsid w:val="00932A0E"/>
    <w:rsid w:val="009369F1"/>
    <w:rsid w:val="00936AE9"/>
    <w:rsid w:val="00937034"/>
    <w:rsid w:val="009639EA"/>
    <w:rsid w:val="0096560D"/>
    <w:rsid w:val="0098176B"/>
    <w:rsid w:val="00996E63"/>
    <w:rsid w:val="009A661D"/>
    <w:rsid w:val="009B3F4F"/>
    <w:rsid w:val="009C2D08"/>
    <w:rsid w:val="009C4D7E"/>
    <w:rsid w:val="009C65E6"/>
    <w:rsid w:val="009D0E7B"/>
    <w:rsid w:val="009D2B1C"/>
    <w:rsid w:val="009D4627"/>
    <w:rsid w:val="009D7BC5"/>
    <w:rsid w:val="00A021D2"/>
    <w:rsid w:val="00A10FE9"/>
    <w:rsid w:val="00A124B3"/>
    <w:rsid w:val="00A12D59"/>
    <w:rsid w:val="00A15D93"/>
    <w:rsid w:val="00A23DA0"/>
    <w:rsid w:val="00A41D38"/>
    <w:rsid w:val="00A454AF"/>
    <w:rsid w:val="00A46408"/>
    <w:rsid w:val="00A55C99"/>
    <w:rsid w:val="00A60947"/>
    <w:rsid w:val="00A64243"/>
    <w:rsid w:val="00A66D99"/>
    <w:rsid w:val="00A84623"/>
    <w:rsid w:val="00A966F9"/>
    <w:rsid w:val="00A96DC1"/>
    <w:rsid w:val="00AA1456"/>
    <w:rsid w:val="00AA43A4"/>
    <w:rsid w:val="00AC0604"/>
    <w:rsid w:val="00AC1DD6"/>
    <w:rsid w:val="00AC4CE5"/>
    <w:rsid w:val="00AC6909"/>
    <w:rsid w:val="00AD25E1"/>
    <w:rsid w:val="00AD5B1D"/>
    <w:rsid w:val="00AE230A"/>
    <w:rsid w:val="00AE2580"/>
    <w:rsid w:val="00AE2D84"/>
    <w:rsid w:val="00AE362B"/>
    <w:rsid w:val="00AF21B2"/>
    <w:rsid w:val="00AF64C4"/>
    <w:rsid w:val="00B13ABF"/>
    <w:rsid w:val="00B1763E"/>
    <w:rsid w:val="00B20A7F"/>
    <w:rsid w:val="00B23DFD"/>
    <w:rsid w:val="00B33C19"/>
    <w:rsid w:val="00B41DD6"/>
    <w:rsid w:val="00B5067C"/>
    <w:rsid w:val="00B701A0"/>
    <w:rsid w:val="00B73C83"/>
    <w:rsid w:val="00B80AFC"/>
    <w:rsid w:val="00B92695"/>
    <w:rsid w:val="00B92D14"/>
    <w:rsid w:val="00BA0EA0"/>
    <w:rsid w:val="00BA329D"/>
    <w:rsid w:val="00BC4879"/>
    <w:rsid w:val="00BD02B4"/>
    <w:rsid w:val="00BE5223"/>
    <w:rsid w:val="00BF430E"/>
    <w:rsid w:val="00BF723E"/>
    <w:rsid w:val="00BF7C3E"/>
    <w:rsid w:val="00C001EA"/>
    <w:rsid w:val="00C04914"/>
    <w:rsid w:val="00C0512D"/>
    <w:rsid w:val="00C27EDE"/>
    <w:rsid w:val="00C41C4E"/>
    <w:rsid w:val="00C5195E"/>
    <w:rsid w:val="00C54E0B"/>
    <w:rsid w:val="00C56444"/>
    <w:rsid w:val="00C56F4D"/>
    <w:rsid w:val="00C65FC2"/>
    <w:rsid w:val="00C70749"/>
    <w:rsid w:val="00C70FB0"/>
    <w:rsid w:val="00C7493F"/>
    <w:rsid w:val="00C75447"/>
    <w:rsid w:val="00C93566"/>
    <w:rsid w:val="00CC6F37"/>
    <w:rsid w:val="00CE127F"/>
    <w:rsid w:val="00D03815"/>
    <w:rsid w:val="00D0638B"/>
    <w:rsid w:val="00D10008"/>
    <w:rsid w:val="00D17DD6"/>
    <w:rsid w:val="00D26757"/>
    <w:rsid w:val="00D26988"/>
    <w:rsid w:val="00D30B69"/>
    <w:rsid w:val="00D32258"/>
    <w:rsid w:val="00D35425"/>
    <w:rsid w:val="00D430B8"/>
    <w:rsid w:val="00D61FDB"/>
    <w:rsid w:val="00D71E22"/>
    <w:rsid w:val="00DA5C89"/>
    <w:rsid w:val="00DA61FA"/>
    <w:rsid w:val="00DA6CE1"/>
    <w:rsid w:val="00DB2EF7"/>
    <w:rsid w:val="00DB5BBE"/>
    <w:rsid w:val="00DD25CA"/>
    <w:rsid w:val="00DD73C6"/>
    <w:rsid w:val="00DE47AA"/>
    <w:rsid w:val="00DF0DA1"/>
    <w:rsid w:val="00E00694"/>
    <w:rsid w:val="00E16433"/>
    <w:rsid w:val="00E2027C"/>
    <w:rsid w:val="00E225A6"/>
    <w:rsid w:val="00E31687"/>
    <w:rsid w:val="00E335CF"/>
    <w:rsid w:val="00E33E0A"/>
    <w:rsid w:val="00E35C11"/>
    <w:rsid w:val="00E36CC1"/>
    <w:rsid w:val="00E650A0"/>
    <w:rsid w:val="00E71059"/>
    <w:rsid w:val="00E80C1B"/>
    <w:rsid w:val="00E833DD"/>
    <w:rsid w:val="00E871D4"/>
    <w:rsid w:val="00EA4BEA"/>
    <w:rsid w:val="00EB4A0D"/>
    <w:rsid w:val="00EC0D54"/>
    <w:rsid w:val="00EC1BB5"/>
    <w:rsid w:val="00EE283F"/>
    <w:rsid w:val="00EF56CB"/>
    <w:rsid w:val="00F427E2"/>
    <w:rsid w:val="00F4381D"/>
    <w:rsid w:val="00F4587E"/>
    <w:rsid w:val="00F52362"/>
    <w:rsid w:val="00F55DB9"/>
    <w:rsid w:val="00F5711D"/>
    <w:rsid w:val="00F610E8"/>
    <w:rsid w:val="00F6360D"/>
    <w:rsid w:val="00F65135"/>
    <w:rsid w:val="00F73016"/>
    <w:rsid w:val="00F93078"/>
    <w:rsid w:val="00F97D69"/>
    <w:rsid w:val="00FC03E5"/>
    <w:rsid w:val="00FC340C"/>
    <w:rsid w:val="00FC4A36"/>
    <w:rsid w:val="00FC4AD8"/>
    <w:rsid w:val="00FD79F3"/>
    <w:rsid w:val="00FE1016"/>
    <w:rsid w:val="00FE1031"/>
    <w:rsid w:val="00FF069D"/>
    <w:rsid w:val="00FF1979"/>
    <w:rsid w:val="00FF291C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7C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5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5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4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2023-09-04T11:03:00Z</dcterms:created>
  <dcterms:modified xsi:type="dcterms:W3CDTF">2023-09-05T08:36:00Z</dcterms:modified>
</cp:coreProperties>
</file>