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35783" w14:textId="77777777" w:rsidR="002502F4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981117D" w14:textId="77777777" w:rsidR="002502F4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3788942B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0DA91276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A35EE5E" w14:textId="4370CB23" w:rsidR="003A5A9F" w:rsidRPr="00C06EEA" w:rsidRDefault="000029D4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BE1B0A">
        <w:rPr>
          <w:rFonts w:ascii="Arial" w:eastAsia="Arial" w:hAnsi="Arial" w:cs="Arial"/>
          <w:b/>
          <w:sz w:val="20"/>
          <w:szCs w:val="20"/>
        </w:rPr>
        <w:t>CRZP/</w:t>
      </w:r>
      <w:r w:rsidR="006C7169">
        <w:rPr>
          <w:rFonts w:ascii="Arial" w:eastAsia="Arial" w:hAnsi="Arial" w:cs="Arial"/>
          <w:b/>
          <w:sz w:val="20"/>
          <w:szCs w:val="20"/>
        </w:rPr>
        <w:t>96</w:t>
      </w:r>
      <w:r w:rsidR="00CF3B9C">
        <w:rPr>
          <w:rFonts w:ascii="Arial" w:eastAsia="Arial" w:hAnsi="Arial" w:cs="Arial"/>
          <w:b/>
          <w:sz w:val="20"/>
          <w:szCs w:val="20"/>
        </w:rPr>
        <w:t>/009/D/24</w:t>
      </w:r>
      <w:r w:rsidR="005143B1" w:rsidRPr="0030344B">
        <w:rPr>
          <w:rFonts w:ascii="Arial" w:eastAsia="Arial" w:hAnsi="Arial" w:cs="Arial"/>
          <w:b/>
          <w:sz w:val="20"/>
          <w:szCs w:val="20"/>
        </w:rPr>
        <w:t xml:space="preserve"> </w:t>
      </w:r>
      <w:r w:rsidR="005143B1">
        <w:rPr>
          <w:rFonts w:ascii="Arial" w:eastAsia="Arial" w:hAnsi="Arial" w:cs="Arial"/>
          <w:b/>
          <w:sz w:val="20"/>
          <w:szCs w:val="20"/>
        </w:rPr>
        <w:t xml:space="preserve">                             </w:t>
      </w:r>
      <w:r w:rsidR="00C105C4" w:rsidRPr="00C06EEA">
        <w:rPr>
          <w:rFonts w:ascii="Arial" w:eastAsia="Arial" w:hAnsi="Arial" w:cs="Arial"/>
          <w:b/>
          <w:color w:val="FF0000"/>
          <w:sz w:val="20"/>
          <w:szCs w:val="20"/>
        </w:rPr>
        <w:t xml:space="preserve"> </w:t>
      </w:r>
      <w:r w:rsidR="00833473" w:rsidRPr="00C06EEA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="0030776C" w:rsidRPr="00C06EEA">
        <w:rPr>
          <w:rFonts w:ascii="Arial" w:hAnsi="Arial" w:cs="Arial"/>
          <w:iCs/>
          <w:color w:val="FF0000"/>
          <w:sz w:val="20"/>
          <w:szCs w:val="20"/>
        </w:rPr>
        <w:t xml:space="preserve">                     </w:t>
      </w:r>
      <w:r w:rsidR="00522449" w:rsidRPr="00C06EEA">
        <w:rPr>
          <w:rFonts w:ascii="Arial" w:hAnsi="Arial" w:cs="Arial"/>
          <w:iCs/>
          <w:color w:val="FF0000"/>
          <w:sz w:val="20"/>
          <w:szCs w:val="20"/>
        </w:rPr>
        <w:t xml:space="preserve">              </w:t>
      </w:r>
      <w:r w:rsidR="00BE1B0A">
        <w:rPr>
          <w:rFonts w:ascii="Arial" w:hAnsi="Arial" w:cs="Arial"/>
          <w:iCs/>
          <w:color w:val="FF0000"/>
          <w:sz w:val="20"/>
          <w:szCs w:val="20"/>
        </w:rPr>
        <w:t xml:space="preserve">   </w:t>
      </w:r>
      <w:r w:rsidR="00CF3B9C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="00522449" w:rsidRPr="00C06EEA">
        <w:rPr>
          <w:rFonts w:ascii="Arial" w:hAnsi="Arial" w:cs="Arial"/>
          <w:iCs/>
          <w:color w:val="FF0000"/>
          <w:sz w:val="20"/>
          <w:szCs w:val="20"/>
        </w:rPr>
        <w:t xml:space="preserve">  </w:t>
      </w:r>
      <w:r w:rsidR="00E95945">
        <w:rPr>
          <w:rFonts w:ascii="Arial" w:hAnsi="Arial" w:cs="Arial"/>
          <w:iCs/>
          <w:color w:val="FF0000"/>
          <w:sz w:val="20"/>
          <w:szCs w:val="20"/>
        </w:rPr>
        <w:t xml:space="preserve">   </w:t>
      </w:r>
      <w:r w:rsidR="00522449" w:rsidRPr="00C06EEA">
        <w:rPr>
          <w:rFonts w:ascii="Arial" w:hAnsi="Arial" w:cs="Arial"/>
          <w:iCs/>
          <w:color w:val="FF0000"/>
          <w:sz w:val="20"/>
          <w:szCs w:val="20"/>
        </w:rPr>
        <w:t xml:space="preserve">  </w:t>
      </w:r>
      <w:r w:rsidR="003A5A9F" w:rsidRPr="00C06EEA">
        <w:rPr>
          <w:rFonts w:ascii="Arial Narrow" w:hAnsi="Arial Narrow"/>
          <w:iCs/>
        </w:rPr>
        <w:t>……………………., dnia …………… r.</w:t>
      </w:r>
    </w:p>
    <w:p w14:paraId="72065A25" w14:textId="7872797A"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C06EEA">
        <w:rPr>
          <w:rFonts w:ascii="Arial Narrow" w:hAnsi="Arial Narrow"/>
          <w:i/>
          <w:iCs/>
          <w:color w:val="FF0000"/>
        </w:rPr>
        <w:tab/>
      </w:r>
      <w:r w:rsidRPr="00C06EEA">
        <w:rPr>
          <w:rFonts w:ascii="Arial Narrow" w:hAnsi="Arial Narrow"/>
          <w:i/>
          <w:iCs/>
          <w:color w:val="FF0000"/>
        </w:rPr>
        <w:tab/>
      </w:r>
      <w:r w:rsidRPr="00C06EEA">
        <w:rPr>
          <w:rFonts w:ascii="Arial Narrow" w:hAnsi="Arial Narrow"/>
          <w:i/>
          <w:iCs/>
          <w:color w:val="FF0000"/>
        </w:rPr>
        <w:tab/>
      </w:r>
      <w:r w:rsidRPr="00C06EEA">
        <w:rPr>
          <w:rFonts w:ascii="Arial Narrow" w:hAnsi="Arial Narrow"/>
          <w:i/>
          <w:iCs/>
          <w:color w:val="FF0000"/>
        </w:rPr>
        <w:tab/>
      </w:r>
      <w:r w:rsidRPr="00C06EEA">
        <w:rPr>
          <w:rFonts w:ascii="Arial Narrow" w:hAnsi="Arial Narrow"/>
          <w:i/>
          <w:iCs/>
          <w:color w:val="FF0000"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="00BE1B0A">
        <w:rPr>
          <w:rFonts w:ascii="Arial Narrow" w:hAnsi="Arial Narrow"/>
          <w:i/>
          <w:iCs/>
        </w:rPr>
        <w:tab/>
        <w:t xml:space="preserve">        </w:t>
      </w:r>
      <w:r>
        <w:rPr>
          <w:rFonts w:ascii="Arial Narrow" w:hAnsi="Arial Narrow"/>
          <w:i/>
          <w:iCs/>
        </w:rPr>
        <w:t xml:space="preserve"> </w:t>
      </w:r>
      <w:r w:rsidR="00E95945">
        <w:rPr>
          <w:rFonts w:ascii="Arial Narrow" w:hAnsi="Arial Narrow"/>
          <w:i/>
          <w:iCs/>
        </w:rPr>
        <w:t xml:space="preserve">  </w:t>
      </w:r>
      <w:r>
        <w:rPr>
          <w:rFonts w:ascii="Arial Narrow" w:hAnsi="Arial Narrow"/>
          <w:i/>
          <w:iCs/>
        </w:rPr>
        <w:t xml:space="preserve">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14:paraId="78BD4103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0F740ECC" w14:textId="77777777"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72686194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97450D2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6E4D4B0C" w14:textId="77777777"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645057F" w14:textId="77777777" w:rsidR="00522C9E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40F08F9C" w14:textId="77777777" w:rsidR="002502F4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7C22F88" w14:textId="77777777" w:rsidR="002502F4" w:rsidRPr="00FA761A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FA668C6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4E0E2AC7" w14:textId="4CDA4E47" w:rsidR="00522C9E" w:rsidRPr="00FA761A" w:rsidRDefault="00C06EEA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0370AF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F3B9C">
        <w:rPr>
          <w:rFonts w:ascii="Arial" w:eastAsia="Arial" w:hAnsi="Arial" w:cs="Arial"/>
          <w:b/>
          <w:sz w:val="20"/>
          <w:szCs w:val="20"/>
          <w:lang w:eastAsia="pl-PL"/>
        </w:rPr>
        <w:t>Elektroniki, Telekomunikacji i Informatyki</w:t>
      </w:r>
    </w:p>
    <w:p w14:paraId="108BECA3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6301E29C" w14:textId="77777777" w:rsidR="00522C9E" w:rsidRPr="00EB22E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5A5F59C1" w14:textId="77777777" w:rsidR="00B53703" w:rsidRPr="00EB22E4" w:rsidRDefault="00522C9E" w:rsidP="00B53703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Nawiązując do ogłoszenia o wszczęciu postępowania o udzielenie zamówienia publicznego prowadzonego w trybie podstawowym bez negocjacji pn:</w:t>
      </w:r>
      <w:r w:rsidRPr="00EB22E4">
        <w:rPr>
          <w:rFonts w:ascii="Arial" w:eastAsia="Arial" w:hAnsi="Arial" w:cs="Arial"/>
          <w:color w:val="FF0000"/>
          <w:sz w:val="20"/>
          <w:szCs w:val="20"/>
          <w:u w:val="single"/>
          <w:lang w:eastAsia="pl-PL"/>
        </w:rPr>
        <w:t xml:space="preserve"> </w:t>
      </w:r>
    </w:p>
    <w:p w14:paraId="33CDBED7" w14:textId="6BFEE590" w:rsidR="00CF3B9C" w:rsidRPr="003274D7" w:rsidRDefault="00C06EEA" w:rsidP="00CF3B9C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274D7">
        <w:rPr>
          <w:rFonts w:ascii="Arial" w:hAnsi="Arial" w:cs="Arial"/>
          <w:b/>
          <w:bCs/>
          <w:sz w:val="20"/>
          <w:szCs w:val="20"/>
          <w:u w:val="single"/>
        </w:rPr>
        <w:t xml:space="preserve">Dostawa </w:t>
      </w:r>
      <w:r w:rsidR="006C7169">
        <w:rPr>
          <w:rFonts w:ascii="Arial" w:hAnsi="Arial" w:cs="Arial"/>
          <w:b/>
          <w:bCs/>
          <w:sz w:val="20"/>
          <w:szCs w:val="20"/>
          <w:u w:val="single"/>
        </w:rPr>
        <w:t xml:space="preserve">urządzeń komputerowych i sieciowych wraz z akcesoriami </w:t>
      </w:r>
      <w:r w:rsidR="00CF3B9C">
        <w:rPr>
          <w:rFonts w:ascii="Arial" w:hAnsi="Arial" w:cs="Arial"/>
          <w:b/>
          <w:bCs/>
          <w:sz w:val="20"/>
          <w:szCs w:val="20"/>
          <w:u w:val="single"/>
        </w:rPr>
        <w:t>na potrzeby Wydziału Elektroniki, Telekomunikacji i Informatyki Politechniki Gdańskiej</w:t>
      </w:r>
    </w:p>
    <w:p w14:paraId="70109313" w14:textId="77777777" w:rsidR="00522C9E" w:rsidRPr="00EB22E4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6E7285A" w14:textId="77777777" w:rsidR="00522C9E" w:rsidRPr="00B16DB3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2D03E6A1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B3717A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41517A2" w14:textId="77777777" w:rsidR="00522C9E" w:rsidRPr="00EB22E4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u w:val="single"/>
          <w:lang w:eastAsia="pl-PL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EB22E4" w14:paraId="769FCFCE" w14:textId="77777777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38722C" w14:textId="77777777" w:rsidR="00522C9E" w:rsidRPr="00EB22E4" w:rsidRDefault="00522C9E" w:rsidP="00914D0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Pełn</w:t>
            </w:r>
            <w:r w:rsidR="00FA761A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 nazwa Wykonawcy (w przypadku W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ykonawców wspólnie ubiegających się o zamówienie należy wskazać wszystkich Wykonawców):</w:t>
            </w:r>
          </w:p>
          <w:p w14:paraId="2880F766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0B511362" w14:textId="77777777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BF4042D" w14:textId="77777777" w:rsidR="00522C9E" w:rsidRPr="00EB22E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Adres 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ykonawcy:</w:t>
            </w:r>
          </w:p>
        </w:tc>
      </w:tr>
      <w:tr w:rsidR="00522C9E" w:rsidRPr="00EB22E4" w14:paraId="1703A597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6152C5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B123EF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BC75E5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KRS/CEIDG:</w:t>
            </w:r>
          </w:p>
        </w:tc>
      </w:tr>
      <w:tr w:rsidR="00522C9E" w:rsidRPr="00EB22E4" w14:paraId="6F82B67F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F44BB4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08F490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e-mail do prowadzenia korespondencji związanej z postępowaniem:</w:t>
            </w:r>
          </w:p>
          <w:p w14:paraId="369AE652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1B73D261" w14:textId="77777777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A016C2" w14:textId="77777777" w:rsidR="00522C9E" w:rsidRPr="00EB22E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lastRenderedPageBreak/>
              <w:t>Zgodnie z u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stawą 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z dnia 6 marca 2018 r. Prawo przedsiębiorców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, ze względu na liczbę pracowników, </w:t>
            </w:r>
            <w:r w:rsidR="00522C9E" w:rsidRPr="00EB22E4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 xml:space="preserve">oświadczamy, że należymy 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do sektora (zaznaczyć):</w:t>
            </w:r>
          </w:p>
          <w:p w14:paraId="0C95C441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mikroprzedsiębiorstw;</w:t>
            </w:r>
          </w:p>
          <w:p w14:paraId="6896B8CB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małych przedsiębiorstw;</w:t>
            </w:r>
          </w:p>
          <w:p w14:paraId="793C3303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średnich przedsiębiorstw;</w:t>
            </w:r>
          </w:p>
          <w:p w14:paraId="157DF02E" w14:textId="77777777" w:rsidR="00522C9E" w:rsidRPr="00EB22E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dużych przedsiębiorstw.</w:t>
            </w:r>
          </w:p>
        </w:tc>
      </w:tr>
    </w:tbl>
    <w:p w14:paraId="457B7AE8" w14:textId="77777777" w:rsidR="004A3A0F" w:rsidRPr="00EB22E4" w:rsidRDefault="004A3A0F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FC06BB1" w14:textId="0EF7E93D" w:rsidR="00B53703" w:rsidRPr="002F0C07" w:rsidRDefault="00B53703" w:rsidP="00CF3B9C">
      <w:pPr>
        <w:rPr>
          <w:rFonts w:ascii="Arial" w:hAnsi="Arial" w:cs="Arial"/>
          <w:b/>
        </w:rPr>
      </w:pPr>
      <w:r w:rsidRPr="002F0C07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1 zamówienia </w:t>
      </w:r>
      <w:r w:rsidR="001E7891" w:rsidRPr="002F0C07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2F0C07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2F0C07">
        <w:rPr>
          <w:rFonts w:ascii="Arial" w:hAnsi="Arial" w:cs="Arial"/>
          <w:b/>
          <w:sz w:val="20"/>
          <w:szCs w:val="20"/>
        </w:rPr>
        <w:t>Dost</w:t>
      </w:r>
      <w:r w:rsidR="001E7891" w:rsidRPr="002F0C07">
        <w:rPr>
          <w:rFonts w:ascii="Arial" w:hAnsi="Arial" w:cs="Arial"/>
          <w:b/>
          <w:sz w:val="20"/>
          <w:szCs w:val="20"/>
        </w:rPr>
        <w:t xml:space="preserve">awa </w:t>
      </w:r>
      <w:r w:rsidR="006C7169">
        <w:rPr>
          <w:rFonts w:ascii="Arial" w:hAnsi="Arial" w:cs="Arial"/>
          <w:b/>
          <w:sz w:val="20"/>
          <w:szCs w:val="20"/>
        </w:rPr>
        <w:t xml:space="preserve">komputera stacjonarnego wraz z </w:t>
      </w:r>
      <w:r w:rsidR="00F903BD">
        <w:rPr>
          <w:rFonts w:ascii="Arial" w:hAnsi="Arial" w:cs="Arial"/>
          <w:b/>
          <w:sz w:val="20"/>
          <w:szCs w:val="20"/>
        </w:rPr>
        <w:t>akcesoriami</w:t>
      </w:r>
    </w:p>
    <w:p w14:paraId="53F0401D" w14:textId="55EF89F3" w:rsidR="007569D3" w:rsidRPr="00EB22E4" w:rsidRDefault="007569D3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formularzem rzeczowo-cenowym sporządzonym wg wzoru, </w:t>
      </w:r>
      <w:r w:rsidRPr="00EB22E4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2D87812" w14:textId="3ECC74A2" w:rsidR="007569D3" w:rsidRPr="00EB22E4" w:rsidRDefault="007569D3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EB22E4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058314B9" w14:textId="77777777" w:rsidR="00FE2BB1" w:rsidRPr="00EB22E4" w:rsidRDefault="00FE2BB1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0BEA9F1" w14:textId="44A33016" w:rsidR="007569D3" w:rsidRDefault="007569D3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EB22E4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2F392851" w14:textId="77777777" w:rsidR="004A3A0F" w:rsidRPr="00EB22E4" w:rsidRDefault="004A3A0F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120D9DC" w14:textId="12B86765" w:rsidR="00F903BD" w:rsidRDefault="00B13962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2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EB22E4">
        <w:rPr>
          <w:rFonts w:ascii="Arial" w:eastAsia="Arial" w:hAnsi="Arial" w:cs="Arial"/>
          <w:sz w:val="20"/>
          <w:szCs w:val="20"/>
        </w:rPr>
        <w:t>,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 xml:space="preserve"> </w:t>
      </w:r>
      <w:r w:rsidR="00F903BD">
        <w:rPr>
          <w:rFonts w:ascii="Arial" w:eastAsia="Arial" w:hAnsi="Arial" w:cs="Arial"/>
          <w:sz w:val="20"/>
          <w:szCs w:val="20"/>
        </w:rPr>
        <w:t>że udzielamy gwarancję</w:t>
      </w:r>
      <w:r w:rsidR="00F903BD" w:rsidRPr="00F903BD">
        <w:rPr>
          <w:rFonts w:ascii="Arial" w:eastAsia="Arial" w:hAnsi="Arial" w:cs="Arial"/>
          <w:sz w:val="20"/>
          <w:szCs w:val="20"/>
        </w:rPr>
        <w:t xml:space="preserve"> :</w:t>
      </w:r>
      <w:r w:rsidR="004A3A0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490C5AA9" w14:textId="70A2DB6D" w:rsidR="00F903BD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a) komputer stacjonarny - w wymiarze </w:t>
      </w:r>
      <w:r w:rsidR="003319F4">
        <w:rPr>
          <w:rFonts w:ascii="Arial" w:eastAsia="Arial" w:hAnsi="Arial" w:cs="Arial"/>
          <w:b/>
          <w:sz w:val="20"/>
          <w:szCs w:val="20"/>
        </w:rPr>
        <w:t xml:space="preserve">……………… miesięcy </w:t>
      </w:r>
      <w:r w:rsidR="003319F4" w:rsidRPr="00F903BD">
        <w:rPr>
          <w:rFonts w:ascii="Arial" w:eastAsia="Arial" w:hAnsi="Arial" w:cs="Arial"/>
          <w:b/>
          <w:sz w:val="16"/>
          <w:szCs w:val="16"/>
        </w:rPr>
        <w:t xml:space="preserve">(min. </w:t>
      </w:r>
      <w:r w:rsidRPr="00F903BD">
        <w:rPr>
          <w:rFonts w:ascii="Arial" w:eastAsia="Arial" w:hAnsi="Arial" w:cs="Arial"/>
          <w:b/>
          <w:sz w:val="16"/>
          <w:szCs w:val="16"/>
        </w:rPr>
        <w:t>24 miesiące</w:t>
      </w:r>
      <w:r w:rsidR="003319F4" w:rsidRPr="00F903BD">
        <w:rPr>
          <w:rFonts w:ascii="Arial" w:eastAsia="Arial" w:hAnsi="Arial" w:cs="Arial"/>
          <w:b/>
          <w:sz w:val="16"/>
          <w:szCs w:val="16"/>
        </w:rPr>
        <w:t>)</w:t>
      </w:r>
      <w:r w:rsidR="007569D3" w:rsidRPr="00F903BD">
        <w:rPr>
          <w:rFonts w:ascii="Arial" w:eastAsia="Arial" w:hAnsi="Arial" w:cs="Arial"/>
          <w:b/>
          <w:sz w:val="16"/>
          <w:szCs w:val="16"/>
        </w:rPr>
        <w:t>,</w:t>
      </w:r>
      <w:r w:rsidR="007569D3" w:rsidRPr="00EB22E4">
        <w:rPr>
          <w:rFonts w:ascii="Arial" w:eastAsia="Arial" w:hAnsi="Arial" w:cs="Arial"/>
          <w:sz w:val="20"/>
          <w:szCs w:val="20"/>
        </w:rPr>
        <w:t xml:space="preserve"> </w:t>
      </w:r>
    </w:p>
    <w:p w14:paraId="40374472" w14:textId="0BDC09D8" w:rsidR="00F903BD" w:rsidRPr="00F903BD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 w:rsidRPr="00F903BD">
        <w:rPr>
          <w:rFonts w:ascii="Arial" w:eastAsia="Arial" w:hAnsi="Arial" w:cs="Arial"/>
          <w:b/>
          <w:sz w:val="20"/>
          <w:szCs w:val="20"/>
        </w:rPr>
        <w:t>b) monitor komputerowy 4K – w wymiarze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F903BD">
        <w:rPr>
          <w:rFonts w:ascii="Arial" w:eastAsia="Arial" w:hAnsi="Arial" w:cs="Arial"/>
          <w:b/>
          <w:sz w:val="20"/>
          <w:szCs w:val="20"/>
        </w:rPr>
        <w:t xml:space="preserve">………………. miesięcy </w:t>
      </w:r>
      <w:r w:rsidRPr="00F903BD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32C8E031" w14:textId="23DA7AF6" w:rsidR="00F903BD" w:rsidRPr="00F903BD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 w:rsidRPr="00F903BD">
        <w:rPr>
          <w:rFonts w:ascii="Arial" w:eastAsia="Arial" w:hAnsi="Arial" w:cs="Arial"/>
          <w:b/>
          <w:sz w:val="20"/>
          <w:szCs w:val="20"/>
        </w:rPr>
        <w:t xml:space="preserve">c) mysz optyczna Bluetooth – w wymiarze ………………. miesięcy </w:t>
      </w:r>
      <w:r w:rsidRPr="00F903BD">
        <w:rPr>
          <w:rFonts w:ascii="Arial" w:eastAsia="Arial" w:hAnsi="Arial" w:cs="Arial"/>
          <w:b/>
          <w:sz w:val="16"/>
          <w:szCs w:val="16"/>
        </w:rPr>
        <w:t>(min. 12 miesięcy),</w:t>
      </w:r>
    </w:p>
    <w:p w14:paraId="3CCE3F1E" w14:textId="79FED4D1" w:rsidR="00AC01FB" w:rsidRPr="004A3A0F" w:rsidRDefault="007569D3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 w:rsidRPr="00EB22E4">
        <w:rPr>
          <w:rFonts w:ascii="Arial" w:hAnsi="Arial" w:cs="Arial"/>
          <w:sz w:val="20"/>
          <w:szCs w:val="20"/>
        </w:rPr>
        <w:t>licząc od dnia podpisania protokołu zda</w:t>
      </w:r>
      <w:r w:rsidR="004A3A0F">
        <w:rPr>
          <w:rFonts w:ascii="Arial" w:hAnsi="Arial" w:cs="Arial"/>
          <w:sz w:val="20"/>
          <w:szCs w:val="20"/>
        </w:rPr>
        <w:t>wczo-odbiorczego bez zastrzeżeń.</w:t>
      </w:r>
    </w:p>
    <w:p w14:paraId="0090B27C" w14:textId="77777777" w:rsidR="009E3895" w:rsidRPr="00EB22E4" w:rsidRDefault="009E3895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4F5834D8" w14:textId="3A2B5D18" w:rsidR="00C83731" w:rsidRPr="00C06EEA" w:rsidRDefault="00C06EEA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bookmarkStart w:id="0" w:name="_Hlk142309814"/>
      <w:bookmarkStart w:id="1" w:name="_Hlk142310116"/>
      <w:r>
        <w:rPr>
          <w:rFonts w:ascii="Arial" w:hAnsi="Arial" w:cs="Arial"/>
          <w:b/>
          <w:sz w:val="20"/>
          <w:szCs w:val="20"/>
        </w:rPr>
        <w:t xml:space="preserve">3) </w:t>
      </w:r>
      <w:r w:rsidR="00C83731" w:rsidRPr="00EB22E4">
        <w:rPr>
          <w:rFonts w:ascii="Arial" w:hAnsi="Arial" w:cs="Arial"/>
          <w:b/>
          <w:sz w:val="20"/>
          <w:szCs w:val="20"/>
        </w:rPr>
        <w:t>Oświadczam(y),</w:t>
      </w:r>
      <w:r w:rsidR="00C83731" w:rsidRPr="00EB22E4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>
        <w:rPr>
          <w:rFonts w:ascii="Arial" w:hAnsi="Arial" w:cs="Arial"/>
          <w:sz w:val="20"/>
          <w:szCs w:val="20"/>
        </w:rPr>
        <w:t>…………….. dni włącznie. (</w:t>
      </w:r>
      <w:r w:rsidR="002F0C07">
        <w:rPr>
          <w:rFonts w:ascii="Arial" w:hAnsi="Arial" w:cs="Arial"/>
          <w:i/>
          <w:sz w:val="20"/>
          <w:szCs w:val="20"/>
        </w:rPr>
        <w:t>W</w:t>
      </w:r>
      <w:r w:rsidR="00C83731" w:rsidRPr="009C02A3">
        <w:rPr>
          <w:rFonts w:ascii="Arial" w:hAnsi="Arial" w:cs="Arial"/>
          <w:i/>
          <w:sz w:val="20"/>
          <w:szCs w:val="20"/>
        </w:rPr>
        <w:t>ymagany maksymalny termin dost</w:t>
      </w:r>
      <w:r w:rsidR="00C83731">
        <w:rPr>
          <w:rFonts w:ascii="Arial" w:hAnsi="Arial" w:cs="Arial"/>
          <w:i/>
          <w:sz w:val="20"/>
          <w:szCs w:val="20"/>
        </w:rPr>
        <w:t>awy przedmiotu zamówienia: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6E426E">
        <w:rPr>
          <w:rFonts w:ascii="Arial" w:hAnsi="Arial" w:cs="Arial"/>
          <w:b/>
          <w:bCs/>
          <w:i/>
          <w:sz w:val="20"/>
          <w:szCs w:val="20"/>
        </w:rPr>
        <w:t xml:space="preserve">do </w:t>
      </w:r>
      <w:r w:rsidR="006E426E" w:rsidRPr="006E426E">
        <w:rPr>
          <w:rFonts w:ascii="Arial" w:hAnsi="Arial" w:cs="Arial"/>
          <w:b/>
          <w:bCs/>
          <w:i/>
          <w:sz w:val="20"/>
          <w:szCs w:val="20"/>
        </w:rPr>
        <w:t>3</w:t>
      </w:r>
      <w:r w:rsidRPr="006E426E">
        <w:rPr>
          <w:rFonts w:ascii="Arial" w:hAnsi="Arial" w:cs="Arial"/>
          <w:b/>
          <w:bCs/>
          <w:i/>
          <w:sz w:val="20"/>
          <w:szCs w:val="20"/>
        </w:rPr>
        <w:t>0 dni włącznie</w:t>
      </w:r>
      <w:r w:rsidR="00C83731" w:rsidRPr="005935EF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05F01F3C" w14:textId="77777777" w:rsidR="002502F4" w:rsidRPr="00FE2BB1" w:rsidRDefault="00C83731" w:rsidP="004A3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Uwaga! Termin dostawy jest kryterium oceny ofert i podlega ocenie punktowej.</w:t>
      </w:r>
      <w:r w:rsidRPr="006E7C65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Za skrócenie terminu zamawiający przyzna dodatkowe punkty. Szczegóły w rozdziale XXIV SWZ.</w:t>
      </w:r>
    </w:p>
    <w:bookmarkEnd w:id="0"/>
    <w:bookmarkEnd w:id="1"/>
    <w:p w14:paraId="2D26FDC2" w14:textId="77777777" w:rsidR="004A3A0F" w:rsidRDefault="004A3A0F" w:rsidP="00F903BD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6433F0CD" w14:textId="4251D8BF" w:rsidR="00E95945" w:rsidRPr="00C06EEA" w:rsidRDefault="00E95945" w:rsidP="00E95945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bookmarkStart w:id="2" w:name="_Hlk141360976"/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2 zamówienia </w:t>
      </w:r>
      <w:r w:rsidRPr="001E7891">
        <w:rPr>
          <w:rFonts w:ascii="Arial" w:eastAsia="Arial" w:hAnsi="Arial" w:cs="Arial"/>
          <w:b/>
          <w:sz w:val="20"/>
          <w:szCs w:val="20"/>
          <w:lang w:eastAsia="pl-PL"/>
        </w:rPr>
        <w:t xml:space="preserve">- </w:t>
      </w:r>
      <w:r w:rsidRPr="001E7891">
        <w:rPr>
          <w:rFonts w:ascii="Arial" w:hAnsi="Arial" w:cs="Arial"/>
          <w:b/>
          <w:sz w:val="20"/>
          <w:szCs w:val="20"/>
        </w:rPr>
        <w:t xml:space="preserve">Dostawa </w:t>
      </w:r>
      <w:r w:rsidR="00F903BD">
        <w:rPr>
          <w:rFonts w:ascii="Arial" w:hAnsi="Arial" w:cs="Arial"/>
          <w:b/>
          <w:sz w:val="20"/>
          <w:szCs w:val="20"/>
        </w:rPr>
        <w:t>urządzeń sieciowych</w:t>
      </w:r>
    </w:p>
    <w:p w14:paraId="37A9D8CA" w14:textId="77777777" w:rsidR="00E95945" w:rsidRPr="009C02A3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9EEA1F1" w14:textId="43788F8A" w:rsidR="00E95945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2C744E3" w14:textId="77777777" w:rsidR="00E95945" w:rsidRPr="009C02A3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AA83FE" w14:textId="032768EB" w:rsidR="00E95945" w:rsidRPr="009C02A3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59684B6" w14:textId="77777777" w:rsidR="00E95945" w:rsidRPr="004A3A0F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 w:rsidRPr="004A3A0F">
        <w:rPr>
          <w:rFonts w:ascii="Arial" w:eastAsia="Arial" w:hAnsi="Arial" w:cs="Arial"/>
          <w:b/>
          <w:sz w:val="20"/>
          <w:szCs w:val="20"/>
        </w:rPr>
        <w:t>2) Oświadczam(y)</w:t>
      </w:r>
      <w:r w:rsidRPr="004A3A0F">
        <w:rPr>
          <w:rFonts w:ascii="Arial" w:eastAsia="Arial" w:hAnsi="Arial" w:cs="Arial"/>
          <w:sz w:val="20"/>
          <w:szCs w:val="20"/>
        </w:rPr>
        <w:t>,</w:t>
      </w:r>
      <w:r w:rsidRPr="004A3A0F">
        <w:rPr>
          <w:rFonts w:ascii="Arial" w:eastAsia="Arial" w:hAnsi="Arial" w:cs="Arial"/>
          <w:b/>
          <w:sz w:val="20"/>
          <w:szCs w:val="20"/>
        </w:rPr>
        <w:t xml:space="preserve"> </w:t>
      </w:r>
      <w:r w:rsidRPr="004A3A0F">
        <w:rPr>
          <w:rFonts w:ascii="Arial" w:eastAsia="Arial" w:hAnsi="Arial" w:cs="Arial"/>
          <w:sz w:val="20"/>
          <w:szCs w:val="20"/>
        </w:rPr>
        <w:t>że udzielamy gwarancję:</w:t>
      </w:r>
    </w:p>
    <w:p w14:paraId="21E0DBE6" w14:textId="5E8DAD4F" w:rsidR="00F903BD" w:rsidRDefault="00F903BD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a) zarządzalny 54-portowy przełącznik sieciowy - </w:t>
      </w:r>
      <w:r w:rsidR="00E95945" w:rsidRPr="004A3A0F">
        <w:rPr>
          <w:rFonts w:ascii="Arial" w:eastAsia="Arial" w:hAnsi="Arial" w:cs="Arial"/>
          <w:b/>
          <w:sz w:val="20"/>
          <w:szCs w:val="20"/>
        </w:rPr>
        <w:t xml:space="preserve">w wymiarze: </w:t>
      </w:r>
      <w:r>
        <w:rPr>
          <w:rFonts w:ascii="Arial" w:eastAsia="Arial" w:hAnsi="Arial" w:cs="Arial"/>
          <w:b/>
          <w:sz w:val="20"/>
          <w:szCs w:val="20"/>
        </w:rPr>
        <w:t>……</w:t>
      </w:r>
      <w:r w:rsidR="003319F4">
        <w:rPr>
          <w:rFonts w:ascii="Arial" w:eastAsia="Arial" w:hAnsi="Arial" w:cs="Arial"/>
          <w:b/>
          <w:sz w:val="20"/>
          <w:szCs w:val="20"/>
        </w:rPr>
        <w:t xml:space="preserve">.. miesięcy </w:t>
      </w:r>
      <w:r w:rsidR="003319F4" w:rsidRPr="00F903BD">
        <w:rPr>
          <w:rFonts w:ascii="Arial" w:eastAsia="Arial" w:hAnsi="Arial" w:cs="Arial"/>
          <w:b/>
          <w:sz w:val="16"/>
          <w:szCs w:val="16"/>
        </w:rPr>
        <w:t xml:space="preserve">(min. </w:t>
      </w:r>
      <w:r w:rsidR="004A3A0F" w:rsidRPr="00F903BD">
        <w:rPr>
          <w:rFonts w:ascii="Arial" w:eastAsia="Arial" w:hAnsi="Arial" w:cs="Arial"/>
          <w:b/>
          <w:sz w:val="16"/>
          <w:szCs w:val="16"/>
        </w:rPr>
        <w:t>24</w:t>
      </w:r>
      <w:r w:rsidR="003319F4" w:rsidRPr="00F903BD">
        <w:rPr>
          <w:rFonts w:ascii="Arial" w:eastAsia="Arial" w:hAnsi="Arial" w:cs="Arial"/>
          <w:b/>
          <w:sz w:val="16"/>
          <w:szCs w:val="16"/>
        </w:rPr>
        <w:t xml:space="preserve"> miesiące)</w:t>
      </w:r>
      <w:r w:rsidR="00E95945" w:rsidRPr="004A3A0F">
        <w:rPr>
          <w:rFonts w:ascii="Arial" w:eastAsia="Arial" w:hAnsi="Arial" w:cs="Arial"/>
          <w:b/>
          <w:sz w:val="20"/>
          <w:szCs w:val="20"/>
        </w:rPr>
        <w:t>,</w:t>
      </w:r>
    </w:p>
    <w:p w14:paraId="5BD4D02E" w14:textId="0DA994EB" w:rsidR="00F903BD" w:rsidRPr="00F903BD" w:rsidRDefault="00F903BD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b) punkt dostępowy Wi-Fi – w wymiarze: ……………….. miesięcy </w:t>
      </w:r>
      <w:r w:rsidRPr="00F903BD">
        <w:rPr>
          <w:rFonts w:ascii="Arial" w:eastAsia="Arial" w:hAnsi="Arial" w:cs="Arial"/>
          <w:b/>
          <w:sz w:val="16"/>
          <w:szCs w:val="16"/>
        </w:rPr>
        <w:t>(min. 24 miesiące)</w:t>
      </w:r>
      <w:r>
        <w:rPr>
          <w:rFonts w:ascii="Arial" w:eastAsia="Arial" w:hAnsi="Arial" w:cs="Arial"/>
          <w:b/>
          <w:sz w:val="20"/>
          <w:szCs w:val="20"/>
        </w:rPr>
        <w:t>,</w:t>
      </w:r>
    </w:p>
    <w:p w14:paraId="4A6E0100" w14:textId="487F5981" w:rsidR="00E95945" w:rsidRPr="004A3A0F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4A3A0F">
        <w:rPr>
          <w:rFonts w:ascii="Arial" w:hAnsi="Arial" w:cs="Arial"/>
          <w:sz w:val="20"/>
          <w:szCs w:val="20"/>
        </w:rPr>
        <w:t>licząc od dnia podpisania protokołu zdawczo-odbiorczego bez zastrzeżeń</w:t>
      </w:r>
      <w:r w:rsidR="004A3A0F" w:rsidRPr="004A3A0F">
        <w:rPr>
          <w:rFonts w:ascii="Arial" w:hAnsi="Arial" w:cs="Arial"/>
          <w:sz w:val="20"/>
          <w:szCs w:val="20"/>
        </w:rPr>
        <w:t>.</w:t>
      </w:r>
      <w:r w:rsidRPr="004A3A0F">
        <w:rPr>
          <w:rFonts w:ascii="Arial" w:hAnsi="Arial" w:cs="Arial"/>
          <w:sz w:val="20"/>
          <w:szCs w:val="20"/>
        </w:rPr>
        <w:t xml:space="preserve"> </w:t>
      </w:r>
    </w:p>
    <w:p w14:paraId="767C2831" w14:textId="77777777" w:rsidR="009E3895" w:rsidRPr="004A3A0F" w:rsidRDefault="009E389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79293064" w14:textId="77777777" w:rsidR="00E95945" w:rsidRPr="004A3A0F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A3A0F">
        <w:rPr>
          <w:rFonts w:ascii="Arial" w:hAnsi="Arial" w:cs="Arial"/>
          <w:b/>
          <w:sz w:val="20"/>
          <w:szCs w:val="20"/>
        </w:rPr>
        <w:t>3) Oświadczam(y),</w:t>
      </w:r>
      <w:r w:rsidRPr="004A3A0F">
        <w:rPr>
          <w:rFonts w:ascii="Arial" w:hAnsi="Arial" w:cs="Arial"/>
          <w:sz w:val="20"/>
          <w:szCs w:val="20"/>
        </w:rPr>
        <w:t xml:space="preserve"> że dostarczymy przedmiot zamówienie w terminie do …………….. dni włącznie. </w:t>
      </w:r>
    </w:p>
    <w:p w14:paraId="3C3272E6" w14:textId="2996563B" w:rsidR="00E95945" w:rsidRPr="004A3A0F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A3A0F">
        <w:rPr>
          <w:rFonts w:ascii="Arial" w:hAnsi="Arial" w:cs="Arial"/>
          <w:i/>
          <w:sz w:val="20"/>
          <w:szCs w:val="20"/>
        </w:rPr>
        <w:t xml:space="preserve"> (Wymagany maksymalny termin dostawy przedmiotu zamówienia:</w:t>
      </w:r>
      <w:r w:rsidR="00F903B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426E" w:rsidRPr="006E426E">
        <w:rPr>
          <w:rFonts w:ascii="Arial" w:hAnsi="Arial" w:cs="Arial"/>
          <w:b/>
          <w:bCs/>
          <w:i/>
          <w:sz w:val="20"/>
          <w:szCs w:val="20"/>
        </w:rPr>
        <w:t>do 30</w:t>
      </w:r>
      <w:r w:rsidRPr="006E426E">
        <w:rPr>
          <w:rFonts w:ascii="Arial" w:hAnsi="Arial" w:cs="Arial"/>
          <w:b/>
          <w:bCs/>
          <w:i/>
          <w:sz w:val="20"/>
          <w:szCs w:val="20"/>
        </w:rPr>
        <w:t xml:space="preserve"> dni włącznie</w:t>
      </w:r>
      <w:r w:rsidRPr="004A3A0F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66EC415" w14:textId="77777777" w:rsidR="00E95945" w:rsidRPr="00FE2BB1" w:rsidRDefault="00E95945" w:rsidP="00E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A3A0F">
        <w:rPr>
          <w:rFonts w:ascii="Arial" w:hAnsi="Arial" w:cs="Arial"/>
          <w:i/>
          <w:color w:val="000000" w:themeColor="text1"/>
          <w:sz w:val="20"/>
          <w:szCs w:val="20"/>
        </w:rPr>
        <w:t>Uwaga! Termin dostawy jest kryterium oceny ofert i podlega ocenie punktowej. Za skrócenie terminu zamawiający przyzna dodatkowe punkty. Szczegóły w rozdziale XXIV SWZ.</w:t>
      </w:r>
    </w:p>
    <w:p w14:paraId="2C128F10" w14:textId="77777777" w:rsidR="00E95945" w:rsidRDefault="00E95945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BE1CF65" w14:textId="77777777" w:rsidR="004A3A0F" w:rsidRDefault="004A3A0F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0DE4051" w14:textId="77777777" w:rsidR="004A3A0F" w:rsidRDefault="004A3A0F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5956291C" w14:textId="77777777" w:rsidR="004A3A0F" w:rsidRDefault="004A3A0F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5973EE2A" w14:textId="77777777" w:rsidR="004A3A0F" w:rsidRDefault="004A3A0F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18744A3" w14:textId="77777777" w:rsidR="0018451A" w:rsidRDefault="0018451A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AEC3BA3" w14:textId="492B4A15" w:rsidR="00B53703" w:rsidRPr="00C06EEA" w:rsidRDefault="00E95945" w:rsidP="00B53703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Część 3</w:t>
      </w:r>
      <w:r w:rsidR="00B53703">
        <w:rPr>
          <w:rFonts w:ascii="Arial" w:eastAsia="Arial" w:hAnsi="Arial" w:cs="Arial"/>
          <w:b/>
          <w:sz w:val="20"/>
          <w:szCs w:val="20"/>
          <w:lang w:eastAsia="pl-PL"/>
        </w:rPr>
        <w:t xml:space="preserve"> zamówienia </w:t>
      </w:r>
      <w:r w:rsidR="00B53703" w:rsidRPr="001E7891">
        <w:rPr>
          <w:rFonts w:ascii="Arial" w:eastAsia="Arial" w:hAnsi="Arial" w:cs="Arial"/>
          <w:b/>
          <w:sz w:val="20"/>
          <w:szCs w:val="20"/>
          <w:lang w:eastAsia="pl-PL"/>
        </w:rPr>
        <w:t xml:space="preserve">- </w:t>
      </w:r>
      <w:r w:rsidR="00B53703" w:rsidRPr="001E7891">
        <w:rPr>
          <w:rFonts w:ascii="Arial" w:hAnsi="Arial" w:cs="Arial"/>
          <w:b/>
          <w:sz w:val="20"/>
          <w:szCs w:val="20"/>
        </w:rPr>
        <w:t xml:space="preserve">Dostawa </w:t>
      </w:r>
      <w:r w:rsidR="00F903BD">
        <w:rPr>
          <w:rFonts w:ascii="Arial" w:hAnsi="Arial" w:cs="Arial"/>
          <w:b/>
          <w:sz w:val="20"/>
          <w:szCs w:val="20"/>
        </w:rPr>
        <w:t>dysków twardych</w:t>
      </w:r>
    </w:p>
    <w:p w14:paraId="13B8B90E" w14:textId="77777777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0A00396" w14:textId="19F0B34D" w:rsidR="00B5370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05B65F7F" w14:textId="77777777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07A41FC" w14:textId="421B3FBB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4A3A0F"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41EE853" w14:textId="76C0B961" w:rsidR="009E3895" w:rsidRPr="004A3A0F" w:rsidRDefault="00B53703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 w:rsidRPr="004A3A0F">
        <w:rPr>
          <w:rFonts w:ascii="Arial" w:eastAsia="Arial" w:hAnsi="Arial" w:cs="Arial"/>
          <w:b/>
          <w:sz w:val="20"/>
          <w:szCs w:val="20"/>
        </w:rPr>
        <w:t>2) Oświadczam(y)</w:t>
      </w:r>
      <w:r w:rsidRPr="004A3A0F">
        <w:rPr>
          <w:rFonts w:ascii="Arial" w:eastAsia="Arial" w:hAnsi="Arial" w:cs="Arial"/>
          <w:sz w:val="20"/>
          <w:szCs w:val="20"/>
        </w:rPr>
        <w:t>,</w:t>
      </w:r>
      <w:r w:rsidRPr="004A3A0F">
        <w:rPr>
          <w:rFonts w:ascii="Arial" w:eastAsia="Arial" w:hAnsi="Arial" w:cs="Arial"/>
          <w:b/>
          <w:sz w:val="20"/>
          <w:szCs w:val="20"/>
        </w:rPr>
        <w:t xml:space="preserve"> </w:t>
      </w:r>
      <w:r w:rsidR="006E426E">
        <w:rPr>
          <w:rFonts w:ascii="Arial" w:eastAsia="Arial" w:hAnsi="Arial" w:cs="Arial"/>
          <w:sz w:val="20"/>
          <w:szCs w:val="20"/>
        </w:rPr>
        <w:t>że udzielamy gwarancję</w:t>
      </w:r>
    </w:p>
    <w:p w14:paraId="65D89BC9" w14:textId="545E9916" w:rsidR="0018451A" w:rsidRPr="0018451A" w:rsidRDefault="00B53703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4A3A0F">
        <w:rPr>
          <w:rFonts w:ascii="Arial" w:eastAsia="Arial" w:hAnsi="Arial" w:cs="Arial"/>
          <w:b/>
          <w:sz w:val="20"/>
          <w:szCs w:val="20"/>
        </w:rPr>
        <w:t xml:space="preserve">w wymiarze: </w:t>
      </w:r>
      <w:r w:rsidR="003319F4">
        <w:rPr>
          <w:rFonts w:ascii="Arial" w:eastAsia="Arial" w:hAnsi="Arial" w:cs="Arial"/>
          <w:b/>
          <w:sz w:val="20"/>
          <w:szCs w:val="20"/>
        </w:rPr>
        <w:t xml:space="preserve">……………… miesięcy </w:t>
      </w:r>
      <w:r w:rsidR="003319F4" w:rsidRPr="0018451A">
        <w:rPr>
          <w:rFonts w:ascii="Arial" w:eastAsia="Arial" w:hAnsi="Arial" w:cs="Arial"/>
          <w:b/>
          <w:sz w:val="16"/>
          <w:szCs w:val="16"/>
        </w:rPr>
        <w:t xml:space="preserve">(min. </w:t>
      </w:r>
      <w:r w:rsidR="0018451A" w:rsidRPr="0018451A">
        <w:rPr>
          <w:rFonts w:ascii="Arial" w:eastAsia="Arial" w:hAnsi="Arial" w:cs="Arial"/>
          <w:b/>
          <w:sz w:val="16"/>
          <w:szCs w:val="16"/>
        </w:rPr>
        <w:t>60 miesięcy</w:t>
      </w:r>
      <w:r w:rsidR="003319F4" w:rsidRPr="0018451A">
        <w:rPr>
          <w:rFonts w:ascii="Arial" w:eastAsia="Arial" w:hAnsi="Arial" w:cs="Arial"/>
          <w:b/>
          <w:sz w:val="16"/>
          <w:szCs w:val="16"/>
        </w:rPr>
        <w:t>)</w:t>
      </w:r>
      <w:r w:rsidR="0018451A">
        <w:rPr>
          <w:rFonts w:ascii="Arial" w:eastAsia="Arial" w:hAnsi="Arial" w:cs="Arial"/>
          <w:b/>
          <w:sz w:val="20"/>
          <w:szCs w:val="20"/>
        </w:rPr>
        <w:t>,</w:t>
      </w:r>
    </w:p>
    <w:p w14:paraId="608D3C39" w14:textId="41DD62FC" w:rsidR="00B53703" w:rsidRPr="004A3A0F" w:rsidRDefault="00B53703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4A3A0F">
        <w:rPr>
          <w:rFonts w:ascii="Arial" w:hAnsi="Arial" w:cs="Arial"/>
          <w:sz w:val="20"/>
          <w:szCs w:val="20"/>
        </w:rPr>
        <w:t>licząc od dnia podpisania protokołu zda</w:t>
      </w:r>
      <w:r w:rsidR="004A3A0F" w:rsidRPr="004A3A0F">
        <w:rPr>
          <w:rFonts w:ascii="Arial" w:hAnsi="Arial" w:cs="Arial"/>
          <w:sz w:val="20"/>
          <w:szCs w:val="20"/>
        </w:rPr>
        <w:t>wczo-odbiorczego bez zastrzeżeń.</w:t>
      </w:r>
      <w:r w:rsidR="003A55B3" w:rsidRPr="004A3A0F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3BFD443" w14:textId="77777777" w:rsidR="009E3895" w:rsidRPr="004A3A0F" w:rsidRDefault="009E3895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254C35CB" w14:textId="1F6685F4" w:rsidR="00C83731" w:rsidRPr="004A3A0F" w:rsidRDefault="00B53703" w:rsidP="0059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A3A0F">
        <w:rPr>
          <w:rFonts w:ascii="Arial" w:hAnsi="Arial" w:cs="Arial"/>
          <w:b/>
          <w:sz w:val="20"/>
          <w:szCs w:val="20"/>
        </w:rPr>
        <w:t xml:space="preserve">3) </w:t>
      </w:r>
      <w:r w:rsidR="005935EF" w:rsidRPr="004A3A0F">
        <w:rPr>
          <w:rFonts w:ascii="Arial" w:hAnsi="Arial" w:cs="Arial"/>
          <w:b/>
          <w:sz w:val="20"/>
          <w:szCs w:val="20"/>
        </w:rPr>
        <w:t>Oświadczam(y),</w:t>
      </w:r>
      <w:r w:rsidR="005935EF" w:rsidRPr="004A3A0F">
        <w:rPr>
          <w:rFonts w:ascii="Arial" w:hAnsi="Arial" w:cs="Arial"/>
          <w:sz w:val="20"/>
          <w:szCs w:val="20"/>
        </w:rPr>
        <w:t xml:space="preserve"> że dostarczymy przedmi</w:t>
      </w:r>
      <w:r w:rsidR="00C06EEA" w:rsidRPr="004A3A0F">
        <w:rPr>
          <w:rFonts w:ascii="Arial" w:hAnsi="Arial" w:cs="Arial"/>
          <w:sz w:val="20"/>
          <w:szCs w:val="20"/>
        </w:rPr>
        <w:t>ot zamówienie w terminie do</w:t>
      </w:r>
      <w:r w:rsidR="005935EF" w:rsidRPr="004A3A0F">
        <w:rPr>
          <w:rFonts w:ascii="Arial" w:hAnsi="Arial" w:cs="Arial"/>
          <w:sz w:val="20"/>
          <w:szCs w:val="20"/>
        </w:rPr>
        <w:t xml:space="preserve"> …………….. </w:t>
      </w:r>
      <w:r w:rsidR="00C06EEA" w:rsidRPr="004A3A0F">
        <w:rPr>
          <w:rFonts w:ascii="Arial" w:hAnsi="Arial" w:cs="Arial"/>
          <w:sz w:val="20"/>
          <w:szCs w:val="20"/>
        </w:rPr>
        <w:t>dni wł</w:t>
      </w:r>
      <w:r w:rsidR="003274D7" w:rsidRPr="004A3A0F">
        <w:rPr>
          <w:rFonts w:ascii="Arial" w:hAnsi="Arial" w:cs="Arial"/>
          <w:sz w:val="20"/>
          <w:szCs w:val="20"/>
        </w:rPr>
        <w:t>ą</w:t>
      </w:r>
      <w:r w:rsidR="00C06EEA" w:rsidRPr="004A3A0F">
        <w:rPr>
          <w:rFonts w:ascii="Arial" w:hAnsi="Arial" w:cs="Arial"/>
          <w:sz w:val="20"/>
          <w:szCs w:val="20"/>
        </w:rPr>
        <w:t xml:space="preserve">cznie. </w:t>
      </w:r>
    </w:p>
    <w:p w14:paraId="77B8737A" w14:textId="055E424D" w:rsidR="005935EF" w:rsidRPr="004A3A0F" w:rsidRDefault="00C06EEA" w:rsidP="0059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A3A0F">
        <w:rPr>
          <w:rFonts w:ascii="Arial" w:hAnsi="Arial" w:cs="Arial"/>
          <w:i/>
          <w:sz w:val="20"/>
          <w:szCs w:val="20"/>
        </w:rPr>
        <w:t xml:space="preserve"> </w:t>
      </w:r>
      <w:r w:rsidR="002F0C07" w:rsidRPr="004A3A0F">
        <w:rPr>
          <w:rFonts w:ascii="Arial" w:hAnsi="Arial" w:cs="Arial"/>
          <w:i/>
          <w:sz w:val="20"/>
          <w:szCs w:val="20"/>
        </w:rPr>
        <w:t>(W</w:t>
      </w:r>
      <w:r w:rsidR="005935EF" w:rsidRPr="004A3A0F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="00FF6780" w:rsidRPr="004A3A0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FF6780" w:rsidRPr="006E426E">
        <w:rPr>
          <w:rFonts w:ascii="Arial" w:hAnsi="Arial" w:cs="Arial"/>
          <w:b/>
          <w:bCs/>
          <w:i/>
          <w:sz w:val="20"/>
          <w:szCs w:val="20"/>
        </w:rPr>
        <w:t xml:space="preserve">do </w:t>
      </w:r>
      <w:r w:rsidR="006E426E" w:rsidRPr="006E426E">
        <w:rPr>
          <w:rFonts w:ascii="Arial" w:hAnsi="Arial" w:cs="Arial"/>
          <w:b/>
          <w:bCs/>
          <w:i/>
          <w:sz w:val="20"/>
          <w:szCs w:val="20"/>
        </w:rPr>
        <w:t>21</w:t>
      </w:r>
      <w:r w:rsidRPr="006E426E">
        <w:rPr>
          <w:rFonts w:ascii="Arial" w:hAnsi="Arial" w:cs="Arial"/>
          <w:b/>
          <w:bCs/>
          <w:i/>
          <w:sz w:val="20"/>
          <w:szCs w:val="20"/>
        </w:rPr>
        <w:t xml:space="preserve"> dni wł</w:t>
      </w:r>
      <w:r w:rsidR="003274D7" w:rsidRPr="006E426E">
        <w:rPr>
          <w:rFonts w:ascii="Arial" w:hAnsi="Arial" w:cs="Arial"/>
          <w:b/>
          <w:bCs/>
          <w:i/>
          <w:sz w:val="20"/>
          <w:szCs w:val="20"/>
        </w:rPr>
        <w:t>ą</w:t>
      </w:r>
      <w:r w:rsidRPr="006E426E">
        <w:rPr>
          <w:rFonts w:ascii="Arial" w:hAnsi="Arial" w:cs="Arial"/>
          <w:b/>
          <w:bCs/>
          <w:i/>
          <w:sz w:val="20"/>
          <w:szCs w:val="20"/>
        </w:rPr>
        <w:t>cznie</w:t>
      </w:r>
      <w:r w:rsidR="005935EF" w:rsidRPr="004A3A0F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A32FB24" w14:textId="77777777" w:rsidR="00B53703" w:rsidRPr="00FE2BB1" w:rsidRDefault="005935EF" w:rsidP="00FF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A3A0F">
        <w:rPr>
          <w:rFonts w:ascii="Arial" w:hAnsi="Arial" w:cs="Arial"/>
          <w:i/>
          <w:color w:val="000000" w:themeColor="text1"/>
          <w:sz w:val="20"/>
          <w:szCs w:val="20"/>
        </w:rPr>
        <w:t>Uwaga! Termin dostawy jest kryterium oceny ofert i podlega ocenie punktowej.</w:t>
      </w:r>
      <w:r w:rsidR="006E7C65" w:rsidRPr="004A3A0F">
        <w:rPr>
          <w:rFonts w:ascii="Arial" w:hAnsi="Arial" w:cs="Arial"/>
          <w:i/>
          <w:color w:val="000000" w:themeColor="text1"/>
          <w:sz w:val="20"/>
          <w:szCs w:val="20"/>
        </w:rPr>
        <w:t xml:space="preserve"> Za skrócenie terminu zamawiający przyzna dodatkowe punkty. Szczegóły w rozdziale XXI</w:t>
      </w:r>
      <w:r w:rsidR="009573FA" w:rsidRPr="004A3A0F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="006E7C65" w:rsidRPr="004A3A0F">
        <w:rPr>
          <w:rFonts w:ascii="Arial" w:hAnsi="Arial" w:cs="Arial"/>
          <w:i/>
          <w:color w:val="000000" w:themeColor="text1"/>
          <w:sz w:val="20"/>
          <w:szCs w:val="20"/>
        </w:rPr>
        <w:t xml:space="preserve"> SWZ.</w:t>
      </w:r>
    </w:p>
    <w:bookmarkEnd w:id="2"/>
    <w:p w14:paraId="6BB03251" w14:textId="77777777" w:rsidR="0018451A" w:rsidRDefault="0018451A" w:rsidP="00F66E9F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5382EC31" w14:textId="4C23C47F" w:rsidR="00F903BD" w:rsidRPr="00C06EEA" w:rsidRDefault="00F903BD" w:rsidP="00F903BD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4 zamówienia </w:t>
      </w:r>
      <w:r w:rsidRPr="001E7891">
        <w:rPr>
          <w:rFonts w:ascii="Arial" w:eastAsia="Arial" w:hAnsi="Arial" w:cs="Arial"/>
          <w:b/>
          <w:sz w:val="20"/>
          <w:szCs w:val="20"/>
          <w:lang w:eastAsia="pl-PL"/>
        </w:rPr>
        <w:t xml:space="preserve">- </w:t>
      </w:r>
      <w:r w:rsidRPr="001E7891">
        <w:rPr>
          <w:rFonts w:ascii="Arial" w:hAnsi="Arial" w:cs="Arial"/>
          <w:b/>
          <w:sz w:val="20"/>
          <w:szCs w:val="20"/>
        </w:rPr>
        <w:t xml:space="preserve">Dostawa </w:t>
      </w:r>
      <w:r w:rsidR="0018451A">
        <w:rPr>
          <w:rFonts w:ascii="Arial" w:hAnsi="Arial" w:cs="Arial"/>
          <w:b/>
          <w:sz w:val="20"/>
          <w:szCs w:val="20"/>
        </w:rPr>
        <w:t xml:space="preserve"> monitora komputerowego</w:t>
      </w:r>
    </w:p>
    <w:p w14:paraId="60ABEF5D" w14:textId="77777777" w:rsidR="00F903BD" w:rsidRPr="009C02A3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F0A9B47" w14:textId="77777777" w:rsidR="00F903BD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14F3BA21" w14:textId="77777777" w:rsidR="00F903BD" w:rsidRPr="009C02A3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5383477" w14:textId="77777777" w:rsidR="00F903BD" w:rsidRPr="009C02A3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9C02A3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3841A713" w14:textId="77777777" w:rsidR="00F903BD" w:rsidRPr="004A3A0F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 w:rsidRPr="004A3A0F">
        <w:rPr>
          <w:rFonts w:ascii="Arial" w:eastAsia="Arial" w:hAnsi="Arial" w:cs="Arial"/>
          <w:b/>
          <w:sz w:val="20"/>
          <w:szCs w:val="20"/>
        </w:rPr>
        <w:t>2) Oświadczam(y)</w:t>
      </w:r>
      <w:r w:rsidRPr="004A3A0F">
        <w:rPr>
          <w:rFonts w:ascii="Arial" w:eastAsia="Arial" w:hAnsi="Arial" w:cs="Arial"/>
          <w:sz w:val="20"/>
          <w:szCs w:val="20"/>
        </w:rPr>
        <w:t>,</w:t>
      </w:r>
      <w:r w:rsidRPr="004A3A0F">
        <w:rPr>
          <w:rFonts w:ascii="Arial" w:eastAsia="Arial" w:hAnsi="Arial" w:cs="Arial"/>
          <w:b/>
          <w:sz w:val="20"/>
          <w:szCs w:val="20"/>
        </w:rPr>
        <w:t xml:space="preserve"> </w:t>
      </w:r>
      <w:r w:rsidRPr="004A3A0F">
        <w:rPr>
          <w:rFonts w:ascii="Arial" w:eastAsia="Arial" w:hAnsi="Arial" w:cs="Arial"/>
          <w:sz w:val="20"/>
          <w:szCs w:val="20"/>
        </w:rPr>
        <w:t>że udzielamy gwarancję:</w:t>
      </w:r>
    </w:p>
    <w:p w14:paraId="3D492ABA" w14:textId="77777777" w:rsidR="0018451A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4A3A0F">
        <w:rPr>
          <w:rFonts w:ascii="Arial" w:eastAsia="Arial" w:hAnsi="Arial" w:cs="Arial"/>
          <w:b/>
          <w:sz w:val="20"/>
          <w:szCs w:val="20"/>
        </w:rPr>
        <w:t xml:space="preserve">w wymiarze: </w:t>
      </w:r>
      <w:r>
        <w:rPr>
          <w:rFonts w:ascii="Arial" w:eastAsia="Arial" w:hAnsi="Arial" w:cs="Arial"/>
          <w:b/>
          <w:sz w:val="20"/>
          <w:szCs w:val="20"/>
        </w:rPr>
        <w:t xml:space="preserve">……………… miesięcy </w:t>
      </w:r>
      <w:r w:rsidRPr="0018451A">
        <w:rPr>
          <w:rFonts w:ascii="Arial" w:eastAsia="Arial" w:hAnsi="Arial" w:cs="Arial"/>
          <w:b/>
          <w:sz w:val="16"/>
          <w:szCs w:val="16"/>
        </w:rPr>
        <w:t xml:space="preserve">(min. </w:t>
      </w:r>
      <w:r w:rsidR="0018451A" w:rsidRPr="0018451A">
        <w:rPr>
          <w:rFonts w:ascii="Arial" w:eastAsia="Arial" w:hAnsi="Arial" w:cs="Arial"/>
          <w:b/>
          <w:sz w:val="16"/>
          <w:szCs w:val="16"/>
        </w:rPr>
        <w:t>36</w:t>
      </w:r>
      <w:r w:rsidRPr="0018451A">
        <w:rPr>
          <w:rFonts w:ascii="Arial" w:eastAsia="Arial" w:hAnsi="Arial" w:cs="Arial"/>
          <w:b/>
          <w:sz w:val="16"/>
          <w:szCs w:val="16"/>
        </w:rPr>
        <w:t xml:space="preserve"> </w:t>
      </w:r>
      <w:r w:rsidR="0018451A" w:rsidRPr="0018451A">
        <w:rPr>
          <w:rFonts w:ascii="Arial" w:eastAsia="Arial" w:hAnsi="Arial" w:cs="Arial"/>
          <w:b/>
          <w:sz w:val="16"/>
          <w:szCs w:val="16"/>
        </w:rPr>
        <w:t>miesięcy</w:t>
      </w:r>
      <w:r w:rsidRPr="0018451A">
        <w:rPr>
          <w:rFonts w:ascii="Arial" w:eastAsia="Arial" w:hAnsi="Arial" w:cs="Arial"/>
          <w:b/>
          <w:sz w:val="16"/>
          <w:szCs w:val="16"/>
        </w:rPr>
        <w:t>)</w:t>
      </w:r>
      <w:r w:rsidRPr="0018451A">
        <w:rPr>
          <w:rFonts w:ascii="Arial" w:eastAsia="Arial" w:hAnsi="Arial" w:cs="Arial"/>
          <w:b/>
          <w:sz w:val="20"/>
          <w:szCs w:val="20"/>
        </w:rPr>
        <w:t>,</w:t>
      </w:r>
      <w:r w:rsidRPr="0018451A">
        <w:rPr>
          <w:rFonts w:ascii="Arial" w:eastAsia="Arial" w:hAnsi="Arial" w:cs="Arial"/>
          <w:sz w:val="20"/>
          <w:szCs w:val="20"/>
        </w:rPr>
        <w:t xml:space="preserve"> </w:t>
      </w:r>
    </w:p>
    <w:p w14:paraId="49B368AE" w14:textId="3AF901A1" w:rsidR="00F903BD" w:rsidRPr="004A3A0F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4A3A0F">
        <w:rPr>
          <w:rFonts w:ascii="Arial" w:hAnsi="Arial" w:cs="Arial"/>
          <w:sz w:val="20"/>
          <w:szCs w:val="20"/>
        </w:rPr>
        <w:t>licząc od dnia podpisania protokołu zdawczo-odbiorczego bez zastrzeżeń.</w:t>
      </w:r>
      <w:r w:rsidRPr="004A3A0F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2C3C0D1" w14:textId="77777777" w:rsidR="00F903BD" w:rsidRPr="004A3A0F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2AC8D118" w14:textId="77777777" w:rsidR="00F903BD" w:rsidRPr="004A3A0F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A3A0F">
        <w:rPr>
          <w:rFonts w:ascii="Arial" w:hAnsi="Arial" w:cs="Arial"/>
          <w:b/>
          <w:sz w:val="20"/>
          <w:szCs w:val="20"/>
        </w:rPr>
        <w:t>3) Oświadczam(y),</w:t>
      </w:r>
      <w:r w:rsidRPr="004A3A0F">
        <w:rPr>
          <w:rFonts w:ascii="Arial" w:hAnsi="Arial" w:cs="Arial"/>
          <w:sz w:val="20"/>
          <w:szCs w:val="20"/>
        </w:rPr>
        <w:t xml:space="preserve"> że dostarczymy przedmiot zamówienie w terminie do …………….. dni włącznie. </w:t>
      </w:r>
    </w:p>
    <w:p w14:paraId="750A3DEA" w14:textId="084DB471" w:rsidR="00F903BD" w:rsidRPr="004A3A0F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A3A0F">
        <w:rPr>
          <w:rFonts w:ascii="Arial" w:hAnsi="Arial" w:cs="Arial"/>
          <w:i/>
          <w:sz w:val="20"/>
          <w:szCs w:val="20"/>
        </w:rPr>
        <w:t xml:space="preserve"> (Wymagany maksymalny termin dostawy przedmiotu zamówienia:</w:t>
      </w:r>
      <w:r w:rsidRPr="004A3A0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426E" w:rsidRPr="006E426E">
        <w:rPr>
          <w:rFonts w:ascii="Arial" w:hAnsi="Arial" w:cs="Arial"/>
          <w:b/>
          <w:bCs/>
          <w:i/>
          <w:sz w:val="20"/>
          <w:szCs w:val="20"/>
        </w:rPr>
        <w:t>do 21</w:t>
      </w:r>
      <w:r w:rsidRPr="006E426E">
        <w:rPr>
          <w:rFonts w:ascii="Arial" w:hAnsi="Arial" w:cs="Arial"/>
          <w:b/>
          <w:bCs/>
          <w:i/>
          <w:sz w:val="20"/>
          <w:szCs w:val="20"/>
        </w:rPr>
        <w:t xml:space="preserve"> dni włącznie</w:t>
      </w:r>
      <w:r w:rsidRPr="004A3A0F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24F633B1" w14:textId="77777777" w:rsidR="00F903BD" w:rsidRPr="00FE2BB1" w:rsidRDefault="00F903BD" w:rsidP="00F9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A3A0F">
        <w:rPr>
          <w:rFonts w:ascii="Arial" w:hAnsi="Arial" w:cs="Arial"/>
          <w:i/>
          <w:color w:val="000000" w:themeColor="text1"/>
          <w:sz w:val="20"/>
          <w:szCs w:val="20"/>
        </w:rPr>
        <w:t>Uwaga! Termin dostawy jest kryterium oceny ofert i podlega ocenie punktowej. Za skrócenie terminu zamawiający przyzna dodatkowe punkty. Szczegóły w rozdziale XXIV SWZ.</w:t>
      </w:r>
    </w:p>
    <w:p w14:paraId="52038272" w14:textId="77777777" w:rsidR="0018451A" w:rsidRDefault="0018451A" w:rsidP="00F66E9F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028E08C6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1DF34BD4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19B0CAD4" w14:textId="77777777"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2E61E415" w14:textId="77777777" w:rsidR="00522C9E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34330">
        <w:rPr>
          <w:rFonts w:ascii="Arial" w:eastAsia="Arial" w:hAnsi="Arial" w:cs="Arial"/>
          <w:b/>
          <w:sz w:val="20"/>
          <w:szCs w:val="20"/>
        </w:rPr>
        <w:lastRenderedPageBreak/>
        <w:t xml:space="preserve">Oświadczam(y), </w:t>
      </w:r>
      <w:r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7C77D4E3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C2F11D0" w14:textId="3D10FEBF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</w:t>
      </w:r>
      <w:r w:rsidR="007B2283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54CB0A17" w14:textId="20252F51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</w:t>
      </w:r>
      <w:r w:rsidR="007B2283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14:paraId="0C4EF0AC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>
        <w:rPr>
          <w:rFonts w:ascii="Arial" w:eastAsia="Arial" w:hAnsi="Arial" w:cs="Arial"/>
          <w:sz w:val="20"/>
          <w:szCs w:val="20"/>
        </w:rPr>
        <w:t xml:space="preserve"> rozdziale XIII </w:t>
      </w:r>
      <w:r w:rsidRPr="00065A39">
        <w:rPr>
          <w:rFonts w:ascii="Arial" w:eastAsia="Arial" w:hAnsi="Arial" w:cs="Arial"/>
          <w:sz w:val="20"/>
          <w:szCs w:val="20"/>
        </w:rPr>
        <w:t>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4B73A191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2E0A2286" w14:textId="085BB86B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14:paraId="41BEA68E" w14:textId="77777777" w:rsidR="009E3895" w:rsidRDefault="009E3895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5DB4944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5896A6B2" w14:textId="00A01118"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  <w:r w:rsidR="004A3A0F">
        <w:rPr>
          <w:rFonts w:ascii="Arial" w:eastAsia="Arial" w:hAnsi="Arial" w:cs="Arial"/>
          <w:sz w:val="20"/>
          <w:szCs w:val="20"/>
          <w:lang w:eastAsia="pl-PL"/>
        </w:rPr>
        <w:t>…</w:t>
      </w:r>
    </w:p>
    <w:p w14:paraId="2685D135" w14:textId="77777777"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14:paraId="76B7B039" w14:textId="670F803C" w:rsidR="00522C9E" w:rsidRDefault="00522C9E" w:rsidP="009E3895">
      <w:pPr>
        <w:pStyle w:val="Akapitzlist"/>
        <w:numPr>
          <w:ilvl w:val="3"/>
          <w:numId w:val="1"/>
        </w:numPr>
        <w:spacing w:after="16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  <w:r w:rsidR="004A3A0F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</w:t>
      </w:r>
    </w:p>
    <w:p w14:paraId="7FF06FF7" w14:textId="77777777" w:rsidR="00065A39" w:rsidRPr="00065A39" w:rsidRDefault="00065A39" w:rsidP="009E3895">
      <w:pPr>
        <w:pStyle w:val="Akapitzlist"/>
        <w:spacing w:after="16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6046146" w14:textId="77777777" w:rsidR="00522C9E" w:rsidRPr="00B74A07" w:rsidRDefault="00522C9E" w:rsidP="009E3895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31148EBA" w14:textId="77777777" w:rsidR="00065A39" w:rsidRDefault="00065A39" w:rsidP="009E3895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0FA4B100" w14:textId="77777777" w:rsidR="00993215" w:rsidRDefault="00993215" w:rsidP="009E3895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3C270D4A" w14:textId="77777777" w:rsidR="00993215" w:rsidRDefault="00993215" w:rsidP="009E3895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4135A3E1" w14:textId="77777777" w:rsidR="00993215" w:rsidRPr="00065A39" w:rsidRDefault="00993215" w:rsidP="009E3895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7CB4364E" w14:textId="77777777" w:rsidR="00496ECD" w:rsidRPr="00496ECD" w:rsidRDefault="00CA11F1" w:rsidP="009E389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28944C24" w14:textId="77777777" w:rsidR="00496ECD" w:rsidRDefault="00496ECD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9DA04" w14:textId="40AB9C2E" w:rsidR="00CA11F1" w:rsidRPr="00914D0E" w:rsidRDefault="00496ECD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>XX</w:t>
      </w:r>
      <w:r w:rsidR="00CA11F1" w:rsidRPr="00914D0E">
        <w:rPr>
          <w:rFonts w:ascii="Arial" w:hAnsi="Arial" w:cs="Arial"/>
          <w:sz w:val="20"/>
          <w:szCs w:val="20"/>
        </w:rPr>
        <w:t xml:space="preserve"> ust.</w:t>
      </w:r>
      <w:r w:rsidRPr="00914D0E">
        <w:rPr>
          <w:rFonts w:ascii="Arial" w:hAnsi="Arial" w:cs="Arial"/>
          <w:sz w:val="20"/>
          <w:szCs w:val="20"/>
        </w:rPr>
        <w:t xml:space="preserve"> </w:t>
      </w:r>
      <w:r w:rsidR="00880163">
        <w:rPr>
          <w:rFonts w:ascii="Arial" w:hAnsi="Arial" w:cs="Arial"/>
          <w:sz w:val="20"/>
          <w:szCs w:val="20"/>
        </w:rPr>
        <w:t>13</w:t>
      </w:r>
      <w:r w:rsidR="00914D0E" w:rsidRPr="00914D0E">
        <w:rPr>
          <w:rFonts w:ascii="Arial" w:hAnsi="Arial" w:cs="Arial"/>
          <w:sz w:val="20"/>
          <w:szCs w:val="20"/>
        </w:rPr>
        <w:t xml:space="preserve"> i </w:t>
      </w:r>
      <w:r w:rsidR="00880163">
        <w:rPr>
          <w:rFonts w:ascii="Arial" w:hAnsi="Arial" w:cs="Arial"/>
          <w:sz w:val="20"/>
          <w:szCs w:val="20"/>
        </w:rPr>
        <w:t>14</w:t>
      </w:r>
      <w:r w:rsidRPr="00914D0E">
        <w:rPr>
          <w:rFonts w:ascii="Arial" w:hAnsi="Arial" w:cs="Arial"/>
          <w:sz w:val="20"/>
          <w:szCs w:val="20"/>
        </w:rPr>
        <w:t xml:space="preserve"> SWZ.</w:t>
      </w:r>
    </w:p>
    <w:p w14:paraId="326DBC99" w14:textId="77777777" w:rsidR="00CA11F1" w:rsidRPr="00C105C4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(Dz.U. z 2022</w:t>
      </w:r>
      <w:r w:rsidRPr="00C105C4">
        <w:rPr>
          <w:rFonts w:ascii="Arial" w:hAnsi="Arial" w:cs="Arial"/>
          <w:sz w:val="20"/>
          <w:szCs w:val="20"/>
        </w:rPr>
        <w:t xml:space="preserve">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1710</w:t>
      </w:r>
      <w:r w:rsidRPr="00C105C4">
        <w:rPr>
          <w:rFonts w:ascii="Arial" w:hAnsi="Arial" w:cs="Arial"/>
          <w:sz w:val="20"/>
          <w:szCs w:val="20"/>
        </w:rPr>
        <w:t xml:space="preserve"> z</w:t>
      </w:r>
      <w:r w:rsidR="00496ECD">
        <w:rPr>
          <w:rFonts w:ascii="Arial" w:hAnsi="Arial" w:cs="Arial"/>
          <w:sz w:val="20"/>
          <w:szCs w:val="20"/>
        </w:rPr>
        <w:t xml:space="preserve"> późn. </w:t>
      </w:r>
      <w:r w:rsidRPr="00C105C4">
        <w:rPr>
          <w:rFonts w:ascii="Arial" w:hAnsi="Arial" w:cs="Arial"/>
          <w:sz w:val="20"/>
          <w:szCs w:val="20"/>
        </w:rPr>
        <w:t>zm.), zwanej dalej ustawą Pzp, informuję (-emy), że:</w:t>
      </w:r>
    </w:p>
    <w:p w14:paraId="36E8F7B3" w14:textId="77777777" w:rsidR="00CA11F1" w:rsidRPr="00C105C4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="00B53703">
        <w:rPr>
          <w:rFonts w:ascii="Arial" w:hAnsi="Arial" w:cs="Arial"/>
          <w:sz w:val="20"/>
          <w:szCs w:val="20"/>
        </w:rPr>
        <w:t>(t.j. Dz. U. z 2021 r. poz. 685</w:t>
      </w:r>
      <w:r w:rsidRPr="00C105C4">
        <w:rPr>
          <w:rFonts w:ascii="Arial" w:hAnsi="Arial" w:cs="Arial"/>
          <w:sz w:val="20"/>
          <w:szCs w:val="20"/>
        </w:rPr>
        <w:t xml:space="preserve"> z</w:t>
      </w:r>
      <w:r w:rsidR="00496ECD">
        <w:rPr>
          <w:rFonts w:ascii="Arial" w:hAnsi="Arial" w:cs="Arial"/>
          <w:sz w:val="20"/>
          <w:szCs w:val="20"/>
        </w:rPr>
        <w:t xml:space="preserve"> późn.</w:t>
      </w:r>
      <w:r w:rsidRPr="00C105C4">
        <w:rPr>
          <w:rFonts w:ascii="Arial" w:hAnsi="Arial" w:cs="Arial"/>
          <w:sz w:val="20"/>
          <w:szCs w:val="20"/>
        </w:rPr>
        <w:t xml:space="preserve"> zm.)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wymienionym zakresie:</w:t>
      </w:r>
    </w:p>
    <w:p w14:paraId="227357C2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3DFA7D20" w14:textId="77777777" w:rsidR="00CA11F1" w:rsidRPr="00C105C4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4D9F11AF" w14:textId="77777777" w:rsidR="00CA11F1" w:rsidRPr="00C105C4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14:paraId="6A765757" w14:textId="77777777" w:rsidR="00CA11F1" w:rsidRPr="00C105C4" w:rsidRDefault="00CA11F1" w:rsidP="004A3A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59018C9B" w14:textId="77777777" w:rsidR="00CA11F1" w:rsidRPr="00C105C4" w:rsidRDefault="00CA11F1" w:rsidP="004A3A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2B7BF4A5" w14:textId="77777777" w:rsidR="00CA11F1" w:rsidRPr="00C105C4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4D652BB7" w14:textId="77777777" w:rsidR="009C02A3" w:rsidRDefault="00CA11F1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3D4AFA26" w14:textId="77777777" w:rsidR="00BF0407" w:rsidRDefault="00BF0407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06B6883" w14:textId="77777777" w:rsidR="00BF0407" w:rsidRDefault="00BF0407" w:rsidP="009E389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14:paraId="339521DD" w14:textId="77777777" w:rsidR="00BF0407" w:rsidRDefault="00BF0407" w:rsidP="009E3895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7B40DE92" w14:textId="367B12B8" w:rsidR="00BF0407" w:rsidRPr="00B12BD0" w:rsidRDefault="00BF0407" w:rsidP="009E38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A3A0F">
        <w:rPr>
          <w:rFonts w:ascii="Arial" w:hAnsi="Arial" w:cs="Arial"/>
          <w:sz w:val="20"/>
          <w:szCs w:val="20"/>
        </w:rPr>
        <w:t>………………………….</w:t>
      </w:r>
    </w:p>
    <w:p w14:paraId="02A770BB" w14:textId="77777777"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6C9C5E2B" w14:textId="77777777" w:rsidR="00522C9E" w:rsidRPr="009C02A3" w:rsidRDefault="00522C9E" w:rsidP="009E389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45D58638" w14:textId="77777777" w:rsidR="00522C9E" w:rsidRPr="00C105C4" w:rsidRDefault="009C02A3" w:rsidP="009E3895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B8AE0CC" w14:textId="77777777" w:rsidR="00522C9E" w:rsidRPr="00C105C4" w:rsidRDefault="009C02A3" w:rsidP="009E3895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9DEAC68" w14:textId="77777777" w:rsidR="00522C9E" w:rsidRPr="00C105C4" w:rsidRDefault="009C02A3" w:rsidP="009E3895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21D5F1B3" w14:textId="77777777" w:rsidR="009C02A3" w:rsidRDefault="009C02A3" w:rsidP="00E95945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1AD0BA0D" w14:textId="77777777" w:rsidR="009E3895" w:rsidRDefault="009E3895" w:rsidP="00E95945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bookmarkStart w:id="3" w:name="_GoBack"/>
      <w:bookmarkEnd w:id="3"/>
    </w:p>
    <w:p w14:paraId="547E3247" w14:textId="77777777" w:rsidR="009E3895" w:rsidRDefault="009E3895" w:rsidP="00E95945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41DCB9F7" w14:textId="77777777" w:rsidR="00993215" w:rsidRPr="00C105C4" w:rsidRDefault="00993215" w:rsidP="00E95945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27A629FC" w14:textId="77777777" w:rsidR="002F41B1" w:rsidRPr="006F1AB3" w:rsidRDefault="002F41B1" w:rsidP="002F41B1">
      <w:pPr>
        <w:spacing w:after="0" w:line="36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6F1AB3">
        <w:rPr>
          <w:rFonts w:ascii="Arial" w:hAnsi="Arial" w:cs="Arial"/>
          <w:b/>
          <w:i/>
          <w:sz w:val="18"/>
          <w:szCs w:val="18"/>
        </w:rPr>
        <w:t xml:space="preserve">Dokument należy podpisać kwalifikowanym podpisem </w:t>
      </w:r>
    </w:p>
    <w:p w14:paraId="2CA566BD" w14:textId="77777777" w:rsidR="002F41B1" w:rsidRPr="006F1AB3" w:rsidRDefault="002F41B1" w:rsidP="002F41B1">
      <w:pPr>
        <w:spacing w:line="36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6F1AB3">
        <w:rPr>
          <w:rFonts w:ascii="Arial" w:hAnsi="Arial" w:cs="Arial"/>
          <w:b/>
          <w:i/>
          <w:sz w:val="18"/>
          <w:szCs w:val="18"/>
        </w:rPr>
        <w:t xml:space="preserve">elektronicznym lub podpisem </w:t>
      </w:r>
      <w:r w:rsidR="009C02A3" w:rsidRPr="006F1AB3">
        <w:rPr>
          <w:rFonts w:ascii="Arial" w:hAnsi="Arial" w:cs="Arial"/>
          <w:b/>
          <w:i/>
          <w:sz w:val="18"/>
          <w:szCs w:val="18"/>
        </w:rPr>
        <w:t>zaufanym lub podpisem osobistym</w:t>
      </w:r>
    </w:p>
    <w:sectPr w:rsidR="002F41B1" w:rsidRPr="006F1AB3" w:rsidSect="00B040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0562D" w14:textId="77777777" w:rsidR="002571D0" w:rsidRDefault="002571D0" w:rsidP="00522C9E">
      <w:pPr>
        <w:spacing w:after="0" w:line="240" w:lineRule="auto"/>
      </w:pPr>
      <w:r>
        <w:separator/>
      </w:r>
    </w:p>
  </w:endnote>
  <w:endnote w:type="continuationSeparator" w:id="0">
    <w:p w14:paraId="59CCD0CC" w14:textId="77777777" w:rsidR="002571D0" w:rsidRDefault="002571D0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09833544" w14:textId="77777777" w:rsidR="002502F4" w:rsidRPr="0042522F" w:rsidRDefault="002502F4" w:rsidP="00B53703">
        <w:pPr>
          <w:pStyle w:val="Stopka"/>
          <w:jc w:val="center"/>
          <w:rPr>
            <w:rFonts w:eastAsia="Times New Roman" w:cs="Calibri"/>
            <w:b/>
            <w:sz w:val="18"/>
            <w:szCs w:val="18"/>
            <w:lang w:eastAsia="pl-PL"/>
          </w:rPr>
        </w:pPr>
      </w:p>
      <w:p w14:paraId="099F2196" w14:textId="77777777" w:rsidR="002502F4" w:rsidRDefault="002502F4" w:rsidP="002502F4"/>
      <w:p w14:paraId="38D82D97" w14:textId="77777777" w:rsidR="00E901D3" w:rsidRPr="00E901D3" w:rsidRDefault="00C95B91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F1AB3">
          <w:rPr>
            <w:rFonts w:ascii="Arial" w:hAnsi="Arial" w:cs="Arial"/>
            <w:noProof/>
          </w:rPr>
          <w:t>5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69D16" w14:textId="27C1ABD1" w:rsidR="000029D4" w:rsidRPr="00B040DA" w:rsidRDefault="000029D4" w:rsidP="00B040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7BFD7" w14:textId="77777777" w:rsidR="002571D0" w:rsidRDefault="002571D0" w:rsidP="00522C9E">
      <w:pPr>
        <w:spacing w:after="0" w:line="240" w:lineRule="auto"/>
      </w:pPr>
      <w:r>
        <w:separator/>
      </w:r>
    </w:p>
  </w:footnote>
  <w:footnote w:type="continuationSeparator" w:id="0">
    <w:p w14:paraId="76B61046" w14:textId="77777777" w:rsidR="002571D0" w:rsidRDefault="002571D0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90BBE" w14:textId="77777777" w:rsidR="00FA761A" w:rsidRDefault="00FA761A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761432EA" w14:textId="77777777" w:rsidR="00522C9E" w:rsidRDefault="00522C9E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FDBC5" w14:textId="0E00EDBC" w:rsidR="000029D4" w:rsidRDefault="00CF3B9C" w:rsidP="00B040DA">
    <w:pPr>
      <w:pStyle w:val="Nagwek"/>
      <w:tabs>
        <w:tab w:val="clear" w:pos="9072"/>
        <w:tab w:val="left" w:pos="6950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AD0C1A" wp14:editId="46039BC8">
          <wp:simplePos x="0" y="0"/>
          <wp:positionH relativeFrom="column">
            <wp:posOffset>12065</wp:posOffset>
          </wp:positionH>
          <wp:positionV relativeFrom="paragraph">
            <wp:posOffset>-46990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40DA">
      <w:tab/>
    </w:r>
    <w:r w:rsidR="00B040D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29D4"/>
    <w:rsid w:val="000370AF"/>
    <w:rsid w:val="00047755"/>
    <w:rsid w:val="00065A39"/>
    <w:rsid w:val="0014631A"/>
    <w:rsid w:val="0018451A"/>
    <w:rsid w:val="001C2DE0"/>
    <w:rsid w:val="001C4C32"/>
    <w:rsid w:val="001E7891"/>
    <w:rsid w:val="00234330"/>
    <w:rsid w:val="002502F4"/>
    <w:rsid w:val="002571D0"/>
    <w:rsid w:val="0026170B"/>
    <w:rsid w:val="00281A6E"/>
    <w:rsid w:val="002F0C07"/>
    <w:rsid w:val="002F41B1"/>
    <w:rsid w:val="0030344B"/>
    <w:rsid w:val="0030776C"/>
    <w:rsid w:val="003274D7"/>
    <w:rsid w:val="003319F4"/>
    <w:rsid w:val="003553D0"/>
    <w:rsid w:val="0036473B"/>
    <w:rsid w:val="00364DCC"/>
    <w:rsid w:val="00380D37"/>
    <w:rsid w:val="003A55B3"/>
    <w:rsid w:val="003A5A9F"/>
    <w:rsid w:val="003E0BCC"/>
    <w:rsid w:val="003F1339"/>
    <w:rsid w:val="00425191"/>
    <w:rsid w:val="00450C8C"/>
    <w:rsid w:val="00496ECD"/>
    <w:rsid w:val="004A3A0F"/>
    <w:rsid w:val="004B42E6"/>
    <w:rsid w:val="004F1998"/>
    <w:rsid w:val="005143B1"/>
    <w:rsid w:val="00514742"/>
    <w:rsid w:val="00522449"/>
    <w:rsid w:val="00522C9E"/>
    <w:rsid w:val="00573A9A"/>
    <w:rsid w:val="00584079"/>
    <w:rsid w:val="005935EF"/>
    <w:rsid w:val="00594ED8"/>
    <w:rsid w:val="005A6A25"/>
    <w:rsid w:val="006014D9"/>
    <w:rsid w:val="0061053C"/>
    <w:rsid w:val="00641EF9"/>
    <w:rsid w:val="006C159C"/>
    <w:rsid w:val="006C7169"/>
    <w:rsid w:val="006E426E"/>
    <w:rsid w:val="006E7C65"/>
    <w:rsid w:val="006F1AB3"/>
    <w:rsid w:val="00717218"/>
    <w:rsid w:val="007569D3"/>
    <w:rsid w:val="00794672"/>
    <w:rsid w:val="007B2283"/>
    <w:rsid w:val="007E6A19"/>
    <w:rsid w:val="00801440"/>
    <w:rsid w:val="00833473"/>
    <w:rsid w:val="00870B68"/>
    <w:rsid w:val="00880163"/>
    <w:rsid w:val="00880439"/>
    <w:rsid w:val="008B321F"/>
    <w:rsid w:val="008B3EF8"/>
    <w:rsid w:val="008E730A"/>
    <w:rsid w:val="009051F8"/>
    <w:rsid w:val="00914D0E"/>
    <w:rsid w:val="0095255D"/>
    <w:rsid w:val="009573FA"/>
    <w:rsid w:val="00993215"/>
    <w:rsid w:val="009C02A3"/>
    <w:rsid w:val="009E3895"/>
    <w:rsid w:val="00A64EE1"/>
    <w:rsid w:val="00A95147"/>
    <w:rsid w:val="00A951B9"/>
    <w:rsid w:val="00AA3B63"/>
    <w:rsid w:val="00AC01FB"/>
    <w:rsid w:val="00AC6C53"/>
    <w:rsid w:val="00AD263B"/>
    <w:rsid w:val="00B02C1A"/>
    <w:rsid w:val="00B040DA"/>
    <w:rsid w:val="00B11C71"/>
    <w:rsid w:val="00B13962"/>
    <w:rsid w:val="00B16DB3"/>
    <w:rsid w:val="00B53703"/>
    <w:rsid w:val="00B74285"/>
    <w:rsid w:val="00B74A07"/>
    <w:rsid w:val="00BC08E9"/>
    <w:rsid w:val="00BC15A5"/>
    <w:rsid w:val="00BC6187"/>
    <w:rsid w:val="00BE1B0A"/>
    <w:rsid w:val="00BF0407"/>
    <w:rsid w:val="00BF5F3D"/>
    <w:rsid w:val="00C0616F"/>
    <w:rsid w:val="00C06EEA"/>
    <w:rsid w:val="00C105C4"/>
    <w:rsid w:val="00C428BF"/>
    <w:rsid w:val="00C454B4"/>
    <w:rsid w:val="00C83731"/>
    <w:rsid w:val="00C95B91"/>
    <w:rsid w:val="00CA11F1"/>
    <w:rsid w:val="00CA5CAD"/>
    <w:rsid w:val="00CD32A1"/>
    <w:rsid w:val="00CE16D5"/>
    <w:rsid w:val="00CF3B9C"/>
    <w:rsid w:val="00D1350F"/>
    <w:rsid w:val="00E06DE5"/>
    <w:rsid w:val="00E338BE"/>
    <w:rsid w:val="00E901D3"/>
    <w:rsid w:val="00E95945"/>
    <w:rsid w:val="00EB22E4"/>
    <w:rsid w:val="00EB5D84"/>
    <w:rsid w:val="00EC4B82"/>
    <w:rsid w:val="00EE3710"/>
    <w:rsid w:val="00EF5B63"/>
    <w:rsid w:val="00F66E9F"/>
    <w:rsid w:val="00F903BD"/>
    <w:rsid w:val="00F90AA4"/>
    <w:rsid w:val="00F9122C"/>
    <w:rsid w:val="00FA761A"/>
    <w:rsid w:val="00FB64C3"/>
    <w:rsid w:val="00FD7854"/>
    <w:rsid w:val="00FE2BB1"/>
    <w:rsid w:val="00FE67CD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5E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EF40B-7866-40A7-954A-4398FA75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1558</Words>
  <Characters>9354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85</cp:revision>
  <cp:lastPrinted>2021-03-22T06:29:00Z</cp:lastPrinted>
  <dcterms:created xsi:type="dcterms:W3CDTF">2021-02-01T06:22:00Z</dcterms:created>
  <dcterms:modified xsi:type="dcterms:W3CDTF">2024-05-16T10:32:00Z</dcterms:modified>
</cp:coreProperties>
</file>