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372A2" w14:textId="4D4FE48C" w:rsidR="00C64F02" w:rsidRPr="007F0655" w:rsidRDefault="00C64F02" w:rsidP="007F0655">
      <w:pPr>
        <w:spacing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F0655">
        <w:rPr>
          <w:rFonts w:ascii="Times New Roman" w:hAnsi="Times New Roman" w:cs="Times New Roman"/>
          <w:b/>
          <w:bCs/>
          <w:sz w:val="20"/>
          <w:szCs w:val="20"/>
        </w:rPr>
        <w:t>R</w:t>
      </w:r>
      <w:r w:rsidR="004F4743" w:rsidRPr="007F0655">
        <w:rPr>
          <w:rFonts w:ascii="Times New Roman" w:hAnsi="Times New Roman" w:cs="Times New Roman"/>
          <w:b/>
          <w:bCs/>
          <w:sz w:val="20"/>
          <w:szCs w:val="20"/>
        </w:rPr>
        <w:t>I</w:t>
      </w:r>
      <w:r w:rsidRPr="007F0655">
        <w:rPr>
          <w:rFonts w:ascii="Times New Roman" w:hAnsi="Times New Roman" w:cs="Times New Roman"/>
          <w:b/>
          <w:bCs/>
          <w:sz w:val="20"/>
          <w:szCs w:val="20"/>
        </w:rPr>
        <w:t>.ZP.271.</w:t>
      </w:r>
      <w:r w:rsidR="004F4743" w:rsidRPr="007F0655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7F0655">
        <w:rPr>
          <w:rFonts w:ascii="Times New Roman" w:hAnsi="Times New Roman" w:cs="Times New Roman"/>
          <w:b/>
          <w:bCs/>
          <w:sz w:val="20"/>
          <w:szCs w:val="20"/>
        </w:rPr>
        <w:t>.202</w:t>
      </w:r>
      <w:r w:rsidR="004F4743" w:rsidRPr="007F0655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7F0655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Załącznik nr 11 do SWZ </w:t>
      </w:r>
    </w:p>
    <w:p w14:paraId="7F65A7FD" w14:textId="77777777" w:rsidR="00C64F02" w:rsidRPr="007F0655" w:rsidRDefault="00C64F02" w:rsidP="007F0655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271472" w14:textId="6D694302" w:rsidR="00E73CF2" w:rsidRPr="007F0655" w:rsidRDefault="00E73CF2" w:rsidP="007F0655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0655">
        <w:rPr>
          <w:rFonts w:ascii="Times New Roman" w:hAnsi="Times New Roman" w:cs="Times New Roman"/>
          <w:b/>
          <w:bCs/>
          <w:sz w:val="24"/>
          <w:szCs w:val="24"/>
        </w:rPr>
        <w:t>Instrukcja sporządzenia operatu kolaudacyjnego inwestycji.</w:t>
      </w:r>
    </w:p>
    <w:p w14:paraId="01FA0979" w14:textId="2F3103AC" w:rsidR="00E73CF2" w:rsidRPr="007F0655" w:rsidRDefault="00E73CF2" w:rsidP="007F065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F0655">
        <w:rPr>
          <w:rFonts w:ascii="Times New Roman" w:hAnsi="Times New Roman" w:cs="Times New Roman"/>
          <w:b/>
          <w:bCs/>
        </w:rPr>
        <w:t>Wymagania ogólne</w:t>
      </w:r>
    </w:p>
    <w:p w14:paraId="2C823207" w14:textId="77777777" w:rsidR="00E73CF2" w:rsidRPr="007F0655" w:rsidRDefault="00E73CF2" w:rsidP="007F0655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b/>
          <w:bCs/>
        </w:rPr>
      </w:pPr>
    </w:p>
    <w:p w14:paraId="6EF42EF3" w14:textId="3A750812" w:rsidR="00E73CF2" w:rsidRPr="007F0655" w:rsidRDefault="00E73CF2" w:rsidP="007F065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 xml:space="preserve">Operat kolaudacyjny należy przygotować w wersji papierowej w </w:t>
      </w:r>
      <w:r w:rsidR="00B6271D" w:rsidRPr="007F0655">
        <w:rPr>
          <w:rFonts w:ascii="Times New Roman" w:hAnsi="Times New Roman" w:cs="Times New Roman"/>
        </w:rPr>
        <w:t>dwóch</w:t>
      </w:r>
      <w:r w:rsidRPr="007F0655">
        <w:rPr>
          <w:rFonts w:ascii="Times New Roman" w:hAnsi="Times New Roman" w:cs="Times New Roman"/>
        </w:rPr>
        <w:t xml:space="preserve"> egzemplarz</w:t>
      </w:r>
      <w:r w:rsidR="00B6271D" w:rsidRPr="007F0655">
        <w:rPr>
          <w:rFonts w:ascii="Times New Roman" w:hAnsi="Times New Roman" w:cs="Times New Roman"/>
        </w:rPr>
        <w:t>ach</w:t>
      </w:r>
      <w:r w:rsidRPr="007F0655">
        <w:rPr>
          <w:rFonts w:ascii="Times New Roman" w:hAnsi="Times New Roman" w:cs="Times New Roman"/>
        </w:rPr>
        <w:t xml:space="preserve"> z podziałem na tomy:</w:t>
      </w:r>
    </w:p>
    <w:p w14:paraId="08BB93EC" w14:textId="1ED2BAB4" w:rsidR="00E73CF2" w:rsidRPr="007F0655" w:rsidRDefault="00E73CF2" w:rsidP="007F0655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F0655">
        <w:rPr>
          <w:rFonts w:ascii="Times New Roman" w:hAnsi="Times New Roman" w:cs="Times New Roman"/>
        </w:rPr>
        <w:t>Tom I Dokumentacja ogólna.</w:t>
      </w:r>
    </w:p>
    <w:p w14:paraId="687B411A" w14:textId="534E8860" w:rsidR="00E73CF2" w:rsidRPr="007F0655" w:rsidRDefault="00E73CF2" w:rsidP="007F0655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F0655">
        <w:rPr>
          <w:rFonts w:ascii="Times New Roman" w:hAnsi="Times New Roman" w:cs="Times New Roman"/>
        </w:rPr>
        <w:t>Tom II Dokumentacja powykonawcza.</w:t>
      </w:r>
    </w:p>
    <w:p w14:paraId="7B6697B5" w14:textId="4CEA88FD" w:rsidR="00E73CF2" w:rsidRPr="007F0655" w:rsidRDefault="00E73CF2" w:rsidP="007F0655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F0655">
        <w:rPr>
          <w:rFonts w:ascii="Times New Roman" w:hAnsi="Times New Roman" w:cs="Times New Roman"/>
        </w:rPr>
        <w:t>Tom III Dokumenty odbiorowe (w poniższych działach należy wydzielić każdą występującą branżę):</w:t>
      </w:r>
    </w:p>
    <w:p w14:paraId="0994A55B" w14:textId="526ADA87" w:rsidR="00E73CF2" w:rsidRPr="007F0655" w:rsidRDefault="00E73CF2" w:rsidP="007F0655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Dział 1: Protokoły badań i sprawdzeń</w:t>
      </w:r>
      <w:r w:rsidR="00A30D27" w:rsidRPr="007F0655">
        <w:rPr>
          <w:rFonts w:ascii="Times New Roman" w:hAnsi="Times New Roman" w:cs="Times New Roman"/>
        </w:rPr>
        <w:t>.</w:t>
      </w:r>
    </w:p>
    <w:p w14:paraId="21189A36" w14:textId="54666C03" w:rsidR="00A30D27" w:rsidRPr="007F0655" w:rsidRDefault="00A30D27" w:rsidP="007F0655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Dział 2: Dokumentacja materiałowa.</w:t>
      </w:r>
    </w:p>
    <w:p w14:paraId="62989469" w14:textId="2889B2C4" w:rsidR="00A30D27" w:rsidRPr="007F0655" w:rsidRDefault="00A30D27" w:rsidP="007F0655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Dział 3: Dokumentacja urządzeń oraz sprzętu.</w:t>
      </w:r>
    </w:p>
    <w:p w14:paraId="07569AB3" w14:textId="42FEAEDC" w:rsidR="00A30D27" w:rsidRPr="007F0655" w:rsidRDefault="00A30D27" w:rsidP="007F0655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Tom IV Dokumenty budowy.</w:t>
      </w:r>
    </w:p>
    <w:p w14:paraId="41BD456E" w14:textId="33C94600" w:rsidR="00A30D27" w:rsidRPr="007F0655" w:rsidRDefault="00A30D27" w:rsidP="007F065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Operat należy podzielić na taką liczbę segregatorów, aby dokumenty mogły być przeglądane w sposób nie powodujący ich zniszczenia. Dokumenty należy wpiąć do segregatorów pojedynczo. Jeśli to możliwe nie stosować ,,koszulek’’ i spinaczy. Segregatory należy opisać na grzbiecie: OPERAT KOLAUDACYJNY, nazwa inwestycji, numer tomu lub numery tomów. Każdy z tomów musi posiadać kartę tytułową zawierającą opis: OPERAT KOLAUDACYJNY, nazwa inwestycji, nr tomu, oraz spis treści odnoszący się do numeracji stron danego tomu.</w:t>
      </w:r>
    </w:p>
    <w:p w14:paraId="17680FFD" w14:textId="42F99855" w:rsidR="00A30D27" w:rsidRPr="007F0655" w:rsidRDefault="00A30D27" w:rsidP="007F065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Wszystkie dokumenty muszą być opieczętowane i podpisane (kolorem niebieskim) przez kierownika budowy.</w:t>
      </w:r>
    </w:p>
    <w:p w14:paraId="00FCB0A2" w14:textId="4D6529CC" w:rsidR="00A30D27" w:rsidRPr="007F0655" w:rsidRDefault="00A30D27" w:rsidP="007F065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 xml:space="preserve">Kopie dokumentów muszą zostać potwierdzone za zgodność z oryginałem ,,Potwierdzam zgodność z oryginałem, data …., podpis ….’’. Potwierdzić należy każdą stronę kopii. </w:t>
      </w:r>
    </w:p>
    <w:p w14:paraId="5B06498D" w14:textId="77777777" w:rsidR="000434AD" w:rsidRPr="007F0655" w:rsidRDefault="000434AD" w:rsidP="007F0655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</w:rPr>
      </w:pPr>
    </w:p>
    <w:p w14:paraId="773D83EE" w14:textId="66DC81C5" w:rsidR="00A30D27" w:rsidRPr="007F0655" w:rsidRDefault="000434AD" w:rsidP="007F065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F0655">
        <w:rPr>
          <w:rFonts w:ascii="Times New Roman" w:hAnsi="Times New Roman" w:cs="Times New Roman"/>
          <w:b/>
          <w:bCs/>
        </w:rPr>
        <w:t>Wymagania szczegółowe dotyczące zawartości tomów:</w:t>
      </w:r>
    </w:p>
    <w:p w14:paraId="522386A7" w14:textId="77777777" w:rsidR="000434AD" w:rsidRPr="007F0655" w:rsidRDefault="000434AD" w:rsidP="007F0655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b/>
          <w:bCs/>
        </w:rPr>
      </w:pPr>
    </w:p>
    <w:p w14:paraId="151DE3BC" w14:textId="782418DC" w:rsidR="000434AD" w:rsidRPr="007F0655" w:rsidRDefault="000434AD" w:rsidP="007F0655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F0655">
        <w:rPr>
          <w:rFonts w:ascii="Times New Roman" w:hAnsi="Times New Roman" w:cs="Times New Roman"/>
          <w:u w:val="single"/>
        </w:rPr>
        <w:t>Tom I Dokumentacja ogólna.</w:t>
      </w:r>
    </w:p>
    <w:p w14:paraId="265C7991" w14:textId="77777777" w:rsidR="000434AD" w:rsidRPr="007F0655" w:rsidRDefault="000434AD" w:rsidP="007F0655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</w:rPr>
      </w:pPr>
    </w:p>
    <w:p w14:paraId="726D0F45" w14:textId="708A4E13" w:rsidR="000434AD" w:rsidRPr="007F0655" w:rsidRDefault="000434AD" w:rsidP="007F0655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Projekt budowlany.</w:t>
      </w:r>
    </w:p>
    <w:p w14:paraId="33292C78" w14:textId="02B396D1" w:rsidR="000434AD" w:rsidRPr="007F0655" w:rsidRDefault="0056418A" w:rsidP="007F0655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Specyfikacje techniczne wykonania i odbioru robót.</w:t>
      </w:r>
    </w:p>
    <w:p w14:paraId="200D09D0" w14:textId="0789F3FC" w:rsidR="0056418A" w:rsidRPr="007F0655" w:rsidRDefault="0056418A" w:rsidP="007F0655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lastRenderedPageBreak/>
        <w:t xml:space="preserve">Oświadczenie kierownika budowy </w:t>
      </w:r>
      <w:r w:rsidR="006C397E" w:rsidRPr="007F0655">
        <w:rPr>
          <w:rFonts w:ascii="Times New Roman" w:hAnsi="Times New Roman" w:cs="Times New Roman"/>
        </w:rPr>
        <w:t xml:space="preserve">o zgodności wykonania obiektu budowalnego z projektem budowlanym </w:t>
      </w:r>
    </w:p>
    <w:p w14:paraId="6AE0157E" w14:textId="50B735AE" w:rsidR="009D22BC" w:rsidRPr="007F0655" w:rsidRDefault="009D22BC" w:rsidP="007F0655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 xml:space="preserve">Oświadczenie kierownika budowy o zgodności właściwości użytkowych wbudowanych materiałów i urządzeń z właściwościami użytkowymi określonymi w </w:t>
      </w:r>
      <w:proofErr w:type="spellStart"/>
      <w:r w:rsidRPr="007F0655">
        <w:rPr>
          <w:rFonts w:ascii="Times New Roman" w:hAnsi="Times New Roman" w:cs="Times New Roman"/>
        </w:rPr>
        <w:t>STWiORB</w:t>
      </w:r>
      <w:proofErr w:type="spellEnd"/>
      <w:r w:rsidRPr="007F0655">
        <w:rPr>
          <w:rFonts w:ascii="Times New Roman" w:hAnsi="Times New Roman" w:cs="Times New Roman"/>
        </w:rPr>
        <w:t xml:space="preserve"> .</w:t>
      </w:r>
    </w:p>
    <w:p w14:paraId="6C72F95E" w14:textId="6DB6CB73" w:rsidR="009D22BC" w:rsidRPr="007F0655" w:rsidRDefault="00876EB1" w:rsidP="007F0655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Oświadczenia właścicieli terenów wykorzystanych przez Wykonawcę dla potrzeb realizacji zadania o ich przywróceniu do stanu pierwotnego.</w:t>
      </w:r>
    </w:p>
    <w:p w14:paraId="7A693992" w14:textId="76292EE4" w:rsidR="00876EB1" w:rsidRPr="007F0655" w:rsidRDefault="00876EB1" w:rsidP="007F0655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Zaświadczenie</w:t>
      </w:r>
      <w:r w:rsidR="00CD5604" w:rsidRPr="007F0655">
        <w:rPr>
          <w:rFonts w:ascii="Times New Roman" w:hAnsi="Times New Roman" w:cs="Times New Roman"/>
        </w:rPr>
        <w:t xml:space="preserve"> </w:t>
      </w:r>
      <w:r w:rsidRPr="007F0655">
        <w:rPr>
          <w:rFonts w:ascii="Times New Roman" w:hAnsi="Times New Roman" w:cs="Times New Roman"/>
        </w:rPr>
        <w:t>Wójta</w:t>
      </w:r>
      <w:r w:rsidR="00CD5604" w:rsidRPr="007F0655">
        <w:rPr>
          <w:rFonts w:ascii="Times New Roman" w:hAnsi="Times New Roman" w:cs="Times New Roman"/>
        </w:rPr>
        <w:t xml:space="preserve"> Gminy</w:t>
      </w:r>
      <w:r w:rsidRPr="007F0655">
        <w:rPr>
          <w:rFonts w:ascii="Times New Roman" w:hAnsi="Times New Roman" w:cs="Times New Roman"/>
        </w:rPr>
        <w:t xml:space="preserve"> Przechlew</w:t>
      </w:r>
      <w:r w:rsidR="00CD5604" w:rsidRPr="007F0655">
        <w:rPr>
          <w:rFonts w:ascii="Times New Roman" w:hAnsi="Times New Roman" w:cs="Times New Roman"/>
        </w:rPr>
        <w:t>o</w:t>
      </w:r>
      <w:r w:rsidRPr="007F0655">
        <w:rPr>
          <w:rFonts w:ascii="Times New Roman" w:hAnsi="Times New Roman" w:cs="Times New Roman"/>
        </w:rPr>
        <w:t>, potwierdzające spełnienie warunków, o których mowa w art. 37i ust. 8 ustawy z dnia 27 marca 2003 r. o planowaniu i zagospodarowaniu przestrzennym (</w:t>
      </w:r>
      <w:r w:rsidR="00817F13" w:rsidRPr="007F0655">
        <w:rPr>
          <w:rFonts w:ascii="Times New Roman" w:hAnsi="Times New Roman" w:cs="Times New Roman"/>
        </w:rPr>
        <w:t xml:space="preserve">tj. </w:t>
      </w:r>
      <w:r w:rsidRPr="007F0655">
        <w:rPr>
          <w:rFonts w:ascii="Times New Roman" w:hAnsi="Times New Roman" w:cs="Times New Roman"/>
        </w:rPr>
        <w:t>Dz.U. z 20</w:t>
      </w:r>
      <w:r w:rsidR="00817F13" w:rsidRPr="007F0655">
        <w:rPr>
          <w:rFonts w:ascii="Times New Roman" w:hAnsi="Times New Roman" w:cs="Times New Roman"/>
        </w:rPr>
        <w:t>23</w:t>
      </w:r>
      <w:r w:rsidRPr="007F0655">
        <w:rPr>
          <w:rFonts w:ascii="Times New Roman" w:hAnsi="Times New Roman" w:cs="Times New Roman"/>
        </w:rPr>
        <w:t xml:space="preserve"> r. poz.</w:t>
      </w:r>
      <w:r w:rsidR="00817F13" w:rsidRPr="007F0655">
        <w:rPr>
          <w:rFonts w:ascii="Times New Roman" w:hAnsi="Times New Roman" w:cs="Times New Roman"/>
        </w:rPr>
        <w:t xml:space="preserve"> 977 ze zm.</w:t>
      </w:r>
      <w:r w:rsidRPr="007F0655">
        <w:rPr>
          <w:rFonts w:ascii="Times New Roman" w:hAnsi="Times New Roman" w:cs="Times New Roman"/>
        </w:rPr>
        <w:t xml:space="preserve">) (jeżeli jest wymagane). </w:t>
      </w:r>
    </w:p>
    <w:p w14:paraId="2BB428C8" w14:textId="00656E70" w:rsidR="00876EB1" w:rsidRPr="007F0655" w:rsidRDefault="00876EB1" w:rsidP="007F0655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Kopie wszelkich decyzji, uzgodnień i opinii administracyjnych oraz protokoły z kontroli administracyjnych przeprowadzanych w trakcie realizacji robót.</w:t>
      </w:r>
    </w:p>
    <w:p w14:paraId="2C9E48F1" w14:textId="77777777" w:rsidR="00876EB1" w:rsidRPr="007F0655" w:rsidRDefault="00876EB1" w:rsidP="007F0655">
      <w:pPr>
        <w:pStyle w:val="Akapitzlist"/>
        <w:spacing w:line="360" w:lineRule="auto"/>
        <w:ind w:left="1800"/>
        <w:jc w:val="both"/>
        <w:rPr>
          <w:rFonts w:ascii="Times New Roman" w:hAnsi="Times New Roman" w:cs="Times New Roman"/>
        </w:rPr>
      </w:pPr>
    </w:p>
    <w:p w14:paraId="1B212EE1" w14:textId="6C8DDB92" w:rsidR="00876EB1" w:rsidRPr="007F0655" w:rsidRDefault="00876EB1" w:rsidP="007F0655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F0655">
        <w:rPr>
          <w:rFonts w:ascii="Times New Roman" w:hAnsi="Times New Roman" w:cs="Times New Roman"/>
          <w:u w:val="single"/>
        </w:rPr>
        <w:t>Tom II Dokumentacja powykonawcza.</w:t>
      </w:r>
    </w:p>
    <w:p w14:paraId="5F6CA490" w14:textId="77777777" w:rsidR="00876EB1" w:rsidRPr="007F0655" w:rsidRDefault="00876EB1" w:rsidP="007F0655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  <w:u w:val="single"/>
        </w:rPr>
      </w:pPr>
    </w:p>
    <w:p w14:paraId="7BBC93DF" w14:textId="193696A8" w:rsidR="00BA6963" w:rsidRPr="007F0655" w:rsidRDefault="00BA6963" w:rsidP="007F0655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Wykaz zmian nieistotnych i kopie rysunków wchodzących w skład zatwierdzonego projektu budowalnego, z naniesionymi zmianami dokonanymi w trakcie budowy, w razie potrzeby uzupełnione o stosowny ich opis, jeżeli w czasie trwania budowy</w:t>
      </w:r>
      <w:r w:rsidR="004662D0" w:rsidRPr="007F0655">
        <w:rPr>
          <w:rFonts w:ascii="Times New Roman" w:hAnsi="Times New Roman" w:cs="Times New Roman"/>
        </w:rPr>
        <w:t xml:space="preserve"> dokonano zmian nieodstępujących w sposób istotny od zatwierdzonego projektu lub warunków wydanego pozwolenia na budowę wraz z wymaganymi podpisami projektanta </w:t>
      </w:r>
      <w:r w:rsidR="0064436B" w:rsidRPr="007F0655">
        <w:rPr>
          <w:rFonts w:ascii="Times New Roman" w:hAnsi="Times New Roman" w:cs="Times New Roman"/>
        </w:rPr>
        <w:br/>
      </w:r>
      <w:r w:rsidR="004662D0" w:rsidRPr="007F0655">
        <w:rPr>
          <w:rFonts w:ascii="Times New Roman" w:hAnsi="Times New Roman" w:cs="Times New Roman"/>
        </w:rPr>
        <w:t>i właściwych osób funkcyjnych.</w:t>
      </w:r>
    </w:p>
    <w:p w14:paraId="2BD963B9" w14:textId="33FAF80E" w:rsidR="004662D0" w:rsidRPr="007F0655" w:rsidRDefault="004662D0" w:rsidP="007F0655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Pozostałe rysu</w:t>
      </w:r>
      <w:r w:rsidR="00CD27D1" w:rsidRPr="007F0655">
        <w:rPr>
          <w:rFonts w:ascii="Times New Roman" w:hAnsi="Times New Roman" w:cs="Times New Roman"/>
        </w:rPr>
        <w:t>nki, szkice, notatki lub opisy dotyczące robót sporządzone na potrzeby realizacji robót.</w:t>
      </w:r>
    </w:p>
    <w:p w14:paraId="45144148" w14:textId="3A3B205D" w:rsidR="00CD27D1" w:rsidRPr="007F0655" w:rsidRDefault="00CD27D1" w:rsidP="007F0655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Projektowa dokumentacja powykonawcza: rysunki, szkice, opisy muszą zawierać opis ,,Dokumentacja powykonawcza’’ na każdej stronie.</w:t>
      </w:r>
    </w:p>
    <w:p w14:paraId="146CCE5D" w14:textId="77777777" w:rsidR="00CD27D1" w:rsidRPr="007F0655" w:rsidRDefault="00CD27D1" w:rsidP="007F0655">
      <w:pPr>
        <w:pStyle w:val="Akapitzlist"/>
        <w:spacing w:line="360" w:lineRule="auto"/>
        <w:ind w:left="1800"/>
        <w:jc w:val="both"/>
        <w:rPr>
          <w:rFonts w:ascii="Times New Roman" w:hAnsi="Times New Roman" w:cs="Times New Roman"/>
        </w:rPr>
      </w:pPr>
    </w:p>
    <w:p w14:paraId="0A29DDD9" w14:textId="5BFC4485" w:rsidR="00AB6B1C" w:rsidRPr="007F0655" w:rsidRDefault="00CD27D1" w:rsidP="007F0655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F0655">
        <w:rPr>
          <w:rFonts w:ascii="Times New Roman" w:hAnsi="Times New Roman" w:cs="Times New Roman"/>
          <w:u w:val="single"/>
        </w:rPr>
        <w:t>Tom III Dokumentacja odbiorowa</w:t>
      </w:r>
    </w:p>
    <w:p w14:paraId="76EBE4B9" w14:textId="77777777" w:rsidR="00AB6B1C" w:rsidRPr="007F0655" w:rsidRDefault="00AB6B1C" w:rsidP="007F0655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  <w:u w:val="single"/>
        </w:rPr>
      </w:pPr>
    </w:p>
    <w:p w14:paraId="4267EAE9" w14:textId="77777777" w:rsidR="00AB6B1C" w:rsidRPr="007F0655" w:rsidRDefault="00AB6B1C" w:rsidP="007F0655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F0655">
        <w:rPr>
          <w:rFonts w:ascii="Times New Roman" w:hAnsi="Times New Roman" w:cs="Times New Roman"/>
          <w:u w:val="single"/>
        </w:rPr>
        <w:t>Dział 1: Protokoły badań i sprawdzeń</w:t>
      </w:r>
    </w:p>
    <w:p w14:paraId="27ABC908" w14:textId="19A3265A" w:rsidR="00AB6B1C" w:rsidRPr="007F0655" w:rsidRDefault="00AB6B1C" w:rsidP="007F0655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 xml:space="preserve">Protokoły potwierdzające dokonanie odbioru wykonanych sieci </w:t>
      </w:r>
      <w:r w:rsidR="00F8601F" w:rsidRPr="007F0655">
        <w:rPr>
          <w:rFonts w:ascii="Times New Roman" w:hAnsi="Times New Roman" w:cs="Times New Roman"/>
        </w:rPr>
        <w:br/>
      </w:r>
      <w:r w:rsidRPr="007F0655">
        <w:rPr>
          <w:rFonts w:ascii="Times New Roman" w:hAnsi="Times New Roman" w:cs="Times New Roman"/>
        </w:rPr>
        <w:t>i przyłączy sporządzone przez dysponentów mediów lub ich właścicieli (kopie potwierdzone za zgodność z oryginałem złożyć w Tomie V).</w:t>
      </w:r>
    </w:p>
    <w:p w14:paraId="044C1053" w14:textId="44A4323E" w:rsidR="00AB6B1C" w:rsidRPr="007F0655" w:rsidRDefault="00AB6B1C" w:rsidP="007F0655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 xml:space="preserve">Protokoły z przeprowadzonych badań i sprawdzeń oraz protokoły </w:t>
      </w:r>
      <w:r w:rsidR="00F8601F" w:rsidRPr="007F0655">
        <w:rPr>
          <w:rFonts w:ascii="Times New Roman" w:hAnsi="Times New Roman" w:cs="Times New Roman"/>
        </w:rPr>
        <w:br/>
      </w:r>
      <w:r w:rsidRPr="007F0655">
        <w:rPr>
          <w:rFonts w:ascii="Times New Roman" w:hAnsi="Times New Roman" w:cs="Times New Roman"/>
        </w:rPr>
        <w:t xml:space="preserve">z wykonanych pomiarów i prób oraz protokoły uruchomienia wraz </w:t>
      </w:r>
      <w:r w:rsidR="00F8601F" w:rsidRPr="007F0655">
        <w:rPr>
          <w:rFonts w:ascii="Times New Roman" w:hAnsi="Times New Roman" w:cs="Times New Roman"/>
        </w:rPr>
        <w:br/>
      </w:r>
      <w:r w:rsidRPr="007F0655">
        <w:rPr>
          <w:rFonts w:ascii="Times New Roman" w:hAnsi="Times New Roman" w:cs="Times New Roman"/>
        </w:rPr>
        <w:t>z wynikami pomiarów i prób.</w:t>
      </w:r>
    </w:p>
    <w:p w14:paraId="751B0083" w14:textId="77777777" w:rsidR="00AB6B1C" w:rsidRPr="007F0655" w:rsidRDefault="00AB6B1C" w:rsidP="007F0655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lastRenderedPageBreak/>
        <w:t>Instrukcje obsługi, eksploatacji i użytkowania obiektu, poszczególnych pomieszczeń technicznych oraz instalacji.</w:t>
      </w:r>
    </w:p>
    <w:p w14:paraId="27EFA2EB" w14:textId="281C4E68" w:rsidR="00AB6B1C" w:rsidRPr="007F0655" w:rsidRDefault="00AB6B1C" w:rsidP="007F0655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 xml:space="preserve">Protokoły z przeprowadzonych szkoleń przedstawicieli użytkownika </w:t>
      </w:r>
      <w:r w:rsidR="00F8601F" w:rsidRPr="007F0655">
        <w:rPr>
          <w:rFonts w:ascii="Times New Roman" w:hAnsi="Times New Roman" w:cs="Times New Roman"/>
        </w:rPr>
        <w:br/>
      </w:r>
      <w:r w:rsidRPr="007F0655">
        <w:rPr>
          <w:rFonts w:ascii="Times New Roman" w:hAnsi="Times New Roman" w:cs="Times New Roman"/>
        </w:rPr>
        <w:t xml:space="preserve">w zakresie obsługi wykonanych instalacji, zamontowanych urządzeń </w:t>
      </w:r>
      <w:r w:rsidR="00F8601F" w:rsidRPr="007F0655">
        <w:rPr>
          <w:rFonts w:ascii="Times New Roman" w:hAnsi="Times New Roman" w:cs="Times New Roman"/>
        </w:rPr>
        <w:br/>
      </w:r>
      <w:r w:rsidRPr="007F0655">
        <w:rPr>
          <w:rFonts w:ascii="Times New Roman" w:hAnsi="Times New Roman" w:cs="Times New Roman"/>
        </w:rPr>
        <w:t>i dostarczonego sprzętu, itp.</w:t>
      </w:r>
    </w:p>
    <w:p w14:paraId="3F08685D" w14:textId="77777777" w:rsidR="00AB6B1C" w:rsidRPr="007F0655" w:rsidRDefault="00AB6B1C" w:rsidP="007F0655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F0655">
        <w:rPr>
          <w:rFonts w:ascii="Times New Roman" w:hAnsi="Times New Roman" w:cs="Times New Roman"/>
          <w:u w:val="single"/>
        </w:rPr>
        <w:t>Dział 2: Dokumentacja materiałowa.</w:t>
      </w:r>
    </w:p>
    <w:p w14:paraId="40988363" w14:textId="77777777" w:rsidR="00AB6B1C" w:rsidRPr="007F0655" w:rsidRDefault="00AB6B1C" w:rsidP="007F0655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F0655">
        <w:rPr>
          <w:rFonts w:ascii="Times New Roman" w:hAnsi="Times New Roman" w:cs="Times New Roman"/>
        </w:rPr>
        <w:t>Każdy dokument odnoszący się do wbudowanego materiału należy opatrzyć opisem ,,Potwierdzam wbudowanie materiału. Realizacja umowy nr … z dnia … (data i podpis kierownika budowy)’’. Dokumenty składające się z więcej niż jednej strony można opisać w powyższy sposób na tylko pierwszej stronie i dopisać ,,dotyczy stron od … do …’’. W przypadku dokumentów, które dotyczą grupy materiałów, należy wskazać zastosowany rodzaj, model lub typ.</w:t>
      </w:r>
    </w:p>
    <w:p w14:paraId="35F5515F" w14:textId="77777777" w:rsidR="00AB6B1C" w:rsidRPr="007F0655" w:rsidRDefault="00AB6B1C" w:rsidP="007F0655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F0655">
        <w:rPr>
          <w:rFonts w:ascii="Times New Roman" w:hAnsi="Times New Roman" w:cs="Times New Roman"/>
        </w:rPr>
        <w:t>Karty zatwierdzeń materiałów przeznaczonych do wbudowania podpisane przez inspektora nadzoru inwestorskiego.</w:t>
      </w:r>
    </w:p>
    <w:p w14:paraId="4ABD2236" w14:textId="03BA3580" w:rsidR="00AB6B1C" w:rsidRPr="007F0655" w:rsidRDefault="00AB6B1C" w:rsidP="007F0655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F0655">
        <w:rPr>
          <w:rFonts w:ascii="Times New Roman" w:hAnsi="Times New Roman" w:cs="Times New Roman"/>
        </w:rPr>
        <w:t xml:space="preserve">Certyfikaty i atesty techniczne, higieniczne dla wbudowanych materiałów. </w:t>
      </w:r>
    </w:p>
    <w:p w14:paraId="40C301A4" w14:textId="6EC6F2D0" w:rsidR="00AB6B1C" w:rsidRPr="007F0655" w:rsidRDefault="00CF7686" w:rsidP="007F0655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F0655">
        <w:rPr>
          <w:rFonts w:ascii="Times New Roman" w:hAnsi="Times New Roman" w:cs="Times New Roman"/>
          <w:u w:val="single"/>
        </w:rPr>
        <w:t>Tom IV Dokumenty budowy.</w:t>
      </w:r>
    </w:p>
    <w:p w14:paraId="5F5973DD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Protokół przekazania terenu budowy.</w:t>
      </w:r>
    </w:p>
    <w:p w14:paraId="05BED8AE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Protokół przekazania dokumentacji.</w:t>
      </w:r>
    </w:p>
    <w:p w14:paraId="058B3433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Protokoły z przekazania terenu pasa drogowego (jeżeli pas drogowy był zajmowany).</w:t>
      </w:r>
    </w:p>
    <w:p w14:paraId="485E49B7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Protokoły odbioru przekazanego pasa drogowego.</w:t>
      </w:r>
    </w:p>
    <w:p w14:paraId="643ECC5E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Protokoły z wprowadzenia czasowej organizacji ruchu.</w:t>
      </w:r>
    </w:p>
    <w:p w14:paraId="3B4584BA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Protokoły odbiorów częściowych robót budowlanych.</w:t>
      </w:r>
    </w:p>
    <w:p w14:paraId="7501A70A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Protokoły odbiorów robót zanikających lub ulegających zakryciu.</w:t>
      </w:r>
    </w:p>
    <w:p w14:paraId="5B7211CF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Protokoły odbioru potwierdzające usunięcie wad i usterek stwierdzonych podczas odbiorów robót zanikających.</w:t>
      </w:r>
    </w:p>
    <w:p w14:paraId="422210AF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Protokoły z narad.</w:t>
      </w:r>
    </w:p>
    <w:p w14:paraId="2FE6E54A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Protokoły konieczności.</w:t>
      </w:r>
    </w:p>
    <w:p w14:paraId="47F707F2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Notatki techniczne.</w:t>
      </w:r>
    </w:p>
    <w:p w14:paraId="6AF8B45D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Wykaz wprowadzonych zmian projektowych wraz z ich uzasadnieniem.</w:t>
      </w:r>
    </w:p>
    <w:p w14:paraId="622C51BD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Protokoły z negocjacji cen jednostkowych.</w:t>
      </w:r>
    </w:p>
    <w:p w14:paraId="5948A689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Program zapewnienia jakości wykonany zgodnie ze specyfikacjami.</w:t>
      </w:r>
    </w:p>
    <w:p w14:paraId="5329BEAB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Plan bezpieczeństwa i ochrony zdrowia wykonany zgodnie z obowiązującymi przepisami.</w:t>
      </w:r>
    </w:p>
    <w:p w14:paraId="03848B5A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Wystąpienia Wykonawcy dotyczące realizacji inwestycji z adnotacją o rezultacie.</w:t>
      </w:r>
    </w:p>
    <w:p w14:paraId="0AF179A5" w14:textId="0DDC2ED0" w:rsidR="00A20AEA" w:rsidRPr="007E0A84" w:rsidRDefault="00AB6B1C" w:rsidP="007E0A84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Inne protokoły oraz notatki sporządzone podczas realizacji zadania.</w:t>
      </w:r>
    </w:p>
    <w:sectPr w:rsidR="00A20AEA" w:rsidRPr="007E0A8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4FEF0" w14:textId="77777777" w:rsidR="00505CC8" w:rsidRDefault="00505CC8" w:rsidP="009D22BC">
      <w:pPr>
        <w:spacing w:after="0" w:line="240" w:lineRule="auto"/>
      </w:pPr>
      <w:r>
        <w:separator/>
      </w:r>
    </w:p>
  </w:endnote>
  <w:endnote w:type="continuationSeparator" w:id="0">
    <w:p w14:paraId="042867F2" w14:textId="77777777" w:rsidR="00505CC8" w:rsidRDefault="00505CC8" w:rsidP="009D2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59265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059C0C" w14:textId="0CB90D4A" w:rsidR="009D22BC" w:rsidRDefault="009D22B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567EB3" w14:textId="77777777" w:rsidR="009D22BC" w:rsidRDefault="009D22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90C1F" w14:textId="77777777" w:rsidR="00505CC8" w:rsidRDefault="00505CC8" w:rsidP="009D22BC">
      <w:pPr>
        <w:spacing w:after="0" w:line="240" w:lineRule="auto"/>
      </w:pPr>
      <w:r>
        <w:separator/>
      </w:r>
    </w:p>
  </w:footnote>
  <w:footnote w:type="continuationSeparator" w:id="0">
    <w:p w14:paraId="49ABDA4B" w14:textId="77777777" w:rsidR="00505CC8" w:rsidRDefault="00505CC8" w:rsidP="009D22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194"/>
    <w:multiLevelType w:val="hybridMultilevel"/>
    <w:tmpl w:val="A3A6C094"/>
    <w:lvl w:ilvl="0" w:tplc="353A62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CE29BD"/>
    <w:multiLevelType w:val="hybridMultilevel"/>
    <w:tmpl w:val="E2E86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B0078"/>
    <w:multiLevelType w:val="hybridMultilevel"/>
    <w:tmpl w:val="EDCE7C72"/>
    <w:lvl w:ilvl="0" w:tplc="5C1AB42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C926631"/>
    <w:multiLevelType w:val="hybridMultilevel"/>
    <w:tmpl w:val="C30C5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1192E"/>
    <w:multiLevelType w:val="hybridMultilevel"/>
    <w:tmpl w:val="F8461A3A"/>
    <w:lvl w:ilvl="0" w:tplc="7FCC53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C6300"/>
    <w:multiLevelType w:val="hybridMultilevel"/>
    <w:tmpl w:val="56A457FE"/>
    <w:lvl w:ilvl="0" w:tplc="09EE33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64632FF"/>
    <w:multiLevelType w:val="hybridMultilevel"/>
    <w:tmpl w:val="3C086D60"/>
    <w:lvl w:ilvl="0" w:tplc="102AA0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BD2FA5"/>
    <w:multiLevelType w:val="hybridMultilevel"/>
    <w:tmpl w:val="DA92B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750A9"/>
    <w:multiLevelType w:val="hybridMultilevel"/>
    <w:tmpl w:val="AB008F68"/>
    <w:lvl w:ilvl="0" w:tplc="B246C4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B7244"/>
    <w:multiLevelType w:val="hybridMultilevel"/>
    <w:tmpl w:val="B17A168A"/>
    <w:lvl w:ilvl="0" w:tplc="93989C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67455"/>
    <w:multiLevelType w:val="hybridMultilevel"/>
    <w:tmpl w:val="52F2A804"/>
    <w:lvl w:ilvl="0" w:tplc="38F812D4">
      <w:start w:val="1"/>
      <w:numFmt w:val="decimal"/>
      <w:lvlText w:val="%1."/>
      <w:lvlJc w:val="left"/>
      <w:pPr>
        <w:ind w:left="180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2042A89"/>
    <w:multiLevelType w:val="hybridMultilevel"/>
    <w:tmpl w:val="2D161EDC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22AA7C96"/>
    <w:multiLevelType w:val="hybridMultilevel"/>
    <w:tmpl w:val="062E9034"/>
    <w:lvl w:ilvl="0" w:tplc="DB8C0B2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7593C1C"/>
    <w:multiLevelType w:val="hybridMultilevel"/>
    <w:tmpl w:val="7480BFA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29433614"/>
    <w:multiLevelType w:val="hybridMultilevel"/>
    <w:tmpl w:val="DA50D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F1142A"/>
    <w:multiLevelType w:val="hybridMultilevel"/>
    <w:tmpl w:val="05328768"/>
    <w:lvl w:ilvl="0" w:tplc="D8141D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8321E"/>
    <w:multiLevelType w:val="hybridMultilevel"/>
    <w:tmpl w:val="2B8ABD8C"/>
    <w:lvl w:ilvl="0" w:tplc="91D87C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E5019D"/>
    <w:multiLevelType w:val="hybridMultilevel"/>
    <w:tmpl w:val="3B208F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FE5A4C"/>
    <w:multiLevelType w:val="hybridMultilevel"/>
    <w:tmpl w:val="B5F87356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3C317037"/>
    <w:multiLevelType w:val="hybridMultilevel"/>
    <w:tmpl w:val="20827856"/>
    <w:lvl w:ilvl="0" w:tplc="FFFFFFF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42045699"/>
    <w:multiLevelType w:val="hybridMultilevel"/>
    <w:tmpl w:val="3DE6FDF4"/>
    <w:lvl w:ilvl="0" w:tplc="2CC047F6">
      <w:start w:val="1"/>
      <w:numFmt w:val="decimal"/>
      <w:lvlText w:val="%1."/>
      <w:lvlJc w:val="left"/>
      <w:pPr>
        <w:ind w:left="180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424C171C"/>
    <w:multiLevelType w:val="hybridMultilevel"/>
    <w:tmpl w:val="AA4A56C8"/>
    <w:lvl w:ilvl="0" w:tplc="F77E1F4A">
      <w:start w:val="1"/>
      <w:numFmt w:val="decimal"/>
      <w:lvlText w:val="%1."/>
      <w:lvlJc w:val="left"/>
      <w:pPr>
        <w:ind w:left="24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65" w:hanging="360"/>
      </w:pPr>
    </w:lvl>
    <w:lvl w:ilvl="2" w:tplc="0415001B" w:tentative="1">
      <w:start w:val="1"/>
      <w:numFmt w:val="lowerRoman"/>
      <w:lvlText w:val="%3."/>
      <w:lvlJc w:val="right"/>
      <w:pPr>
        <w:ind w:left="3885" w:hanging="180"/>
      </w:pPr>
    </w:lvl>
    <w:lvl w:ilvl="3" w:tplc="0415000F" w:tentative="1">
      <w:start w:val="1"/>
      <w:numFmt w:val="decimal"/>
      <w:lvlText w:val="%4."/>
      <w:lvlJc w:val="left"/>
      <w:pPr>
        <w:ind w:left="4605" w:hanging="360"/>
      </w:pPr>
    </w:lvl>
    <w:lvl w:ilvl="4" w:tplc="04150019" w:tentative="1">
      <w:start w:val="1"/>
      <w:numFmt w:val="lowerLetter"/>
      <w:lvlText w:val="%5."/>
      <w:lvlJc w:val="left"/>
      <w:pPr>
        <w:ind w:left="5325" w:hanging="360"/>
      </w:pPr>
    </w:lvl>
    <w:lvl w:ilvl="5" w:tplc="0415001B" w:tentative="1">
      <w:start w:val="1"/>
      <w:numFmt w:val="lowerRoman"/>
      <w:lvlText w:val="%6."/>
      <w:lvlJc w:val="right"/>
      <w:pPr>
        <w:ind w:left="6045" w:hanging="180"/>
      </w:pPr>
    </w:lvl>
    <w:lvl w:ilvl="6" w:tplc="0415000F" w:tentative="1">
      <w:start w:val="1"/>
      <w:numFmt w:val="decimal"/>
      <w:lvlText w:val="%7."/>
      <w:lvlJc w:val="left"/>
      <w:pPr>
        <w:ind w:left="6765" w:hanging="360"/>
      </w:pPr>
    </w:lvl>
    <w:lvl w:ilvl="7" w:tplc="04150019" w:tentative="1">
      <w:start w:val="1"/>
      <w:numFmt w:val="lowerLetter"/>
      <w:lvlText w:val="%8."/>
      <w:lvlJc w:val="left"/>
      <w:pPr>
        <w:ind w:left="7485" w:hanging="360"/>
      </w:pPr>
    </w:lvl>
    <w:lvl w:ilvl="8" w:tplc="0415001B" w:tentative="1">
      <w:start w:val="1"/>
      <w:numFmt w:val="lowerRoman"/>
      <w:lvlText w:val="%9."/>
      <w:lvlJc w:val="right"/>
      <w:pPr>
        <w:ind w:left="8205" w:hanging="180"/>
      </w:pPr>
    </w:lvl>
  </w:abstractNum>
  <w:abstractNum w:abstractNumId="22" w15:restartNumberingAfterBreak="0">
    <w:nsid w:val="476A7B39"/>
    <w:multiLevelType w:val="hybridMultilevel"/>
    <w:tmpl w:val="E318BFE2"/>
    <w:lvl w:ilvl="0" w:tplc="7D78E9A4">
      <w:start w:val="1"/>
      <w:numFmt w:val="decimal"/>
      <w:lvlText w:val="%1."/>
      <w:lvlJc w:val="left"/>
      <w:pPr>
        <w:ind w:left="21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48B337B8"/>
    <w:multiLevelType w:val="hybridMultilevel"/>
    <w:tmpl w:val="18500A26"/>
    <w:lvl w:ilvl="0" w:tplc="D25C9AE0">
      <w:start w:val="1"/>
      <w:numFmt w:val="decimal"/>
      <w:lvlText w:val="%1."/>
      <w:lvlJc w:val="left"/>
      <w:pPr>
        <w:ind w:left="180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4BA71A01"/>
    <w:multiLevelType w:val="hybridMultilevel"/>
    <w:tmpl w:val="43A0C842"/>
    <w:lvl w:ilvl="0" w:tplc="184C63FE">
      <w:start w:val="1"/>
      <w:numFmt w:val="decimal"/>
      <w:lvlText w:val="%1."/>
      <w:lvlJc w:val="left"/>
      <w:pPr>
        <w:ind w:left="180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11E3F90"/>
    <w:multiLevelType w:val="hybridMultilevel"/>
    <w:tmpl w:val="76F4E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0020D8"/>
    <w:multiLevelType w:val="hybridMultilevel"/>
    <w:tmpl w:val="4468BEBA"/>
    <w:lvl w:ilvl="0" w:tplc="0408E3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B30D3C"/>
    <w:multiLevelType w:val="hybridMultilevel"/>
    <w:tmpl w:val="FF889E34"/>
    <w:lvl w:ilvl="0" w:tplc="3CA27A9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6850643"/>
    <w:multiLevelType w:val="hybridMultilevel"/>
    <w:tmpl w:val="B428F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B23928"/>
    <w:multiLevelType w:val="hybridMultilevel"/>
    <w:tmpl w:val="027A3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33E6D"/>
    <w:multiLevelType w:val="hybridMultilevel"/>
    <w:tmpl w:val="45902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BB5943"/>
    <w:multiLevelType w:val="hybridMultilevel"/>
    <w:tmpl w:val="10AAAAAE"/>
    <w:lvl w:ilvl="0" w:tplc="439C2A76">
      <w:start w:val="1"/>
      <w:numFmt w:val="decimal"/>
      <w:lvlText w:val="%1."/>
      <w:lvlJc w:val="left"/>
      <w:pPr>
        <w:ind w:left="219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32" w15:restartNumberingAfterBreak="0">
    <w:nsid w:val="642C3DF4"/>
    <w:multiLevelType w:val="hybridMultilevel"/>
    <w:tmpl w:val="98DE031A"/>
    <w:lvl w:ilvl="0" w:tplc="886C175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45C73E1"/>
    <w:multiLevelType w:val="hybridMultilevel"/>
    <w:tmpl w:val="3ED2914A"/>
    <w:lvl w:ilvl="0" w:tplc="3D4A88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84607C2"/>
    <w:multiLevelType w:val="hybridMultilevel"/>
    <w:tmpl w:val="7C0EA68E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5" w15:restartNumberingAfterBreak="0">
    <w:nsid w:val="69813D4A"/>
    <w:multiLevelType w:val="hybridMultilevel"/>
    <w:tmpl w:val="2C96DF7E"/>
    <w:lvl w:ilvl="0" w:tplc="D98A1D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DD84952"/>
    <w:multiLevelType w:val="hybridMultilevel"/>
    <w:tmpl w:val="686A1E38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D1694"/>
    <w:multiLevelType w:val="hybridMultilevel"/>
    <w:tmpl w:val="BC08FA24"/>
    <w:lvl w:ilvl="0" w:tplc="5C1AB42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8" w15:restartNumberingAfterBreak="0">
    <w:nsid w:val="74843DE9"/>
    <w:multiLevelType w:val="hybridMultilevel"/>
    <w:tmpl w:val="2FA41A2E"/>
    <w:lvl w:ilvl="0" w:tplc="75EE961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90056585">
    <w:abstractNumId w:val="8"/>
  </w:num>
  <w:num w:numId="2" w16cid:durableId="148597578">
    <w:abstractNumId w:val="36"/>
  </w:num>
  <w:num w:numId="3" w16cid:durableId="942112247">
    <w:abstractNumId w:val="9"/>
  </w:num>
  <w:num w:numId="4" w16cid:durableId="1906848">
    <w:abstractNumId w:val="15"/>
  </w:num>
  <w:num w:numId="5" w16cid:durableId="1801798082">
    <w:abstractNumId w:val="26"/>
  </w:num>
  <w:num w:numId="6" w16cid:durableId="1225873071">
    <w:abstractNumId w:val="4"/>
  </w:num>
  <w:num w:numId="7" w16cid:durableId="245069082">
    <w:abstractNumId w:val="16"/>
  </w:num>
  <w:num w:numId="8" w16cid:durableId="1597130091">
    <w:abstractNumId w:val="35"/>
  </w:num>
  <w:num w:numId="9" w16cid:durableId="405569378">
    <w:abstractNumId w:val="0"/>
  </w:num>
  <w:num w:numId="10" w16cid:durableId="1397706246">
    <w:abstractNumId w:val="5"/>
  </w:num>
  <w:num w:numId="11" w16cid:durableId="185795732">
    <w:abstractNumId w:val="32"/>
  </w:num>
  <w:num w:numId="12" w16cid:durableId="1268004147">
    <w:abstractNumId w:val="10"/>
  </w:num>
  <w:num w:numId="13" w16cid:durableId="1251039528">
    <w:abstractNumId w:val="11"/>
  </w:num>
  <w:num w:numId="14" w16cid:durableId="1327052887">
    <w:abstractNumId w:val="18"/>
  </w:num>
  <w:num w:numId="15" w16cid:durableId="1774935772">
    <w:abstractNumId w:val="34"/>
  </w:num>
  <w:num w:numId="16" w16cid:durableId="975834782">
    <w:abstractNumId w:val="1"/>
  </w:num>
  <w:num w:numId="17" w16cid:durableId="2102411238">
    <w:abstractNumId w:val="13"/>
  </w:num>
  <w:num w:numId="18" w16cid:durableId="2074615605">
    <w:abstractNumId w:val="28"/>
  </w:num>
  <w:num w:numId="19" w16cid:durableId="2102942713">
    <w:abstractNumId w:val="27"/>
  </w:num>
  <w:num w:numId="20" w16cid:durableId="1291277941">
    <w:abstractNumId w:val="24"/>
  </w:num>
  <w:num w:numId="21" w16cid:durableId="996960155">
    <w:abstractNumId w:val="23"/>
  </w:num>
  <w:num w:numId="22" w16cid:durableId="535193120">
    <w:abstractNumId w:val="33"/>
  </w:num>
  <w:num w:numId="23" w16cid:durableId="291135216">
    <w:abstractNumId w:val="20"/>
  </w:num>
  <w:num w:numId="24" w16cid:durableId="524445128">
    <w:abstractNumId w:val="12"/>
  </w:num>
  <w:num w:numId="25" w16cid:durableId="496187930">
    <w:abstractNumId w:val="38"/>
  </w:num>
  <w:num w:numId="26" w16cid:durableId="2051373418">
    <w:abstractNumId w:val="37"/>
  </w:num>
  <w:num w:numId="27" w16cid:durableId="1560743037">
    <w:abstractNumId w:val="2"/>
  </w:num>
  <w:num w:numId="28" w16cid:durableId="1322849611">
    <w:abstractNumId w:val="19"/>
  </w:num>
  <w:num w:numId="29" w16cid:durableId="556547024">
    <w:abstractNumId w:val="30"/>
  </w:num>
  <w:num w:numId="30" w16cid:durableId="562721507">
    <w:abstractNumId w:val="25"/>
  </w:num>
  <w:num w:numId="31" w16cid:durableId="519658704">
    <w:abstractNumId w:val="29"/>
  </w:num>
  <w:num w:numId="32" w16cid:durableId="1435706647">
    <w:abstractNumId w:val="14"/>
  </w:num>
  <w:num w:numId="33" w16cid:durableId="1279413105">
    <w:abstractNumId w:val="7"/>
  </w:num>
  <w:num w:numId="34" w16cid:durableId="495341386">
    <w:abstractNumId w:val="6"/>
  </w:num>
  <w:num w:numId="35" w16cid:durableId="147525292">
    <w:abstractNumId w:val="17"/>
  </w:num>
  <w:num w:numId="36" w16cid:durableId="1272126113">
    <w:abstractNumId w:val="22"/>
  </w:num>
  <w:num w:numId="37" w16cid:durableId="1182278146">
    <w:abstractNumId w:val="3"/>
  </w:num>
  <w:num w:numId="38" w16cid:durableId="2029283754">
    <w:abstractNumId w:val="21"/>
  </w:num>
  <w:num w:numId="39" w16cid:durableId="6365708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CF2"/>
    <w:rsid w:val="000434AD"/>
    <w:rsid w:val="003B7D50"/>
    <w:rsid w:val="00441F88"/>
    <w:rsid w:val="004662D0"/>
    <w:rsid w:val="004C2882"/>
    <w:rsid w:val="004F4743"/>
    <w:rsid w:val="00505CC8"/>
    <w:rsid w:val="005168F9"/>
    <w:rsid w:val="0056418A"/>
    <w:rsid w:val="0064436B"/>
    <w:rsid w:val="00644403"/>
    <w:rsid w:val="006C397E"/>
    <w:rsid w:val="00701CD7"/>
    <w:rsid w:val="007A1F89"/>
    <w:rsid w:val="007E0A84"/>
    <w:rsid w:val="007F0655"/>
    <w:rsid w:val="00817F13"/>
    <w:rsid w:val="00834DB1"/>
    <w:rsid w:val="00864189"/>
    <w:rsid w:val="00876EA0"/>
    <w:rsid w:val="00876EB1"/>
    <w:rsid w:val="009D22BC"/>
    <w:rsid w:val="009D77CC"/>
    <w:rsid w:val="00A20AEA"/>
    <w:rsid w:val="00A30D27"/>
    <w:rsid w:val="00AB6B1C"/>
    <w:rsid w:val="00B6271D"/>
    <w:rsid w:val="00BA6963"/>
    <w:rsid w:val="00BF5317"/>
    <w:rsid w:val="00C4381F"/>
    <w:rsid w:val="00C64F02"/>
    <w:rsid w:val="00C806EE"/>
    <w:rsid w:val="00CC2927"/>
    <w:rsid w:val="00CD27D1"/>
    <w:rsid w:val="00CD5604"/>
    <w:rsid w:val="00CF7686"/>
    <w:rsid w:val="00D908C2"/>
    <w:rsid w:val="00E56556"/>
    <w:rsid w:val="00E73CF2"/>
    <w:rsid w:val="00E86FB0"/>
    <w:rsid w:val="00F6049B"/>
    <w:rsid w:val="00F8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AFD0B"/>
  <w15:chartTrackingRefBased/>
  <w15:docId w15:val="{276D8C70-95E5-4930-B953-8E3589FB2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3C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2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22BC"/>
  </w:style>
  <w:style w:type="paragraph" w:styleId="Stopka">
    <w:name w:val="footer"/>
    <w:basedOn w:val="Normalny"/>
    <w:link w:val="StopkaZnak"/>
    <w:uiPriority w:val="99"/>
    <w:unhideWhenUsed/>
    <w:rsid w:val="009D2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2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54AD-FDEC-4F01-97A2-87E10E159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3</Pages>
  <Words>762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Kozowska</dc:creator>
  <cp:keywords/>
  <dc:description/>
  <cp:lastModifiedBy>Danuta Karpińska</cp:lastModifiedBy>
  <cp:revision>20</cp:revision>
  <dcterms:created xsi:type="dcterms:W3CDTF">2023-11-10T07:38:00Z</dcterms:created>
  <dcterms:modified xsi:type="dcterms:W3CDTF">2024-04-18T05:46:00Z</dcterms:modified>
</cp:coreProperties>
</file>