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CE12F" w14:textId="40093C14" w:rsidR="00490CB1" w:rsidRPr="00490CB1" w:rsidRDefault="00BE3A88" w:rsidP="00490CB1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32</w:t>
      </w:r>
      <w:r w:rsidR="00490CB1">
        <w:rPr>
          <w:rFonts w:cstheme="minorHAnsi"/>
          <w:b/>
          <w:bCs/>
        </w:rPr>
        <w:t>/ZP/2024</w:t>
      </w:r>
      <w:r w:rsidR="00490CB1">
        <w:rPr>
          <w:rFonts w:cstheme="minorHAnsi"/>
          <w:b/>
          <w:bCs/>
        </w:rPr>
        <w:tab/>
      </w:r>
      <w:r w:rsidR="00490CB1">
        <w:rPr>
          <w:rFonts w:cstheme="minorHAnsi"/>
          <w:b/>
          <w:bCs/>
        </w:rPr>
        <w:tab/>
      </w:r>
      <w:r w:rsidR="00490CB1">
        <w:rPr>
          <w:rFonts w:cstheme="minorHAnsi"/>
          <w:b/>
          <w:bCs/>
        </w:rPr>
        <w:tab/>
      </w:r>
      <w:r w:rsidR="00490CB1">
        <w:rPr>
          <w:rFonts w:cstheme="minorHAnsi"/>
          <w:b/>
          <w:bCs/>
        </w:rPr>
        <w:tab/>
      </w:r>
      <w:r w:rsidR="00490CB1">
        <w:rPr>
          <w:rFonts w:cstheme="minorHAnsi"/>
          <w:b/>
          <w:bCs/>
        </w:rPr>
        <w:tab/>
      </w:r>
      <w:r w:rsidR="00490CB1">
        <w:rPr>
          <w:rFonts w:cstheme="minorHAnsi"/>
          <w:b/>
          <w:bCs/>
        </w:rPr>
        <w:tab/>
      </w:r>
      <w:r w:rsidR="00490CB1">
        <w:rPr>
          <w:rFonts w:cstheme="minorHAnsi"/>
          <w:b/>
          <w:bCs/>
        </w:rPr>
        <w:tab/>
      </w:r>
      <w:r w:rsidR="00490CB1">
        <w:rPr>
          <w:rFonts w:cstheme="minorHAnsi"/>
          <w:b/>
          <w:bCs/>
        </w:rPr>
        <w:tab/>
      </w:r>
      <w:r w:rsidR="00490CB1">
        <w:rPr>
          <w:rFonts w:cstheme="minorHAnsi"/>
          <w:b/>
          <w:bCs/>
        </w:rPr>
        <w:tab/>
      </w:r>
      <w:r w:rsidR="00490CB1">
        <w:rPr>
          <w:rFonts w:cstheme="minorHAnsi"/>
          <w:b/>
          <w:bCs/>
        </w:rPr>
        <w:tab/>
        <w:t>Załącznik nr 1</w:t>
      </w:r>
    </w:p>
    <w:p w14:paraId="659D5BF6" w14:textId="77777777" w:rsidR="00490CB1" w:rsidRDefault="00490CB1" w:rsidP="00D433AB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p w14:paraId="30DA794D" w14:textId="37AF92BE" w:rsidR="002F0E98" w:rsidRPr="00D433AB" w:rsidRDefault="00A16BAC" w:rsidP="00D433AB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D433AB">
        <w:rPr>
          <w:rFonts w:cstheme="minorHAnsi"/>
          <w:b/>
          <w:bCs/>
          <w:i/>
          <w:iCs/>
        </w:rPr>
        <w:t>Opis przedmiotu zamówienia</w:t>
      </w:r>
    </w:p>
    <w:p w14:paraId="14BC0604" w14:textId="008FBB23" w:rsidR="00286DE0" w:rsidRPr="00D433AB" w:rsidRDefault="00D433AB" w:rsidP="00D433AB">
      <w:pPr>
        <w:spacing w:after="0" w:line="240" w:lineRule="auto"/>
        <w:rPr>
          <w:rFonts w:eastAsia="Arial Nova" w:cstheme="minorHAnsi"/>
          <w:b/>
          <w:bCs/>
        </w:rPr>
      </w:pPr>
      <w:r w:rsidRPr="00D433AB">
        <w:rPr>
          <w:rFonts w:eastAsia="Arial Nova" w:cstheme="minorHAnsi"/>
          <w:b/>
          <w:bCs/>
        </w:rPr>
        <w:t xml:space="preserve">Sukcesywna </w:t>
      </w:r>
      <w:r w:rsidR="00BD19AF" w:rsidRPr="00BD19AF">
        <w:rPr>
          <w:rFonts w:eastAsia="Arial Nova" w:cstheme="minorHAnsi"/>
          <w:b/>
          <w:bCs/>
        </w:rPr>
        <w:t>dostawa szklanych butelek na potrzeby zakładu LS IWNiRZ PIB</w:t>
      </w:r>
    </w:p>
    <w:p w14:paraId="4D311587" w14:textId="77777777" w:rsidR="00D433AB" w:rsidRPr="00D433AB" w:rsidRDefault="00D433AB" w:rsidP="00D433AB">
      <w:pPr>
        <w:spacing w:after="0" w:line="240" w:lineRule="auto"/>
        <w:rPr>
          <w:rFonts w:eastAsia="Arial Nova" w:cstheme="minorHAnsi"/>
          <w:color w:val="000000" w:themeColor="text1"/>
        </w:rPr>
      </w:pPr>
    </w:p>
    <w:p w14:paraId="6346847C" w14:textId="5E087E60" w:rsidR="00D433AB" w:rsidRPr="00D433AB" w:rsidRDefault="00D433AB" w:rsidP="00D433AB">
      <w:pPr>
        <w:spacing w:after="0" w:line="240" w:lineRule="auto"/>
        <w:rPr>
          <w:rFonts w:eastAsia="Arial Nova" w:cstheme="minorHAnsi"/>
          <w:color w:val="000000" w:themeColor="text1"/>
          <w:u w:val="single"/>
        </w:rPr>
      </w:pPr>
      <w:r w:rsidRPr="00D433AB">
        <w:rPr>
          <w:rFonts w:eastAsia="Arial Nova" w:cstheme="minorHAnsi"/>
          <w:color w:val="000000" w:themeColor="text1"/>
          <w:u w:val="single"/>
        </w:rPr>
        <w:t>Pozycja nr 1</w:t>
      </w:r>
      <w:r>
        <w:rPr>
          <w:rFonts w:eastAsia="Arial Nova" w:cstheme="minorHAnsi"/>
          <w:color w:val="000000" w:themeColor="text1"/>
          <w:u w:val="single"/>
        </w:rPr>
        <w:t>:</w:t>
      </w:r>
    </w:p>
    <w:p w14:paraId="1BB5F9DD" w14:textId="77777777" w:rsidR="00D433AB" w:rsidRPr="005307A0" w:rsidRDefault="00D433AB" w:rsidP="00D433AB">
      <w:pPr>
        <w:spacing w:after="0" w:line="240" w:lineRule="auto"/>
        <w:rPr>
          <w:b/>
          <w:bCs/>
        </w:rPr>
      </w:pPr>
      <w:r>
        <w:rPr>
          <w:b/>
          <w:bCs/>
        </w:rPr>
        <w:t>1. Przedmiot specyfikacji</w:t>
      </w:r>
    </w:p>
    <w:p w14:paraId="2F3F651C" w14:textId="16FCE621" w:rsidR="00D433AB" w:rsidRPr="005307A0" w:rsidRDefault="00D433AB" w:rsidP="00D433AB">
      <w:pPr>
        <w:spacing w:after="0" w:line="240" w:lineRule="auto"/>
      </w:pPr>
      <w:r>
        <w:t>Butelka szklana okrągła o pojemności 260 ml (nie mniej niż 250 ml)</w:t>
      </w:r>
    </w:p>
    <w:p w14:paraId="2E16B286" w14:textId="77777777" w:rsidR="00D433AB" w:rsidRPr="005307A0" w:rsidRDefault="00D433AB" w:rsidP="00D433AB">
      <w:pPr>
        <w:spacing w:after="0" w:line="240" w:lineRule="auto"/>
      </w:pPr>
      <w:r w:rsidRPr="005307A0">
        <w:rPr>
          <w:b/>
          <w:bCs/>
        </w:rPr>
        <w:t>2.Wymagania</w:t>
      </w:r>
    </w:p>
    <w:p w14:paraId="37CB7FDE" w14:textId="77777777" w:rsidR="00D433AB" w:rsidRPr="005307A0" w:rsidRDefault="00D433AB" w:rsidP="00D433AB">
      <w:pPr>
        <w:spacing w:after="0" w:line="240" w:lineRule="auto"/>
      </w:pPr>
      <w:r w:rsidRPr="005307A0">
        <w:t>Tabela wymagań jakościowych i ilościowych: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1"/>
        <w:gridCol w:w="7"/>
        <w:gridCol w:w="5164"/>
      </w:tblGrid>
      <w:tr w:rsidR="00D433AB" w:rsidRPr="0075793A" w14:paraId="5E548DE1" w14:textId="77777777" w:rsidTr="006C3F8F">
        <w:trPr>
          <w:trHeight w:val="567"/>
        </w:trPr>
        <w:tc>
          <w:tcPr>
            <w:tcW w:w="2151" w:type="pct"/>
            <w:gridSpan w:val="2"/>
            <w:shd w:val="clear" w:color="auto" w:fill="auto"/>
            <w:vAlign w:val="center"/>
          </w:tcPr>
          <w:p w14:paraId="20066846" w14:textId="77777777" w:rsidR="00D433AB" w:rsidRPr="0075793A" w:rsidRDefault="00D433AB" w:rsidP="00D433AB">
            <w:pPr>
              <w:spacing w:after="0" w:line="240" w:lineRule="auto"/>
            </w:pPr>
            <w:r>
              <w:t xml:space="preserve">materiał </w:t>
            </w:r>
          </w:p>
        </w:tc>
        <w:tc>
          <w:tcPr>
            <w:tcW w:w="2849" w:type="pct"/>
            <w:shd w:val="clear" w:color="auto" w:fill="auto"/>
            <w:vAlign w:val="center"/>
          </w:tcPr>
          <w:p w14:paraId="30DB0B7D" w14:textId="77777777" w:rsidR="00D433AB" w:rsidRPr="00891915" w:rsidRDefault="00D433AB" w:rsidP="00D433AB">
            <w:pPr>
              <w:spacing w:after="0" w:line="240" w:lineRule="auto"/>
            </w:pPr>
            <w:r>
              <w:t>szkło</w:t>
            </w:r>
          </w:p>
        </w:tc>
      </w:tr>
      <w:tr w:rsidR="00D433AB" w:rsidRPr="0075793A" w14:paraId="5A0F7F9D" w14:textId="77777777" w:rsidTr="006C3F8F">
        <w:trPr>
          <w:trHeight w:val="567"/>
        </w:trPr>
        <w:tc>
          <w:tcPr>
            <w:tcW w:w="2151" w:type="pct"/>
            <w:gridSpan w:val="2"/>
            <w:shd w:val="clear" w:color="auto" w:fill="auto"/>
            <w:vAlign w:val="center"/>
          </w:tcPr>
          <w:p w14:paraId="6CD3D7EA" w14:textId="77777777" w:rsidR="00D433AB" w:rsidRDefault="00D433AB" w:rsidP="00D433AB">
            <w:pPr>
              <w:spacing w:after="0" w:line="240" w:lineRule="auto"/>
            </w:pPr>
            <w:r>
              <w:t>barwa</w:t>
            </w:r>
          </w:p>
        </w:tc>
        <w:tc>
          <w:tcPr>
            <w:tcW w:w="2849" w:type="pct"/>
            <w:shd w:val="clear" w:color="auto" w:fill="auto"/>
            <w:vAlign w:val="center"/>
          </w:tcPr>
          <w:p w14:paraId="160F0A6C" w14:textId="7F154764" w:rsidR="00D433AB" w:rsidRDefault="00D433AB" w:rsidP="00D433AB">
            <w:pPr>
              <w:spacing w:after="0" w:line="240" w:lineRule="auto"/>
            </w:pPr>
            <w:r>
              <w:t>brązowa lub oliwkowa (ochrona przed UV)</w:t>
            </w:r>
          </w:p>
        </w:tc>
      </w:tr>
      <w:tr w:rsidR="00D433AB" w:rsidRPr="0075793A" w14:paraId="18004B91" w14:textId="77777777" w:rsidTr="006C3F8F">
        <w:trPr>
          <w:trHeight w:val="567"/>
        </w:trPr>
        <w:tc>
          <w:tcPr>
            <w:tcW w:w="2151" w:type="pct"/>
            <w:gridSpan w:val="2"/>
            <w:shd w:val="clear" w:color="auto" w:fill="auto"/>
            <w:vAlign w:val="center"/>
          </w:tcPr>
          <w:p w14:paraId="1F9F9496" w14:textId="77777777" w:rsidR="00D433AB" w:rsidRDefault="00D433AB" w:rsidP="00D433AB">
            <w:pPr>
              <w:spacing w:after="0" w:line="240" w:lineRule="auto"/>
            </w:pPr>
            <w:r>
              <w:t xml:space="preserve">wymiary </w:t>
            </w:r>
          </w:p>
        </w:tc>
        <w:tc>
          <w:tcPr>
            <w:tcW w:w="2849" w:type="pct"/>
            <w:shd w:val="clear" w:color="auto" w:fill="auto"/>
            <w:vAlign w:val="center"/>
          </w:tcPr>
          <w:p w14:paraId="4813FD35" w14:textId="77777777" w:rsidR="00D433AB" w:rsidRDefault="00D433AB" w:rsidP="00D433AB">
            <w:pPr>
              <w:spacing w:after="0" w:line="240" w:lineRule="auto"/>
            </w:pPr>
            <w:r>
              <w:t xml:space="preserve">Szyjka wymodelowana do dwuczęściowego zamknięcia polietylenowego olejowego typ EV 21/20 lub do zamknięcia zakrętką aluminiową wewnątrz polietylenową 31,5x24 mm z niekapkiem. </w:t>
            </w:r>
          </w:p>
          <w:p w14:paraId="41E5B55E" w14:textId="77777777" w:rsidR="00D433AB" w:rsidRDefault="00D433AB" w:rsidP="00D433AB">
            <w:pPr>
              <w:spacing w:after="0" w:line="240" w:lineRule="auto"/>
            </w:pPr>
            <w:r>
              <w:t xml:space="preserve">Wymiary szyjki (średnica wewnętrzna </w:t>
            </w:r>
            <w:smartTag w:uri="urn:schemas-microsoft-com:office:smarttags" w:element="metricconverter">
              <w:smartTagPr>
                <w:attr w:name="ProductID" w:val="21 mm"/>
              </w:smartTagPr>
              <w:r>
                <w:t>21 mm</w:t>
              </w:r>
            </w:smartTag>
            <w:r>
              <w:t xml:space="preserve">, średnica zewnętrzna </w:t>
            </w:r>
            <w:smartTag w:uri="urn:schemas-microsoft-com:office:smarttags" w:element="metricconverter">
              <w:smartTagPr>
                <w:attr w:name="ProductID" w:val="29 mm"/>
              </w:smartTagPr>
              <w:r>
                <w:t>29 mm</w:t>
              </w:r>
            </w:smartTag>
            <w:r>
              <w:t>) lub (średnica wewnętrzna 20 mm, średnica zewnętrzna 30 mm).</w:t>
            </w:r>
          </w:p>
          <w:p w14:paraId="246BAC32" w14:textId="77777777" w:rsidR="00D433AB" w:rsidRDefault="00D433AB" w:rsidP="00D433AB">
            <w:pPr>
              <w:spacing w:after="0" w:line="240" w:lineRule="auto"/>
            </w:pPr>
            <w:r>
              <w:t>Dno antypoślizgowe (ryflowane).</w:t>
            </w:r>
          </w:p>
          <w:p w14:paraId="51B9B3DC" w14:textId="77777777" w:rsidR="00D433AB" w:rsidRDefault="00D433AB" w:rsidP="00D433AB">
            <w:pPr>
              <w:spacing w:after="0" w:line="240" w:lineRule="auto"/>
            </w:pPr>
            <w:r>
              <w:t>Minimalne gładkie pole do przyklejenia etykiety o wymiarach 163x65 mm. na wysokości ok.20 mm od dna butelki.</w:t>
            </w:r>
          </w:p>
          <w:p w14:paraId="5C35D384" w14:textId="77777777" w:rsidR="00D433AB" w:rsidRDefault="00D433AB" w:rsidP="00D433AB">
            <w:pPr>
              <w:spacing w:after="0" w:line="240" w:lineRule="auto"/>
            </w:pPr>
            <w:r>
              <w:t xml:space="preserve">Średnica zewnętrzna butelki maksymalna </w:t>
            </w:r>
            <w:smartTag w:uri="urn:schemas-microsoft-com:office:smarttags" w:element="metricconverter">
              <w:smartTagPr>
                <w:attr w:name="ProductID" w:val="60 mm"/>
              </w:smartTagPr>
              <w:r>
                <w:t>60 mm</w:t>
              </w:r>
            </w:smartTag>
          </w:p>
        </w:tc>
      </w:tr>
      <w:tr w:rsidR="00D433AB" w:rsidRPr="0075793A" w14:paraId="51F88A15" w14:textId="77777777" w:rsidTr="006C3F8F">
        <w:trPr>
          <w:trHeight w:val="510"/>
        </w:trPr>
        <w:tc>
          <w:tcPr>
            <w:tcW w:w="2151" w:type="pct"/>
            <w:gridSpan w:val="2"/>
            <w:shd w:val="clear" w:color="auto" w:fill="auto"/>
            <w:vAlign w:val="center"/>
          </w:tcPr>
          <w:p w14:paraId="5E5FC0A2" w14:textId="77777777" w:rsidR="00D433AB" w:rsidRPr="0075793A" w:rsidRDefault="00D433AB" w:rsidP="00D433AB">
            <w:pPr>
              <w:spacing w:after="0" w:line="240" w:lineRule="auto"/>
            </w:pPr>
            <w:r>
              <w:t>o</w:t>
            </w:r>
            <w:r w:rsidRPr="0075793A">
              <w:t>pis opakowania zbiorczego</w:t>
            </w:r>
          </w:p>
        </w:tc>
        <w:tc>
          <w:tcPr>
            <w:tcW w:w="2849" w:type="pct"/>
            <w:shd w:val="clear" w:color="auto" w:fill="auto"/>
            <w:vAlign w:val="center"/>
          </w:tcPr>
          <w:p w14:paraId="1A6DE138" w14:textId="77777777" w:rsidR="00D433AB" w:rsidRDefault="00D433AB" w:rsidP="00D433AB">
            <w:pPr>
              <w:spacing w:after="0" w:line="240" w:lineRule="auto"/>
            </w:pPr>
            <w:r>
              <w:t xml:space="preserve">Butelki układane poziomami na paletach, całość zabezpieczona folią termokurczliwą, </w:t>
            </w:r>
          </w:p>
          <w:p w14:paraId="0465D712" w14:textId="77777777" w:rsidR="00D433AB" w:rsidRPr="00DB483B" w:rsidRDefault="00D433AB" w:rsidP="00D433AB">
            <w:pPr>
              <w:spacing w:after="0" w:line="240" w:lineRule="auto"/>
            </w:pPr>
            <w:r>
              <w:t>opisane etykietą producenta z oznakowaniem rodzaju i ilości zawartych opakowań.</w:t>
            </w:r>
          </w:p>
        </w:tc>
      </w:tr>
      <w:tr w:rsidR="00D433AB" w:rsidRPr="0075793A" w14:paraId="2C37F563" w14:textId="77777777" w:rsidTr="006C3F8F">
        <w:trPr>
          <w:trHeight w:val="567"/>
        </w:trPr>
        <w:tc>
          <w:tcPr>
            <w:tcW w:w="2151" w:type="pct"/>
            <w:gridSpan w:val="2"/>
            <w:shd w:val="clear" w:color="auto" w:fill="auto"/>
            <w:vAlign w:val="center"/>
          </w:tcPr>
          <w:p w14:paraId="46D6187A" w14:textId="77777777" w:rsidR="00D433AB" w:rsidRPr="0075793A" w:rsidRDefault="00D433AB" w:rsidP="00D433AB">
            <w:pPr>
              <w:spacing w:after="0" w:line="240" w:lineRule="auto"/>
            </w:pPr>
            <w:r>
              <w:t>certyfikaty</w:t>
            </w:r>
          </w:p>
        </w:tc>
        <w:tc>
          <w:tcPr>
            <w:tcW w:w="2849" w:type="pct"/>
            <w:shd w:val="clear" w:color="auto" w:fill="auto"/>
            <w:vAlign w:val="center"/>
          </w:tcPr>
          <w:p w14:paraId="1E75D9C9" w14:textId="77777777" w:rsidR="00D433AB" w:rsidRDefault="00D433AB" w:rsidP="00D433AB">
            <w:pPr>
              <w:spacing w:after="0" w:line="240" w:lineRule="auto"/>
            </w:pPr>
            <w:r>
              <w:t xml:space="preserve">Przeznaczenie spożywcze, do olejów. </w:t>
            </w:r>
          </w:p>
          <w:p w14:paraId="2A30C937" w14:textId="77777777" w:rsidR="00D433AB" w:rsidRDefault="00D433AB" w:rsidP="00D433AB">
            <w:pPr>
              <w:spacing w:after="0" w:line="240" w:lineRule="auto"/>
            </w:pPr>
            <w:r>
              <w:t>Świadectwo dopuszczenia do kontaktu z żywnością, świadectwo badań migracji globalnej, świadectwo badań metali ciężkich.</w:t>
            </w:r>
          </w:p>
          <w:p w14:paraId="2CA40A9D" w14:textId="77777777" w:rsidR="00D433AB" w:rsidRPr="00B86E4C" w:rsidRDefault="00D433AB" w:rsidP="00D433AB">
            <w:pPr>
              <w:spacing w:after="0" w:line="240" w:lineRule="auto"/>
            </w:pPr>
            <w:r>
              <w:t>Informacje o systemach HACCP, GMP i inne jeśli producent posiada.</w:t>
            </w:r>
          </w:p>
        </w:tc>
      </w:tr>
      <w:tr w:rsidR="00D433AB" w:rsidRPr="0075793A" w14:paraId="5679434A" w14:textId="77777777" w:rsidTr="006C3F8F">
        <w:trPr>
          <w:trHeight w:val="567"/>
        </w:trPr>
        <w:tc>
          <w:tcPr>
            <w:tcW w:w="2147" w:type="pct"/>
            <w:shd w:val="clear" w:color="auto" w:fill="auto"/>
            <w:vAlign w:val="center"/>
          </w:tcPr>
          <w:p w14:paraId="79CDB453" w14:textId="77777777" w:rsidR="00D433AB" w:rsidRDefault="00D433AB" w:rsidP="00D433AB">
            <w:pPr>
              <w:spacing w:after="0" w:line="240" w:lineRule="auto"/>
            </w:pPr>
            <w:r>
              <w:t>wymagania dodatkowe</w:t>
            </w:r>
          </w:p>
        </w:tc>
        <w:tc>
          <w:tcPr>
            <w:tcW w:w="2853" w:type="pct"/>
            <w:gridSpan w:val="2"/>
            <w:shd w:val="clear" w:color="auto" w:fill="auto"/>
            <w:vAlign w:val="center"/>
          </w:tcPr>
          <w:p w14:paraId="638BBA6D" w14:textId="77777777" w:rsidR="00D433AB" w:rsidRDefault="00D433AB" w:rsidP="00D433AB">
            <w:pPr>
              <w:spacing w:after="0" w:line="240" w:lineRule="auto"/>
            </w:pPr>
            <w:r>
              <w:t xml:space="preserve">Wygląd zewnętrzny butelek pojemność 250, 500 </w:t>
            </w:r>
          </w:p>
          <w:p w14:paraId="76B69B85" w14:textId="27B4418D" w:rsidR="00D433AB" w:rsidRDefault="00D433AB" w:rsidP="00D433AB">
            <w:pPr>
              <w:spacing w:after="0" w:line="240" w:lineRule="auto"/>
            </w:pPr>
            <w:r>
              <w:t>i 1000 ml jednakowy.</w:t>
            </w:r>
          </w:p>
        </w:tc>
      </w:tr>
    </w:tbl>
    <w:p w14:paraId="05173F09" w14:textId="126BD73A" w:rsidR="00D433AB" w:rsidRDefault="00D433AB" w:rsidP="00D433AB">
      <w:pPr>
        <w:spacing w:after="0" w:line="240" w:lineRule="auto"/>
      </w:pPr>
    </w:p>
    <w:p w14:paraId="7031ED2D" w14:textId="00E7F757" w:rsidR="00D433AB" w:rsidRPr="00D433AB" w:rsidRDefault="00D433AB" w:rsidP="00D433AB">
      <w:pPr>
        <w:spacing w:after="0" w:line="240" w:lineRule="auto"/>
        <w:rPr>
          <w:u w:val="single"/>
        </w:rPr>
      </w:pPr>
      <w:r w:rsidRPr="00D433AB">
        <w:rPr>
          <w:u w:val="single"/>
        </w:rPr>
        <w:t>Pozycja nr 2:</w:t>
      </w:r>
    </w:p>
    <w:p w14:paraId="65889B00" w14:textId="77777777" w:rsidR="00D433AB" w:rsidRDefault="00D433AB" w:rsidP="00D433AB">
      <w:pPr>
        <w:spacing w:after="0" w:line="240" w:lineRule="auto"/>
        <w:rPr>
          <w:b/>
          <w:bCs/>
        </w:rPr>
      </w:pPr>
      <w:r>
        <w:rPr>
          <w:b/>
          <w:bCs/>
        </w:rPr>
        <w:t>1. Przedmiot specyfikacji</w:t>
      </w:r>
    </w:p>
    <w:p w14:paraId="44AF36C7" w14:textId="203891FF" w:rsidR="00D433AB" w:rsidRDefault="00D433AB" w:rsidP="00D433AB">
      <w:pPr>
        <w:spacing w:after="0" w:line="240" w:lineRule="auto"/>
      </w:pPr>
      <w:r>
        <w:t>Butelka szklana okrągła o pojemności 520 ml (nie mniej niż 500 ml)</w:t>
      </w:r>
    </w:p>
    <w:p w14:paraId="10D539BA" w14:textId="77777777" w:rsidR="00D433AB" w:rsidRDefault="00D433AB" w:rsidP="00D433AB">
      <w:pPr>
        <w:spacing w:after="0" w:line="240" w:lineRule="auto"/>
      </w:pPr>
      <w:r>
        <w:rPr>
          <w:b/>
          <w:bCs/>
        </w:rPr>
        <w:t>2.Wymagania</w:t>
      </w:r>
    </w:p>
    <w:p w14:paraId="5F144858" w14:textId="77777777" w:rsidR="00D433AB" w:rsidRDefault="00D433AB" w:rsidP="00D433AB">
      <w:pPr>
        <w:spacing w:after="0" w:line="240" w:lineRule="auto"/>
      </w:pPr>
      <w:r>
        <w:t>Tabela wymagań jakościowych i ilościowych: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5098"/>
      </w:tblGrid>
      <w:tr w:rsidR="00D433AB" w:rsidRPr="00B24D3B" w14:paraId="2AE351F9" w14:textId="77777777" w:rsidTr="006C3F8F">
        <w:trPr>
          <w:trHeight w:val="567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FA1DC" w14:textId="77777777" w:rsidR="00D433AB" w:rsidRDefault="00D433AB" w:rsidP="00D433AB">
            <w:pPr>
              <w:spacing w:after="0" w:line="240" w:lineRule="auto"/>
            </w:pPr>
            <w:r>
              <w:t xml:space="preserve">materiał 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44A6" w14:textId="4C9D245C" w:rsidR="00D433AB" w:rsidRDefault="00D433AB" w:rsidP="00D433AB">
            <w:pPr>
              <w:spacing w:after="0" w:line="240" w:lineRule="auto"/>
            </w:pPr>
            <w:r>
              <w:t>szkło</w:t>
            </w:r>
          </w:p>
        </w:tc>
      </w:tr>
      <w:tr w:rsidR="00D433AB" w:rsidRPr="00B24D3B" w14:paraId="07147E29" w14:textId="77777777" w:rsidTr="006C3F8F">
        <w:trPr>
          <w:trHeight w:val="567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83BD" w14:textId="77777777" w:rsidR="00D433AB" w:rsidRDefault="00D433AB" w:rsidP="00D433AB">
            <w:pPr>
              <w:spacing w:after="0" w:line="240" w:lineRule="auto"/>
            </w:pPr>
            <w:r>
              <w:t>barwa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6D209" w14:textId="77777777" w:rsidR="00D433AB" w:rsidRDefault="00D433AB" w:rsidP="00D433AB">
            <w:pPr>
              <w:spacing w:after="0" w:line="240" w:lineRule="auto"/>
            </w:pPr>
            <w:r>
              <w:t>brązowa lub oliwkowa (ochrona przed UV)</w:t>
            </w:r>
          </w:p>
        </w:tc>
      </w:tr>
      <w:tr w:rsidR="00D433AB" w:rsidRPr="00B24D3B" w14:paraId="708F52F0" w14:textId="77777777" w:rsidTr="006C3F8F">
        <w:trPr>
          <w:trHeight w:val="567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8AB09" w14:textId="77777777" w:rsidR="00D433AB" w:rsidRDefault="00D433AB" w:rsidP="00D433AB">
            <w:pPr>
              <w:spacing w:after="0" w:line="240" w:lineRule="auto"/>
            </w:pPr>
            <w:r>
              <w:t xml:space="preserve">wymiary 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63E53" w14:textId="77777777" w:rsidR="00D433AB" w:rsidRDefault="00D433AB" w:rsidP="00D433AB">
            <w:pPr>
              <w:spacing w:after="0" w:line="240" w:lineRule="auto"/>
            </w:pPr>
            <w:r>
              <w:t xml:space="preserve">Szyjka wymodelowana do dwuczęściowego zamknięcia polietylenowego olejowego typ EV 21/20 lub do </w:t>
            </w:r>
            <w:r>
              <w:lastRenderedPageBreak/>
              <w:t xml:space="preserve">zamknięcia zakrętką aluminiową wewnątrz polietylenową 31,5x24 mm z niekapkiem. </w:t>
            </w:r>
          </w:p>
          <w:p w14:paraId="1791EFFD" w14:textId="77777777" w:rsidR="00D433AB" w:rsidRDefault="00D433AB" w:rsidP="00D433AB">
            <w:pPr>
              <w:spacing w:after="0" w:line="240" w:lineRule="auto"/>
            </w:pPr>
            <w:r>
              <w:t xml:space="preserve">Wymiary szyjki (średnica wewnętrzna </w:t>
            </w:r>
            <w:smartTag w:uri="urn:schemas-microsoft-com:office:smarttags" w:element="metricconverter">
              <w:smartTagPr>
                <w:attr w:name="ProductID" w:val="21 mm"/>
              </w:smartTagPr>
              <w:r>
                <w:t>21 mm</w:t>
              </w:r>
            </w:smartTag>
            <w:r>
              <w:t xml:space="preserve">, średnica zewnętrzna </w:t>
            </w:r>
            <w:smartTag w:uri="urn:schemas-microsoft-com:office:smarttags" w:element="metricconverter">
              <w:smartTagPr>
                <w:attr w:name="ProductID" w:val="29 mm"/>
              </w:smartTagPr>
              <w:r>
                <w:t>29 mm</w:t>
              </w:r>
            </w:smartTag>
            <w:r>
              <w:t>) lub (średnica wewnętrzna 20 mm, średnica zewnętrzna 30 mm).</w:t>
            </w:r>
          </w:p>
          <w:p w14:paraId="54B07DDF" w14:textId="77777777" w:rsidR="00D433AB" w:rsidRDefault="00D433AB" w:rsidP="00D433AB">
            <w:pPr>
              <w:spacing w:after="0" w:line="240" w:lineRule="auto"/>
            </w:pPr>
            <w:r>
              <w:t xml:space="preserve">Wymiary szyjki (średnica wewnętrzna </w:t>
            </w:r>
            <w:smartTag w:uri="urn:schemas-microsoft-com:office:smarttags" w:element="metricconverter">
              <w:smartTagPr>
                <w:attr w:name="ProductID" w:val="21 mm"/>
              </w:smartTagPr>
              <w:r>
                <w:t>21 mm</w:t>
              </w:r>
            </w:smartTag>
            <w:r>
              <w:t xml:space="preserve">, średnica zewnętrzna </w:t>
            </w:r>
            <w:smartTag w:uri="urn:schemas-microsoft-com:office:smarttags" w:element="metricconverter">
              <w:smartTagPr>
                <w:attr w:name="ProductID" w:val="29 mm"/>
              </w:smartTagPr>
              <w:r>
                <w:t>29 mm</w:t>
              </w:r>
            </w:smartTag>
            <w:r>
              <w:t>).</w:t>
            </w:r>
          </w:p>
          <w:p w14:paraId="11D9C05C" w14:textId="77777777" w:rsidR="00D433AB" w:rsidRDefault="00D433AB" w:rsidP="00D433AB">
            <w:pPr>
              <w:spacing w:after="0" w:line="240" w:lineRule="auto"/>
            </w:pPr>
            <w:r>
              <w:t>Dno antypoślizgowe (ryflowane).</w:t>
            </w:r>
          </w:p>
          <w:p w14:paraId="69B555EC" w14:textId="77777777" w:rsidR="00D433AB" w:rsidRDefault="00D433AB" w:rsidP="00D433AB">
            <w:pPr>
              <w:spacing w:after="0" w:line="240" w:lineRule="auto"/>
            </w:pPr>
            <w:r>
              <w:t>Minimalne gładkie pole do przyklejenia etykiety o wymiarach 175x85 mm na wysokości ok.20 mm od dna butelki.</w:t>
            </w:r>
          </w:p>
          <w:p w14:paraId="6CAE2A07" w14:textId="77777777" w:rsidR="00D433AB" w:rsidRDefault="00D433AB" w:rsidP="00D433AB">
            <w:pPr>
              <w:spacing w:after="0" w:line="240" w:lineRule="auto"/>
            </w:pPr>
            <w:r>
              <w:t xml:space="preserve">Średnica zewnętrzna butelki maksymalna </w:t>
            </w:r>
            <w:smartTag w:uri="urn:schemas-microsoft-com:office:smarttags" w:element="metricconverter">
              <w:smartTagPr>
                <w:attr w:name="ProductID" w:val="70 mm"/>
              </w:smartTagPr>
              <w:r>
                <w:t>70 mm</w:t>
              </w:r>
            </w:smartTag>
          </w:p>
        </w:tc>
      </w:tr>
      <w:tr w:rsidR="00D433AB" w:rsidRPr="00B24D3B" w14:paraId="32244864" w14:textId="77777777" w:rsidTr="006C3F8F">
        <w:trPr>
          <w:trHeight w:val="510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BFE4" w14:textId="77777777" w:rsidR="00D433AB" w:rsidRDefault="00D433AB" w:rsidP="00D433AB">
            <w:pPr>
              <w:spacing w:after="0" w:line="240" w:lineRule="auto"/>
            </w:pPr>
            <w:r>
              <w:lastRenderedPageBreak/>
              <w:t>opis opakowania zbiorczego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76DAA" w14:textId="77777777" w:rsidR="00D433AB" w:rsidRDefault="00D433AB" w:rsidP="00D433AB">
            <w:pPr>
              <w:spacing w:after="0" w:line="240" w:lineRule="auto"/>
            </w:pPr>
            <w:r>
              <w:t xml:space="preserve">Butelki układane poziomami na paletach, całość zabezpieczona folią termokurczliwą. </w:t>
            </w:r>
          </w:p>
          <w:p w14:paraId="00E6D273" w14:textId="77777777" w:rsidR="00D433AB" w:rsidRDefault="00D433AB" w:rsidP="00D433AB">
            <w:pPr>
              <w:spacing w:after="0" w:line="240" w:lineRule="auto"/>
            </w:pPr>
            <w:r>
              <w:t>Opisane etykietą producenta z oznakowaniem rodzaju i ilości zawartych opakowań.</w:t>
            </w:r>
          </w:p>
        </w:tc>
      </w:tr>
      <w:tr w:rsidR="00D433AB" w:rsidRPr="00B24D3B" w14:paraId="2913046B" w14:textId="77777777" w:rsidTr="006C3F8F">
        <w:trPr>
          <w:trHeight w:val="567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9EA2A" w14:textId="77777777" w:rsidR="00D433AB" w:rsidRDefault="00D433AB" w:rsidP="00D433AB">
            <w:pPr>
              <w:spacing w:after="0" w:line="240" w:lineRule="auto"/>
            </w:pPr>
            <w:r>
              <w:t xml:space="preserve">certyfikaty 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91752" w14:textId="77777777" w:rsidR="00D433AB" w:rsidRDefault="00D433AB" w:rsidP="00D433AB">
            <w:pPr>
              <w:spacing w:after="0" w:line="240" w:lineRule="auto"/>
            </w:pPr>
            <w:r>
              <w:t>Przeznaczenie spożywcze, do olejów.</w:t>
            </w:r>
          </w:p>
          <w:p w14:paraId="7620A6F9" w14:textId="77777777" w:rsidR="00D433AB" w:rsidRDefault="00D433AB" w:rsidP="00D433AB">
            <w:pPr>
              <w:spacing w:after="0" w:line="240" w:lineRule="auto"/>
            </w:pPr>
            <w:r>
              <w:t>Świadectwo dopuszczenia do kontaktu z żywnością, świadectwo badań migracji globalnej, świadectwo badań metali ciężkich.</w:t>
            </w:r>
          </w:p>
          <w:p w14:paraId="5DB2A28E" w14:textId="77777777" w:rsidR="00D433AB" w:rsidRDefault="00D433AB" w:rsidP="00D433AB">
            <w:pPr>
              <w:spacing w:after="0" w:line="240" w:lineRule="auto"/>
            </w:pPr>
            <w:r>
              <w:t>Informacje o systemach HACCP, GMP i inne jeśli producent posiada</w:t>
            </w:r>
          </w:p>
        </w:tc>
      </w:tr>
      <w:tr w:rsidR="00D433AB" w:rsidRPr="00B24D3B" w14:paraId="4BC3B0B9" w14:textId="77777777" w:rsidTr="006C3F8F">
        <w:trPr>
          <w:trHeight w:val="567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D46C0" w14:textId="77777777" w:rsidR="00D433AB" w:rsidRDefault="00D433AB" w:rsidP="00D433AB">
            <w:pPr>
              <w:spacing w:after="0" w:line="240" w:lineRule="auto"/>
            </w:pPr>
            <w:r>
              <w:t>wymagania dodatkowe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01157" w14:textId="77777777" w:rsidR="00D433AB" w:rsidRDefault="00D433AB" w:rsidP="00D433AB">
            <w:pPr>
              <w:spacing w:after="0" w:line="240" w:lineRule="auto"/>
            </w:pPr>
            <w:r>
              <w:t xml:space="preserve">Wygląd zewnętrzny butelek pojemność 250, 500 </w:t>
            </w:r>
          </w:p>
          <w:p w14:paraId="559838B1" w14:textId="7D93FF5B" w:rsidR="00D433AB" w:rsidRDefault="00D433AB" w:rsidP="00D433AB">
            <w:pPr>
              <w:spacing w:after="0" w:line="240" w:lineRule="auto"/>
            </w:pPr>
            <w:r>
              <w:t>i 1000 ml jednakowy.</w:t>
            </w:r>
          </w:p>
        </w:tc>
      </w:tr>
    </w:tbl>
    <w:p w14:paraId="2D5F7B8E" w14:textId="77777777" w:rsidR="00D433AB" w:rsidRDefault="00D433AB" w:rsidP="00D433AB">
      <w:pPr>
        <w:spacing w:after="0" w:line="240" w:lineRule="auto"/>
      </w:pPr>
    </w:p>
    <w:p w14:paraId="5DDB5465" w14:textId="15C2AA5D" w:rsidR="00D433AB" w:rsidRPr="00160C90" w:rsidRDefault="00160C90" w:rsidP="00D433AB">
      <w:pPr>
        <w:spacing w:after="0" w:line="240" w:lineRule="auto"/>
        <w:rPr>
          <w:u w:val="single"/>
        </w:rPr>
      </w:pPr>
      <w:r w:rsidRPr="00160C90">
        <w:rPr>
          <w:u w:val="single"/>
        </w:rPr>
        <w:t>Pozycja nr 3:</w:t>
      </w:r>
    </w:p>
    <w:p w14:paraId="3E0F43C3" w14:textId="77777777" w:rsidR="00160C90" w:rsidRPr="005307A0" w:rsidRDefault="00160C90" w:rsidP="00160C90">
      <w:pPr>
        <w:spacing w:after="0" w:line="240" w:lineRule="auto"/>
        <w:rPr>
          <w:b/>
          <w:bCs/>
        </w:rPr>
      </w:pPr>
      <w:r>
        <w:rPr>
          <w:b/>
          <w:bCs/>
        </w:rPr>
        <w:t>1. Przedmiot specyfikacji</w:t>
      </w:r>
    </w:p>
    <w:p w14:paraId="6AA7663B" w14:textId="0BBF8F8D" w:rsidR="00160C90" w:rsidRPr="005307A0" w:rsidRDefault="00160C90" w:rsidP="00160C90">
      <w:pPr>
        <w:spacing w:after="0" w:line="240" w:lineRule="auto"/>
      </w:pPr>
      <w:r>
        <w:t>Butelka szklana okrągła o pojemności 1020 ml (nie mniej niż 1000 ml)</w:t>
      </w:r>
    </w:p>
    <w:p w14:paraId="3309CFD5" w14:textId="77777777" w:rsidR="00160C90" w:rsidRPr="005307A0" w:rsidRDefault="00160C90" w:rsidP="00160C90">
      <w:pPr>
        <w:spacing w:after="0" w:line="240" w:lineRule="auto"/>
      </w:pPr>
      <w:r w:rsidRPr="005307A0">
        <w:rPr>
          <w:b/>
          <w:bCs/>
        </w:rPr>
        <w:t>2.Wymagania</w:t>
      </w:r>
    </w:p>
    <w:p w14:paraId="1A76F586" w14:textId="77777777" w:rsidR="00160C90" w:rsidRPr="005307A0" w:rsidRDefault="00160C90" w:rsidP="00160C90">
      <w:pPr>
        <w:spacing w:after="0" w:line="240" w:lineRule="auto"/>
      </w:pPr>
      <w:r w:rsidRPr="005307A0">
        <w:t>Tabela wymagań jakościowych i ilościowych: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1"/>
        <w:gridCol w:w="7"/>
        <w:gridCol w:w="5164"/>
      </w:tblGrid>
      <w:tr w:rsidR="00160C90" w:rsidRPr="0075793A" w14:paraId="0DB53323" w14:textId="77777777" w:rsidTr="006C3F8F">
        <w:trPr>
          <w:trHeight w:val="567"/>
        </w:trPr>
        <w:tc>
          <w:tcPr>
            <w:tcW w:w="2151" w:type="pct"/>
            <w:gridSpan w:val="2"/>
            <w:shd w:val="clear" w:color="auto" w:fill="auto"/>
            <w:vAlign w:val="center"/>
          </w:tcPr>
          <w:p w14:paraId="3A5FE4C8" w14:textId="77777777" w:rsidR="00160C90" w:rsidRPr="0075793A" w:rsidRDefault="00160C90" w:rsidP="00160C90">
            <w:pPr>
              <w:spacing w:after="0" w:line="240" w:lineRule="auto"/>
            </w:pPr>
            <w:r>
              <w:t xml:space="preserve">materiał </w:t>
            </w:r>
          </w:p>
        </w:tc>
        <w:tc>
          <w:tcPr>
            <w:tcW w:w="2849" w:type="pct"/>
            <w:shd w:val="clear" w:color="auto" w:fill="auto"/>
            <w:vAlign w:val="center"/>
          </w:tcPr>
          <w:p w14:paraId="0BD88D66" w14:textId="77777777" w:rsidR="00160C90" w:rsidRPr="00891915" w:rsidRDefault="00160C90" w:rsidP="00160C90">
            <w:pPr>
              <w:spacing w:after="0" w:line="240" w:lineRule="auto"/>
            </w:pPr>
            <w:r>
              <w:t>szkło</w:t>
            </w:r>
          </w:p>
        </w:tc>
      </w:tr>
      <w:tr w:rsidR="00160C90" w:rsidRPr="0075793A" w14:paraId="421780D8" w14:textId="77777777" w:rsidTr="006C3F8F">
        <w:trPr>
          <w:trHeight w:val="567"/>
        </w:trPr>
        <w:tc>
          <w:tcPr>
            <w:tcW w:w="2151" w:type="pct"/>
            <w:gridSpan w:val="2"/>
            <w:shd w:val="clear" w:color="auto" w:fill="auto"/>
            <w:vAlign w:val="center"/>
          </w:tcPr>
          <w:p w14:paraId="7B777837" w14:textId="77777777" w:rsidR="00160C90" w:rsidRDefault="00160C90" w:rsidP="00160C90">
            <w:pPr>
              <w:spacing w:after="0" w:line="240" w:lineRule="auto"/>
            </w:pPr>
            <w:r>
              <w:t>barwa</w:t>
            </w:r>
          </w:p>
        </w:tc>
        <w:tc>
          <w:tcPr>
            <w:tcW w:w="2849" w:type="pct"/>
            <w:shd w:val="clear" w:color="auto" w:fill="auto"/>
            <w:vAlign w:val="center"/>
          </w:tcPr>
          <w:p w14:paraId="314BC028" w14:textId="31B835C7" w:rsidR="00160C90" w:rsidRDefault="00160C90" w:rsidP="00160C90">
            <w:pPr>
              <w:spacing w:after="0" w:line="240" w:lineRule="auto"/>
            </w:pPr>
            <w:r>
              <w:t>brązowa lub oliwkowa (ochrona przed UV)</w:t>
            </w:r>
          </w:p>
        </w:tc>
      </w:tr>
      <w:tr w:rsidR="00160C90" w:rsidRPr="0075793A" w14:paraId="69C384BF" w14:textId="77777777" w:rsidTr="006C3F8F">
        <w:trPr>
          <w:trHeight w:val="567"/>
        </w:trPr>
        <w:tc>
          <w:tcPr>
            <w:tcW w:w="2151" w:type="pct"/>
            <w:gridSpan w:val="2"/>
            <w:shd w:val="clear" w:color="auto" w:fill="auto"/>
            <w:vAlign w:val="center"/>
          </w:tcPr>
          <w:p w14:paraId="1AB6AECB" w14:textId="77777777" w:rsidR="00160C90" w:rsidRDefault="00160C90" w:rsidP="00160C90">
            <w:pPr>
              <w:spacing w:after="0" w:line="240" w:lineRule="auto"/>
            </w:pPr>
            <w:r>
              <w:t xml:space="preserve">wymiary </w:t>
            </w:r>
          </w:p>
        </w:tc>
        <w:tc>
          <w:tcPr>
            <w:tcW w:w="2849" w:type="pct"/>
            <w:shd w:val="clear" w:color="auto" w:fill="auto"/>
            <w:vAlign w:val="center"/>
          </w:tcPr>
          <w:p w14:paraId="6D5C70CB" w14:textId="77777777" w:rsidR="00160C90" w:rsidRDefault="00160C90" w:rsidP="00160C90">
            <w:pPr>
              <w:spacing w:after="0" w:line="240" w:lineRule="auto"/>
            </w:pPr>
            <w:r>
              <w:t xml:space="preserve">Szyjka wymodelowana do dwuczęściowego zamknięcia polietylenowego olejowego typ EV 21/20 lub do zamknięcia zakrętką aluminiową wewnątrz polietylenową 31,5x24 mm z niekapkiem. </w:t>
            </w:r>
          </w:p>
          <w:p w14:paraId="0E600DCA" w14:textId="77777777" w:rsidR="00160C90" w:rsidRDefault="00160C90" w:rsidP="00160C90">
            <w:pPr>
              <w:spacing w:after="0" w:line="240" w:lineRule="auto"/>
            </w:pPr>
            <w:r>
              <w:t xml:space="preserve">Wymiary szyjki (średnica wewnętrzna </w:t>
            </w:r>
            <w:smartTag w:uri="urn:schemas-microsoft-com:office:smarttags" w:element="metricconverter">
              <w:smartTagPr>
                <w:attr w:name="ProductID" w:val="21 mm"/>
              </w:smartTagPr>
              <w:r>
                <w:t>21 mm</w:t>
              </w:r>
            </w:smartTag>
            <w:r>
              <w:t xml:space="preserve">, średnica zewnętrzna </w:t>
            </w:r>
            <w:smartTag w:uri="urn:schemas-microsoft-com:office:smarttags" w:element="metricconverter">
              <w:smartTagPr>
                <w:attr w:name="ProductID" w:val="29 mm"/>
              </w:smartTagPr>
              <w:r>
                <w:t>29 mm</w:t>
              </w:r>
            </w:smartTag>
            <w:r>
              <w:t>) lub (średnica wewnętrzna 20 mm, średnica zewnętrzna 30 mm).</w:t>
            </w:r>
          </w:p>
          <w:p w14:paraId="15FDC38B" w14:textId="77777777" w:rsidR="00160C90" w:rsidRDefault="00160C90" w:rsidP="00160C90">
            <w:pPr>
              <w:spacing w:after="0" w:line="240" w:lineRule="auto"/>
            </w:pPr>
            <w:r>
              <w:t>Dno antypoślizgowe (ryflowane).</w:t>
            </w:r>
          </w:p>
          <w:p w14:paraId="43437813" w14:textId="77777777" w:rsidR="00160C90" w:rsidRDefault="00160C90" w:rsidP="00160C90">
            <w:pPr>
              <w:spacing w:after="0" w:line="240" w:lineRule="auto"/>
            </w:pPr>
            <w:r>
              <w:t>Minimalne gładkie pole do przyklejenia etykiety o wymiarach 194x95 mm. na wysokości ok.20 mm od dna butelki.</w:t>
            </w:r>
          </w:p>
          <w:p w14:paraId="0E623CCF" w14:textId="77777777" w:rsidR="00160C90" w:rsidRDefault="00160C90" w:rsidP="00160C90">
            <w:pPr>
              <w:spacing w:after="0" w:line="240" w:lineRule="auto"/>
            </w:pPr>
            <w:r>
              <w:t xml:space="preserve">Średnica </w:t>
            </w:r>
            <w:r w:rsidRPr="00852C8D">
              <w:t>zewnętrzna butelki maksymalna 87 mm</w:t>
            </w:r>
          </w:p>
        </w:tc>
      </w:tr>
      <w:tr w:rsidR="00160C90" w:rsidRPr="0075793A" w14:paraId="4E16124E" w14:textId="77777777" w:rsidTr="006C3F8F">
        <w:trPr>
          <w:trHeight w:val="510"/>
        </w:trPr>
        <w:tc>
          <w:tcPr>
            <w:tcW w:w="2151" w:type="pct"/>
            <w:gridSpan w:val="2"/>
            <w:shd w:val="clear" w:color="auto" w:fill="auto"/>
            <w:vAlign w:val="center"/>
          </w:tcPr>
          <w:p w14:paraId="0CC89265" w14:textId="77777777" w:rsidR="00160C90" w:rsidRPr="0075793A" w:rsidRDefault="00160C90" w:rsidP="00160C90">
            <w:pPr>
              <w:spacing w:after="0" w:line="240" w:lineRule="auto"/>
            </w:pPr>
            <w:r>
              <w:t>o</w:t>
            </w:r>
            <w:r w:rsidRPr="0075793A">
              <w:t>pis opakowania zbiorczego</w:t>
            </w:r>
          </w:p>
        </w:tc>
        <w:tc>
          <w:tcPr>
            <w:tcW w:w="2849" w:type="pct"/>
            <w:shd w:val="clear" w:color="auto" w:fill="auto"/>
            <w:vAlign w:val="center"/>
          </w:tcPr>
          <w:p w14:paraId="05A4DB9A" w14:textId="77777777" w:rsidR="00160C90" w:rsidRDefault="00160C90" w:rsidP="00160C90">
            <w:pPr>
              <w:spacing w:after="0" w:line="240" w:lineRule="auto"/>
            </w:pPr>
            <w:r>
              <w:t xml:space="preserve">Butelki układane poziomami na paletach, całość zabezpieczona folią termokurczliwą, </w:t>
            </w:r>
          </w:p>
          <w:p w14:paraId="20894B2F" w14:textId="77777777" w:rsidR="00160C90" w:rsidRPr="00DB483B" w:rsidRDefault="00160C90" w:rsidP="00160C90">
            <w:pPr>
              <w:spacing w:after="0" w:line="240" w:lineRule="auto"/>
            </w:pPr>
            <w:r>
              <w:t>opisane etykietą producenta z oznakowaniem rodzaju i ilości zawartych opakowań.</w:t>
            </w:r>
          </w:p>
        </w:tc>
      </w:tr>
      <w:tr w:rsidR="00160C90" w:rsidRPr="0075793A" w14:paraId="4767A1A0" w14:textId="77777777" w:rsidTr="006C3F8F">
        <w:trPr>
          <w:trHeight w:val="567"/>
        </w:trPr>
        <w:tc>
          <w:tcPr>
            <w:tcW w:w="2151" w:type="pct"/>
            <w:gridSpan w:val="2"/>
            <w:shd w:val="clear" w:color="auto" w:fill="auto"/>
            <w:vAlign w:val="center"/>
          </w:tcPr>
          <w:p w14:paraId="3FC91812" w14:textId="77777777" w:rsidR="00160C90" w:rsidRPr="0075793A" w:rsidRDefault="00160C90" w:rsidP="00160C90">
            <w:pPr>
              <w:spacing w:after="0" w:line="240" w:lineRule="auto"/>
            </w:pPr>
            <w:r>
              <w:lastRenderedPageBreak/>
              <w:t>certyfikaty</w:t>
            </w:r>
          </w:p>
        </w:tc>
        <w:tc>
          <w:tcPr>
            <w:tcW w:w="2849" w:type="pct"/>
            <w:shd w:val="clear" w:color="auto" w:fill="auto"/>
            <w:vAlign w:val="center"/>
          </w:tcPr>
          <w:p w14:paraId="20AD4D4C" w14:textId="77777777" w:rsidR="00160C90" w:rsidRDefault="00160C90" w:rsidP="00160C90">
            <w:pPr>
              <w:spacing w:after="0" w:line="240" w:lineRule="auto"/>
            </w:pPr>
            <w:r>
              <w:t xml:space="preserve">Przeznaczenie spożywcze, do olejów. </w:t>
            </w:r>
          </w:p>
          <w:p w14:paraId="337B1F85" w14:textId="77777777" w:rsidR="00160C90" w:rsidRDefault="00160C90" w:rsidP="00160C90">
            <w:pPr>
              <w:spacing w:after="0" w:line="240" w:lineRule="auto"/>
            </w:pPr>
            <w:r>
              <w:t>Świadectwo dopuszczenia do kontaktu z żywnością, świadectwo badań migracji globalnej, świadectwo badań metali ciężkich.</w:t>
            </w:r>
          </w:p>
          <w:p w14:paraId="15751307" w14:textId="77777777" w:rsidR="00160C90" w:rsidRPr="00B86E4C" w:rsidRDefault="00160C90" w:rsidP="00160C90">
            <w:pPr>
              <w:spacing w:after="0" w:line="240" w:lineRule="auto"/>
            </w:pPr>
            <w:r>
              <w:t>Informacje o systemach HACCP, GMP i inne jeśli producent posiada.</w:t>
            </w:r>
          </w:p>
        </w:tc>
      </w:tr>
      <w:tr w:rsidR="00160C90" w:rsidRPr="0075793A" w14:paraId="72E2D942" w14:textId="77777777" w:rsidTr="006C3F8F">
        <w:trPr>
          <w:trHeight w:val="567"/>
        </w:trPr>
        <w:tc>
          <w:tcPr>
            <w:tcW w:w="2147" w:type="pct"/>
            <w:shd w:val="clear" w:color="auto" w:fill="auto"/>
            <w:vAlign w:val="center"/>
          </w:tcPr>
          <w:p w14:paraId="6DB045CC" w14:textId="77777777" w:rsidR="00160C90" w:rsidRDefault="00160C90" w:rsidP="00160C90">
            <w:pPr>
              <w:spacing w:after="0" w:line="240" w:lineRule="auto"/>
            </w:pPr>
            <w:r>
              <w:t>wymagania dodatkowe</w:t>
            </w:r>
          </w:p>
        </w:tc>
        <w:tc>
          <w:tcPr>
            <w:tcW w:w="2853" w:type="pct"/>
            <w:gridSpan w:val="2"/>
            <w:shd w:val="clear" w:color="auto" w:fill="auto"/>
            <w:vAlign w:val="center"/>
          </w:tcPr>
          <w:p w14:paraId="1E7298AD" w14:textId="77777777" w:rsidR="00160C90" w:rsidRDefault="00160C90" w:rsidP="00160C90">
            <w:pPr>
              <w:spacing w:after="0" w:line="240" w:lineRule="auto"/>
            </w:pPr>
            <w:r>
              <w:t xml:space="preserve">Wygląd zewnętrzny butelek pojemność 250, 500 </w:t>
            </w:r>
          </w:p>
          <w:p w14:paraId="2D57D82D" w14:textId="77777777" w:rsidR="00160C90" w:rsidRDefault="00160C90" w:rsidP="00160C90">
            <w:pPr>
              <w:spacing w:after="0" w:line="240" w:lineRule="auto"/>
            </w:pPr>
            <w:r>
              <w:t>i 1000 ml jednakowy.</w:t>
            </w:r>
          </w:p>
          <w:p w14:paraId="1E0CFA16" w14:textId="77777777" w:rsidR="00160C90" w:rsidRDefault="00160C90" w:rsidP="00160C90">
            <w:pPr>
              <w:spacing w:after="0" w:line="240" w:lineRule="auto"/>
            </w:pPr>
            <w:r>
              <w:t>Rysunek techniczny butelek.</w:t>
            </w:r>
          </w:p>
        </w:tc>
      </w:tr>
    </w:tbl>
    <w:p w14:paraId="03B5ACD2" w14:textId="77777777" w:rsidR="00160C90" w:rsidRDefault="00160C90" w:rsidP="00160C90">
      <w:pPr>
        <w:spacing w:after="0" w:line="240" w:lineRule="auto"/>
      </w:pPr>
    </w:p>
    <w:p w14:paraId="390846A3" w14:textId="77777777" w:rsidR="00160C90" w:rsidRDefault="00160C90" w:rsidP="00160C90">
      <w:pPr>
        <w:spacing w:after="0" w:line="240" w:lineRule="auto"/>
      </w:pPr>
    </w:p>
    <w:sectPr w:rsidR="00160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3545"/>
    <w:multiLevelType w:val="multilevel"/>
    <w:tmpl w:val="C4AEF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EF3050"/>
    <w:multiLevelType w:val="multilevel"/>
    <w:tmpl w:val="76249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6248EB"/>
    <w:multiLevelType w:val="hybridMultilevel"/>
    <w:tmpl w:val="B2760098"/>
    <w:lvl w:ilvl="0" w:tplc="1F4C1426">
      <w:start w:val="1"/>
      <w:numFmt w:val="decimal"/>
      <w:lvlText w:val="%1."/>
      <w:lvlJc w:val="left"/>
      <w:pPr>
        <w:ind w:left="720" w:hanging="360"/>
      </w:pPr>
    </w:lvl>
    <w:lvl w:ilvl="1" w:tplc="499A0F5A">
      <w:start w:val="1"/>
      <w:numFmt w:val="lowerLetter"/>
      <w:lvlText w:val="%2."/>
      <w:lvlJc w:val="left"/>
      <w:pPr>
        <w:ind w:left="1440" w:hanging="360"/>
      </w:pPr>
    </w:lvl>
    <w:lvl w:ilvl="2" w:tplc="2ABCB6DA">
      <w:start w:val="1"/>
      <w:numFmt w:val="lowerRoman"/>
      <w:lvlText w:val="%3."/>
      <w:lvlJc w:val="right"/>
      <w:pPr>
        <w:ind w:left="2160" w:hanging="180"/>
      </w:pPr>
    </w:lvl>
    <w:lvl w:ilvl="3" w:tplc="71E2465A">
      <w:start w:val="1"/>
      <w:numFmt w:val="decimal"/>
      <w:lvlText w:val="%4."/>
      <w:lvlJc w:val="left"/>
      <w:pPr>
        <w:ind w:left="2880" w:hanging="360"/>
      </w:pPr>
    </w:lvl>
    <w:lvl w:ilvl="4" w:tplc="4588DC92">
      <w:start w:val="1"/>
      <w:numFmt w:val="lowerLetter"/>
      <w:lvlText w:val="%5."/>
      <w:lvlJc w:val="left"/>
      <w:pPr>
        <w:ind w:left="3600" w:hanging="360"/>
      </w:pPr>
    </w:lvl>
    <w:lvl w:ilvl="5" w:tplc="715A0110">
      <w:start w:val="1"/>
      <w:numFmt w:val="lowerRoman"/>
      <w:lvlText w:val="%6."/>
      <w:lvlJc w:val="right"/>
      <w:pPr>
        <w:ind w:left="4320" w:hanging="180"/>
      </w:pPr>
    </w:lvl>
    <w:lvl w:ilvl="6" w:tplc="3E3E33C4">
      <w:start w:val="1"/>
      <w:numFmt w:val="decimal"/>
      <w:lvlText w:val="%7."/>
      <w:lvlJc w:val="left"/>
      <w:pPr>
        <w:ind w:left="5040" w:hanging="360"/>
      </w:pPr>
    </w:lvl>
    <w:lvl w:ilvl="7" w:tplc="2EB6675C">
      <w:start w:val="1"/>
      <w:numFmt w:val="lowerLetter"/>
      <w:lvlText w:val="%8."/>
      <w:lvlJc w:val="left"/>
      <w:pPr>
        <w:ind w:left="5760" w:hanging="360"/>
      </w:pPr>
    </w:lvl>
    <w:lvl w:ilvl="8" w:tplc="C380AB1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065B1"/>
    <w:multiLevelType w:val="hybridMultilevel"/>
    <w:tmpl w:val="299A8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303F30"/>
    <w:multiLevelType w:val="multilevel"/>
    <w:tmpl w:val="A764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13177A"/>
    <w:multiLevelType w:val="hybridMultilevel"/>
    <w:tmpl w:val="EF6CC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75C64"/>
    <w:multiLevelType w:val="multilevel"/>
    <w:tmpl w:val="40F20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9B411C"/>
    <w:multiLevelType w:val="multilevel"/>
    <w:tmpl w:val="3E1C3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BAC"/>
    <w:rsid w:val="00087311"/>
    <w:rsid w:val="000B4863"/>
    <w:rsid w:val="000C4345"/>
    <w:rsid w:val="0011009E"/>
    <w:rsid w:val="00127286"/>
    <w:rsid w:val="00160C90"/>
    <w:rsid w:val="001A2612"/>
    <w:rsid w:val="001E56CF"/>
    <w:rsid w:val="00225511"/>
    <w:rsid w:val="0025717A"/>
    <w:rsid w:val="00286DE0"/>
    <w:rsid w:val="002943BE"/>
    <w:rsid w:val="002F0E98"/>
    <w:rsid w:val="004379D0"/>
    <w:rsid w:val="004564A7"/>
    <w:rsid w:val="00490CB1"/>
    <w:rsid w:val="004F350B"/>
    <w:rsid w:val="006B5275"/>
    <w:rsid w:val="00766F1B"/>
    <w:rsid w:val="00832255"/>
    <w:rsid w:val="00857886"/>
    <w:rsid w:val="008A36CA"/>
    <w:rsid w:val="00954EF7"/>
    <w:rsid w:val="00963E8E"/>
    <w:rsid w:val="00A07122"/>
    <w:rsid w:val="00A16BAC"/>
    <w:rsid w:val="00A377F9"/>
    <w:rsid w:val="00A65064"/>
    <w:rsid w:val="00B7220E"/>
    <w:rsid w:val="00B72FAE"/>
    <w:rsid w:val="00BD19AF"/>
    <w:rsid w:val="00BE3A88"/>
    <w:rsid w:val="00C301DB"/>
    <w:rsid w:val="00D23716"/>
    <w:rsid w:val="00D433AB"/>
    <w:rsid w:val="00D4568A"/>
    <w:rsid w:val="00D62C3A"/>
    <w:rsid w:val="00DC6667"/>
    <w:rsid w:val="00EF78F2"/>
    <w:rsid w:val="00F00E67"/>
    <w:rsid w:val="00F12A7C"/>
    <w:rsid w:val="00F26364"/>
    <w:rsid w:val="00F36471"/>
    <w:rsid w:val="00FB492B"/>
    <w:rsid w:val="00FD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3EC8C8"/>
  <w15:chartTrackingRefBased/>
  <w15:docId w15:val="{C3452B84-169D-4FB7-B8D0-E5CDACB0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377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6BA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16BA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A377F9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566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Świadek</dc:creator>
  <cp:keywords/>
  <dc:description/>
  <cp:lastModifiedBy>personel</cp:lastModifiedBy>
  <cp:revision>41</cp:revision>
  <dcterms:created xsi:type="dcterms:W3CDTF">2023-07-19T11:58:00Z</dcterms:created>
  <dcterms:modified xsi:type="dcterms:W3CDTF">2024-06-03T17:22:00Z</dcterms:modified>
</cp:coreProperties>
</file>