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7B97D536" w:rsidR="00853A72" w:rsidRPr="004B0AA6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B0AA6">
        <w:rPr>
          <w:rFonts w:ascii="Trebuchet MS" w:eastAsia="Calibri" w:hAnsi="Trebuchet MS" w:cs="Arial"/>
          <w:b/>
          <w:lang w:eastAsia="zh-CN"/>
        </w:rPr>
        <w:t xml:space="preserve">Oświadczenie </w:t>
      </w:r>
      <w:r>
        <w:rPr>
          <w:rFonts w:ascii="Trebuchet MS" w:eastAsia="Calibri" w:hAnsi="Trebuchet MS" w:cs="Arial"/>
          <w:b/>
          <w:lang w:eastAsia="zh-CN"/>
        </w:rPr>
        <w:t xml:space="preserve">wykonawców wspólnie ubiegających się o udzielenie zamówienia </w:t>
      </w:r>
      <w:r w:rsidRPr="004B0AA6">
        <w:rPr>
          <w:rFonts w:ascii="Trebuchet MS" w:eastAsia="Calibri" w:hAnsi="Trebuchet MS" w:cs="Arial"/>
          <w:b/>
          <w:lang w:eastAsia="zh-CN"/>
        </w:rPr>
        <w:t xml:space="preserve">składane </w:t>
      </w:r>
      <w:r w:rsidR="0002577D">
        <w:rPr>
          <w:rFonts w:ascii="Trebuchet MS" w:eastAsia="Calibri" w:hAnsi="Trebuchet MS" w:cs="Arial"/>
          <w:b/>
          <w:lang w:eastAsia="zh-CN"/>
        </w:rPr>
        <w:br/>
      </w:r>
      <w:r w:rsidRPr="004B0AA6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9B0E3B" w:rsidRPr="009B0E3B">
        <w:rPr>
          <w:rFonts w:ascii="Trebuchet MS" w:eastAsia="Calibri" w:hAnsi="Trebuchet MS" w:cs="Arial"/>
          <w:b/>
          <w:spacing w:val="4"/>
          <w:lang w:eastAsia="zh-CN"/>
        </w:rPr>
        <w:t>Dz.U. z 202</w:t>
      </w:r>
      <w:r w:rsidR="00982823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9B0E3B" w:rsidRPr="009B0E3B">
        <w:rPr>
          <w:rFonts w:ascii="Trebuchet MS" w:eastAsia="Calibri" w:hAnsi="Trebuchet MS" w:cs="Arial"/>
          <w:b/>
          <w:spacing w:val="4"/>
          <w:lang w:eastAsia="zh-CN"/>
        </w:rPr>
        <w:t xml:space="preserve"> r. poz.</w:t>
      </w:r>
      <w:r w:rsidR="00982823">
        <w:rPr>
          <w:rFonts w:ascii="Trebuchet MS" w:eastAsia="Calibri" w:hAnsi="Trebuchet MS" w:cs="Arial"/>
          <w:b/>
          <w:spacing w:val="4"/>
          <w:lang w:eastAsia="zh-CN"/>
        </w:rPr>
        <w:t>1506</w:t>
      </w:r>
      <w:r w:rsidR="00406730">
        <w:rPr>
          <w:rFonts w:ascii="Trebuchet MS" w:eastAsia="Calibri" w:hAnsi="Trebuchet MS" w:cs="Arial"/>
          <w:b/>
          <w:spacing w:val="4"/>
          <w:lang w:eastAsia="zh-CN"/>
        </w:rPr>
        <w:t xml:space="preserve"> z późn. zm.</w:t>
      </w:r>
      <w:r w:rsidR="00982823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 xml:space="preserve"> zwanej dalej „ustawą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Pzp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3741B5F6" w:rsidR="005D4F09" w:rsidRPr="006E5C06" w:rsidRDefault="0040407C" w:rsidP="006E5C06">
      <w:pPr>
        <w:spacing w:before="148" w:line="276" w:lineRule="auto"/>
        <w:jc w:val="both"/>
        <w:rPr>
          <w:rFonts w:ascii="Trebuchet MS" w:hAnsi="Trebuchet MS"/>
          <w:b/>
          <w:bCs/>
          <w:color w:val="2F5496" w:themeColor="accent1" w:themeShade="BF"/>
        </w:rPr>
      </w:pPr>
      <w:bookmarkStart w:id="0" w:name="_Hlk63004032"/>
      <w:r w:rsidRPr="004B0AA6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>
        <w:rPr>
          <w:rFonts w:ascii="Trebuchet MS" w:hAnsi="Trebuchet MS" w:cs="Arial"/>
          <w:bCs/>
        </w:rPr>
        <w:t xml:space="preserve"> </w:t>
      </w:r>
      <w:r w:rsidR="00C15999" w:rsidRPr="004B0AA6">
        <w:rPr>
          <w:rFonts w:ascii="Trebuchet MS" w:hAnsi="Trebuchet MS" w:cs="Arial"/>
          <w:bCs/>
        </w:rPr>
        <w:t xml:space="preserve">Gminę </w:t>
      </w:r>
      <w:r w:rsidR="00E731C0" w:rsidRPr="004B0AA6">
        <w:rPr>
          <w:rFonts w:ascii="Trebuchet MS" w:hAnsi="Trebuchet MS" w:cs="Arial"/>
          <w:bCs/>
        </w:rPr>
        <w:t>Mosina</w:t>
      </w:r>
      <w:r w:rsidRPr="004B0AA6">
        <w:rPr>
          <w:rFonts w:ascii="Trebuchet MS" w:hAnsi="Trebuchet MS" w:cs="Arial"/>
          <w:bCs/>
        </w:rPr>
        <w:t xml:space="preserve"> w trybie podstawowym bez negocjacji, o którym mowa </w:t>
      </w:r>
      <w:r w:rsidR="00982823">
        <w:rPr>
          <w:rFonts w:ascii="Trebuchet MS" w:hAnsi="Trebuchet MS" w:cs="Arial"/>
          <w:bCs/>
        </w:rPr>
        <w:br/>
      </w:r>
      <w:r w:rsidRPr="004B0AA6">
        <w:rPr>
          <w:rFonts w:ascii="Trebuchet MS" w:hAnsi="Trebuchet MS" w:cs="Arial"/>
          <w:bCs/>
        </w:rPr>
        <w:t xml:space="preserve">w art. 275 pkt 1 ustawy </w:t>
      </w:r>
      <w:r w:rsidR="00853A72">
        <w:rPr>
          <w:rFonts w:ascii="Trebuchet MS" w:hAnsi="Trebuchet MS" w:cs="Arial"/>
          <w:bCs/>
        </w:rPr>
        <w:t xml:space="preserve">Pzp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AE7C33" w:rsidRPr="006E5C06">
        <w:rPr>
          <w:rFonts w:ascii="Trebuchet MS" w:hAnsi="Trebuchet MS" w:cs="Arial"/>
          <w:b/>
        </w:rPr>
        <w:t>„</w:t>
      </w:r>
      <w:r w:rsidR="00406730" w:rsidRPr="00406730">
        <w:rPr>
          <w:rFonts w:ascii="Trebuchet MS" w:hAnsi="Trebuchet MS"/>
          <w:b/>
          <w:bCs/>
        </w:rPr>
        <w:t>Mechaniczne profilowanie dróg nieutwardzonych</w:t>
      </w:r>
      <w:r w:rsidR="00C666BF">
        <w:rPr>
          <w:rFonts w:ascii="Trebuchet MS" w:hAnsi="Trebuchet MS"/>
          <w:b/>
          <w:bCs/>
        </w:rPr>
        <w:t xml:space="preserve">, tereny za Wartą, wiosna </w:t>
      </w:r>
      <w:r w:rsidR="00406730" w:rsidRPr="00406730">
        <w:rPr>
          <w:rFonts w:ascii="Trebuchet MS" w:hAnsi="Trebuchet MS"/>
          <w:b/>
          <w:bCs/>
        </w:rPr>
        <w:t>2024 r.</w:t>
      </w:r>
      <w:r w:rsidR="00AE7C33" w:rsidRPr="006E5C06">
        <w:rPr>
          <w:rFonts w:ascii="Trebuchet MS" w:hAnsi="Trebuchet MS" w:cs="Arial"/>
          <w:b/>
        </w:rPr>
        <w:t>”</w:t>
      </w:r>
      <w:r w:rsidR="001F5614">
        <w:rPr>
          <w:rFonts w:ascii="Trebuchet MS" w:hAnsi="Trebuchet MS" w:cs="Arial"/>
          <w:b/>
        </w:rPr>
        <w:t>.</w:t>
      </w:r>
      <w:r w:rsidR="00AE7C33" w:rsidRPr="006E5C06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E451DDB" w14:textId="77777777" w:rsidR="00E11FF6" w:rsidRPr="006B0A22" w:rsidRDefault="00E11FF6" w:rsidP="00E11FF6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6B0A22">
        <w:rPr>
          <w:rFonts w:ascii="Trebuchet MS" w:hAnsi="Trebuchet MS" w:cs="Arial"/>
          <w:bCs/>
          <w:iCs/>
          <w:color w:val="FF0000"/>
        </w:rPr>
        <w:t>Dokument</w:t>
      </w:r>
      <w:r>
        <w:rPr>
          <w:rFonts w:ascii="Trebuchet MS" w:hAnsi="Trebuchet MS" w:cs="Arial"/>
          <w:bCs/>
          <w:iCs/>
          <w:color w:val="FF0000"/>
        </w:rPr>
        <w:t xml:space="preserve"> należy wypełnić i podpisać </w:t>
      </w:r>
      <w:r>
        <w:rPr>
          <w:rFonts w:ascii="Trebuchet MS" w:hAnsi="Trebuchet MS" w:cs="Arial"/>
          <w:bCs/>
          <w:iCs/>
          <w:color w:val="FF0000"/>
        </w:rPr>
        <w:br/>
      </w:r>
      <w:r w:rsidRPr="006B0A22">
        <w:rPr>
          <w:rFonts w:ascii="Trebuchet MS" w:hAnsi="Trebuchet MS" w:cs="Arial"/>
          <w:bCs/>
          <w:iCs/>
          <w:color w:val="FF0000"/>
        </w:rPr>
        <w:t>kwalifikowanym podpisem elektronicznym,</w:t>
      </w:r>
    </w:p>
    <w:p w14:paraId="6C975F7B" w14:textId="77777777" w:rsidR="00E11FF6" w:rsidRPr="006B0A22" w:rsidRDefault="00E11FF6" w:rsidP="00E11FF6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6B0A22">
        <w:rPr>
          <w:rFonts w:ascii="Trebuchet MS" w:hAnsi="Trebuchet MS" w:cs="Arial"/>
          <w:bCs/>
          <w:iCs/>
          <w:color w:val="FF0000"/>
        </w:rPr>
        <w:t>lub podpisem zaufanym</w:t>
      </w:r>
    </w:p>
    <w:p w14:paraId="0636D485" w14:textId="77777777" w:rsidR="00E11FF6" w:rsidRPr="006B0A22" w:rsidRDefault="00E11FF6" w:rsidP="00E11FF6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6B0A22">
        <w:rPr>
          <w:rFonts w:ascii="Trebuchet MS" w:hAnsi="Trebuchet MS" w:cs="Arial"/>
          <w:bCs/>
          <w:iCs/>
          <w:color w:val="FF0000"/>
        </w:rPr>
        <w:t xml:space="preserve">lub podpisem osobistym. </w:t>
      </w:r>
    </w:p>
    <w:p w14:paraId="0DC28D04" w14:textId="353B4DCC" w:rsidR="006763D0" w:rsidRPr="006B0A22" w:rsidRDefault="006763D0" w:rsidP="00E11FF6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6B0A22">
        <w:rPr>
          <w:rFonts w:ascii="Trebuchet MS" w:hAnsi="Trebuchet MS" w:cs="Arial"/>
          <w:bCs/>
          <w:iCs/>
          <w:color w:val="FF0000"/>
        </w:rPr>
        <w:t xml:space="preserve">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F46F7F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402C3" w14:textId="77777777" w:rsidR="00F46F7F" w:rsidRDefault="00F46F7F">
      <w:r>
        <w:separator/>
      </w:r>
    </w:p>
  </w:endnote>
  <w:endnote w:type="continuationSeparator" w:id="0">
    <w:p w14:paraId="459CC0D0" w14:textId="77777777" w:rsidR="00F46F7F" w:rsidRDefault="00F46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6A67A73" w14:textId="77777777" w:rsidR="00DC57D3" w:rsidRPr="003F7386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val="x-none" w:eastAsia="en-US"/>
      </w:rPr>
      <w:t>pl. 20 Października 1, 62-050 Mosina</w:t>
    </w:r>
  </w:p>
  <w:p w14:paraId="6BB481D7" w14:textId="77777777" w:rsidR="00DC57D3" w:rsidRPr="003F7386" w:rsidRDefault="00DC57D3" w:rsidP="00DC57D3">
    <w:pPr>
      <w:tabs>
        <w:tab w:val="center" w:pos="1593"/>
        <w:tab w:val="right" w:pos="4309"/>
        <w:tab w:val="left" w:pos="4763"/>
        <w:tab w:val="right" w:pos="9072"/>
      </w:tabs>
      <w:suppressAutoHyphens w:val="0"/>
      <w:spacing w:line="276" w:lineRule="auto"/>
      <w:ind w:right="4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eastAsia="en-US"/>
      </w:rPr>
      <w:t xml:space="preserve">                         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tel. 61-8109-5</w:t>
    </w:r>
    <w:r w:rsidRPr="003F7386">
      <w:rPr>
        <w:rFonts w:ascii="Trebuchet MS" w:eastAsia="Calibri" w:hAnsi="Trebuchet MS"/>
        <w:sz w:val="14"/>
        <w:szCs w:val="14"/>
        <w:lang w:eastAsia="en-US"/>
      </w:rPr>
      <w:t>00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, fax. 61-8109-558</w:t>
    </w:r>
    <w:r w:rsidRPr="008842A1">
      <w:rPr>
        <w:rFonts w:ascii="Trebuchet MS" w:eastAsia="Calibri" w:hAnsi="Trebuchet MS"/>
        <w:sz w:val="14"/>
        <w:szCs w:val="14"/>
        <w:lang w:eastAsia="en-US"/>
      </w:rPr>
      <w:tab/>
    </w:r>
  </w:p>
  <w:p w14:paraId="06E5FCE3" w14:textId="77777777" w:rsidR="00DC57D3" w:rsidRPr="00606DCB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pt-PT" w:eastAsia="en-US"/>
      </w:rPr>
    </w:pPr>
    <w:r w:rsidRPr="008842A1">
      <w:rPr>
        <w:rFonts w:ascii="Trebuchet MS" w:eastAsia="Calibri" w:hAnsi="Trebuchet MS"/>
        <w:sz w:val="14"/>
        <w:szCs w:val="14"/>
        <w:lang w:eastAsia="en-US"/>
      </w:rPr>
      <w:t xml:space="preserve"> </w:t>
    </w:r>
    <w:r w:rsidRPr="003F7386">
      <w:rPr>
        <w:rFonts w:ascii="Trebuchet MS" w:eastAsia="Calibri" w:hAnsi="Trebuchet MS"/>
        <w:sz w:val="14"/>
        <w:szCs w:val="14"/>
        <w:lang w:val="pt-PT" w:eastAsia="en-US"/>
      </w:rPr>
      <w:t>www.mosina.pl</w:t>
    </w:r>
    <w:r w:rsidRPr="00606DCB">
      <w:rPr>
        <w:rFonts w:ascii="Trebuchet MS" w:eastAsia="Calibri" w:hAnsi="Trebuchet MS"/>
        <w:sz w:val="14"/>
        <w:szCs w:val="14"/>
        <w:lang w:val="pt-PT" w:eastAsia="en-US"/>
      </w:rPr>
      <w:t xml:space="preserve">           </w:t>
    </w:r>
  </w:p>
  <w:p w14:paraId="4023339B" w14:textId="77777777" w:rsidR="00050E2E" w:rsidRDefault="00050E2E" w:rsidP="00CA069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B5250" w14:textId="77777777" w:rsidR="00F46F7F" w:rsidRDefault="00F46F7F">
      <w:r>
        <w:separator/>
      </w:r>
    </w:p>
  </w:footnote>
  <w:footnote w:type="continuationSeparator" w:id="0">
    <w:p w14:paraId="13DB9D0B" w14:textId="77777777" w:rsidR="00F46F7F" w:rsidRDefault="00F46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E0711" w14:textId="18B6A272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3B42DD">
      <w:rPr>
        <w:rFonts w:ascii="Arial" w:hAnsi="Arial" w:cs="Arial"/>
        <w:b/>
        <w:bCs/>
      </w:rPr>
      <w:t>.</w:t>
    </w:r>
    <w:r w:rsidR="00C666BF">
      <w:rPr>
        <w:rFonts w:ascii="Arial" w:hAnsi="Arial" w:cs="Arial"/>
        <w:b/>
        <w:bCs/>
      </w:rPr>
      <w:t>8</w:t>
    </w:r>
    <w:r w:rsidRPr="00A9265E">
      <w:rPr>
        <w:rFonts w:ascii="Arial" w:hAnsi="Arial" w:cs="Arial"/>
        <w:b/>
        <w:bCs/>
      </w:rPr>
      <w:t>.202</w:t>
    </w:r>
    <w:r w:rsidR="00406730">
      <w:rPr>
        <w:rFonts w:ascii="Arial" w:hAnsi="Arial" w:cs="Arial"/>
        <w:b/>
        <w:bCs/>
      </w:rPr>
      <w:t>4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5C0C27DD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9C19C7">
      <w:rPr>
        <w:rFonts w:ascii="Arial" w:hAnsi="Arial" w:cs="Arial"/>
        <w:b/>
        <w:bCs/>
      </w:rPr>
      <w:t>7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544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245"/>
    <w:rsid w:val="00092EFA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614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3C00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06730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D44"/>
    <w:rsid w:val="00443F67"/>
    <w:rsid w:val="004453A8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276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7BC9"/>
    <w:rsid w:val="006538D0"/>
    <w:rsid w:val="006544C9"/>
    <w:rsid w:val="00655D9B"/>
    <w:rsid w:val="006603A6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E5C06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A73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823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0E3B"/>
    <w:rsid w:val="009B2886"/>
    <w:rsid w:val="009B2F6B"/>
    <w:rsid w:val="009B3A35"/>
    <w:rsid w:val="009B49C2"/>
    <w:rsid w:val="009B52FC"/>
    <w:rsid w:val="009C08E7"/>
    <w:rsid w:val="009C0CCC"/>
    <w:rsid w:val="009C19C7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71D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66BF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6784E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877D7"/>
    <w:rsid w:val="00D9243B"/>
    <w:rsid w:val="00D92B14"/>
    <w:rsid w:val="00D96055"/>
    <w:rsid w:val="00D96757"/>
    <w:rsid w:val="00DA184F"/>
    <w:rsid w:val="00DA2974"/>
    <w:rsid w:val="00DA3F3B"/>
    <w:rsid w:val="00DA433C"/>
    <w:rsid w:val="00DA500A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1FF6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1C0"/>
    <w:rsid w:val="00E73E08"/>
    <w:rsid w:val="00E744D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7004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6F7F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03B"/>
    <w:rsid w:val="00F91432"/>
    <w:rsid w:val="00F92DF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 Twers</cp:lastModifiedBy>
  <cp:revision>5</cp:revision>
  <cp:lastPrinted>2021-09-08T10:26:00Z</cp:lastPrinted>
  <dcterms:created xsi:type="dcterms:W3CDTF">2023-10-13T06:22:00Z</dcterms:created>
  <dcterms:modified xsi:type="dcterms:W3CDTF">2024-04-03T07:14:00Z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