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43F64A" w14:textId="77777777" w:rsidR="00DB0C36" w:rsidRPr="002C250A" w:rsidRDefault="00DB0C36" w:rsidP="00DB0C36">
      <w:pPr>
        <w:spacing w:after="240"/>
        <w:jc w:val="right"/>
      </w:pPr>
      <w:bookmarkStart w:id="0" w:name="_Hlk162002554"/>
      <w:r w:rsidRPr="002C250A">
        <w:t xml:space="preserve">Warszawa 22/03/2024 </w:t>
      </w:r>
    </w:p>
    <w:p w14:paraId="294C5F5C" w14:textId="77777777" w:rsidR="00DB0C36" w:rsidRPr="002C250A" w:rsidRDefault="00DB0C36" w:rsidP="00DB0C36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</w:rPr>
      </w:pPr>
      <w:r w:rsidRPr="002C250A">
        <w:rPr>
          <w:b/>
        </w:rPr>
        <w:t>WYKONAWCY</w:t>
      </w:r>
    </w:p>
    <w:p w14:paraId="71F3043E" w14:textId="77777777" w:rsidR="00DB0C36" w:rsidRPr="002C250A" w:rsidRDefault="00DB0C36" w:rsidP="00DB0C36">
      <w:pPr>
        <w:tabs>
          <w:tab w:val="left" w:pos="708"/>
          <w:tab w:val="center" w:pos="4536"/>
          <w:tab w:val="right" w:pos="9072"/>
        </w:tabs>
        <w:spacing w:after="20"/>
        <w:ind w:left="5245"/>
      </w:pPr>
      <w:r w:rsidRPr="002C250A">
        <w:t>ubiegający się o zamówienie publiczne</w:t>
      </w:r>
    </w:p>
    <w:p w14:paraId="12F6A4BB" w14:textId="77777777" w:rsidR="00DB0C36" w:rsidRPr="002C250A" w:rsidRDefault="00DB0C36" w:rsidP="00DB0C36">
      <w:pPr>
        <w:pStyle w:val="Nagwek"/>
        <w:tabs>
          <w:tab w:val="clear" w:pos="4536"/>
        </w:tabs>
      </w:pPr>
    </w:p>
    <w:p w14:paraId="1B1A441F" w14:textId="77777777" w:rsidR="00DB0C36" w:rsidRPr="002C250A" w:rsidRDefault="00DB0C36" w:rsidP="00DB0C36">
      <w:pPr>
        <w:pStyle w:val="Nagwek1"/>
        <w:spacing w:after="480"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C250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ZMIANY SWZ</w:t>
      </w:r>
    </w:p>
    <w:p w14:paraId="59B416DA" w14:textId="77777777" w:rsidR="00DB0C36" w:rsidRPr="002C250A" w:rsidRDefault="00DB0C36" w:rsidP="00DB0C36">
      <w:pPr>
        <w:spacing w:line="276" w:lineRule="auto"/>
        <w:jc w:val="both"/>
      </w:pPr>
      <w:r w:rsidRPr="002C250A">
        <w:t>Dotyczy: postępowaniu o udzielenie zamówienia publicznego pn. „</w:t>
      </w:r>
      <w:r w:rsidRPr="002C250A">
        <w:rPr>
          <w:b/>
          <w:bCs/>
        </w:rPr>
        <w:t>świadczenie usług cateringowych na potrzeby Centrum Innowacji PW</w:t>
      </w:r>
      <w:r w:rsidRPr="002C250A">
        <w:t>”, sygn. CINN-ZP02/2024:</w:t>
      </w:r>
    </w:p>
    <w:p w14:paraId="6CDD8EDF" w14:textId="77777777" w:rsidR="00DB0C36" w:rsidRPr="002C250A" w:rsidRDefault="00DB0C36" w:rsidP="00DB0C36">
      <w:pPr>
        <w:spacing w:after="360" w:line="276" w:lineRule="auto"/>
        <w:jc w:val="both"/>
      </w:pPr>
    </w:p>
    <w:p w14:paraId="0ABEED83" w14:textId="77777777" w:rsidR="00DB0C36" w:rsidRPr="002C250A" w:rsidRDefault="00DB0C36" w:rsidP="00DB0C36">
      <w:pPr>
        <w:suppressAutoHyphens/>
        <w:spacing w:line="276" w:lineRule="auto"/>
        <w:jc w:val="both"/>
        <w:rPr>
          <w:b/>
          <w:lang w:eastAsia="ar-SA"/>
        </w:rPr>
      </w:pPr>
      <w:r w:rsidRPr="002C250A">
        <w:t xml:space="preserve">Zamawiający, </w:t>
      </w:r>
      <w:r w:rsidRPr="002C250A">
        <w:rPr>
          <w:b/>
          <w:lang w:eastAsia="ar-SA"/>
        </w:rPr>
        <w:t xml:space="preserve">Politechnika Warszawska, Centrum Innowacji, 00-614 Warszawa, ul. Rektorska 4 </w:t>
      </w:r>
      <w:r w:rsidRPr="002C250A">
        <w:rPr>
          <w:b/>
          <w:bCs/>
        </w:rPr>
        <w:t xml:space="preserve">, </w:t>
      </w:r>
      <w:r w:rsidRPr="002C250A">
        <w:t>działając na podstawie art</w:t>
      </w:r>
      <w:r w:rsidRPr="002C250A">
        <w:rPr>
          <w:color w:val="232323"/>
        </w:rPr>
        <w:t>. 137</w:t>
      </w:r>
      <w:r w:rsidRPr="002C250A">
        <w:t xml:space="preserve"> ustawy z dnia 11 września 2019 r. Prawo zamówień publicznych (Dz.U. z 2023 r. poz. 1605), udostępnia poniżej treść zmian  Specyfikacji Warunków Zamówienia (</w:t>
      </w:r>
      <w:r w:rsidRPr="002C250A">
        <w:rPr>
          <w:lang w:eastAsia="ar-SA"/>
        </w:rPr>
        <w:t>zwanej dalej</w:t>
      </w:r>
      <w:r w:rsidRPr="002C250A">
        <w:rPr>
          <w:b/>
          <w:lang w:eastAsia="ar-SA"/>
        </w:rPr>
        <w:t xml:space="preserve"> </w:t>
      </w:r>
      <w:r w:rsidRPr="002C250A">
        <w:rPr>
          <w:bCs/>
          <w:lang w:eastAsia="ar-SA"/>
        </w:rPr>
        <w:t>”SWZ”):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DB0C36" w:rsidRPr="002C250A" w14:paraId="308A3254" w14:textId="77777777" w:rsidTr="007D419A">
        <w:tc>
          <w:tcPr>
            <w:tcW w:w="9356" w:type="dxa"/>
            <w:shd w:val="clear" w:color="auto" w:fill="auto"/>
          </w:tcPr>
          <w:p w14:paraId="59AA6EAA" w14:textId="77777777" w:rsidR="00DB0C36" w:rsidRPr="002C250A" w:rsidRDefault="00DB0C36" w:rsidP="007D419A">
            <w:pPr>
              <w:spacing w:after="200" w:line="276" w:lineRule="auto"/>
              <w:jc w:val="both"/>
              <w:rPr>
                <w:b/>
                <w:bCs/>
              </w:rPr>
            </w:pPr>
          </w:p>
          <w:p w14:paraId="75C9D458" w14:textId="50540648" w:rsidR="00DB0C36" w:rsidRPr="002C250A" w:rsidRDefault="00DB0C36" w:rsidP="007D419A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2C250A">
              <w:rPr>
                <w:rFonts w:eastAsia="Calibri"/>
                <w:lang w:eastAsia="en-US"/>
              </w:rPr>
              <w:t>Zamawiający zmienia SWZ w następujący sposób:</w:t>
            </w:r>
          </w:p>
          <w:p w14:paraId="5AE42BA1" w14:textId="77777777" w:rsidR="00DB0C36" w:rsidRPr="002C250A" w:rsidRDefault="00DB0C36" w:rsidP="007D419A">
            <w:pPr>
              <w:spacing w:after="200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2C250A">
              <w:rPr>
                <w:rFonts w:eastAsia="Calibri"/>
                <w:b/>
                <w:bCs/>
                <w:lang w:eastAsia="en-US"/>
              </w:rPr>
              <w:t>Zapis:</w:t>
            </w:r>
          </w:p>
          <w:p w14:paraId="7E6A9C79" w14:textId="77777777" w:rsidR="00DB0C36" w:rsidRPr="002C250A" w:rsidRDefault="00DB0C36" w:rsidP="007D419A">
            <w:r w:rsidRPr="002C250A">
              <w:t>SPIS TREŚCI:</w:t>
            </w:r>
          </w:p>
          <w:p w14:paraId="501A5F4B" w14:textId="46B1E6DD" w:rsidR="002D7E28" w:rsidRPr="002C250A" w:rsidRDefault="00F6067F" w:rsidP="007D419A">
            <w:r w:rsidRPr="002C250A">
              <w:t xml:space="preserve">Rozdział I. Informacje wstępne </w:t>
            </w:r>
            <w:r w:rsidR="002C250A">
              <w:t>…</w:t>
            </w:r>
            <w:r w:rsidRPr="002C250A">
              <w:t>3</w:t>
            </w:r>
          </w:p>
          <w:p w14:paraId="002BBB7C" w14:textId="00BBC8A5" w:rsidR="00F6067F" w:rsidRPr="002C250A" w:rsidRDefault="00F6067F" w:rsidP="007D419A">
            <w:r w:rsidRPr="002C250A">
              <w:t>Rozdział II. Przedmiot i termin realizacji zamówienia</w:t>
            </w:r>
            <w:r w:rsidR="002C250A">
              <w:t>…</w:t>
            </w:r>
            <w:r w:rsidRPr="002C250A">
              <w:t>5</w:t>
            </w:r>
          </w:p>
          <w:p w14:paraId="3A0C4C69" w14:textId="1D3008A7" w:rsidR="00F6067F" w:rsidRPr="002C250A" w:rsidRDefault="00F6067F" w:rsidP="007D419A">
            <w:r w:rsidRPr="002C250A">
              <w:t>Rozdział III. Opis sposobu przygotowania oferty</w:t>
            </w:r>
            <w:r w:rsidR="002C250A">
              <w:t>…</w:t>
            </w:r>
            <w:r w:rsidRPr="002C250A">
              <w:t>5</w:t>
            </w:r>
          </w:p>
          <w:p w14:paraId="0F2C258D" w14:textId="3D663C7D" w:rsidR="00F6067F" w:rsidRPr="002C250A" w:rsidRDefault="00F6067F" w:rsidP="007D419A">
            <w:r w:rsidRPr="002C250A">
              <w:t>Rozdział IV. Oferta wspólna (konsorcjum, spółka cywilna)</w:t>
            </w:r>
            <w:r w:rsidR="002C250A">
              <w:t>…</w:t>
            </w:r>
            <w:r w:rsidRPr="002C250A">
              <w:t>6</w:t>
            </w:r>
          </w:p>
          <w:p w14:paraId="41128AED" w14:textId="26FBC88D" w:rsidR="00F6067F" w:rsidRPr="002C250A" w:rsidRDefault="00F6067F" w:rsidP="007D419A">
            <w:r w:rsidRPr="002C250A">
              <w:t>Rozdział V. Wymagan</w:t>
            </w:r>
            <w:r w:rsidR="002C250A" w:rsidRPr="002C250A">
              <w:t>ia i</w:t>
            </w:r>
            <w:r w:rsidRPr="002C250A">
              <w:t xml:space="preserve"> dokumentacja</w:t>
            </w:r>
            <w:r w:rsidR="002C250A">
              <w:t>…</w:t>
            </w:r>
            <w:r w:rsidRPr="002C250A">
              <w:t>7</w:t>
            </w:r>
          </w:p>
          <w:p w14:paraId="7CAD9CDB" w14:textId="3C47D304" w:rsidR="00F6067F" w:rsidRPr="002C250A" w:rsidRDefault="00C12C92" w:rsidP="007D419A">
            <w:r w:rsidRPr="002C250A">
              <w:t>Rozdział</w:t>
            </w:r>
            <w:r w:rsidR="00F6067F" w:rsidRPr="002C250A">
              <w:t xml:space="preserve"> VI. Wadium</w:t>
            </w:r>
            <w:r w:rsidR="002C250A">
              <w:t>…</w:t>
            </w:r>
            <w:r w:rsidR="00F6067F" w:rsidRPr="002C250A">
              <w:t>9</w:t>
            </w:r>
          </w:p>
          <w:p w14:paraId="2D6CA90C" w14:textId="1FCFE341" w:rsidR="00F6067F" w:rsidRPr="002C250A" w:rsidRDefault="00C12C92" w:rsidP="007D419A">
            <w:r w:rsidRPr="002C250A">
              <w:t>Rozdział</w:t>
            </w:r>
            <w:r w:rsidR="00F6067F" w:rsidRPr="002C250A">
              <w:t xml:space="preserve"> VII. Cena oferty oraz sposób obliczenia ceny</w:t>
            </w:r>
            <w:r w:rsidR="002C250A">
              <w:t>…</w:t>
            </w:r>
            <w:r w:rsidR="00F6067F" w:rsidRPr="002C250A">
              <w:t>9</w:t>
            </w:r>
          </w:p>
          <w:p w14:paraId="68F55117" w14:textId="77897512" w:rsidR="00F6067F" w:rsidRPr="002C250A" w:rsidRDefault="00C12C92" w:rsidP="007D419A">
            <w:r w:rsidRPr="002C250A">
              <w:t>Rozdział</w:t>
            </w:r>
            <w:r w:rsidR="00F6067F" w:rsidRPr="002C250A">
              <w:t xml:space="preserve"> VIII. Kryteria wyboru ofert</w:t>
            </w:r>
            <w:r w:rsidR="002C250A">
              <w:t>….</w:t>
            </w:r>
            <w:r w:rsidR="00F6067F" w:rsidRPr="002C250A">
              <w:t>9</w:t>
            </w:r>
          </w:p>
          <w:p w14:paraId="391A2C4E" w14:textId="44B66134" w:rsidR="00F6067F" w:rsidRPr="002C250A" w:rsidRDefault="00F6067F" w:rsidP="007D419A">
            <w:r w:rsidRPr="002C250A">
              <w:t>Rozdział IX. Terminy</w:t>
            </w:r>
            <w:r w:rsidR="002C250A">
              <w:t>…</w:t>
            </w:r>
            <w:r w:rsidRPr="002C250A">
              <w:t>10</w:t>
            </w:r>
          </w:p>
          <w:p w14:paraId="14821831" w14:textId="522E1862" w:rsidR="00F6067F" w:rsidRPr="002C250A" w:rsidRDefault="00F6067F" w:rsidP="007D419A">
            <w:r w:rsidRPr="002C250A">
              <w:t>Rozdział X. Otwarcie ofert</w:t>
            </w:r>
            <w:r w:rsidR="002C250A" w:rsidRPr="002C250A">
              <w:t xml:space="preserve"> i ocena ofert</w:t>
            </w:r>
            <w:r w:rsidR="002C250A">
              <w:t>…</w:t>
            </w:r>
            <w:r w:rsidRPr="002C250A">
              <w:t>10</w:t>
            </w:r>
          </w:p>
          <w:p w14:paraId="335A49DB" w14:textId="548A4F6C" w:rsidR="00F6067F" w:rsidRPr="002C250A" w:rsidRDefault="00F6067F" w:rsidP="007D419A">
            <w:r w:rsidRPr="002C250A">
              <w:t>Rozdział XI. Zabezpieczenie należytego wykonania umowy</w:t>
            </w:r>
            <w:r w:rsidR="002C250A">
              <w:t>…</w:t>
            </w:r>
            <w:r w:rsidRPr="002C250A">
              <w:t>11</w:t>
            </w:r>
          </w:p>
          <w:p w14:paraId="1F855EBF" w14:textId="7566D61D" w:rsidR="00F6067F" w:rsidRPr="002C250A" w:rsidRDefault="00F6067F" w:rsidP="007D419A">
            <w:r w:rsidRPr="002C250A">
              <w:t>Rozdział XII. Zawarcie umowy</w:t>
            </w:r>
            <w:r w:rsidR="002C250A">
              <w:t>…</w:t>
            </w:r>
            <w:r w:rsidRPr="002C250A">
              <w:t>12</w:t>
            </w:r>
          </w:p>
          <w:p w14:paraId="12A00216" w14:textId="27F0A841" w:rsidR="00F6067F" w:rsidRPr="002C250A" w:rsidRDefault="00F6067F" w:rsidP="007D419A">
            <w:r w:rsidRPr="002C250A">
              <w:t>Rozdział XIII. Środki ochrony prawnej</w:t>
            </w:r>
            <w:r w:rsidR="002C250A">
              <w:t>…</w:t>
            </w:r>
            <w:r w:rsidRPr="002C250A">
              <w:t>12</w:t>
            </w:r>
          </w:p>
          <w:p w14:paraId="52546A1F" w14:textId="4EF34AE7" w:rsidR="002C250A" w:rsidRPr="002C250A" w:rsidRDefault="002C250A" w:rsidP="002C250A">
            <w:pPr>
              <w:rPr>
                <w:b/>
              </w:rPr>
            </w:pPr>
            <w:r w:rsidRPr="002C250A">
              <w:rPr>
                <w:b/>
              </w:rPr>
              <w:t>Rozdział XIV Klauzula informacyjna z art. 13 RODO Zamawiającego</w:t>
            </w:r>
            <w:r>
              <w:rPr>
                <w:b/>
              </w:rPr>
              <w:t>…</w:t>
            </w:r>
            <w:r w:rsidRPr="002C250A">
              <w:rPr>
                <w:b/>
              </w:rPr>
              <w:t>12</w:t>
            </w:r>
          </w:p>
          <w:p w14:paraId="41897B85" w14:textId="77777777" w:rsidR="002C250A" w:rsidRPr="002C250A" w:rsidRDefault="002C250A" w:rsidP="007D419A">
            <w:pPr>
              <w:rPr>
                <w:u w:val="single"/>
              </w:rPr>
            </w:pPr>
          </w:p>
          <w:p w14:paraId="64C10285" w14:textId="77777777" w:rsidR="00F6067F" w:rsidRPr="002C250A" w:rsidRDefault="00F6067F" w:rsidP="007D419A">
            <w:pPr>
              <w:rPr>
                <w:u w:val="single"/>
              </w:rPr>
            </w:pPr>
          </w:p>
          <w:p w14:paraId="3E0802B5" w14:textId="54F33CDD" w:rsidR="002C250A" w:rsidRPr="002C250A" w:rsidRDefault="002C250A" w:rsidP="007D419A">
            <w:pPr>
              <w:rPr>
                <w:u w:val="single"/>
              </w:rPr>
            </w:pPr>
            <w:r w:rsidRPr="002C250A">
              <w:rPr>
                <w:u w:val="single"/>
              </w:rPr>
              <w:t>Zamawiający do SWZ dodaje zapis następującej treści:</w:t>
            </w:r>
          </w:p>
          <w:p w14:paraId="5834044A" w14:textId="77777777" w:rsidR="002C250A" w:rsidRPr="002C250A" w:rsidRDefault="002C250A" w:rsidP="007D419A"/>
          <w:p w14:paraId="6821AFF5" w14:textId="08D435A3" w:rsidR="00DB0C36" w:rsidRPr="002C250A" w:rsidRDefault="00DB0C36" w:rsidP="007D419A">
            <w:pPr>
              <w:rPr>
                <w:b/>
              </w:rPr>
            </w:pPr>
            <w:r w:rsidRPr="002C250A">
              <w:rPr>
                <w:b/>
              </w:rPr>
              <w:t>Rozdział XIV Klauzula informacyjna z art. 13 RODO Zamawiającego</w:t>
            </w:r>
          </w:p>
          <w:p w14:paraId="6F6836F2" w14:textId="77777777" w:rsidR="00DB0C36" w:rsidRPr="002C250A" w:rsidRDefault="00DB0C36" w:rsidP="00DB0C36">
            <w:pPr>
              <w:pStyle w:val="Akapitzlist"/>
              <w:keepNext/>
              <w:numPr>
                <w:ilvl w:val="0"/>
                <w:numId w:val="1"/>
              </w:numPr>
              <w:spacing w:line="276" w:lineRule="auto"/>
              <w:ind w:left="567" w:hanging="567"/>
              <w:contextualSpacing w:val="0"/>
              <w:jc w:val="both"/>
            </w:pPr>
            <w:r w:rsidRPr="002C250A">
              <w:t xml:space="preserve">Zgodnie z art. 13 ust. 1 i 2 </w:t>
            </w:r>
            <w:bookmarkStart w:id="1" w:name="_Hlk74912639"/>
            <w:r w:rsidRPr="002C250A">
              <w:t>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</w:t>
            </w:r>
            <w:proofErr w:type="spellStart"/>
            <w:r w:rsidRPr="002C250A">
              <w:t>Dz.Urz</w:t>
            </w:r>
            <w:proofErr w:type="spellEnd"/>
            <w:r w:rsidRPr="002C250A">
              <w:t xml:space="preserve">. UE L 119 z 04.05.2016, str. 1), dalej „RODO” </w:t>
            </w:r>
            <w:bookmarkEnd w:id="1"/>
            <w:r w:rsidRPr="002C250A">
              <w:t xml:space="preserve">i ustawy z dnia 21 lutego 2019 r. o zmianie niektórych ustaw w związku z zapewnieniem stosowania rozporządzenia Parlamentu Europejskiego i Rady (UE) 2016/679 z dnia 27 kwietnia 2016 r. w sprawie ochrony osób </w:t>
            </w:r>
            <w:r w:rsidRPr="002C250A">
              <w:lastRenderedPageBreak/>
              <w:t>fizycznych w związku z przetwarzaniem danych osobowych i w sprawie swobodnego przepływu takich danych oraz uchylenia dyrektywy 95/46/WE (ogólne rozporządzenie o ochronie danych), informuję że:</w:t>
            </w:r>
          </w:p>
          <w:p w14:paraId="0C10E62A" w14:textId="77777777" w:rsidR="00DB0C36" w:rsidRPr="002C250A" w:rsidRDefault="00DB0C36" w:rsidP="00DB0C36">
            <w:pPr>
              <w:pStyle w:val="Akapitzlist"/>
              <w:keepNext/>
              <w:numPr>
                <w:ilvl w:val="1"/>
                <w:numId w:val="1"/>
              </w:numPr>
              <w:spacing w:line="276" w:lineRule="auto"/>
              <w:ind w:left="993" w:hanging="426"/>
              <w:contextualSpacing w:val="0"/>
              <w:jc w:val="both"/>
            </w:pPr>
            <w:r w:rsidRPr="002C250A">
              <w:t>Administratorem Pani/Pana danych osobowych jest Politechnika Warszawska, Plac Politechniki 1, 00-661 Warszawa;</w:t>
            </w:r>
          </w:p>
          <w:p w14:paraId="7F5AA3A8" w14:textId="77777777" w:rsidR="00DB0C36" w:rsidRPr="002C250A" w:rsidRDefault="00DB0C36" w:rsidP="00DB0C36">
            <w:pPr>
              <w:pStyle w:val="Akapitzlist"/>
              <w:keepNext/>
              <w:numPr>
                <w:ilvl w:val="1"/>
                <w:numId w:val="1"/>
              </w:numPr>
              <w:spacing w:line="276" w:lineRule="auto"/>
              <w:ind w:left="993" w:hanging="426"/>
              <w:contextualSpacing w:val="0"/>
              <w:jc w:val="both"/>
            </w:pPr>
            <w:r w:rsidRPr="002C250A">
              <w:t xml:space="preserve">Administrator wyznaczył Inspektora Ochrony Danych nadzorującego prawidłowość przetwarzania danych, z którym można skontaktować pod adresem e-mail </w:t>
            </w:r>
            <w:hyperlink r:id="rId7" w:history="1">
              <w:r w:rsidRPr="002C250A">
                <w:rPr>
                  <w:rStyle w:val="Hipercze"/>
                </w:rPr>
                <w:t>iod@pw.edu.pl</w:t>
              </w:r>
            </w:hyperlink>
            <w:r w:rsidRPr="002C250A">
              <w:t>;</w:t>
            </w:r>
          </w:p>
          <w:p w14:paraId="53457265" w14:textId="77777777" w:rsidR="00DB0C36" w:rsidRPr="002C250A" w:rsidRDefault="00DB0C36" w:rsidP="00DB0C36">
            <w:pPr>
              <w:pStyle w:val="Akapitzlist"/>
              <w:keepNext/>
              <w:numPr>
                <w:ilvl w:val="1"/>
                <w:numId w:val="1"/>
              </w:numPr>
              <w:spacing w:line="276" w:lineRule="auto"/>
              <w:ind w:left="993" w:hanging="426"/>
              <w:contextualSpacing w:val="0"/>
              <w:jc w:val="both"/>
            </w:pPr>
            <w:r w:rsidRPr="002C250A">
              <w:t>Pani/Pana dane osobowe przetwarzane będą na podstawie art. 6 ust. 1 lit. c RODO w celu związanym z niniejszym postępowaniem;</w:t>
            </w:r>
          </w:p>
          <w:p w14:paraId="2A426B07" w14:textId="77777777" w:rsidR="00DB0C36" w:rsidRPr="002C250A" w:rsidRDefault="00DB0C36" w:rsidP="00DB0C36">
            <w:pPr>
              <w:pStyle w:val="Akapitzlist"/>
              <w:keepNext/>
              <w:numPr>
                <w:ilvl w:val="1"/>
                <w:numId w:val="1"/>
              </w:numPr>
              <w:spacing w:line="276" w:lineRule="auto"/>
              <w:ind w:left="993" w:hanging="426"/>
              <w:contextualSpacing w:val="0"/>
              <w:jc w:val="both"/>
            </w:pPr>
            <w:r w:rsidRPr="002C250A">
              <w:t xml:space="preserve">Odbiorcami Pani/Pana danych osobowych będą osoby lub podmioty, którym udostępniona zostanie dokumentacja postępowania w oparciu o art. 18 i 74 ustawy </w:t>
            </w:r>
            <w:proofErr w:type="spellStart"/>
            <w:r w:rsidRPr="002C250A">
              <w:t>Pzp</w:t>
            </w:r>
            <w:proofErr w:type="spellEnd"/>
            <w:r w:rsidRPr="002C250A">
              <w:t xml:space="preserve"> oraz przepisy o dostępie do informacji publicznej;</w:t>
            </w:r>
          </w:p>
          <w:p w14:paraId="5110B951" w14:textId="77777777" w:rsidR="00DB0C36" w:rsidRPr="002C250A" w:rsidRDefault="00DB0C36" w:rsidP="00DB0C36">
            <w:pPr>
              <w:pStyle w:val="Akapitzlist"/>
              <w:keepNext/>
              <w:numPr>
                <w:ilvl w:val="1"/>
                <w:numId w:val="1"/>
              </w:numPr>
              <w:spacing w:line="276" w:lineRule="auto"/>
              <w:ind w:left="993" w:hanging="426"/>
              <w:contextualSpacing w:val="0"/>
              <w:jc w:val="both"/>
            </w:pPr>
            <w:r w:rsidRPr="002C250A">
              <w:t>Administrator będzie przetwarzać dane osobowe w zakresie procedury postępowania mającej na celu wyłonienie Wykonawców będących stronami umowy. Oznacza to, że danymi chronionymi w zakresie procedury udzielania zamówienia będą wszelkie dane osobowe znajdujące się w ofertach i wszelkich innych dokumentach składanych w toku prowadzonego postępowania przez Wykonawcę. Powyższe dotyczy danych osobowych tylko osób fizycznych, takich jak: dane osobowe samych Wykonawców składających ofertę, ich pełnomocników, pracowników itp.</w:t>
            </w:r>
          </w:p>
          <w:p w14:paraId="09A24719" w14:textId="77777777" w:rsidR="00DB0C36" w:rsidRPr="002C250A" w:rsidRDefault="00DB0C36" w:rsidP="00DB0C36">
            <w:pPr>
              <w:pStyle w:val="Akapitzlist"/>
              <w:keepNext/>
              <w:numPr>
                <w:ilvl w:val="1"/>
                <w:numId w:val="1"/>
              </w:numPr>
              <w:spacing w:line="276" w:lineRule="auto"/>
              <w:ind w:left="993" w:hanging="426"/>
              <w:contextualSpacing w:val="0"/>
              <w:jc w:val="both"/>
            </w:pPr>
            <w:r w:rsidRPr="002C250A">
              <w:t>Jednocześnie informuje się, że wystarczające będzie wskazanie jedynie tych danych, których Zamawiający wyraźnie żąda lub tych, które wprost potwierdzają spełnienie wymagań przez Wykonawcę;</w:t>
            </w:r>
          </w:p>
          <w:p w14:paraId="318E486C" w14:textId="77777777" w:rsidR="00DB0C36" w:rsidRPr="002C250A" w:rsidRDefault="00DB0C36" w:rsidP="00DB0C36">
            <w:pPr>
              <w:pStyle w:val="Akapitzlist"/>
              <w:keepNext/>
              <w:numPr>
                <w:ilvl w:val="1"/>
                <w:numId w:val="1"/>
              </w:numPr>
              <w:spacing w:line="276" w:lineRule="auto"/>
              <w:ind w:left="993" w:hanging="426"/>
              <w:contextualSpacing w:val="0"/>
              <w:jc w:val="both"/>
            </w:pPr>
            <w:r w:rsidRPr="002C250A">
              <w:t xml:space="preserve">Administrator nie zamierza przekazywać Pani/Pana danych osobowych poza Europejski Obszar Gospodarczy; Pani/Pana dane osobowe będą przechowywane, zgodnie z art. 78 ust. 1 i 4 ustawy </w:t>
            </w:r>
            <w:proofErr w:type="spellStart"/>
            <w:r w:rsidRPr="002C250A">
              <w:t>Pzp</w:t>
            </w:r>
            <w:proofErr w:type="spellEnd"/>
            <w:r w:rsidRPr="002C250A">
              <w:t>, przez okres 4 lat od dnia zakończenia postępowania o udzielenie zamówienia, a jeżeli czas trwania umowy przekracza 4 lata, okres przechowywania obejmuje cały czas trwania umowy, jednak nie dłużej niż do upływu okresu przedawnienia roszczeń wynikających z niniejszego postępowania i zawartej umowy w wyniku tego postępowania. Ponadto dane te będą archiwizowane zgodnie z rozporządzeniem prezesa Rady Ministrów z dnia 18 stycznia 2011 r. w sprawie instrukcji kancelaryjnej, jednolitych rzeczowych wykazów akt oraz instrukcji w sprawie organizacji i zakresu działania archiwów zakładowych (Dz.U. z 2011 r. nr 14 poz. 67 ze zm.), będącym aktem wykonawczym do ustawy z dnia 14 lipca 1983 r. o narodowym zasobie archiwalnym i archiwach (Dz.U. z 2019 r. poz. 553 ze zm.).</w:t>
            </w:r>
          </w:p>
          <w:p w14:paraId="3A7D35DF" w14:textId="77777777" w:rsidR="00DB0C36" w:rsidRPr="002C250A" w:rsidRDefault="00DB0C36" w:rsidP="00DB0C36">
            <w:pPr>
              <w:pStyle w:val="Akapitzlist"/>
              <w:keepNext/>
              <w:numPr>
                <w:ilvl w:val="0"/>
                <w:numId w:val="1"/>
              </w:numPr>
              <w:spacing w:line="276" w:lineRule="auto"/>
              <w:ind w:left="567" w:hanging="567"/>
              <w:contextualSpacing w:val="0"/>
              <w:jc w:val="both"/>
            </w:pPr>
            <w:r w:rsidRPr="002C250A">
              <w:t xml:space="preserve">Obowiązek podania przez Panią/Pana danych osobowych bezpośrednio Pani/Pana dotyczących jest wymogiem ustawowym określonym w przepisach ustawy </w:t>
            </w:r>
            <w:proofErr w:type="spellStart"/>
            <w:r w:rsidRPr="002C250A">
              <w:t>Pzp</w:t>
            </w:r>
            <w:proofErr w:type="spellEnd"/>
            <w:r w:rsidRPr="002C250A">
              <w:t xml:space="preserve">, związanym z udziałem w postępowaniu o udzielenie zamówienia publicznego; konsekwencje niepodania określonych danych wynikają z ustawy </w:t>
            </w:r>
            <w:proofErr w:type="spellStart"/>
            <w:r w:rsidRPr="002C250A">
              <w:t>Pzp</w:t>
            </w:r>
            <w:proofErr w:type="spellEnd"/>
            <w:r w:rsidRPr="002C250A">
              <w:t>.</w:t>
            </w:r>
          </w:p>
          <w:p w14:paraId="70886F4B" w14:textId="77777777" w:rsidR="00DB0C36" w:rsidRPr="002C250A" w:rsidRDefault="00DB0C36" w:rsidP="00DB0C36">
            <w:pPr>
              <w:pStyle w:val="Akapitzlist"/>
              <w:numPr>
                <w:ilvl w:val="0"/>
                <w:numId w:val="1"/>
              </w:numPr>
              <w:spacing w:line="276" w:lineRule="auto"/>
              <w:ind w:left="567" w:hanging="567"/>
              <w:contextualSpacing w:val="0"/>
              <w:jc w:val="both"/>
            </w:pPr>
            <w:r w:rsidRPr="002C250A">
              <w:t>W odniesieniu do Pani/Pana danych osobowych decyzje nie będą podejmowane w sposób zautomatyzowany oraz nie będzie wykonywane profilowanie Pani/Pana, stosowanie do art. 22 RODO.</w:t>
            </w:r>
          </w:p>
          <w:p w14:paraId="3D2294CB" w14:textId="77777777" w:rsidR="00DB0C36" w:rsidRPr="002C250A" w:rsidRDefault="00DB0C36" w:rsidP="00DB0C36">
            <w:pPr>
              <w:pStyle w:val="Akapitzlist"/>
              <w:numPr>
                <w:ilvl w:val="0"/>
                <w:numId w:val="1"/>
              </w:numPr>
              <w:spacing w:line="276" w:lineRule="auto"/>
              <w:ind w:left="567" w:hanging="567"/>
              <w:contextualSpacing w:val="0"/>
              <w:jc w:val="both"/>
            </w:pPr>
            <w:r w:rsidRPr="002C250A">
              <w:t>Posiada Pani/Pan:</w:t>
            </w:r>
          </w:p>
          <w:p w14:paraId="72B31605" w14:textId="77777777" w:rsidR="00DB0C36" w:rsidRPr="002C250A" w:rsidRDefault="00DB0C36" w:rsidP="00DB0C36">
            <w:pPr>
              <w:pStyle w:val="Akapitzlist"/>
              <w:numPr>
                <w:ilvl w:val="1"/>
                <w:numId w:val="1"/>
              </w:numPr>
              <w:spacing w:line="276" w:lineRule="auto"/>
              <w:ind w:left="993" w:hanging="426"/>
              <w:contextualSpacing w:val="0"/>
              <w:jc w:val="both"/>
            </w:pPr>
            <w:r w:rsidRPr="002C250A">
              <w:t xml:space="preserve">na podstawie art. 15 RODO prawo dostępu do danych osobowych Pani/Pana dotyczących. W przypadku gdy wykonanie obowiązków, o których mowa w art. 15 ust. 1-3 RODO wymagałoby niewspółmiernie dużego wysiłku, Zamawiający może żądać od osoby której dane dotyczą wskazania dodatkowych informacji mających na celu sprecyzowanie żądania, w szczególności podania nazwy lub daty postępowania o udzielenie zamówienia publicznego; </w:t>
            </w:r>
          </w:p>
          <w:p w14:paraId="5B60BBB2" w14:textId="77777777" w:rsidR="00DB0C36" w:rsidRPr="002C250A" w:rsidRDefault="00DB0C36" w:rsidP="00DB0C36">
            <w:pPr>
              <w:pStyle w:val="Akapitzlist"/>
              <w:numPr>
                <w:ilvl w:val="1"/>
                <w:numId w:val="1"/>
              </w:numPr>
              <w:spacing w:line="276" w:lineRule="auto"/>
              <w:ind w:left="993" w:hanging="426"/>
              <w:contextualSpacing w:val="0"/>
              <w:jc w:val="both"/>
            </w:pPr>
            <w:r w:rsidRPr="002C250A">
              <w:t>na podstawie art. 16 RODO prawo do sprostowania Pani/Pana danych osobowych</w:t>
            </w:r>
            <w:r w:rsidRPr="002C250A">
              <w:rPr>
                <w:rStyle w:val="Odwoanieprzypisudolnego"/>
              </w:rPr>
              <w:footnoteReference w:id="1"/>
            </w:r>
            <w:r w:rsidRPr="002C250A">
              <w:t>. Skorzystanie przez osobę, której dane dotyczą, z uprawnienia do sprostowania lub uzupełnienia, o którym mowa w art. 16 RODO nie może naruszać integralności protokołu oraz jego załączników;</w:t>
            </w:r>
          </w:p>
          <w:p w14:paraId="290D7B80" w14:textId="77777777" w:rsidR="00DB0C36" w:rsidRPr="002C250A" w:rsidRDefault="00DB0C36" w:rsidP="00DB0C36">
            <w:pPr>
              <w:pStyle w:val="Akapitzlist"/>
              <w:numPr>
                <w:ilvl w:val="1"/>
                <w:numId w:val="1"/>
              </w:numPr>
              <w:spacing w:line="276" w:lineRule="auto"/>
              <w:ind w:left="993" w:hanging="426"/>
              <w:contextualSpacing w:val="0"/>
              <w:jc w:val="both"/>
            </w:pPr>
            <w:r w:rsidRPr="002C250A">
              <w:t>na podstawie art. 18 ust. 1 RODO prawo żądania od Administratora ograniczenia przetwarzania danych osobowych z zastrzeżeniem przypadków, o których mowa w art. 18 ust. 2 RODO</w:t>
            </w:r>
            <w:r w:rsidRPr="002C250A">
              <w:rPr>
                <w:rStyle w:val="Odwoanieprzypisudolnego"/>
              </w:rPr>
              <w:footnoteReference w:id="2"/>
            </w:r>
            <w:r w:rsidRPr="002C250A">
              <w:t>; wystąpienie z żądaniem, o którym mowa w art. 18 RODO, nie ogranicza przetwarzania danych osobowych do czasu zakończenia postępowania o udzielenie zamówienia publicznego;</w:t>
            </w:r>
          </w:p>
          <w:p w14:paraId="05479D31" w14:textId="77777777" w:rsidR="00DB0C36" w:rsidRPr="002C250A" w:rsidRDefault="00DB0C36" w:rsidP="00DB0C36">
            <w:pPr>
              <w:pStyle w:val="Akapitzlist"/>
              <w:numPr>
                <w:ilvl w:val="1"/>
                <w:numId w:val="1"/>
              </w:numPr>
              <w:spacing w:line="276" w:lineRule="auto"/>
              <w:ind w:left="993" w:hanging="426"/>
              <w:contextualSpacing w:val="0"/>
              <w:jc w:val="both"/>
            </w:pPr>
            <w:r w:rsidRPr="002C250A">
              <w:lastRenderedPageBreak/>
              <w:t>prawo do wniesienia skargi do Prezesa Urzędu Ochrony Danych Osobowych, gdy uzna Pani/Pan, że przetwarzanie danych osobowych Pani/Pana dotyczących narusza przepisy RODO.</w:t>
            </w:r>
          </w:p>
          <w:p w14:paraId="2766236A" w14:textId="77777777" w:rsidR="00DB0C36" w:rsidRPr="002C250A" w:rsidRDefault="00DB0C36" w:rsidP="00DB0C36">
            <w:pPr>
              <w:pStyle w:val="Akapitzlist"/>
              <w:numPr>
                <w:ilvl w:val="0"/>
                <w:numId w:val="1"/>
              </w:numPr>
              <w:spacing w:line="276" w:lineRule="auto"/>
              <w:ind w:left="567" w:hanging="567"/>
              <w:contextualSpacing w:val="0"/>
              <w:jc w:val="both"/>
            </w:pPr>
            <w:r w:rsidRPr="002C250A">
              <w:t>Nie przysługuje Pani/Panu:</w:t>
            </w:r>
          </w:p>
          <w:p w14:paraId="14695F58" w14:textId="77777777" w:rsidR="00DB0C36" w:rsidRPr="002C250A" w:rsidRDefault="00DB0C36" w:rsidP="00DB0C36">
            <w:pPr>
              <w:pStyle w:val="Akapitzlist"/>
              <w:numPr>
                <w:ilvl w:val="1"/>
                <w:numId w:val="1"/>
              </w:numPr>
              <w:spacing w:line="276" w:lineRule="auto"/>
              <w:ind w:left="993" w:hanging="426"/>
              <w:contextualSpacing w:val="0"/>
              <w:jc w:val="both"/>
            </w:pPr>
            <w:r w:rsidRPr="002C250A">
              <w:t>w związku z art. 17 ust. 3 lit. b, d lub e RODO prawo do usunięcia danych osobowych;</w:t>
            </w:r>
          </w:p>
          <w:p w14:paraId="297B7189" w14:textId="77777777" w:rsidR="00DB0C36" w:rsidRPr="002C250A" w:rsidRDefault="00DB0C36" w:rsidP="00DB0C36">
            <w:pPr>
              <w:pStyle w:val="Akapitzlist"/>
              <w:numPr>
                <w:ilvl w:val="1"/>
                <w:numId w:val="1"/>
              </w:numPr>
              <w:spacing w:line="276" w:lineRule="auto"/>
              <w:ind w:left="993" w:hanging="426"/>
              <w:contextualSpacing w:val="0"/>
              <w:jc w:val="both"/>
            </w:pPr>
            <w:r w:rsidRPr="002C250A">
              <w:t>prawo do przenoszenia danych osobowych, o którym mowa w art. 20 RODO;</w:t>
            </w:r>
          </w:p>
          <w:p w14:paraId="7FBF61F1" w14:textId="77777777" w:rsidR="00DB0C36" w:rsidRPr="002C250A" w:rsidRDefault="00DB0C36" w:rsidP="00DB0C36">
            <w:pPr>
              <w:pStyle w:val="Akapitzlist"/>
              <w:numPr>
                <w:ilvl w:val="1"/>
                <w:numId w:val="1"/>
              </w:numPr>
              <w:spacing w:line="276" w:lineRule="auto"/>
              <w:ind w:left="993" w:hanging="426"/>
              <w:contextualSpacing w:val="0"/>
              <w:jc w:val="both"/>
            </w:pPr>
            <w:r w:rsidRPr="002C250A">
              <w:t>na podstawie art. 21 RODO prawo sprzeciwu, wobec przetwarzania danych osobowych, gdyż podstawą prawną przetwarzania Pani/Pana danych osobowych jest art. 6 ust. 1 lit. c RODO.</w:t>
            </w:r>
          </w:p>
          <w:p w14:paraId="6C1D5E33" w14:textId="77777777" w:rsidR="00DB0C36" w:rsidRPr="002C250A" w:rsidRDefault="00DB0C36" w:rsidP="007D419A">
            <w:pPr>
              <w:spacing w:after="200" w:line="276" w:lineRule="auto"/>
              <w:jc w:val="both"/>
              <w:rPr>
                <w:rFonts w:eastAsia="Calibri"/>
                <w:b/>
                <w:bCs/>
                <w:u w:val="single"/>
                <w:lang w:eastAsia="en-US"/>
              </w:rPr>
            </w:pPr>
          </w:p>
          <w:p w14:paraId="3DB3A9E9" w14:textId="3E9A2FAE" w:rsidR="00DB0C36" w:rsidRPr="002C250A" w:rsidRDefault="00DB0C36" w:rsidP="007D419A">
            <w:pPr>
              <w:spacing w:after="200" w:line="276" w:lineRule="auto"/>
              <w:jc w:val="both"/>
              <w:rPr>
                <w:rFonts w:eastAsia="Calibri"/>
                <w:b/>
                <w:bCs/>
                <w:u w:val="single"/>
                <w:lang w:eastAsia="en-US"/>
              </w:rPr>
            </w:pPr>
            <w:r w:rsidRPr="002C250A">
              <w:rPr>
                <w:rFonts w:eastAsia="Calibri"/>
                <w:b/>
                <w:bCs/>
                <w:u w:val="single"/>
                <w:lang w:eastAsia="en-US"/>
              </w:rPr>
              <w:t>Powyższe zmiany nie prowadzą do zmiany treści ogłoszenia o zamówieniu.</w:t>
            </w:r>
          </w:p>
        </w:tc>
      </w:tr>
    </w:tbl>
    <w:p w14:paraId="40B97C75" w14:textId="77777777" w:rsidR="00DB0C36" w:rsidRPr="009E5F2C" w:rsidRDefault="00DB0C36" w:rsidP="00DB0C36">
      <w:pPr>
        <w:rPr>
          <w:rFonts w:asciiTheme="minorHAnsi" w:hAnsiTheme="minorHAnsi" w:cstheme="minorHAnsi"/>
        </w:rPr>
      </w:pPr>
    </w:p>
    <w:p w14:paraId="73745679" w14:textId="038AB2D1" w:rsidR="00DB0C36" w:rsidRPr="009E5F2C" w:rsidRDefault="00DB0C36" w:rsidP="007E0B45">
      <w:pPr>
        <w:tabs>
          <w:tab w:val="left" w:pos="5685"/>
        </w:tabs>
        <w:jc w:val="right"/>
        <w:rPr>
          <w:rFonts w:asciiTheme="minorHAnsi" w:hAnsiTheme="minorHAnsi" w:cstheme="minorHAnsi"/>
        </w:rPr>
      </w:pPr>
      <w:r w:rsidRPr="009E5F2C">
        <w:rPr>
          <w:rFonts w:asciiTheme="minorHAnsi" w:hAnsiTheme="minorHAnsi" w:cstheme="minorHAnsi"/>
        </w:rPr>
        <w:tab/>
      </w:r>
      <w:bookmarkEnd w:id="0"/>
    </w:p>
    <w:p w14:paraId="1D462E15" w14:textId="554A08E2" w:rsidR="00AB442A" w:rsidRDefault="002C250A" w:rsidP="007E0B45">
      <w:pPr>
        <w:jc w:val="right"/>
      </w:pPr>
      <w:r>
        <w:t>Dyrektor Centrum Innowacji PW</w:t>
      </w:r>
    </w:p>
    <w:p w14:paraId="15C158F3" w14:textId="77777777" w:rsidR="002C250A" w:rsidRDefault="002C250A" w:rsidP="007E0B45">
      <w:pPr>
        <w:jc w:val="right"/>
      </w:pPr>
    </w:p>
    <w:p w14:paraId="0058FDDE" w14:textId="40B3A32F" w:rsidR="002C250A" w:rsidRPr="00DB0C36" w:rsidRDefault="002C250A" w:rsidP="007E0B45">
      <w:pPr>
        <w:jc w:val="right"/>
      </w:pPr>
      <w:r>
        <w:t>dr Piotr Dardziński</w:t>
      </w:r>
    </w:p>
    <w:sectPr w:rsidR="002C250A" w:rsidRPr="00DB0C36" w:rsidSect="00581B3C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1DFE55" w14:textId="77777777" w:rsidR="00581B3C" w:rsidRDefault="00581B3C" w:rsidP="00DB0C36">
      <w:r>
        <w:separator/>
      </w:r>
    </w:p>
  </w:endnote>
  <w:endnote w:type="continuationSeparator" w:id="0">
    <w:p w14:paraId="50F59A16" w14:textId="77777777" w:rsidR="00581B3C" w:rsidRDefault="00581B3C" w:rsidP="00DB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EE"/>
    <w:family w:val="swiss"/>
    <w:pitch w:val="variable"/>
    <w:sig w:usb0="600002F7" w:usb1="00000003" w:usb2="00000000" w:usb3="00000000" w:csb0="0000019F" w:csb1="00000000"/>
  </w:font>
  <w:font w:name="Source Sans Pro SemiBold">
    <w:panose1 w:val="020B0603030403020204"/>
    <w:charset w:val="EE"/>
    <w:family w:val="swiss"/>
    <w:pitch w:val="variable"/>
    <w:sig w:usb0="600002F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C06803" w14:textId="77777777" w:rsidR="00000000" w:rsidRDefault="00000000">
    <w:pPr>
      <w:pStyle w:val="Stopka"/>
      <w:framePr w:wrap="around" w:vAnchor="text" w:hAnchor="margin" w:xAlign="right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separate"/>
    </w:r>
    <w:r>
      <w:rPr>
        <w:rStyle w:val="Numerstrony"/>
        <w:rFonts w:eastAsiaTheme="majorEastAsia"/>
        <w:noProof/>
      </w:rPr>
      <w:t>1</w:t>
    </w:r>
    <w:r>
      <w:rPr>
        <w:rStyle w:val="Numerstrony"/>
        <w:rFonts w:eastAsiaTheme="majorEastAsia"/>
      </w:rPr>
      <w:fldChar w:fldCharType="end"/>
    </w:r>
  </w:p>
  <w:p w14:paraId="2D63141B" w14:textId="77777777" w:rsidR="00000000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9F24F2" w14:textId="71F23D5E" w:rsidR="00000000" w:rsidRDefault="00DB0C3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8BFFF9" wp14:editId="390AE4A4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374872625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44963F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JBe2DfcAAAACAEAAA8AAABkcnMvZG93bnJldi54bWxMj8FO&#10;wzAQRO9I/IO1SFyq1m4r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kF7YN9wAAAAIAQAADwAAAAAAAAAAAAAAAAAKBAAAZHJzL2Rvd25yZXYu&#10;eG1sUEsFBgAAAAAEAAQA8wAAABMFAAAAAA==&#10;"/>
          </w:pict>
        </mc:Fallback>
      </mc:AlternateContent>
    </w:r>
  </w:p>
  <w:p w14:paraId="65592204" w14:textId="77777777" w:rsidR="00000000" w:rsidRDefault="00000000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D43D5F" w14:textId="77777777" w:rsidR="00000000" w:rsidRDefault="0000000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94331CA" w14:textId="77777777" w:rsidR="00000000" w:rsidRDefault="00000000">
    <w:pPr>
      <w:pStyle w:val="Stopka"/>
      <w:framePr w:wrap="around" w:vAnchor="text" w:hAnchor="page" w:x="10225" w:y="172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separate"/>
    </w:r>
    <w:r>
      <w:rPr>
        <w:rStyle w:val="Numerstrony"/>
        <w:rFonts w:eastAsiaTheme="majorEastAsia"/>
        <w:noProof/>
      </w:rPr>
      <w:t>1</w:t>
    </w:r>
    <w:r>
      <w:rPr>
        <w:rStyle w:val="Numerstrony"/>
        <w:rFonts w:eastAsiaTheme="majorEastAsia"/>
      </w:rPr>
      <w:fldChar w:fldCharType="end"/>
    </w:r>
    <w:r>
      <w:rPr>
        <w:rStyle w:val="Numerstrony"/>
        <w:rFonts w:eastAsiaTheme="majorEastAsia"/>
      </w:rPr>
      <w:t>/</w:t>
    </w: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 NUMPAGES  \* MERGEFORMAT </w:instrText>
    </w:r>
    <w:r>
      <w:rPr>
        <w:rStyle w:val="Numerstrony"/>
        <w:rFonts w:eastAsiaTheme="majorEastAsia"/>
      </w:rPr>
      <w:fldChar w:fldCharType="separate"/>
    </w:r>
    <w:r>
      <w:rPr>
        <w:rStyle w:val="Numerstrony"/>
        <w:rFonts w:eastAsiaTheme="majorEastAsia"/>
        <w:noProof/>
      </w:rPr>
      <w:t>2</w:t>
    </w:r>
    <w:r>
      <w:rPr>
        <w:rStyle w:val="Numerstrony"/>
        <w:rFonts w:eastAsiaTheme="majorEastAsia"/>
      </w:rPr>
      <w:fldChar w:fldCharType="end"/>
    </w:r>
  </w:p>
  <w:p w14:paraId="01D9E8C7" w14:textId="77777777" w:rsidR="00000000" w:rsidRDefault="00000000">
    <w:pPr>
      <w:pStyle w:val="Stopka"/>
      <w:tabs>
        <w:tab w:val="clear" w:pos="4536"/>
        <w:tab w:val="left" w:pos="6237"/>
      </w:tabs>
    </w:pPr>
  </w:p>
  <w:p w14:paraId="1FC3DE55" w14:textId="77777777" w:rsidR="00000000" w:rsidRDefault="00000000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D984E3" w14:textId="77777777" w:rsidR="00581B3C" w:rsidRDefault="00581B3C" w:rsidP="00DB0C36">
      <w:r>
        <w:separator/>
      </w:r>
    </w:p>
  </w:footnote>
  <w:footnote w:type="continuationSeparator" w:id="0">
    <w:p w14:paraId="297E77FB" w14:textId="77777777" w:rsidR="00581B3C" w:rsidRDefault="00581B3C" w:rsidP="00DB0C36">
      <w:r>
        <w:continuationSeparator/>
      </w:r>
    </w:p>
  </w:footnote>
  <w:footnote w:id="1">
    <w:p w14:paraId="512643C3" w14:textId="72344578" w:rsidR="00DB0C36" w:rsidRPr="00B3254A" w:rsidRDefault="00DB0C36" w:rsidP="00DB0C36">
      <w:pPr>
        <w:pStyle w:val="Tekstprzypisudolnego"/>
        <w:rPr>
          <w:rFonts w:ascii="Tahoma" w:hAnsi="Tahoma" w:cs="Tahoma"/>
          <w:sz w:val="16"/>
          <w:szCs w:val="16"/>
        </w:rPr>
      </w:pPr>
      <w:r w:rsidRPr="00B3254A">
        <w:rPr>
          <w:rFonts w:ascii="Tahoma" w:hAnsi="Tahoma" w:cs="Tahoma"/>
          <w:sz w:val="16"/>
          <w:szCs w:val="16"/>
        </w:rPr>
        <w:t>.</w:t>
      </w:r>
    </w:p>
  </w:footnote>
  <w:footnote w:id="2">
    <w:p w14:paraId="626D1EBB" w14:textId="77777777" w:rsidR="002D7E28" w:rsidRPr="00C01C39" w:rsidRDefault="002D7E28" w:rsidP="002D7E28">
      <w:pPr>
        <w:rPr>
          <w:rFonts w:ascii="Source Sans Pro" w:hAnsi="Source Sans Pro"/>
          <w:sz w:val="18"/>
          <w:szCs w:val="18"/>
        </w:rPr>
      </w:pPr>
      <w:r>
        <w:rPr>
          <w:rFonts w:ascii="Source Sans Pro" w:hAnsi="Source Sans Pro"/>
          <w:sz w:val="18"/>
          <w:szCs w:val="18"/>
        </w:rPr>
        <w:t xml:space="preserve">ul. </w:t>
      </w:r>
      <w:r w:rsidRPr="00C01C39">
        <w:rPr>
          <w:rFonts w:ascii="Source Sans Pro" w:hAnsi="Source Sans Pro"/>
          <w:sz w:val="18"/>
          <w:szCs w:val="18"/>
        </w:rPr>
        <w:t xml:space="preserve">Rektorska 4/1.22, </w:t>
      </w:r>
      <w:r w:rsidRPr="00C01C39">
        <w:rPr>
          <w:rFonts w:ascii="Source Sans Pro" w:hAnsi="Source Sans Pro"/>
          <w:sz w:val="18"/>
          <w:szCs w:val="18"/>
        </w:rPr>
        <w:br/>
        <w:t>00-614 Warszawa</w:t>
      </w:r>
    </w:p>
    <w:p w14:paraId="0F40E09A" w14:textId="77777777" w:rsidR="002D7E28" w:rsidRPr="00C01C39" w:rsidRDefault="002D7E28" w:rsidP="002D7E28">
      <w:pPr>
        <w:rPr>
          <w:rFonts w:ascii="Source Sans Pro" w:hAnsi="Source Sans Pro"/>
          <w:sz w:val="18"/>
          <w:szCs w:val="18"/>
        </w:rPr>
      </w:pPr>
      <w:r w:rsidRPr="00C01C39">
        <w:rPr>
          <w:rFonts w:ascii="Source Sans Pro" w:hAnsi="Source Sans Pro"/>
          <w:sz w:val="18"/>
          <w:szCs w:val="18"/>
        </w:rPr>
        <w:t>tel.: 22 234 71 59</w:t>
      </w:r>
    </w:p>
    <w:p w14:paraId="44026795" w14:textId="54E08D7D" w:rsidR="00DB0C36" w:rsidRPr="002D7E28" w:rsidRDefault="002D7E28" w:rsidP="002D7E28">
      <w:pPr>
        <w:rPr>
          <w:rFonts w:ascii="Source Sans Pro" w:hAnsi="Source Sans Pro"/>
          <w:sz w:val="18"/>
          <w:szCs w:val="18"/>
        </w:rPr>
      </w:pPr>
      <w:r w:rsidRPr="006A5D8E">
        <w:rPr>
          <w:rFonts w:ascii="Source Sans Pro" w:hAnsi="Source Sans Pro"/>
          <w:sz w:val="18"/>
          <w:szCs w:val="18"/>
        </w:rPr>
        <w:t>e-mail:</w:t>
      </w:r>
      <w:r>
        <w:rPr>
          <w:rFonts w:ascii="Source Sans Pro" w:hAnsi="Source Sans Pro"/>
          <w:sz w:val="18"/>
          <w:szCs w:val="18"/>
        </w:rPr>
        <w:t xml:space="preserve"> c</w:t>
      </w:r>
      <w:r w:rsidRPr="006A5D8E">
        <w:rPr>
          <w:rFonts w:ascii="Source Sans Pro" w:hAnsi="Source Sans Pro"/>
          <w:sz w:val="18"/>
          <w:szCs w:val="18"/>
        </w:rPr>
        <w:t>inn@pw.edu.pl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4A0" w:firstRow="1" w:lastRow="0" w:firstColumn="1" w:lastColumn="0" w:noHBand="0" w:noVBand="1"/>
    </w:tblPr>
    <w:tblGrid>
      <w:gridCol w:w="1852"/>
      <w:gridCol w:w="7218"/>
    </w:tblGrid>
    <w:tr w:rsidR="00B77A74" w14:paraId="0728B09F" w14:textId="77777777" w:rsidTr="007D419A">
      <w:trPr>
        <w:trHeight w:val="68"/>
      </w:trPr>
      <w:tc>
        <w:tcPr>
          <w:tcW w:w="1883" w:type="dxa"/>
          <w:shd w:val="clear" w:color="auto" w:fill="auto"/>
        </w:tcPr>
        <w:p w14:paraId="4C214ED0" w14:textId="38F94D67" w:rsidR="00000000" w:rsidRDefault="00DB0C36" w:rsidP="00B77A74">
          <w:pPr>
            <w:pStyle w:val="Nagwek"/>
          </w:pPr>
          <w:r w:rsidRPr="00C01324">
            <w:rPr>
              <w:noProof/>
            </w:rPr>
            <w:drawing>
              <wp:inline distT="0" distB="0" distL="0" distR="0" wp14:anchorId="42E7A7E8" wp14:editId="20BACA8D">
                <wp:extent cx="937260" cy="937260"/>
                <wp:effectExtent l="0" t="0" r="0" b="0"/>
                <wp:docPr id="1059711745" name="Obraz 1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26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34D9721B" w14:textId="77777777" w:rsidR="00000000" w:rsidRDefault="00000000" w:rsidP="00B77A74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14FB48E8" w14:textId="77777777" w:rsidR="00000000" w:rsidRDefault="00000000" w:rsidP="00B77A74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Innowacji</w:t>
          </w:r>
        </w:p>
      </w:tc>
    </w:tr>
  </w:tbl>
  <w:p w14:paraId="3F0C6A0D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805C67"/>
    <w:multiLevelType w:val="multilevel"/>
    <w:tmpl w:val="99BC5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40205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D11"/>
    <w:rsid w:val="002C250A"/>
    <w:rsid w:val="002D7E28"/>
    <w:rsid w:val="00302EC8"/>
    <w:rsid w:val="00426ED4"/>
    <w:rsid w:val="00475B4E"/>
    <w:rsid w:val="00581B3C"/>
    <w:rsid w:val="00626D11"/>
    <w:rsid w:val="007E0B45"/>
    <w:rsid w:val="00AB442A"/>
    <w:rsid w:val="00BE3758"/>
    <w:rsid w:val="00C12C92"/>
    <w:rsid w:val="00DB0C36"/>
    <w:rsid w:val="00F6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34C5A"/>
  <w15:chartTrackingRefBased/>
  <w15:docId w15:val="{83742D22-6FD8-4370-ACAF-E6B0CF45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C3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26D1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26D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26D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26D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6D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6D1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26D1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26D1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26D1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6D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26D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26D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26D1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6D1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26D1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26D1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26D1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26D1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26D1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26D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26D1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26D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26D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26D11"/>
    <w:rPr>
      <w:i/>
      <w:iCs/>
      <w:color w:val="404040" w:themeColor="text1" w:themeTint="BF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,lp"/>
    <w:basedOn w:val="Normalny"/>
    <w:link w:val="AkapitzlistZnak"/>
    <w:uiPriority w:val="34"/>
    <w:qFormat/>
    <w:rsid w:val="00626D1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26D1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26D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26D1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26D11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rsid w:val="00DB0C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0C3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DB0C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B0C3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DB0C36"/>
  </w:style>
  <w:style w:type="character" w:styleId="Hipercze">
    <w:name w:val="Hyperlink"/>
    <w:uiPriority w:val="99"/>
    <w:rsid w:val="00DB0C3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1"/>
    <w:uiPriority w:val="99"/>
    <w:rsid w:val="00DB0C36"/>
    <w:pPr>
      <w:suppressAutoHyphens/>
      <w:jc w:val="both"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B0C3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1">
    <w:name w:val="Tekst przypisu dolnego Znak1"/>
    <w:link w:val="Tekstprzypisudolnego"/>
    <w:uiPriority w:val="99"/>
    <w:rsid w:val="00DB0C36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DB0C36"/>
  </w:style>
  <w:style w:type="character" w:styleId="Odwoanieprzypisudolnego">
    <w:name w:val="footnote reference"/>
    <w:uiPriority w:val="99"/>
    <w:unhideWhenUsed/>
    <w:rsid w:val="00DB0C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pw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940</Words>
  <Characters>5642</Characters>
  <Application>Microsoft Office Word</Application>
  <DocSecurity>0</DocSecurity>
  <Lines>47</Lines>
  <Paragraphs>13</Paragraphs>
  <ScaleCrop>false</ScaleCrop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Droździel-Włodarska Patrycja</dc:creator>
  <cp:keywords/>
  <dc:description/>
  <cp:lastModifiedBy>Droździel-Włodarska Patrycja</cp:lastModifiedBy>
  <cp:revision>12</cp:revision>
  <cp:lastPrinted>2024-03-22T12:00:00Z</cp:lastPrinted>
  <dcterms:created xsi:type="dcterms:W3CDTF">2024-03-22T11:22:00Z</dcterms:created>
  <dcterms:modified xsi:type="dcterms:W3CDTF">2024-03-22T12:04:00Z</dcterms:modified>
</cp:coreProperties>
</file>