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F927" w14:textId="77777777" w:rsidR="00D56356" w:rsidRDefault="00D56356" w:rsidP="00D56356">
      <w:pPr>
        <w:spacing w:line="360" w:lineRule="auto"/>
        <w:rPr>
          <w:rFonts w:ascii="Times New Roman" w:hAnsi="Times New Roman" w:cs="Times New Roman"/>
        </w:rPr>
      </w:pPr>
    </w:p>
    <w:p w14:paraId="6F09D661" w14:textId="77777777" w:rsidR="00D56356" w:rsidRPr="003113CD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0B052D0" wp14:editId="1765E3EF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AE610A8" wp14:editId="2719C5CA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77236BB" w14:textId="77777777" w:rsidR="00D56356" w:rsidRPr="003113CD" w:rsidRDefault="00D56356" w:rsidP="00D56356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3AA8890" w14:textId="77777777" w:rsidR="00D56356" w:rsidRPr="003113CD" w:rsidRDefault="00D56356" w:rsidP="00D56356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Cs w:val="20"/>
        </w:rPr>
        <w:t>ul. Szkolna 7,   62-731 Przykona</w:t>
      </w:r>
    </w:p>
    <w:p w14:paraId="6045D3FA" w14:textId="77777777" w:rsidR="00D56356" w:rsidRPr="0045098B" w:rsidRDefault="00D56356" w:rsidP="00D56356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tel. 063 279 10 10,  fax. 063 279 10 22</w:t>
      </w:r>
    </w:p>
    <w:p w14:paraId="71E20B96" w14:textId="77777777" w:rsidR="00D56356" w:rsidRPr="0045098B" w:rsidRDefault="00D56356" w:rsidP="00D56356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10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u w:val="single"/>
          </w:rPr>
          <w:t>przykona@przykona.pl</w:t>
        </w:r>
      </w:hyperlink>
    </w:p>
    <w:p w14:paraId="07E37DAB" w14:textId="77777777" w:rsidR="00D56356" w:rsidRPr="0045098B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982C" wp14:editId="116B95E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81C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D58CC7B" w14:textId="77777777" w:rsidR="00D56356" w:rsidRDefault="00D56356" w:rsidP="00D56356">
      <w:pPr>
        <w:ind w:right="-284"/>
        <w:jc w:val="right"/>
        <w:rPr>
          <w:rFonts w:ascii="Times New Roman" w:hAnsi="Times New Roman"/>
        </w:rPr>
      </w:pPr>
    </w:p>
    <w:p w14:paraId="36BAA2ED" w14:textId="5E36AEA5" w:rsidR="00364921" w:rsidRPr="006A7857" w:rsidRDefault="00D56356" w:rsidP="00D56356">
      <w:pPr>
        <w:ind w:right="-284"/>
        <w:jc w:val="right"/>
        <w:rPr>
          <w:rFonts w:ascii="Book Antiqua" w:hAnsi="Book Antiqua"/>
        </w:rPr>
      </w:pPr>
      <w:r w:rsidRPr="006A7857">
        <w:rPr>
          <w:rFonts w:ascii="Book Antiqua" w:hAnsi="Book Antiqua"/>
        </w:rPr>
        <w:t xml:space="preserve">Przykona, dnia </w:t>
      </w:r>
      <w:r w:rsidR="00114D1B" w:rsidRPr="006A7857">
        <w:rPr>
          <w:rFonts w:ascii="Book Antiqua" w:hAnsi="Book Antiqua"/>
        </w:rPr>
        <w:t>20 kwietnia</w:t>
      </w:r>
      <w:r w:rsidRPr="006A7857">
        <w:rPr>
          <w:rFonts w:ascii="Book Antiqua" w:hAnsi="Book Antiqua"/>
        </w:rPr>
        <w:t xml:space="preserve"> 2022 r.</w:t>
      </w:r>
    </w:p>
    <w:p w14:paraId="4FFCFC20" w14:textId="77777777" w:rsidR="009A602A" w:rsidRPr="006A7857" w:rsidRDefault="009A602A" w:rsidP="009A602A">
      <w:pPr>
        <w:jc w:val="both"/>
        <w:rPr>
          <w:rFonts w:ascii="Book Antiqua" w:hAnsi="Book Antiqua" w:cs="Times New Roman"/>
        </w:rPr>
      </w:pPr>
    </w:p>
    <w:p w14:paraId="5DD74227" w14:textId="3660BFCF" w:rsidR="007E3459" w:rsidRPr="006A7857" w:rsidRDefault="007E3459" w:rsidP="007E3459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 w:cs="Times New Roman"/>
        </w:rPr>
        <w:t>RRG.271.</w:t>
      </w:r>
      <w:r w:rsidR="00114D1B" w:rsidRPr="006A7857">
        <w:rPr>
          <w:rFonts w:ascii="Book Antiqua" w:hAnsi="Book Antiqua" w:cs="Times New Roman"/>
        </w:rPr>
        <w:t>4</w:t>
      </w:r>
      <w:r w:rsidRPr="006A7857">
        <w:rPr>
          <w:rFonts w:ascii="Book Antiqua" w:hAnsi="Book Antiqua" w:cs="Times New Roman"/>
        </w:rPr>
        <w:t>.202</w:t>
      </w:r>
      <w:r w:rsidR="00D56356" w:rsidRPr="006A7857">
        <w:rPr>
          <w:rFonts w:ascii="Book Antiqua" w:hAnsi="Book Antiqua" w:cs="Times New Roman"/>
        </w:rPr>
        <w:t>2</w:t>
      </w:r>
    </w:p>
    <w:p w14:paraId="28A316C0" w14:textId="2669A3E6" w:rsidR="0070735B" w:rsidRPr="006A7857" w:rsidRDefault="00364921" w:rsidP="00A31065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/>
          <w:sz w:val="20"/>
        </w:rPr>
        <w:t>(</w:t>
      </w:r>
      <w:r w:rsidRPr="006A7857">
        <w:rPr>
          <w:rFonts w:ascii="Book Antiqua" w:hAnsi="Book Antiqua"/>
          <w:i/>
          <w:sz w:val="20"/>
        </w:rPr>
        <w:t>nr ref. postępowania</w:t>
      </w:r>
      <w:r w:rsidRPr="006A7857">
        <w:rPr>
          <w:rFonts w:ascii="Book Antiqua" w:hAnsi="Book Antiqua"/>
          <w:sz w:val="20"/>
        </w:rPr>
        <w:t>)</w:t>
      </w:r>
    </w:p>
    <w:p w14:paraId="38292DFF" w14:textId="77777777" w:rsidR="006A7857" w:rsidRDefault="006A7857" w:rsidP="006A7857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D27CA0C" w14:textId="15E2C841" w:rsidR="00364921" w:rsidRPr="006A7857" w:rsidRDefault="007E3459" w:rsidP="006A7857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6A7857">
        <w:rPr>
          <w:rFonts w:ascii="Book Antiqua" w:hAnsi="Book Antiqua"/>
          <w:b/>
          <w:sz w:val="28"/>
          <w:szCs w:val="28"/>
        </w:rPr>
        <w:t xml:space="preserve">INFORMACJA O ZMIANIE TREŚCI SWZ </w:t>
      </w:r>
    </w:p>
    <w:p w14:paraId="2827636D" w14:textId="07443FAA" w:rsidR="00D56356" w:rsidRPr="006A7857" w:rsidRDefault="00364921" w:rsidP="00D56356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lang w:eastAsia="en-US"/>
        </w:rPr>
      </w:pPr>
      <w:r w:rsidRPr="006A7857">
        <w:rPr>
          <w:rFonts w:ascii="Book Antiqua" w:hAnsi="Book Antiqua" w:cs="Times New Roman"/>
        </w:rPr>
        <w:t xml:space="preserve">Dotyczy postępowania o udzielenie zamówienia publicznego prowadzonego w trybie </w:t>
      </w:r>
      <w:r w:rsidR="007E3459" w:rsidRPr="006A7857">
        <w:rPr>
          <w:rFonts w:ascii="Book Antiqua" w:hAnsi="Book Antiqua" w:cs="Times New Roman"/>
        </w:rPr>
        <w:t xml:space="preserve">podstawowym - art 275 pkt 1 Pzp </w:t>
      </w:r>
      <w:r w:rsidRPr="006A7857">
        <w:rPr>
          <w:rFonts w:ascii="Book Antiqua" w:hAnsi="Book Antiqua" w:cs="Times New Roman"/>
        </w:rPr>
        <w:t xml:space="preserve"> na </w:t>
      </w:r>
      <w:r w:rsidR="007E3459" w:rsidRPr="006A7857">
        <w:rPr>
          <w:rFonts w:ascii="Book Antiqua" w:hAnsi="Book Antiqua" w:cs="Times New Roman"/>
        </w:rPr>
        <w:t xml:space="preserve">zadanie pn. </w:t>
      </w:r>
      <w:r w:rsidR="00D56356" w:rsidRPr="006A7857">
        <w:rPr>
          <w:rFonts w:ascii="Book Antiqua" w:eastAsia="Calibri" w:hAnsi="Book Antiqua"/>
          <w:b/>
          <w:lang w:eastAsia="en-US"/>
        </w:rPr>
        <w:t xml:space="preserve">„Budowa </w:t>
      </w:r>
      <w:r w:rsidR="00114D1B" w:rsidRPr="006A7857">
        <w:rPr>
          <w:rFonts w:ascii="Book Antiqua" w:eastAsia="Calibri" w:hAnsi="Book Antiqua"/>
          <w:b/>
          <w:lang w:eastAsia="en-US"/>
        </w:rPr>
        <w:t>drogi w miejscowości Laski</w:t>
      </w:r>
      <w:r w:rsidR="00D56356" w:rsidRPr="006A7857">
        <w:rPr>
          <w:rFonts w:ascii="Book Antiqua" w:eastAsia="Calibri" w:hAnsi="Book Antiqua"/>
          <w:b/>
          <w:lang w:eastAsia="en-US"/>
        </w:rPr>
        <w:t>„</w:t>
      </w:r>
    </w:p>
    <w:p w14:paraId="55AA2E32" w14:textId="77777777" w:rsidR="00D56356" w:rsidRPr="006A7857" w:rsidRDefault="00D56356" w:rsidP="00E81B70">
      <w:pPr>
        <w:pStyle w:val="Standard"/>
        <w:tabs>
          <w:tab w:val="left" w:pos="851"/>
        </w:tabs>
        <w:rPr>
          <w:rFonts w:ascii="Book Antiqua" w:eastAsia="Calibri" w:hAnsi="Book Antiqua"/>
          <w:b/>
          <w:lang w:eastAsia="en-US"/>
        </w:rPr>
      </w:pPr>
    </w:p>
    <w:p w14:paraId="605C9878" w14:textId="20BEA4F1" w:rsidR="00DA60F1" w:rsidRPr="006A7857" w:rsidRDefault="00364921" w:rsidP="00D56356">
      <w:pPr>
        <w:ind w:right="-250" w:firstLine="567"/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 w:cs="Times New Roman"/>
        </w:rPr>
        <w:t xml:space="preserve">Działając w oparciu o art. 286 ust. </w:t>
      </w:r>
      <w:r w:rsidR="007E3459" w:rsidRPr="006A7857">
        <w:rPr>
          <w:rFonts w:ascii="Book Antiqua" w:hAnsi="Book Antiqua" w:cs="Times New Roman"/>
        </w:rPr>
        <w:t>1</w:t>
      </w:r>
      <w:r w:rsidRPr="006A7857">
        <w:rPr>
          <w:rFonts w:ascii="Book Antiqua" w:hAnsi="Book Antiqua" w:cs="Times New Roman"/>
          <w:b/>
          <w:bCs/>
          <w:i/>
          <w:iCs/>
        </w:rPr>
        <w:t xml:space="preserve"> </w:t>
      </w:r>
      <w:r w:rsidRPr="006A7857">
        <w:rPr>
          <w:rFonts w:ascii="Book Antiqua" w:hAnsi="Book Antiqua" w:cs="Times New Roman"/>
        </w:rPr>
        <w:t xml:space="preserve">PZP, Zamawiający </w:t>
      </w:r>
      <w:r w:rsidR="006E4919" w:rsidRPr="006A7857">
        <w:rPr>
          <w:rFonts w:ascii="Book Antiqua" w:hAnsi="Book Antiqua" w:cs="Times New Roman"/>
        </w:rPr>
        <w:t xml:space="preserve">tj. Gmina Przykona </w:t>
      </w:r>
      <w:r w:rsidRPr="006A7857">
        <w:rPr>
          <w:rFonts w:ascii="Book Antiqua" w:hAnsi="Book Antiqua" w:cs="Times New Roman"/>
        </w:rPr>
        <w:t>informuje, że</w:t>
      </w:r>
      <w:r w:rsidR="00114D1B" w:rsidRPr="006A7857">
        <w:rPr>
          <w:rFonts w:ascii="Book Antiqua" w:hAnsi="Book Antiqua" w:cs="Times New Roman"/>
        </w:rPr>
        <w:t xml:space="preserve"> dokonał zmiany treści załącznika nr 5 do SWZ</w:t>
      </w:r>
      <w:r w:rsidRPr="006A7857">
        <w:rPr>
          <w:rFonts w:ascii="Book Antiqua" w:hAnsi="Book Antiqua" w:cs="Times New Roman"/>
        </w:rPr>
        <w:t xml:space="preserve"> </w:t>
      </w:r>
      <w:r w:rsidR="00C65873">
        <w:rPr>
          <w:rFonts w:ascii="Book Antiqua" w:hAnsi="Book Antiqua" w:cs="Times New Roman"/>
        </w:rPr>
        <w:t xml:space="preserve">- </w:t>
      </w:r>
      <w:r w:rsidR="00F42456">
        <w:rPr>
          <w:rFonts w:ascii="Book Antiqua" w:hAnsi="Book Antiqua" w:cs="Times New Roman"/>
        </w:rPr>
        <w:t xml:space="preserve">Projektowane postanowienia umowy, </w:t>
      </w:r>
      <w:r w:rsidR="006A6DB6" w:rsidRPr="006A7857">
        <w:rPr>
          <w:rFonts w:ascii="Book Antiqua" w:hAnsi="Book Antiqua" w:cs="Times New Roman"/>
        </w:rPr>
        <w:t xml:space="preserve">w ten sposób że </w:t>
      </w:r>
      <w:r w:rsidR="00F42456">
        <w:rPr>
          <w:rFonts w:ascii="Book Antiqua" w:hAnsi="Book Antiqua" w:cs="Times New Roman"/>
        </w:rPr>
        <w:t xml:space="preserve">po §15 </w:t>
      </w:r>
      <w:r w:rsidR="006A6DB6" w:rsidRPr="006A7857">
        <w:rPr>
          <w:rFonts w:ascii="Book Antiqua" w:hAnsi="Book Antiqua" w:cs="Times New Roman"/>
        </w:rPr>
        <w:t>dodaje §15a o następującej treści:</w:t>
      </w:r>
    </w:p>
    <w:p w14:paraId="09EF6C6B" w14:textId="5233A041" w:rsidR="006A6DB6" w:rsidRDefault="006A6DB6" w:rsidP="00D56356">
      <w:pPr>
        <w:ind w:right="-250" w:firstLine="567"/>
        <w:jc w:val="both"/>
        <w:rPr>
          <w:rFonts w:ascii="Book Antiqua" w:hAnsi="Book Antiqua" w:cs="Times New Roman"/>
        </w:rPr>
      </w:pPr>
    </w:p>
    <w:p w14:paraId="2197BB0D" w14:textId="77777777" w:rsidR="00C65873" w:rsidRPr="006A7857" w:rsidRDefault="00C65873" w:rsidP="00D56356">
      <w:pPr>
        <w:ind w:right="-250" w:firstLine="567"/>
        <w:jc w:val="both"/>
        <w:rPr>
          <w:rFonts w:ascii="Book Antiqua" w:hAnsi="Book Antiqua" w:cs="Times New Roman"/>
        </w:rPr>
      </w:pPr>
    </w:p>
    <w:p w14:paraId="5BF0C297" w14:textId="0BAC0AF9" w:rsidR="006A6DB6" w:rsidRPr="006A7857" w:rsidRDefault="00C65873" w:rsidP="006A7857">
      <w:pPr>
        <w:ind w:right="-250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 xml:space="preserve">„ </w:t>
      </w:r>
      <w:r w:rsidR="006A6DB6" w:rsidRPr="006A7857">
        <w:rPr>
          <w:rFonts w:ascii="Book Antiqua" w:hAnsi="Book Antiqua" w:cs="Times New Roman"/>
          <w:b/>
          <w:bCs/>
        </w:rPr>
        <w:t>§15a</w:t>
      </w:r>
    </w:p>
    <w:p w14:paraId="7EBDE89D" w14:textId="77777777" w:rsidR="006A6DB6" w:rsidRPr="006A7857" w:rsidRDefault="006A6DB6" w:rsidP="006A6DB6">
      <w:pPr>
        <w:pStyle w:val="Default"/>
        <w:numPr>
          <w:ilvl w:val="0"/>
          <w:numId w:val="12"/>
        </w:numPr>
        <w:ind w:left="426" w:hanging="426"/>
        <w:jc w:val="both"/>
        <w:rPr>
          <w:rFonts w:ascii="Book Antiqua" w:hAnsi="Book Antiqua"/>
        </w:rPr>
      </w:pPr>
      <w:bookmarkStart w:id="0" w:name="_Hlk67571917"/>
      <w:r w:rsidRPr="006A7857">
        <w:rPr>
          <w:rFonts w:ascii="Book Antiqua" w:hAnsi="Book Antiqua"/>
        </w:rPr>
        <w:t xml:space="preserve">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5691D4A2" w14:textId="77777777" w:rsidR="006A6DB6" w:rsidRPr="006A7857" w:rsidRDefault="006A6DB6" w:rsidP="006A6DB6">
      <w:pPr>
        <w:pStyle w:val="Akapitzlist"/>
        <w:autoSpaceDE w:val="0"/>
        <w:autoSpaceDN w:val="0"/>
        <w:adjustRightInd w:val="0"/>
        <w:ind w:left="426"/>
        <w:jc w:val="both"/>
        <w:rPr>
          <w:rFonts w:ascii="Book Antiqua" w:eastAsia="Calibri" w:hAnsi="Book Antiqua"/>
          <w:b/>
        </w:rPr>
      </w:pPr>
      <w:r w:rsidRPr="006A7857">
        <w:rPr>
          <w:rFonts w:ascii="Book Antiqua" w:hAnsi="Book Antiqua"/>
        </w:rPr>
        <w:t xml:space="preserve">- </w:t>
      </w:r>
      <w:r w:rsidRPr="006A7857">
        <w:rPr>
          <w:rFonts w:ascii="Book Antiqua" w:hAnsi="Book Antiqua"/>
          <w:b/>
          <w:bCs/>
        </w:rPr>
        <w:t>pracownicy fizyczni</w:t>
      </w:r>
      <w:r w:rsidRPr="006A7857">
        <w:rPr>
          <w:rFonts w:ascii="Book Antiqua" w:hAnsi="Book Antiqua"/>
        </w:rPr>
        <w:t xml:space="preserve"> </w:t>
      </w:r>
      <w:r w:rsidRPr="006A7857">
        <w:rPr>
          <w:rFonts w:ascii="Book Antiqua" w:eastAsia="Calibri" w:hAnsi="Book Antiqua"/>
          <w:b/>
        </w:rPr>
        <w:t>bezpośrednio wykonujący roboty związane z realizacją przedmiotu zamówienia,</w:t>
      </w:r>
    </w:p>
    <w:p w14:paraId="33971F99" w14:textId="77777777" w:rsidR="006A6DB6" w:rsidRPr="006A7857" w:rsidRDefault="006A6DB6" w:rsidP="006A6DB6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Book Antiqua" w:eastAsia="Calibri" w:hAnsi="Book Antiqua"/>
          <w:b/>
        </w:rPr>
      </w:pPr>
      <w:r w:rsidRPr="006A7857">
        <w:rPr>
          <w:rFonts w:ascii="Book Antiqua" w:hAnsi="Book Antiqua"/>
        </w:rPr>
        <w:t>W celu weryfikacji spełniania przez wykonawcę lub podwykonawcę wymogu zatrudnienia na podstawie stosunku pracy osób wykonujących wskazane w SWZ czynności, Wykonawca przedstawi Zamawiającemu w terminie co najmniej 5 dni roboczych przed przystąpieniem przez osoby do czynności, o których mowa w ust. 1, w formie wykazu (oświadczenia) informacje o tych osobach, w tym dane osobowe, niezbędne do weryfikacji zatrudnienia na podstawie umowy o pracę, w szczególności imię i nazwisko zatrudnionego pracownika, datę zawarcia umowy o pracę, rodzaj umowy o pracę i zakres obowiązków pracownika</w:t>
      </w:r>
      <w:r w:rsidRPr="006A7857">
        <w:rPr>
          <w:rFonts w:ascii="Book Antiqua" w:hAnsi="Book Antiqua"/>
          <w:bCs/>
        </w:rPr>
        <w:t xml:space="preserve">. </w:t>
      </w:r>
    </w:p>
    <w:p w14:paraId="47A3F4C4" w14:textId="77777777" w:rsidR="006A6DB6" w:rsidRPr="006A7857" w:rsidRDefault="006A6DB6" w:rsidP="006A6DB6">
      <w:pPr>
        <w:pStyle w:val="Akapitzlist"/>
        <w:numPr>
          <w:ilvl w:val="0"/>
          <w:numId w:val="12"/>
        </w:numPr>
        <w:tabs>
          <w:tab w:val="left" w:pos="0"/>
        </w:tabs>
        <w:ind w:left="426" w:hanging="426"/>
        <w:contextualSpacing w:val="0"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 xml:space="preserve">W trakcie realizacji zamówienia zamawiający uprawniony jest do wykonywania czynności kontrolnych wobec wykonawcy odnośnie spełniania przez wykonawcę </w:t>
      </w:r>
      <w:r w:rsidRPr="006A7857">
        <w:rPr>
          <w:rFonts w:ascii="Book Antiqua" w:eastAsia="Calibri" w:hAnsi="Book Antiqua"/>
        </w:rPr>
        <w:lastRenderedPageBreak/>
        <w:t xml:space="preserve">lub podwykonawcę wymogu zatrudnienia na podstawie umowy o pracę osób wykonujących wskazane w punkcie 1 czynności. </w:t>
      </w:r>
    </w:p>
    <w:p w14:paraId="77F1E847" w14:textId="77777777" w:rsidR="006A6DB6" w:rsidRPr="006A7857" w:rsidRDefault="006A6DB6" w:rsidP="006A6DB6">
      <w:pPr>
        <w:ind w:firstLine="426"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 xml:space="preserve">Zamawiający uprawniony jest w szczególności do: </w:t>
      </w:r>
    </w:p>
    <w:p w14:paraId="1668ED46" w14:textId="77777777" w:rsidR="006A6DB6" w:rsidRPr="006A7857" w:rsidRDefault="006A6DB6" w:rsidP="006A6DB6">
      <w:pPr>
        <w:numPr>
          <w:ilvl w:val="0"/>
          <w:numId w:val="10"/>
        </w:numPr>
        <w:tabs>
          <w:tab w:val="left" w:pos="284"/>
        </w:tabs>
        <w:ind w:left="851" w:hanging="284"/>
        <w:contextualSpacing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>żądania oświadczeń i dokumentów w zakresie potwierdzenia spełniania ww. wymogów i dokonywania ich oceny,</w:t>
      </w:r>
    </w:p>
    <w:p w14:paraId="5263451C" w14:textId="77777777" w:rsidR="006A6DB6" w:rsidRPr="006A7857" w:rsidRDefault="006A6DB6" w:rsidP="006A6DB6">
      <w:pPr>
        <w:numPr>
          <w:ilvl w:val="0"/>
          <w:numId w:val="10"/>
        </w:numPr>
        <w:tabs>
          <w:tab w:val="left" w:pos="284"/>
        </w:tabs>
        <w:ind w:left="851" w:hanging="284"/>
        <w:contextualSpacing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>żądania wyjaśnień w przypadku wątpliwości w zakresie potwierdzenia spełniania ww. wymogów,</w:t>
      </w:r>
    </w:p>
    <w:p w14:paraId="455F233B" w14:textId="77777777" w:rsidR="006A6DB6" w:rsidRPr="006A7857" w:rsidRDefault="006A6DB6" w:rsidP="006A6DB6">
      <w:pPr>
        <w:numPr>
          <w:ilvl w:val="0"/>
          <w:numId w:val="10"/>
        </w:numPr>
        <w:tabs>
          <w:tab w:val="left" w:pos="284"/>
        </w:tabs>
        <w:ind w:left="851" w:hanging="284"/>
        <w:contextualSpacing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>przeprowadzania kontroli na miejscu wykonywania świadczenia.</w:t>
      </w:r>
    </w:p>
    <w:p w14:paraId="6DD76306" w14:textId="77777777" w:rsidR="006A6DB6" w:rsidRPr="006A7857" w:rsidRDefault="006A6DB6" w:rsidP="006A6DB6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7AFEE027" w14:textId="77777777" w:rsidR="006A6DB6" w:rsidRPr="006A7857" w:rsidRDefault="006A6DB6" w:rsidP="006A6DB6">
      <w:pPr>
        <w:numPr>
          <w:ilvl w:val="0"/>
          <w:numId w:val="11"/>
        </w:numPr>
        <w:tabs>
          <w:tab w:val="left" w:pos="0"/>
          <w:tab w:val="left" w:pos="567"/>
        </w:tabs>
        <w:ind w:left="567" w:hanging="425"/>
        <w:contextualSpacing/>
        <w:jc w:val="both"/>
        <w:rPr>
          <w:rFonts w:ascii="Book Antiqua" w:eastAsia="Calibri" w:hAnsi="Book Antiqua"/>
          <w:i/>
        </w:rPr>
      </w:pPr>
      <w:r w:rsidRPr="006A7857">
        <w:rPr>
          <w:rFonts w:ascii="Book Antiqua" w:eastAsia="Calibri" w:hAnsi="Book Antiqua"/>
          <w:b/>
        </w:rPr>
        <w:t xml:space="preserve">oświadczenie wykonawcy lub podwykonawcy </w:t>
      </w:r>
      <w:r w:rsidRPr="006A7857">
        <w:rPr>
          <w:rFonts w:ascii="Book Antiqua" w:eastAsia="Calibri" w:hAnsi="Book Antiqua"/>
        </w:rPr>
        <w:t>o zatrudnieniu na podstawie umowy o pracę osób wykonujących czynności, których dotyczy wezwanie zamawiającego.</w:t>
      </w:r>
      <w:r w:rsidRPr="006A7857">
        <w:rPr>
          <w:rFonts w:ascii="Book Antiqua" w:eastAsia="Calibri" w:hAnsi="Book Antiqua"/>
          <w:b/>
        </w:rPr>
        <w:t xml:space="preserve"> </w:t>
      </w:r>
      <w:r w:rsidRPr="006A7857">
        <w:rPr>
          <w:rFonts w:ascii="Book Antiqua" w:eastAsia="Calibri" w:hAnsi="Book Antiqu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EEA257E" w14:textId="77777777" w:rsidR="006A6DB6" w:rsidRPr="006A7857" w:rsidRDefault="006A6DB6" w:rsidP="006A6DB6">
      <w:pPr>
        <w:numPr>
          <w:ilvl w:val="0"/>
          <w:numId w:val="11"/>
        </w:numPr>
        <w:tabs>
          <w:tab w:val="left" w:pos="0"/>
          <w:tab w:val="left" w:pos="567"/>
        </w:tabs>
        <w:ind w:left="567" w:hanging="425"/>
        <w:contextualSpacing/>
        <w:jc w:val="both"/>
        <w:rPr>
          <w:rFonts w:ascii="Book Antiqua" w:eastAsia="Calibri" w:hAnsi="Book Antiqua"/>
          <w:i/>
        </w:rPr>
      </w:pPr>
      <w:r w:rsidRPr="006A7857">
        <w:rPr>
          <w:rFonts w:ascii="Book Antiqua" w:eastAsia="Calibri" w:hAnsi="Book Antiqua"/>
        </w:rPr>
        <w:t>poświadczoną za zgodność z oryginałem odpowiednio przez wykonawcę lub podwykonawcę</w:t>
      </w:r>
      <w:r w:rsidRPr="006A7857">
        <w:rPr>
          <w:rFonts w:ascii="Book Antiqua" w:eastAsia="Calibri" w:hAnsi="Book Antiqua"/>
          <w:b/>
        </w:rPr>
        <w:t xml:space="preserve"> kopię umowy/umów o pracę</w:t>
      </w:r>
      <w:r w:rsidRPr="006A7857">
        <w:rPr>
          <w:rFonts w:ascii="Book Antiqua" w:eastAsia="Calibri" w:hAnsi="Book Antiqu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6A7857">
        <w:rPr>
          <w:rFonts w:ascii="Book Antiqua" w:eastAsia="Calibri" w:hAnsi="Book Antiqua"/>
          <w:i/>
        </w:rPr>
        <w:t>o ochronie danych osobowych</w:t>
      </w:r>
      <w:r w:rsidRPr="006A7857">
        <w:rPr>
          <w:rFonts w:ascii="Book Antiqua" w:eastAsia="Calibri" w:hAnsi="Book Antiqua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17AD06DA" w14:textId="77777777" w:rsidR="006A6DB6" w:rsidRPr="006A7857" w:rsidRDefault="006A6DB6" w:rsidP="006A6DB6">
      <w:pPr>
        <w:pStyle w:val="Akapitzlist"/>
        <w:numPr>
          <w:ilvl w:val="0"/>
          <w:numId w:val="11"/>
        </w:numPr>
        <w:tabs>
          <w:tab w:val="left" w:pos="0"/>
          <w:tab w:val="left" w:pos="567"/>
        </w:tabs>
        <w:spacing w:line="276" w:lineRule="auto"/>
        <w:ind w:left="567" w:hanging="425"/>
        <w:jc w:val="both"/>
        <w:rPr>
          <w:rFonts w:ascii="Book Antiqua" w:hAnsi="Book Antiqua"/>
        </w:rPr>
      </w:pPr>
      <w:r w:rsidRPr="006A7857">
        <w:rPr>
          <w:rFonts w:ascii="Book Antiqua" w:hAnsi="Book Antiqua"/>
          <w:b/>
        </w:rPr>
        <w:t>zaświadczenie właściwego oddziału ZUS,</w:t>
      </w:r>
      <w:r w:rsidRPr="006A7857">
        <w:rPr>
          <w:rFonts w:ascii="Book Antiqua" w:hAnsi="Book Antiqua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3EC95E3" w14:textId="77777777" w:rsidR="006A6DB6" w:rsidRPr="006A7857" w:rsidRDefault="006A6DB6" w:rsidP="006A6DB6">
      <w:pPr>
        <w:numPr>
          <w:ilvl w:val="0"/>
          <w:numId w:val="11"/>
        </w:numPr>
        <w:tabs>
          <w:tab w:val="left" w:pos="0"/>
          <w:tab w:val="left" w:pos="567"/>
        </w:tabs>
        <w:ind w:left="567" w:hanging="425"/>
        <w:contextualSpacing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>poświadczoną za zgodność z oryginałem odpowiednio przez wykonawcę lub podwykonawcę</w:t>
      </w:r>
      <w:r w:rsidRPr="006A7857">
        <w:rPr>
          <w:rFonts w:ascii="Book Antiqua" w:eastAsia="Calibri" w:hAnsi="Book Antiqua"/>
          <w:b/>
        </w:rPr>
        <w:t xml:space="preserve"> kopię dowodu potwierdzającego zgłoszenie pracownika przez pracodawcę do ubezpieczeń</w:t>
      </w:r>
      <w:r w:rsidRPr="006A7857">
        <w:rPr>
          <w:rFonts w:ascii="Book Antiqua" w:eastAsia="Calibri" w:hAnsi="Book Antiqua"/>
        </w:rPr>
        <w:t xml:space="preserve">, zanonimizowaną w sposób zapewniający ochronę danych osobowych pracowników, zgodnie z przepisami ustawy z dnia 29 sierpnia 1997 r. </w:t>
      </w:r>
      <w:r w:rsidRPr="006A7857">
        <w:rPr>
          <w:rFonts w:ascii="Book Antiqua" w:eastAsia="Calibri" w:hAnsi="Book Antiqua"/>
          <w:i/>
        </w:rPr>
        <w:t>o ochronie danych osobowych.</w:t>
      </w:r>
    </w:p>
    <w:p w14:paraId="063F0441" w14:textId="77777777" w:rsidR="006A6DB6" w:rsidRPr="006A7857" w:rsidRDefault="006A6DB6" w:rsidP="006A6DB6">
      <w:pPr>
        <w:pStyle w:val="Akapitzlist"/>
        <w:numPr>
          <w:ilvl w:val="0"/>
          <w:numId w:val="12"/>
        </w:numPr>
        <w:ind w:left="426" w:hanging="426"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projektowanych postanowieniach  umowy w sprawie zamówienia publicznego. </w:t>
      </w:r>
    </w:p>
    <w:p w14:paraId="3C85EF48" w14:textId="128708C1" w:rsidR="00A31065" w:rsidRPr="006A7857" w:rsidRDefault="006A6DB6" w:rsidP="006A7857">
      <w:pPr>
        <w:numPr>
          <w:ilvl w:val="0"/>
          <w:numId w:val="12"/>
        </w:numPr>
        <w:ind w:left="426" w:hanging="426"/>
        <w:contextualSpacing/>
        <w:jc w:val="both"/>
        <w:rPr>
          <w:rFonts w:ascii="Book Antiqua" w:eastAsia="Calibri" w:hAnsi="Book Antiqua"/>
        </w:rPr>
      </w:pPr>
      <w:r w:rsidRPr="006A7857">
        <w:rPr>
          <w:rFonts w:ascii="Book Antiqua" w:eastAsia="Calibri" w:hAnsi="Book Antiqua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  <w:bookmarkEnd w:id="0"/>
      <w:r w:rsidR="00C65873">
        <w:rPr>
          <w:rFonts w:ascii="Book Antiqua" w:eastAsia="Calibri" w:hAnsi="Book Antiqua"/>
        </w:rPr>
        <w:t xml:space="preserve">   „</w:t>
      </w:r>
    </w:p>
    <w:p w14:paraId="2F8AD307" w14:textId="77777777" w:rsidR="006A7857" w:rsidRPr="006A7857" w:rsidRDefault="006A7857" w:rsidP="006A7857">
      <w:pPr>
        <w:ind w:left="426"/>
        <w:contextualSpacing/>
        <w:jc w:val="both"/>
        <w:rPr>
          <w:rFonts w:ascii="Book Antiqua" w:eastAsia="Calibri" w:hAnsi="Book Antiqua"/>
        </w:rPr>
      </w:pPr>
    </w:p>
    <w:p w14:paraId="1F4C1D3F" w14:textId="5C5EAE2D" w:rsidR="006A7857" w:rsidRDefault="006A7857" w:rsidP="006A7857">
      <w:pPr>
        <w:suppressAutoHyphens/>
        <w:jc w:val="both"/>
        <w:rPr>
          <w:rFonts w:ascii="Book Antiqua" w:hAnsi="Book Antiqua"/>
        </w:rPr>
      </w:pPr>
      <w:r w:rsidRPr="006A7857">
        <w:rPr>
          <w:rFonts w:ascii="Book Antiqua" w:hAnsi="Book Antiqua"/>
        </w:rPr>
        <w:t xml:space="preserve">            Powyższa zamiana treści SWZ stanowi jej integralną część. Pozostałe zapisy SWZ pozostają bez zmian. </w:t>
      </w:r>
    </w:p>
    <w:p w14:paraId="374CE291" w14:textId="77777777" w:rsidR="006A7857" w:rsidRPr="006A7857" w:rsidRDefault="006A7857" w:rsidP="006A7857">
      <w:pPr>
        <w:suppressAutoHyphens/>
        <w:jc w:val="both"/>
        <w:rPr>
          <w:rFonts w:ascii="Book Antiqua" w:hAnsi="Book Antiqua"/>
        </w:rPr>
      </w:pPr>
    </w:p>
    <w:p w14:paraId="460ACEB5" w14:textId="14AE86F0" w:rsidR="006A7857" w:rsidRPr="006A7857" w:rsidRDefault="006A7857" w:rsidP="006A7857">
      <w:pPr>
        <w:suppressAutoHyphens/>
        <w:jc w:val="both"/>
        <w:rPr>
          <w:rFonts w:ascii="Book Antiqua" w:hAnsi="Book Antiqua"/>
        </w:rPr>
      </w:pPr>
      <w:r w:rsidRPr="006A7857">
        <w:rPr>
          <w:rFonts w:ascii="Book Antiqua" w:hAnsi="Book Antiqua"/>
        </w:rPr>
        <w:t xml:space="preserve">            Jednocześnie Zamawiający powołując się na art. 286 ust 3 Pzp informuje, </w:t>
      </w:r>
      <w:r w:rsidR="00F42456">
        <w:rPr>
          <w:rFonts w:ascii="Book Antiqua" w:hAnsi="Book Antiqua"/>
        </w:rPr>
        <w:t>ż</w:t>
      </w:r>
      <w:r w:rsidRPr="006A7857">
        <w:rPr>
          <w:rFonts w:ascii="Book Antiqua" w:hAnsi="Book Antiqua"/>
        </w:rPr>
        <w:t xml:space="preserve">e termin składania i otwarcia ofert nie ulega zmianie. </w:t>
      </w:r>
    </w:p>
    <w:p w14:paraId="5054099C" w14:textId="3AF0BE5B" w:rsidR="006E4919" w:rsidRPr="006A7857" w:rsidRDefault="006A7857" w:rsidP="006A7857">
      <w:pPr>
        <w:suppressAutoHyphens/>
        <w:jc w:val="both"/>
        <w:rPr>
          <w:rFonts w:ascii="Book Antiqua" w:hAnsi="Book Antiqua"/>
        </w:rPr>
      </w:pPr>
      <w:r w:rsidRPr="006A7857">
        <w:rPr>
          <w:rFonts w:ascii="Book Antiqua" w:hAnsi="Book Antiqua"/>
        </w:rPr>
        <w:t xml:space="preserve">            </w:t>
      </w:r>
    </w:p>
    <w:p w14:paraId="249A0F91" w14:textId="701E3712" w:rsidR="006A7857" w:rsidRDefault="00C2648D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6A7857">
        <w:rPr>
          <w:rFonts w:ascii="Book Antiqua" w:hAnsi="Book Antiqua"/>
          <w:szCs w:val="24"/>
        </w:rPr>
        <w:t xml:space="preserve">                                                                               </w:t>
      </w:r>
    </w:p>
    <w:p w14:paraId="74384C92" w14:textId="366B5EE8" w:rsidR="00364921" w:rsidRPr="006A7857" w:rsidRDefault="006A7857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</w:t>
      </w:r>
      <w:r w:rsidR="00311FE6">
        <w:rPr>
          <w:rFonts w:ascii="Book Antiqua" w:hAnsi="Book Antiqua"/>
          <w:szCs w:val="24"/>
        </w:rPr>
        <w:t xml:space="preserve">Zastępca </w:t>
      </w:r>
      <w:r w:rsidR="00C2648D" w:rsidRPr="006A7857">
        <w:rPr>
          <w:rFonts w:ascii="Book Antiqua" w:hAnsi="Book Antiqua"/>
          <w:szCs w:val="24"/>
        </w:rPr>
        <w:t>Wójt</w:t>
      </w:r>
      <w:r w:rsidR="00311FE6">
        <w:rPr>
          <w:rFonts w:ascii="Book Antiqua" w:hAnsi="Book Antiqua"/>
          <w:szCs w:val="24"/>
        </w:rPr>
        <w:t>a</w:t>
      </w:r>
      <w:r w:rsidR="00C2648D" w:rsidRPr="006A7857">
        <w:rPr>
          <w:rFonts w:ascii="Book Antiqua" w:hAnsi="Book Antiqua"/>
          <w:szCs w:val="24"/>
        </w:rPr>
        <w:t xml:space="preserve"> Gminy Przykona </w:t>
      </w:r>
    </w:p>
    <w:p w14:paraId="29889910" w14:textId="080D3E4E" w:rsidR="007512CD" w:rsidRPr="006A7857" w:rsidRDefault="00C2648D" w:rsidP="00A5414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6A7857">
        <w:rPr>
          <w:rFonts w:ascii="Book Antiqua" w:hAnsi="Book Antiqua"/>
          <w:szCs w:val="24"/>
        </w:rPr>
        <w:t xml:space="preserve">                                                                                       </w:t>
      </w:r>
      <w:r w:rsidR="00311FE6">
        <w:rPr>
          <w:rFonts w:ascii="Book Antiqua" w:hAnsi="Book Antiqua"/>
          <w:szCs w:val="24"/>
        </w:rPr>
        <w:t xml:space="preserve">Roman Marciniak </w:t>
      </w:r>
    </w:p>
    <w:sectPr w:rsidR="007512CD" w:rsidRPr="006A7857" w:rsidSect="00C65873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7EE4" w14:textId="77777777" w:rsidR="008518EB" w:rsidRDefault="008518EB" w:rsidP="005461F1">
      <w:r>
        <w:separator/>
      </w:r>
    </w:p>
  </w:endnote>
  <w:endnote w:type="continuationSeparator" w:id="0">
    <w:p w14:paraId="10CA6F54" w14:textId="77777777" w:rsidR="008518EB" w:rsidRDefault="008518EB" w:rsidP="005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B379" w14:textId="77777777" w:rsidR="008518EB" w:rsidRDefault="008518EB" w:rsidP="005461F1">
      <w:r>
        <w:separator/>
      </w:r>
    </w:p>
  </w:footnote>
  <w:footnote w:type="continuationSeparator" w:id="0">
    <w:p w14:paraId="335D8EB9" w14:textId="77777777" w:rsidR="008518EB" w:rsidRDefault="008518EB" w:rsidP="0054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014D"/>
    <w:multiLevelType w:val="hybridMultilevel"/>
    <w:tmpl w:val="1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40769"/>
    <w:multiLevelType w:val="hybridMultilevel"/>
    <w:tmpl w:val="6FA81AAC"/>
    <w:lvl w:ilvl="0" w:tplc="91726B3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865078"/>
    <w:multiLevelType w:val="hybridMultilevel"/>
    <w:tmpl w:val="711C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5135"/>
    <w:multiLevelType w:val="hybridMultilevel"/>
    <w:tmpl w:val="0C2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4F9B"/>
    <w:multiLevelType w:val="hybridMultilevel"/>
    <w:tmpl w:val="0D024394"/>
    <w:lvl w:ilvl="0" w:tplc="5DD2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7148"/>
    <w:multiLevelType w:val="hybridMultilevel"/>
    <w:tmpl w:val="E9AC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0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05BD"/>
    <w:multiLevelType w:val="hybridMultilevel"/>
    <w:tmpl w:val="9A36919E"/>
    <w:lvl w:ilvl="0" w:tplc="D85AAB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0833">
    <w:abstractNumId w:val="10"/>
  </w:num>
  <w:num w:numId="2" w16cid:durableId="1986623048">
    <w:abstractNumId w:val="5"/>
  </w:num>
  <w:num w:numId="3" w16cid:durableId="1748647856">
    <w:abstractNumId w:val="1"/>
  </w:num>
  <w:num w:numId="4" w16cid:durableId="1846700091">
    <w:abstractNumId w:val="4"/>
  </w:num>
  <w:num w:numId="5" w16cid:durableId="857699312">
    <w:abstractNumId w:val="7"/>
  </w:num>
  <w:num w:numId="6" w16cid:durableId="1056464726">
    <w:abstractNumId w:val="11"/>
  </w:num>
  <w:num w:numId="7" w16cid:durableId="1462533137">
    <w:abstractNumId w:val="3"/>
  </w:num>
  <w:num w:numId="8" w16cid:durableId="1383402960">
    <w:abstractNumId w:val="6"/>
  </w:num>
  <w:num w:numId="9" w16cid:durableId="761032933">
    <w:abstractNumId w:val="8"/>
  </w:num>
  <w:num w:numId="10" w16cid:durableId="769933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44123">
    <w:abstractNumId w:val="9"/>
  </w:num>
  <w:num w:numId="12" w16cid:durableId="4013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22E00"/>
    <w:rsid w:val="000A25AE"/>
    <w:rsid w:val="00107049"/>
    <w:rsid w:val="00114D1B"/>
    <w:rsid w:val="0012150B"/>
    <w:rsid w:val="00144AE4"/>
    <w:rsid w:val="0018674C"/>
    <w:rsid w:val="001C4198"/>
    <w:rsid w:val="001C4356"/>
    <w:rsid w:val="001E3E53"/>
    <w:rsid w:val="00262482"/>
    <w:rsid w:val="00283AE3"/>
    <w:rsid w:val="003047EA"/>
    <w:rsid w:val="00311FE6"/>
    <w:rsid w:val="00333DBE"/>
    <w:rsid w:val="003550A7"/>
    <w:rsid w:val="00364921"/>
    <w:rsid w:val="003F11AD"/>
    <w:rsid w:val="0040105A"/>
    <w:rsid w:val="00433BE5"/>
    <w:rsid w:val="00450B2C"/>
    <w:rsid w:val="00484225"/>
    <w:rsid w:val="00492244"/>
    <w:rsid w:val="004D4ABB"/>
    <w:rsid w:val="004E167D"/>
    <w:rsid w:val="0050384B"/>
    <w:rsid w:val="005226F6"/>
    <w:rsid w:val="00531F88"/>
    <w:rsid w:val="005461F1"/>
    <w:rsid w:val="00590089"/>
    <w:rsid w:val="005A5479"/>
    <w:rsid w:val="005B15D2"/>
    <w:rsid w:val="005D0AF9"/>
    <w:rsid w:val="005D2EE9"/>
    <w:rsid w:val="005E4104"/>
    <w:rsid w:val="005F0649"/>
    <w:rsid w:val="006864F8"/>
    <w:rsid w:val="006A5A93"/>
    <w:rsid w:val="006A6DB6"/>
    <w:rsid w:val="006A7857"/>
    <w:rsid w:val="006E4919"/>
    <w:rsid w:val="0070735B"/>
    <w:rsid w:val="007461C3"/>
    <w:rsid w:val="007512CD"/>
    <w:rsid w:val="00781711"/>
    <w:rsid w:val="007D23CE"/>
    <w:rsid w:val="007E3459"/>
    <w:rsid w:val="00804CB9"/>
    <w:rsid w:val="00820D96"/>
    <w:rsid w:val="00847FDC"/>
    <w:rsid w:val="008518EB"/>
    <w:rsid w:val="00912F9C"/>
    <w:rsid w:val="00981EB0"/>
    <w:rsid w:val="009A602A"/>
    <w:rsid w:val="009D5C10"/>
    <w:rsid w:val="00A11129"/>
    <w:rsid w:val="00A2061E"/>
    <w:rsid w:val="00A31065"/>
    <w:rsid w:val="00A422D1"/>
    <w:rsid w:val="00A5414D"/>
    <w:rsid w:val="00A76492"/>
    <w:rsid w:val="00AB34F4"/>
    <w:rsid w:val="00AC0256"/>
    <w:rsid w:val="00AC7BC7"/>
    <w:rsid w:val="00AD0BC5"/>
    <w:rsid w:val="00AF7A86"/>
    <w:rsid w:val="00C2648D"/>
    <w:rsid w:val="00C50DAB"/>
    <w:rsid w:val="00C65873"/>
    <w:rsid w:val="00CA347D"/>
    <w:rsid w:val="00CC720D"/>
    <w:rsid w:val="00D46A83"/>
    <w:rsid w:val="00D56356"/>
    <w:rsid w:val="00D834D9"/>
    <w:rsid w:val="00D95DBE"/>
    <w:rsid w:val="00DA60F1"/>
    <w:rsid w:val="00DE4F9F"/>
    <w:rsid w:val="00E1391E"/>
    <w:rsid w:val="00E36A42"/>
    <w:rsid w:val="00E81B70"/>
    <w:rsid w:val="00EC41AC"/>
    <w:rsid w:val="00ED7AEE"/>
    <w:rsid w:val="00F13337"/>
    <w:rsid w:val="00F42456"/>
    <w:rsid w:val="00F44F42"/>
    <w:rsid w:val="00F639F3"/>
    <w:rsid w:val="00FA242E"/>
    <w:rsid w:val="00FE15CE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264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1F1"/>
    <w:rPr>
      <w:vertAlign w:val="superscript"/>
    </w:rPr>
  </w:style>
  <w:style w:type="character" w:styleId="Hipercze">
    <w:name w:val="Hyperlink"/>
    <w:rsid w:val="00F13337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A6DB6"/>
    <w:rPr>
      <w:sz w:val="24"/>
      <w:szCs w:val="24"/>
    </w:rPr>
  </w:style>
  <w:style w:type="paragraph" w:customStyle="1" w:styleId="Default">
    <w:name w:val="Default"/>
    <w:rsid w:val="006A6DB6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zykona@przykona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rzykona.pl/zasoby/images/herb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E7F1-ADA9-4F27-B7DB-FE1BCE5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8</cp:revision>
  <cp:lastPrinted>2022-04-20T06:58:00Z</cp:lastPrinted>
  <dcterms:created xsi:type="dcterms:W3CDTF">2022-04-19T12:50:00Z</dcterms:created>
  <dcterms:modified xsi:type="dcterms:W3CDTF">2022-04-20T07:02:00Z</dcterms:modified>
</cp:coreProperties>
</file>