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87D5" w14:textId="62ED7D78" w:rsidR="003B0420" w:rsidRPr="00E05D2C" w:rsidRDefault="003B0420" w:rsidP="003B0420">
      <w:pPr>
        <w:jc w:val="right"/>
        <w:outlineLvl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E05D2C">
        <w:rPr>
          <w:rFonts w:asciiTheme="minorHAnsi" w:hAnsiTheme="minorHAnsi" w:cstheme="minorHAnsi"/>
          <w:sz w:val="20"/>
          <w:szCs w:val="20"/>
        </w:rPr>
        <w:t>Załącznik nr 3 do z</w:t>
      </w:r>
      <w:r w:rsidR="000E2A2D" w:rsidRPr="00E05D2C">
        <w:rPr>
          <w:rFonts w:asciiTheme="minorHAnsi" w:hAnsiTheme="minorHAnsi" w:cstheme="minorHAnsi"/>
          <w:sz w:val="20"/>
          <w:szCs w:val="20"/>
        </w:rPr>
        <w:t>apytania ofertowego nr ADM.26.2.9</w:t>
      </w:r>
      <w:r w:rsidRPr="00E05D2C">
        <w:rPr>
          <w:rFonts w:asciiTheme="minorHAnsi" w:hAnsiTheme="minorHAnsi" w:cstheme="minorHAnsi"/>
          <w:sz w:val="20"/>
          <w:szCs w:val="20"/>
        </w:rPr>
        <w:t>.2022</w:t>
      </w:r>
      <w:r w:rsidR="00D3618E">
        <w:rPr>
          <w:rFonts w:asciiTheme="minorHAnsi" w:hAnsiTheme="minorHAnsi" w:cstheme="minorHAnsi"/>
          <w:sz w:val="20"/>
          <w:szCs w:val="20"/>
        </w:rPr>
        <w:t xml:space="preserve"> – Wymagania techniczne</w:t>
      </w:r>
    </w:p>
    <w:p w14:paraId="6635C0D0" w14:textId="5AFDAC89" w:rsidR="004F1F90" w:rsidRPr="00E05D2C" w:rsidRDefault="004F1F90" w:rsidP="0044104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B22F0F" w14:textId="408F170D" w:rsidR="00441042" w:rsidRPr="004F1F90" w:rsidRDefault="00DB46C2" w:rsidP="004F1F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Trezor</w:t>
      </w:r>
      <w:r w:rsidRPr="004F1F9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57B9">
        <w:rPr>
          <w:rFonts w:asciiTheme="minorHAnsi" w:hAnsiTheme="minorHAnsi" w:cstheme="minorHAnsi"/>
          <w:b/>
          <w:sz w:val="28"/>
          <w:szCs w:val="28"/>
        </w:rPr>
        <w:t xml:space="preserve">biblioteczny (inaczej </w:t>
      </w:r>
      <w:proofErr w:type="spellStart"/>
      <w:r w:rsidR="002657B9">
        <w:rPr>
          <w:rFonts w:asciiTheme="minorHAnsi" w:hAnsiTheme="minorHAnsi" w:cstheme="minorHAnsi"/>
          <w:b/>
          <w:sz w:val="28"/>
          <w:szCs w:val="28"/>
        </w:rPr>
        <w:t>wrzutnia</w:t>
      </w:r>
      <w:proofErr w:type="spellEnd"/>
      <w:r w:rsidR="002657B9">
        <w:rPr>
          <w:rFonts w:asciiTheme="minorHAnsi" w:hAnsiTheme="minorHAnsi" w:cstheme="minorHAnsi"/>
          <w:b/>
          <w:sz w:val="28"/>
          <w:szCs w:val="28"/>
        </w:rPr>
        <w:t xml:space="preserve"> książek) </w:t>
      </w:r>
      <w:r w:rsidR="000B35F1" w:rsidRPr="004F1F90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151C96" w:rsidRPr="004F1F90">
        <w:rPr>
          <w:rFonts w:asciiTheme="minorHAnsi" w:hAnsiTheme="minorHAnsi" w:cstheme="minorHAnsi"/>
          <w:b/>
          <w:sz w:val="28"/>
          <w:szCs w:val="28"/>
        </w:rPr>
        <w:t>całodobow</w:t>
      </w:r>
      <w:r w:rsidR="000B35F1" w:rsidRPr="004F1F90">
        <w:rPr>
          <w:rFonts w:asciiTheme="minorHAnsi" w:hAnsiTheme="minorHAnsi" w:cstheme="minorHAnsi"/>
          <w:b/>
          <w:sz w:val="28"/>
          <w:szCs w:val="28"/>
        </w:rPr>
        <w:t>ego</w:t>
      </w:r>
      <w:r w:rsidR="00151C96" w:rsidRPr="004F1F90">
        <w:rPr>
          <w:rFonts w:asciiTheme="minorHAnsi" w:hAnsiTheme="minorHAnsi" w:cstheme="minorHAnsi"/>
          <w:b/>
          <w:sz w:val="28"/>
          <w:szCs w:val="28"/>
        </w:rPr>
        <w:t xml:space="preserve"> zwrot</w:t>
      </w:r>
      <w:r w:rsidR="000B35F1" w:rsidRPr="004F1F90">
        <w:rPr>
          <w:rFonts w:asciiTheme="minorHAnsi" w:hAnsiTheme="minorHAnsi" w:cstheme="minorHAnsi"/>
          <w:b/>
          <w:sz w:val="28"/>
          <w:szCs w:val="28"/>
        </w:rPr>
        <w:t>u</w:t>
      </w:r>
      <w:r w:rsidR="00151C96" w:rsidRPr="004F1F90">
        <w:rPr>
          <w:rFonts w:asciiTheme="minorHAnsi" w:hAnsiTheme="minorHAnsi" w:cstheme="minorHAnsi"/>
          <w:b/>
          <w:sz w:val="28"/>
          <w:szCs w:val="28"/>
        </w:rPr>
        <w:t xml:space="preserve"> wypożyczonych </w:t>
      </w:r>
      <w:r w:rsidR="00BF3B60">
        <w:rPr>
          <w:rFonts w:asciiTheme="minorHAnsi" w:hAnsiTheme="minorHAnsi" w:cstheme="minorHAnsi"/>
          <w:b/>
          <w:sz w:val="28"/>
          <w:szCs w:val="28"/>
        </w:rPr>
        <w:t>zbiorów</w:t>
      </w:r>
      <w:r w:rsidR="002657B9">
        <w:rPr>
          <w:rFonts w:asciiTheme="minorHAnsi" w:hAnsiTheme="minorHAnsi" w:cstheme="minorHAnsi"/>
          <w:b/>
          <w:sz w:val="28"/>
          <w:szCs w:val="28"/>
        </w:rPr>
        <w:t xml:space="preserve"> bibliotecznych</w:t>
      </w:r>
      <w:r w:rsidR="00BF3B6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1C96" w:rsidRPr="004F1F90">
        <w:rPr>
          <w:rFonts w:asciiTheme="minorHAnsi" w:hAnsiTheme="minorHAnsi" w:cstheme="minorHAnsi"/>
          <w:b/>
          <w:sz w:val="28"/>
          <w:szCs w:val="28"/>
        </w:rPr>
        <w:t>(książki, CD/DVD</w:t>
      </w:r>
      <w:r w:rsidR="00BF3B60">
        <w:rPr>
          <w:rFonts w:asciiTheme="minorHAnsi" w:hAnsiTheme="minorHAnsi" w:cstheme="minorHAnsi"/>
          <w:b/>
          <w:sz w:val="28"/>
          <w:szCs w:val="28"/>
        </w:rPr>
        <w:t>, czasopisma</w:t>
      </w:r>
      <w:r w:rsidR="00151C96" w:rsidRPr="004F1F90">
        <w:rPr>
          <w:rFonts w:asciiTheme="minorHAnsi" w:hAnsiTheme="minorHAnsi" w:cstheme="minorHAnsi"/>
          <w:b/>
          <w:sz w:val="28"/>
          <w:szCs w:val="28"/>
        </w:rPr>
        <w:t>)</w:t>
      </w:r>
    </w:p>
    <w:p w14:paraId="3657FDB7" w14:textId="77777777" w:rsidR="004F1F90" w:rsidRDefault="004F1F90" w:rsidP="00D707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C44F80" w14:textId="6895EFB9" w:rsidR="00824C62" w:rsidRPr="00E05D2C" w:rsidRDefault="00151C96" w:rsidP="00D70707">
      <w:pPr>
        <w:jc w:val="both"/>
        <w:rPr>
          <w:rFonts w:asciiTheme="minorHAnsi" w:hAnsiTheme="minorHAnsi" w:cstheme="minorHAnsi"/>
          <w:sz w:val="20"/>
          <w:szCs w:val="20"/>
        </w:rPr>
      </w:pPr>
      <w:r w:rsidRPr="00E05D2C">
        <w:rPr>
          <w:rFonts w:asciiTheme="minorHAnsi" w:hAnsiTheme="minorHAnsi" w:cstheme="minorHAnsi"/>
          <w:sz w:val="20"/>
          <w:szCs w:val="20"/>
        </w:rPr>
        <w:t xml:space="preserve">Miejsce </w:t>
      </w:r>
      <w:r w:rsidR="00F50172">
        <w:rPr>
          <w:rFonts w:asciiTheme="minorHAnsi" w:hAnsiTheme="minorHAnsi" w:cstheme="minorHAnsi"/>
          <w:sz w:val="20"/>
          <w:szCs w:val="20"/>
        </w:rPr>
        <w:t>montażu</w:t>
      </w:r>
      <w:r w:rsidR="00F50172" w:rsidRPr="00E05D2C">
        <w:rPr>
          <w:rFonts w:asciiTheme="minorHAnsi" w:hAnsiTheme="minorHAnsi" w:cstheme="minorHAnsi"/>
          <w:sz w:val="20"/>
          <w:szCs w:val="20"/>
        </w:rPr>
        <w:t xml:space="preserve"> </w:t>
      </w:r>
      <w:r w:rsidRPr="00E05D2C">
        <w:rPr>
          <w:rFonts w:asciiTheme="minorHAnsi" w:hAnsiTheme="minorHAnsi" w:cstheme="minorHAnsi"/>
          <w:sz w:val="20"/>
          <w:szCs w:val="20"/>
        </w:rPr>
        <w:t>na zewnątrz biblioteki (bez zabudowy</w:t>
      </w:r>
      <w:r w:rsidR="002657B9">
        <w:rPr>
          <w:rFonts w:asciiTheme="minorHAnsi" w:hAnsiTheme="minorHAnsi" w:cstheme="minorHAnsi"/>
          <w:sz w:val="20"/>
          <w:szCs w:val="20"/>
        </w:rPr>
        <w:t>/osłony</w:t>
      </w:r>
      <w:r w:rsidRPr="00E05D2C">
        <w:rPr>
          <w:rFonts w:asciiTheme="minorHAnsi" w:hAnsiTheme="minorHAnsi" w:cstheme="minorHAnsi"/>
          <w:sz w:val="20"/>
          <w:szCs w:val="20"/>
        </w:rPr>
        <w:t>).</w:t>
      </w:r>
    </w:p>
    <w:p w14:paraId="449E7245" w14:textId="77777777" w:rsidR="00D70707" w:rsidRDefault="00D70707" w:rsidP="00D70707">
      <w:pPr>
        <w:spacing w:before="23"/>
        <w:rPr>
          <w:rFonts w:asciiTheme="minorHAnsi" w:hAnsiTheme="minorHAnsi" w:cstheme="minorHAnsi"/>
          <w:b/>
          <w:sz w:val="20"/>
          <w:szCs w:val="20"/>
        </w:rPr>
      </w:pPr>
    </w:p>
    <w:p w14:paraId="2292DFED" w14:textId="1333C878" w:rsidR="00D70707" w:rsidRPr="00E05D2C" w:rsidRDefault="00D70707" w:rsidP="00D70707">
      <w:pPr>
        <w:spacing w:before="23"/>
        <w:rPr>
          <w:rFonts w:asciiTheme="minorHAnsi" w:hAnsiTheme="minorHAnsi" w:cstheme="minorHAnsi"/>
          <w:b/>
          <w:sz w:val="20"/>
          <w:szCs w:val="20"/>
        </w:rPr>
      </w:pPr>
      <w:r w:rsidRPr="00E05D2C">
        <w:rPr>
          <w:rFonts w:asciiTheme="minorHAnsi" w:hAnsiTheme="minorHAnsi" w:cstheme="minorHAnsi"/>
          <w:b/>
          <w:sz w:val="20"/>
          <w:szCs w:val="20"/>
        </w:rPr>
        <w:t>SPECYFIKACJA ILOŚCIOWA</w:t>
      </w:r>
    </w:p>
    <w:p w14:paraId="2BE1B5FE" w14:textId="49316A42" w:rsidR="004F1F90" w:rsidRPr="00E05D2C" w:rsidRDefault="004F1F90" w:rsidP="004F1F90">
      <w:pPr>
        <w:spacing w:before="2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6"/>
      </w:tblGrid>
      <w:tr w:rsidR="004F1F90" w:rsidRPr="00D70707" w14:paraId="25A7220B" w14:textId="77777777" w:rsidTr="00654EB2">
        <w:tc>
          <w:tcPr>
            <w:tcW w:w="988" w:type="dxa"/>
            <w:shd w:val="clear" w:color="auto" w:fill="D9D9D9" w:themeFill="background1" w:themeFillShade="D9"/>
          </w:tcPr>
          <w:p w14:paraId="0D0FA7BE" w14:textId="77777777" w:rsidR="004F1F90" w:rsidRPr="004F1F90" w:rsidRDefault="004F1F90" w:rsidP="00AA504A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1F9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CA2EF07" w14:textId="77777777" w:rsidR="004F1F90" w:rsidRPr="004F1F90" w:rsidRDefault="004F1F90" w:rsidP="00AA504A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1F9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B8B291" w14:textId="77777777" w:rsidR="004F1F90" w:rsidRPr="004F1F90" w:rsidRDefault="004F1F90" w:rsidP="00AA504A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1F90">
              <w:rPr>
                <w:rFonts w:asciiTheme="minorHAnsi" w:hAnsiTheme="minorHAnsi" w:cstheme="minorHAnsi"/>
                <w:b/>
                <w:sz w:val="20"/>
                <w:szCs w:val="20"/>
              </w:rPr>
              <w:t>Ilość szt.</w:t>
            </w:r>
          </w:p>
        </w:tc>
      </w:tr>
      <w:tr w:rsidR="004F1F90" w:rsidRPr="00D70707" w14:paraId="0236C0AF" w14:textId="77777777" w:rsidTr="00654EB2">
        <w:tc>
          <w:tcPr>
            <w:tcW w:w="988" w:type="dxa"/>
          </w:tcPr>
          <w:p w14:paraId="17D1D0C6" w14:textId="77777777" w:rsidR="004F1F90" w:rsidRPr="00D70707" w:rsidRDefault="004F1F90" w:rsidP="00AA504A">
            <w:pPr>
              <w:spacing w:before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6742FF10" w14:textId="1C94EE37" w:rsidR="004F1F90" w:rsidRPr="00D70707" w:rsidRDefault="00DB46C2" w:rsidP="00BF3B60">
            <w:pPr>
              <w:spacing w:before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Trezor</w:t>
            </w:r>
            <w:r w:rsidR="004F1F90" w:rsidRPr="00E05D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wraz z wózkiem do zwrotów</w:t>
            </w:r>
            <w:r w:rsidR="004F1F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F3B6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zbiorów bibliotecznych</w:t>
            </w:r>
          </w:p>
        </w:tc>
        <w:tc>
          <w:tcPr>
            <w:tcW w:w="2126" w:type="dxa"/>
          </w:tcPr>
          <w:p w14:paraId="103FFF6D" w14:textId="77777777" w:rsidR="004F1F90" w:rsidRPr="00D70707" w:rsidRDefault="004F1F90" w:rsidP="004F1F90">
            <w:pPr>
              <w:spacing w:before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F1F90" w:rsidRPr="00D70707" w14:paraId="644BE601" w14:textId="77777777" w:rsidTr="00654EB2">
        <w:tc>
          <w:tcPr>
            <w:tcW w:w="988" w:type="dxa"/>
          </w:tcPr>
          <w:p w14:paraId="098AA303" w14:textId="77777777" w:rsidR="004F1F90" w:rsidRPr="00D70707" w:rsidRDefault="004F1F90" w:rsidP="00AA504A">
            <w:pPr>
              <w:spacing w:before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269C6EBA" w14:textId="46A058B3" w:rsidR="004F1F90" w:rsidRPr="00D70707" w:rsidRDefault="004F1F90" w:rsidP="002657B9">
            <w:pPr>
              <w:spacing w:before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Dostawa, instalacja i szkolenie personelu</w:t>
            </w:r>
            <w:r w:rsidR="002657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14:paraId="5A50AEB9" w14:textId="10779A3B" w:rsidR="004F1F90" w:rsidRPr="00D70707" w:rsidRDefault="00DB46C2" w:rsidP="004F1F90">
            <w:pPr>
              <w:spacing w:before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4EC3A102" w14:textId="77777777" w:rsidR="004F1F90" w:rsidRPr="00D70707" w:rsidRDefault="004F1F90" w:rsidP="004F1F90">
      <w:pPr>
        <w:spacing w:before="23"/>
        <w:jc w:val="both"/>
        <w:rPr>
          <w:rFonts w:asciiTheme="minorHAnsi" w:hAnsiTheme="minorHAnsi" w:cstheme="minorHAnsi"/>
          <w:sz w:val="20"/>
          <w:szCs w:val="20"/>
        </w:rPr>
      </w:pPr>
    </w:p>
    <w:p w14:paraId="4204B21A" w14:textId="77777777" w:rsidR="004F1F90" w:rsidRPr="00D70707" w:rsidRDefault="004F1F90" w:rsidP="004F1F90">
      <w:pPr>
        <w:spacing w:before="23"/>
        <w:jc w:val="both"/>
        <w:rPr>
          <w:rFonts w:asciiTheme="minorHAnsi" w:hAnsiTheme="minorHAnsi" w:cstheme="minorHAnsi"/>
          <w:sz w:val="20"/>
          <w:szCs w:val="20"/>
        </w:rPr>
      </w:pPr>
    </w:p>
    <w:p w14:paraId="085FB6D4" w14:textId="543E6250" w:rsidR="00D70707" w:rsidRPr="004F1F90" w:rsidRDefault="004F1F90" w:rsidP="004F1F90">
      <w:pPr>
        <w:spacing w:before="2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SPECYFIKACJA TECHNICZNA</w:t>
      </w:r>
    </w:p>
    <w:p w14:paraId="1EB52859" w14:textId="41C5582D" w:rsidR="00824C62" w:rsidRPr="00E05D2C" w:rsidRDefault="00824C62" w:rsidP="00D70707">
      <w:pPr>
        <w:spacing w:before="2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62"/>
        <w:gridCol w:w="1682"/>
        <w:gridCol w:w="3952"/>
        <w:gridCol w:w="3402"/>
      </w:tblGrid>
      <w:tr w:rsidR="004F1F90" w:rsidRPr="00E05D2C" w14:paraId="078A3BAB" w14:textId="77777777" w:rsidTr="008E4E03">
        <w:tc>
          <w:tcPr>
            <w:tcW w:w="462" w:type="dxa"/>
            <w:shd w:val="clear" w:color="auto" w:fill="D9D9D9" w:themeFill="background1" w:themeFillShade="D9"/>
          </w:tcPr>
          <w:p w14:paraId="03FAF2C6" w14:textId="08CE65CC" w:rsidR="00E05D2C" w:rsidRPr="004E7984" w:rsidRDefault="00E05D2C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98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4D404FB3" w14:textId="4351306A" w:rsidR="00E05D2C" w:rsidRPr="004E7984" w:rsidRDefault="00E05D2C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984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373E6197" w14:textId="31B8A31B" w:rsidR="00E05D2C" w:rsidRPr="004E7984" w:rsidRDefault="00E05D2C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984">
              <w:rPr>
                <w:rFonts w:asciiTheme="minorHAnsi" w:hAnsiTheme="minorHAnsi" w:cstheme="minorHAnsi"/>
                <w:b/>
                <w:sz w:val="20"/>
                <w:szCs w:val="20"/>
              </w:rPr>
              <w:t>Parametry</w:t>
            </w:r>
            <w:r w:rsidR="004E79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techniczne</w:t>
            </w:r>
            <w:r w:rsidRPr="004E79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wymagane przez Zamawiającego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32B658" w14:textId="31C95563" w:rsidR="00E05D2C" w:rsidRPr="004E7984" w:rsidRDefault="00E05D2C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984">
              <w:rPr>
                <w:rFonts w:asciiTheme="minorHAnsi" w:hAnsiTheme="minorHAnsi" w:cstheme="minorHAnsi"/>
                <w:b/>
                <w:sz w:val="20"/>
                <w:szCs w:val="20"/>
              </w:rPr>
              <w:t>Opis techniczny oferowanego sprzętu (należy wskazać wszystkie elementy składowe oferowanego sprzętu w odniesieniu do kolumny z lewej strony</w:t>
            </w:r>
            <w:r w:rsidR="00D70707" w:rsidRPr="004E7984">
              <w:rPr>
                <w:rFonts w:asciiTheme="minorHAnsi" w:hAnsiTheme="minorHAnsi" w:cstheme="minorHAnsi"/>
                <w:b/>
                <w:sz w:val="20"/>
                <w:szCs w:val="20"/>
              </w:rPr>
              <w:t>, TAK/NIE)</w:t>
            </w:r>
          </w:p>
        </w:tc>
      </w:tr>
      <w:tr w:rsidR="00D70707" w:rsidRPr="00E05D2C" w14:paraId="73CFF75C" w14:textId="77777777" w:rsidTr="008E4E03">
        <w:tc>
          <w:tcPr>
            <w:tcW w:w="462" w:type="dxa"/>
            <w:shd w:val="clear" w:color="auto" w:fill="D9D9D9" w:themeFill="background1" w:themeFillShade="D9"/>
          </w:tcPr>
          <w:p w14:paraId="27B086A3" w14:textId="77777777" w:rsidR="00D70707" w:rsidRPr="004E7984" w:rsidRDefault="00D70707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14:paraId="3A29D85B" w14:textId="77777777" w:rsidR="00D70707" w:rsidRPr="004E7984" w:rsidRDefault="00D70707" w:rsidP="00D70707">
            <w:pPr>
              <w:spacing w:before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725DFD49" w14:textId="77777777" w:rsidR="00D70707" w:rsidRPr="004E7984" w:rsidRDefault="00D70707" w:rsidP="00D70707">
            <w:pPr>
              <w:spacing w:before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ACADEBF" w14:textId="5B660191" w:rsidR="00D70707" w:rsidRPr="004E7984" w:rsidRDefault="00D70707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984">
              <w:rPr>
                <w:rFonts w:asciiTheme="minorHAnsi" w:hAnsiTheme="minorHAnsi" w:cstheme="minorHAnsi"/>
                <w:b/>
                <w:sz w:val="20"/>
                <w:szCs w:val="20"/>
              </w:rPr>
              <w:t>Producent i model:</w:t>
            </w:r>
          </w:p>
        </w:tc>
      </w:tr>
      <w:tr w:rsidR="00E05D2C" w:rsidRPr="00E05D2C" w14:paraId="5D0C15D9" w14:textId="77777777" w:rsidTr="008E4E03">
        <w:tc>
          <w:tcPr>
            <w:tcW w:w="462" w:type="dxa"/>
            <w:vMerge w:val="restart"/>
          </w:tcPr>
          <w:p w14:paraId="5D1FBF99" w14:textId="2672941E" w:rsidR="00E05D2C" w:rsidRPr="00D70707" w:rsidRDefault="00E05D2C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70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82" w:type="dxa"/>
            <w:vMerge w:val="restart"/>
          </w:tcPr>
          <w:p w14:paraId="26063E6E" w14:textId="05ABB397" w:rsidR="00E05D2C" w:rsidRPr="00D70707" w:rsidRDefault="00DB46C2" w:rsidP="00DB46C2">
            <w:pPr>
              <w:spacing w:before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Trezor</w:t>
            </w:r>
            <w:r w:rsidRPr="00D707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57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biblioteczny </w:t>
            </w:r>
            <w:r w:rsidRPr="00D70707">
              <w:rPr>
                <w:rFonts w:asciiTheme="minorHAnsi" w:hAnsiTheme="minorHAnsi" w:cstheme="minorHAnsi"/>
                <w:b/>
                <w:sz w:val="20"/>
                <w:szCs w:val="20"/>
              </w:rPr>
              <w:t>wolnostojąc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D707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05D2C" w:rsidRPr="00D70707">
              <w:rPr>
                <w:rFonts w:asciiTheme="minorHAnsi" w:hAnsiTheme="minorHAnsi" w:cstheme="minorHAnsi"/>
                <w:b/>
                <w:sz w:val="20"/>
                <w:szCs w:val="20"/>
              </w:rPr>
              <w:t>z wózkiem na książki</w:t>
            </w:r>
          </w:p>
        </w:tc>
        <w:tc>
          <w:tcPr>
            <w:tcW w:w="3952" w:type="dxa"/>
          </w:tcPr>
          <w:p w14:paraId="4164956A" w14:textId="28CE4267" w:rsidR="00E05D2C" w:rsidRPr="00E05D2C" w:rsidRDefault="00E05D2C" w:rsidP="00D70707">
            <w:pPr>
              <w:spacing w:before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Ze względu na ograniczoną przestrzeń, jaką Zamawiający </w:t>
            </w:r>
            <w:r w:rsidR="002657B9">
              <w:rPr>
                <w:rFonts w:asciiTheme="minorHAnsi" w:hAnsiTheme="minorHAnsi" w:cstheme="minorHAnsi"/>
                <w:sz w:val="20"/>
                <w:szCs w:val="20"/>
              </w:rPr>
              <w:t>dysponuje</w:t>
            </w:r>
            <w:r w:rsidR="002657B9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na umieszczenie </w:t>
            </w:r>
            <w:proofErr w:type="spellStart"/>
            <w:r w:rsidR="00DB46C2">
              <w:rPr>
                <w:rFonts w:asciiTheme="minorHAnsi" w:hAnsiTheme="minorHAnsi" w:cstheme="minorHAnsi"/>
                <w:sz w:val="20"/>
                <w:szCs w:val="20"/>
              </w:rPr>
              <w:t>trezora</w:t>
            </w:r>
            <w:proofErr w:type="spellEnd"/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B46C2" w:rsidRPr="00E05D2C">
              <w:rPr>
                <w:rFonts w:asciiTheme="minorHAnsi" w:hAnsiTheme="minorHAnsi" w:cstheme="minorHAnsi"/>
                <w:sz w:val="20"/>
                <w:szCs w:val="20"/>
              </w:rPr>
              <w:t>zdefiniowan</w:t>
            </w:r>
            <w:r w:rsidR="00DB46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B46C2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>maksymalne wymiary poszczególnych elementów:</w:t>
            </w:r>
          </w:p>
          <w:p w14:paraId="4AC4DF12" w14:textId="0BD633AD" w:rsidR="00E05D2C" w:rsidRPr="00E05D2C" w:rsidRDefault="00BF3B60" w:rsidP="00D70707">
            <w:pPr>
              <w:spacing w:before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05D2C" w:rsidRPr="00E05D2C">
              <w:rPr>
                <w:rFonts w:asciiTheme="minorHAnsi" w:hAnsiTheme="minorHAnsi" w:cstheme="minorHAnsi"/>
                <w:sz w:val="20"/>
                <w:szCs w:val="20"/>
              </w:rPr>
              <w:t>ymiary (tolerancja ±5 %)</w:t>
            </w:r>
          </w:p>
          <w:p w14:paraId="7DAE8E07" w14:textId="77777777" w:rsidR="00E05D2C" w:rsidRPr="00E05D2C" w:rsidRDefault="00E05D2C" w:rsidP="00D70707">
            <w:pPr>
              <w:pStyle w:val="Akapitzlist"/>
              <w:numPr>
                <w:ilvl w:val="0"/>
                <w:numId w:val="20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>Skrzynia: 770 x 770 x 1300 mm</w:t>
            </w:r>
          </w:p>
          <w:p w14:paraId="5895C060" w14:textId="3389278D" w:rsidR="00E05D2C" w:rsidRPr="008E4E03" w:rsidRDefault="00B84520" w:rsidP="00D70707">
            <w:pPr>
              <w:pStyle w:val="Akapitzlist"/>
              <w:numPr>
                <w:ilvl w:val="0"/>
                <w:numId w:val="20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E4E03">
              <w:rPr>
                <w:rFonts w:asciiTheme="minorHAnsi" w:hAnsiTheme="minorHAnsi" w:cstheme="minorHAnsi"/>
                <w:sz w:val="20"/>
                <w:szCs w:val="20"/>
              </w:rPr>
              <w:t>wózek maksymalnie wykorzystujący przestrzeń w trezorze</w:t>
            </w:r>
          </w:p>
        </w:tc>
        <w:tc>
          <w:tcPr>
            <w:tcW w:w="3402" w:type="dxa"/>
          </w:tcPr>
          <w:p w14:paraId="3CA2F63C" w14:textId="77777777" w:rsidR="00E05D2C" w:rsidRDefault="00E05D2C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07ECC" w14:textId="77777777" w:rsidR="004F1F90" w:rsidRDefault="004F1F90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0BF53" w14:textId="77777777" w:rsidR="004F1F90" w:rsidRDefault="004F1F90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BDA44" w14:textId="77777777" w:rsidR="004F1F90" w:rsidRDefault="004F1F90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0704E" w14:textId="77777777" w:rsidR="004F1F90" w:rsidRDefault="004F1F90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43B6D" w14:textId="77777777" w:rsidR="004F1F90" w:rsidRDefault="004F1F90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2087B" w14:textId="4A513DFF" w:rsidR="004F1F90" w:rsidRPr="00E05D2C" w:rsidRDefault="004F1F90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FD3" w:rsidRPr="00E05D2C" w14:paraId="5595491F" w14:textId="77777777" w:rsidTr="008E4E03">
        <w:tc>
          <w:tcPr>
            <w:tcW w:w="462" w:type="dxa"/>
            <w:vMerge/>
          </w:tcPr>
          <w:p w14:paraId="369C4E97" w14:textId="77777777" w:rsidR="003C3FD3" w:rsidRPr="00D70707" w:rsidRDefault="003C3FD3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257FB6D9" w14:textId="77777777" w:rsidR="003C3FD3" w:rsidRPr="00D70707" w:rsidRDefault="003C3FD3" w:rsidP="00D70707">
            <w:pPr>
              <w:spacing w:before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14:paraId="1A5AF061" w14:textId="2FBF0C70" w:rsidR="003C3FD3" w:rsidRDefault="00B84520" w:rsidP="00D70707">
            <w:pPr>
              <w:spacing w:before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C3FD3" w:rsidRPr="00E05D2C">
              <w:rPr>
                <w:rFonts w:asciiTheme="minorHAnsi" w:hAnsiTheme="minorHAnsi" w:cstheme="minorHAnsi"/>
                <w:sz w:val="20"/>
                <w:szCs w:val="20"/>
              </w:rPr>
              <w:t>ymiary okienka do zwrotu książek (tolerancja ±5 %): 340 mm x 95 mm</w:t>
            </w:r>
          </w:p>
          <w:p w14:paraId="2F965AF4" w14:textId="5EEBE271" w:rsidR="003C3FD3" w:rsidRPr="00E05D2C" w:rsidRDefault="003C3FD3" w:rsidP="00D70707">
            <w:pPr>
              <w:spacing w:before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2C1E5B" w14:textId="77777777" w:rsidR="003C3FD3" w:rsidRDefault="003C3FD3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D2C" w:rsidRPr="00E05D2C" w14:paraId="48263E5E" w14:textId="77777777" w:rsidTr="008E4E03">
        <w:tc>
          <w:tcPr>
            <w:tcW w:w="462" w:type="dxa"/>
            <w:vMerge/>
          </w:tcPr>
          <w:p w14:paraId="33AF0465" w14:textId="77777777" w:rsidR="00E05D2C" w:rsidRPr="00D70707" w:rsidRDefault="00E05D2C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5C485302" w14:textId="77777777" w:rsidR="00E05D2C" w:rsidRPr="00D70707" w:rsidRDefault="00E05D2C" w:rsidP="00D70707">
            <w:pPr>
              <w:spacing w:before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14:paraId="0FFCF843" w14:textId="55E1C8D4" w:rsidR="00E05D2C" w:rsidRPr="00E05D2C" w:rsidRDefault="00E05D2C" w:rsidP="00D70707">
            <w:pPr>
              <w:spacing w:before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Maksymalna waga </w:t>
            </w:r>
            <w:r w:rsidR="00B845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CCEA45" w14:textId="3DF98730" w:rsidR="00E05D2C" w:rsidRPr="00E05D2C" w:rsidRDefault="00E05D2C" w:rsidP="00D70707">
            <w:pPr>
              <w:pStyle w:val="Akapitzlist"/>
              <w:numPr>
                <w:ilvl w:val="0"/>
                <w:numId w:val="20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Skrzynia </w:t>
            </w:r>
            <w:r w:rsidR="00D90CC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0CC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>77 kg</w:t>
            </w:r>
          </w:p>
          <w:p w14:paraId="5DA55608" w14:textId="29A1B2DA" w:rsidR="00E05D2C" w:rsidRPr="00E05D2C" w:rsidRDefault="00E05D2C" w:rsidP="00D70707">
            <w:pPr>
              <w:pStyle w:val="Akapitzlist"/>
              <w:numPr>
                <w:ilvl w:val="0"/>
                <w:numId w:val="20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Waga wózka - </w:t>
            </w:r>
            <w:r w:rsidR="00D90CC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>27 kg</w:t>
            </w:r>
          </w:p>
        </w:tc>
        <w:tc>
          <w:tcPr>
            <w:tcW w:w="3402" w:type="dxa"/>
          </w:tcPr>
          <w:p w14:paraId="768180D1" w14:textId="77777777" w:rsidR="00E05D2C" w:rsidRDefault="00E05D2C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3D310B" w14:textId="77777777" w:rsidR="004F1F90" w:rsidRDefault="004F1F90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256BC" w14:textId="2E932B2B" w:rsidR="004F1F90" w:rsidRPr="00E05D2C" w:rsidRDefault="004F1F90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90" w:rsidRPr="00E05D2C" w14:paraId="2EDA9DC3" w14:textId="77777777" w:rsidTr="008E4E03">
        <w:tc>
          <w:tcPr>
            <w:tcW w:w="462" w:type="dxa"/>
          </w:tcPr>
          <w:p w14:paraId="7E336E57" w14:textId="7F9E55A9" w:rsidR="00E05D2C" w:rsidRPr="00D70707" w:rsidRDefault="00E05D2C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7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14:paraId="161D09C7" w14:textId="70F4BC49" w:rsidR="00E05D2C" w:rsidRPr="00D70707" w:rsidRDefault="00E05D2C" w:rsidP="00D70707">
            <w:pPr>
              <w:spacing w:before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707">
              <w:rPr>
                <w:rFonts w:asciiTheme="minorHAnsi" w:hAnsiTheme="minorHAnsi" w:cstheme="minorHAnsi"/>
                <w:b/>
                <w:sz w:val="20"/>
                <w:szCs w:val="20"/>
              </w:rPr>
              <w:t>Funkcje urządzenia:</w:t>
            </w:r>
          </w:p>
        </w:tc>
        <w:tc>
          <w:tcPr>
            <w:tcW w:w="3952" w:type="dxa"/>
          </w:tcPr>
          <w:p w14:paraId="6EEA8322" w14:textId="5CD435A1" w:rsidR="00E05D2C" w:rsidRDefault="00E05D2C" w:rsidP="00DB46C2">
            <w:pPr>
              <w:pStyle w:val="Akapitzlist"/>
              <w:numPr>
                <w:ilvl w:val="0"/>
                <w:numId w:val="47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Bezpieczny zwrot </w:t>
            </w:r>
            <w:r w:rsidR="00DB46C2">
              <w:rPr>
                <w:rFonts w:asciiTheme="minorHAnsi" w:hAnsiTheme="minorHAnsi" w:cstheme="minorHAnsi"/>
                <w:sz w:val="20"/>
                <w:szCs w:val="20"/>
              </w:rPr>
              <w:t>zbiorów, zapewniający ochronę przed zamoczeniem, zabrudzeniem, zniszczeniem oraz kradzieżą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30CC8AB" w14:textId="0335E4AC" w:rsidR="00B84520" w:rsidRPr="00D70707" w:rsidRDefault="00B84520" w:rsidP="00DB46C2">
            <w:pPr>
              <w:pStyle w:val="Akapitzlist"/>
              <w:numPr>
                <w:ilvl w:val="0"/>
                <w:numId w:val="47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wkładania książek, czasopism, płyt </w:t>
            </w:r>
            <w:r w:rsidR="00BF3B60">
              <w:rPr>
                <w:rFonts w:asciiTheme="minorHAnsi" w:hAnsiTheme="minorHAnsi" w:cstheme="minorHAnsi"/>
                <w:sz w:val="20"/>
                <w:szCs w:val="20"/>
              </w:rPr>
              <w:t>CD/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DVD w opakowaniach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402" w:type="dxa"/>
          </w:tcPr>
          <w:p w14:paraId="6B6D9770" w14:textId="77777777" w:rsidR="00E05D2C" w:rsidRDefault="00E05D2C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80BB4E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382E5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B62A5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B3CDC" w14:textId="088AB798" w:rsidR="00D70707" w:rsidRPr="00E05D2C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90" w:rsidRPr="00E05D2C" w14:paraId="07253689" w14:textId="77777777" w:rsidTr="008E4E03">
        <w:tc>
          <w:tcPr>
            <w:tcW w:w="462" w:type="dxa"/>
          </w:tcPr>
          <w:p w14:paraId="13E31384" w14:textId="0F370C32" w:rsidR="00E05D2C" w:rsidRPr="00D70707" w:rsidRDefault="00D70707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82" w:type="dxa"/>
          </w:tcPr>
          <w:p w14:paraId="097061FC" w14:textId="6050931A" w:rsidR="00E05D2C" w:rsidRPr="00D70707" w:rsidRDefault="00D70707" w:rsidP="00D70707">
            <w:pPr>
              <w:spacing w:before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707">
              <w:rPr>
                <w:rFonts w:asciiTheme="minorHAnsi" w:hAnsiTheme="minorHAnsi" w:cstheme="minorHAnsi"/>
                <w:b/>
                <w:sz w:val="20"/>
                <w:szCs w:val="20"/>
              </w:rPr>
              <w:t>Konstrukcja urządzenia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52" w:type="dxa"/>
          </w:tcPr>
          <w:p w14:paraId="04D9FFFD" w14:textId="6070DBC8" w:rsidR="00D70707" w:rsidRPr="00E05D2C" w:rsidRDefault="00DB46C2" w:rsidP="00D70707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Trezor musi być dostosowany do funkcjonowania 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>na zewnątrz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budynku, bez osłony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. W związku z czym konstrukcja powinna w odpowiedni sposób chronić </w:t>
            </w:r>
            <w:r w:rsidR="00BF3B60">
              <w:rPr>
                <w:rFonts w:asciiTheme="minorHAnsi" w:hAnsiTheme="minorHAnsi" w:cstheme="minorHAnsi"/>
                <w:sz w:val="20"/>
                <w:szCs w:val="20"/>
              </w:rPr>
              <w:t>zbiory</w:t>
            </w:r>
            <w:r w:rsidR="00BF3B60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zwracane za pośrednictwem urządzenia, m.in. </w:t>
            </w:r>
            <w:r w:rsidR="00BF3B6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F3B60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ymaga 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>się, aby urządzenie posiadało:</w:t>
            </w:r>
          </w:p>
          <w:p w14:paraId="3A3E3213" w14:textId="77777777" w:rsidR="00D70707" w:rsidRPr="00E05D2C" w:rsidRDefault="00D70707" w:rsidP="00D70707">
            <w:pPr>
              <w:pStyle w:val="Akapitzlist"/>
              <w:numPr>
                <w:ilvl w:val="1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Uszczelki przy drzwiach do wprowadzenia wózka;</w:t>
            </w:r>
          </w:p>
          <w:p w14:paraId="7F13E056" w14:textId="64AC8310" w:rsidR="00D70707" w:rsidRPr="00E05D2C" w:rsidRDefault="00D70707" w:rsidP="00D70707">
            <w:pPr>
              <w:pStyle w:val="Akapitzlist"/>
              <w:numPr>
                <w:ilvl w:val="1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Kółka wózka powinny spoczywać na metalowych prowadnicach – </w:t>
            </w:r>
            <w:r w:rsidR="004021D6">
              <w:rPr>
                <w:rFonts w:asciiTheme="minorHAnsi" w:hAnsiTheme="minorHAnsi" w:cstheme="minorHAnsi"/>
                <w:sz w:val="20"/>
                <w:szCs w:val="20"/>
              </w:rPr>
              <w:t>w celu o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>chron</w:t>
            </w:r>
            <w:r w:rsidR="004021D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przed przenikaniem wilgoci od podłoża do zwróconych książek;</w:t>
            </w:r>
          </w:p>
          <w:p w14:paraId="34F39394" w14:textId="59222B9B" w:rsidR="003B2F8B" w:rsidRPr="00E05D2C" w:rsidRDefault="00D70707" w:rsidP="00D70707">
            <w:pPr>
              <w:pStyle w:val="Akapitzlist"/>
              <w:numPr>
                <w:ilvl w:val="1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Daszek </w:t>
            </w:r>
            <w:r w:rsidR="004021D6">
              <w:rPr>
                <w:rFonts w:asciiTheme="minorHAnsi" w:hAnsiTheme="minorHAnsi" w:cstheme="minorHAnsi"/>
                <w:sz w:val="20"/>
                <w:szCs w:val="20"/>
              </w:rPr>
              <w:t>wielo</w:t>
            </w:r>
            <w:r w:rsidR="004021D6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spadowy 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>– ułatwienie w odprowadzeniu wody/śniegu;</w:t>
            </w:r>
          </w:p>
          <w:p w14:paraId="0628DE86" w14:textId="5ED291AA" w:rsidR="006F6AD3" w:rsidRPr="006F6AD3" w:rsidRDefault="006F6AD3" w:rsidP="008E4E03">
            <w:pPr>
              <w:pStyle w:val="Akapitzlist"/>
              <w:numPr>
                <w:ilvl w:val="1"/>
                <w:numId w:val="48"/>
              </w:numPr>
              <w:spacing w:before="23" w:line="240" w:lineRule="auto"/>
              <w:jc w:val="both"/>
              <w:rPr>
                <w:i/>
              </w:rPr>
            </w:pPr>
            <w:r w:rsidRPr="008E4E03">
              <w:rPr>
                <w:rFonts w:asciiTheme="minorHAnsi" w:hAnsiTheme="minorHAnsi" w:cstheme="minorHAnsi"/>
                <w:sz w:val="20"/>
                <w:szCs w:val="20"/>
              </w:rPr>
              <w:t xml:space="preserve">Pasywną wentylację </w:t>
            </w:r>
            <w:r w:rsidR="00D70707" w:rsidRPr="008E4E03">
              <w:rPr>
                <w:rFonts w:asciiTheme="minorHAnsi" w:hAnsiTheme="minorHAnsi" w:cstheme="minorHAnsi"/>
                <w:sz w:val="20"/>
                <w:szCs w:val="20"/>
              </w:rPr>
              <w:t xml:space="preserve">skrzyni i wózka </w:t>
            </w:r>
            <w:r w:rsidR="00D70707" w:rsidRPr="008E4E03">
              <w:rPr>
                <w:rFonts w:asciiTheme="minorHAnsi" w:hAnsiTheme="minorHAnsi" w:cstheme="minorHAnsi"/>
                <w:i/>
                <w:sz w:val="20"/>
                <w:szCs w:val="20"/>
              </w:rPr>
              <w:t>(perforacja);</w:t>
            </w:r>
          </w:p>
          <w:p w14:paraId="4CF3C4C9" w14:textId="7F715952" w:rsidR="00D70707" w:rsidRPr="00E05D2C" w:rsidRDefault="006F6AD3" w:rsidP="00D70707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Trezor powinien być w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>ykonany z wysokiej jakości materiałów (stal malowana proszkowo odporna na warunki atmosferyczne)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ED12D4F" w14:textId="4F2B02D8" w:rsidR="00D70707" w:rsidRPr="00E05D2C" w:rsidRDefault="00D70707" w:rsidP="00D70707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Boki i górna część skrzyni </w:t>
            </w:r>
            <w:r w:rsidR="006F6AD3">
              <w:rPr>
                <w:rFonts w:asciiTheme="minorHAnsi" w:hAnsiTheme="minorHAnsi" w:cstheme="minorHAnsi"/>
                <w:sz w:val="20"/>
                <w:szCs w:val="20"/>
              </w:rPr>
              <w:t xml:space="preserve">powinny być </w:t>
            </w:r>
            <w:r w:rsidR="006F6AD3" w:rsidRPr="00E05D2C">
              <w:rPr>
                <w:rFonts w:asciiTheme="minorHAnsi" w:hAnsiTheme="minorHAnsi" w:cstheme="minorHAnsi"/>
                <w:sz w:val="20"/>
                <w:szCs w:val="20"/>
              </w:rPr>
              <w:t>demontowan</w:t>
            </w:r>
            <w:r w:rsidR="006F6AD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9C404D1" w14:textId="4018FB60" w:rsidR="00D70707" w:rsidRDefault="00D70707" w:rsidP="00D70707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>Wbudowany zamek patentowy, rygiel blokujący drzwi u góry, na dole i z boku (zabezpieczenie przed kradzieżą)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246B40" w14:textId="5DD813FE" w:rsidR="004021D6" w:rsidRPr="00E05D2C" w:rsidRDefault="004021D6" w:rsidP="00D70707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zamykania </w:t>
            </w:r>
            <w:r w:rsidR="008E4E03">
              <w:rPr>
                <w:rFonts w:asciiTheme="minorHAnsi" w:hAnsiTheme="minorHAnsi" w:cstheme="minorHAnsi"/>
                <w:sz w:val="20"/>
                <w:szCs w:val="20"/>
              </w:rPr>
              <w:t xml:space="preserve">na klucz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okienka do zwrotów,</w:t>
            </w:r>
          </w:p>
          <w:p w14:paraId="6FF9ACF3" w14:textId="197062BA" w:rsidR="00D70707" w:rsidRPr="00E05D2C" w:rsidRDefault="00D70707" w:rsidP="00D70707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Musi posiadać możliwość przytwierdzenia do 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podłoża,</w:t>
            </w:r>
          </w:p>
          <w:p w14:paraId="586CDD30" w14:textId="1861AC53" w:rsidR="00D70707" w:rsidRDefault="00D70707" w:rsidP="00D70707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Książki przy zwrocie powinny </w:t>
            </w:r>
            <w:r w:rsidR="003B2F8B" w:rsidRPr="008E4E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zsuwać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 xml:space="preserve"> się</w:t>
            </w:r>
            <w:r w:rsidR="003B2F8B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3B2F8B" w:rsidRPr="00E05D2C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B2F8B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wózka, 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021D6">
              <w:rPr>
                <w:rFonts w:asciiTheme="minorHAnsi" w:hAnsiTheme="minorHAnsi" w:cstheme="minorHAnsi"/>
                <w:sz w:val="20"/>
                <w:szCs w:val="20"/>
              </w:rPr>
              <w:t xml:space="preserve">które 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powinno</w:t>
            </w:r>
            <w:r w:rsidR="004021D6">
              <w:rPr>
                <w:rFonts w:asciiTheme="minorHAnsi" w:hAnsiTheme="minorHAnsi" w:cstheme="minorHAnsi"/>
                <w:sz w:val="20"/>
                <w:szCs w:val="20"/>
              </w:rPr>
              <w:t xml:space="preserve"> obniżać 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 xml:space="preserve">się </w:t>
            </w:r>
            <w:r w:rsidR="004021D6">
              <w:rPr>
                <w:rFonts w:asciiTheme="minorHAnsi" w:hAnsiTheme="minorHAnsi" w:cstheme="minorHAnsi"/>
                <w:sz w:val="20"/>
                <w:szCs w:val="20"/>
              </w:rPr>
              <w:t xml:space="preserve">w miarę zapełniania 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 xml:space="preserve">wózka </w:t>
            </w:r>
            <w:r w:rsidR="004021D6">
              <w:rPr>
                <w:rFonts w:asciiTheme="minorHAnsi" w:hAnsiTheme="minorHAnsi" w:cstheme="minorHAnsi"/>
                <w:sz w:val="20"/>
                <w:szCs w:val="20"/>
              </w:rPr>
              <w:t>– ochrona przed zniszczeniem spowodowanym spadaniem z wys</w:t>
            </w:r>
            <w:r w:rsidR="00BF3B6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021D6">
              <w:rPr>
                <w:rFonts w:asciiTheme="minorHAnsi" w:hAnsiTheme="minorHAnsi" w:cstheme="minorHAnsi"/>
                <w:sz w:val="20"/>
                <w:szCs w:val="20"/>
              </w:rPr>
              <w:t>kości,</w:t>
            </w:r>
          </w:p>
          <w:p w14:paraId="01D7F877" w14:textId="61B0B5CC" w:rsidR="004021D6" w:rsidRPr="00E05D2C" w:rsidRDefault="004021D6" w:rsidP="00D70707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Zbiory  nie 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mogą być wrzucane do wózka,</w:t>
            </w:r>
          </w:p>
          <w:p w14:paraId="70602F40" w14:textId="285DC566" w:rsidR="00E05D2C" w:rsidRDefault="004021D6" w:rsidP="004021D6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Trezor p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>owinien posiadać prewencyjne zabezpieczeni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uniemożliwiające wrzucanie </w:t>
            </w:r>
            <w:r w:rsidR="00C31880">
              <w:rPr>
                <w:rFonts w:asciiTheme="minorHAnsi" w:hAnsiTheme="minorHAnsi" w:cstheme="minorHAnsi"/>
                <w:sz w:val="20"/>
                <w:szCs w:val="20"/>
              </w:rPr>
              <w:t xml:space="preserve">innych 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materiałów </w:t>
            </w:r>
            <w:r w:rsidR="00C31880">
              <w:rPr>
                <w:rFonts w:asciiTheme="minorHAnsi" w:hAnsiTheme="minorHAnsi" w:cstheme="minorHAnsi"/>
                <w:sz w:val="20"/>
                <w:szCs w:val="20"/>
              </w:rPr>
              <w:t>niż zbiory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bibliote</w:t>
            </w:r>
            <w:r w:rsidR="00C31880">
              <w:rPr>
                <w:rFonts w:asciiTheme="minorHAnsi" w:hAnsiTheme="minorHAnsi" w:cstheme="minorHAnsi"/>
                <w:sz w:val="20"/>
                <w:szCs w:val="20"/>
              </w:rPr>
              <w:t>czne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>, np.</w:t>
            </w:r>
            <w:r w:rsidR="003B2F8B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niedopałków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, wlewanie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płynów</w:t>
            </w:r>
            <w:r w:rsidR="00BF3B60">
              <w:rPr>
                <w:rFonts w:asciiTheme="minorHAnsi" w:hAnsiTheme="minorHAnsi" w:cstheme="minorHAnsi"/>
                <w:sz w:val="20"/>
                <w:szCs w:val="20"/>
              </w:rPr>
              <w:t xml:space="preserve"> itp.</w:t>
            </w:r>
          </w:p>
          <w:p w14:paraId="376BA869" w14:textId="22EA18EA" w:rsidR="004021D6" w:rsidRPr="00D70707" w:rsidRDefault="004021D6" w:rsidP="004021D6">
            <w:pPr>
              <w:pStyle w:val="Akapitzlist"/>
              <w:numPr>
                <w:ilvl w:val="0"/>
                <w:numId w:val="48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Powinien posiadać</w:t>
            </w:r>
            <w:r w:rsidR="006F6AD3">
              <w:rPr>
                <w:rFonts w:asciiTheme="minorHAnsi" w:hAnsiTheme="minorHAnsi" w:cstheme="minorHAnsi"/>
                <w:sz w:val="20"/>
                <w:szCs w:val="20"/>
              </w:rPr>
              <w:t xml:space="preserve"> zabezpieczenia przeciwpożarowe</w:t>
            </w:r>
            <w:r w:rsidR="003B2F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A5AA2AC" w14:textId="77777777" w:rsidR="00E05D2C" w:rsidRDefault="00E05D2C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1D94F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0B0F0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F8F72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3FB30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E74D9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9FF430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5966E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64A29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58DBC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C5AE8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88F27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6954C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B5173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0FC8C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7D796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7397E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1C662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7BA50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84F67B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C1059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11ADC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9F17E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FAB2F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7CE1D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39F22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9216C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BFBC0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3FAE5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D7BBCD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9F686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9BFBF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AA48C" w14:textId="77777777" w:rsidR="00D70707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88FE6" w14:textId="4CB20115" w:rsidR="00D70707" w:rsidRPr="00E05D2C" w:rsidRDefault="00D70707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90" w:rsidRPr="00E05D2C" w14:paraId="28D618D2" w14:textId="77777777" w:rsidTr="008E4E03">
        <w:tc>
          <w:tcPr>
            <w:tcW w:w="462" w:type="dxa"/>
          </w:tcPr>
          <w:p w14:paraId="39A9E04A" w14:textId="368FFB01" w:rsidR="00E05D2C" w:rsidRPr="00D70707" w:rsidRDefault="00D70707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82" w:type="dxa"/>
          </w:tcPr>
          <w:p w14:paraId="71AF8C65" w14:textId="77777777" w:rsidR="00D70707" w:rsidRPr="00D70707" w:rsidRDefault="00D70707" w:rsidP="00D70707">
            <w:pPr>
              <w:spacing w:before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707">
              <w:rPr>
                <w:rFonts w:asciiTheme="minorHAnsi" w:hAnsiTheme="minorHAnsi" w:cstheme="minorHAnsi"/>
                <w:b/>
                <w:sz w:val="20"/>
                <w:szCs w:val="20"/>
              </w:rPr>
              <w:t>Wózek biblioteczny:</w:t>
            </w:r>
          </w:p>
          <w:p w14:paraId="450E4B67" w14:textId="77777777" w:rsidR="00E05D2C" w:rsidRPr="00D70707" w:rsidRDefault="00E05D2C" w:rsidP="00D70707">
            <w:pPr>
              <w:spacing w:before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14:paraId="39472503" w14:textId="0AC20AE8" w:rsidR="003B2F8B" w:rsidRDefault="003B2F8B" w:rsidP="008E4E03">
            <w:pPr>
              <w:pStyle w:val="Akapitzlist"/>
              <w:spacing w:before="23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Powinien posiadać:</w:t>
            </w:r>
          </w:p>
          <w:p w14:paraId="051DA796" w14:textId="306AA668" w:rsidR="00D70707" w:rsidRPr="00E05D2C" w:rsidRDefault="00D70707" w:rsidP="00D70707">
            <w:pPr>
              <w:pStyle w:val="Akapitzlist"/>
              <w:numPr>
                <w:ilvl w:val="0"/>
                <w:numId w:val="49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Wyciąganą </w:t>
            </w:r>
            <w:r w:rsidR="00DA334E" w:rsidRPr="00E05D2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A334E">
              <w:rPr>
                <w:rFonts w:asciiTheme="minorHAnsi" w:hAnsiTheme="minorHAnsi" w:cstheme="minorHAnsi"/>
                <w:sz w:val="20"/>
                <w:szCs w:val="20"/>
              </w:rPr>
              <w:t>ączk</w:t>
            </w:r>
            <w:r w:rsidR="00C3188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DA334E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D2C">
              <w:rPr>
                <w:rFonts w:asciiTheme="minorHAnsi" w:hAnsiTheme="minorHAnsi" w:cstheme="minorHAnsi"/>
                <w:sz w:val="20"/>
                <w:szCs w:val="20"/>
              </w:rPr>
              <w:t>z blokadą</w:t>
            </w:r>
          </w:p>
          <w:p w14:paraId="5E73DCCC" w14:textId="54E44293" w:rsidR="00AC1418" w:rsidRDefault="00D70707">
            <w:pPr>
              <w:pStyle w:val="Akapitzlist"/>
              <w:numPr>
                <w:ilvl w:val="0"/>
                <w:numId w:val="49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418">
              <w:rPr>
                <w:rFonts w:asciiTheme="minorHAnsi" w:hAnsiTheme="minorHAnsi" w:cstheme="minorHAnsi"/>
                <w:sz w:val="20"/>
                <w:szCs w:val="20"/>
              </w:rPr>
              <w:t xml:space="preserve">Dno </w:t>
            </w:r>
            <w:r w:rsidR="00C31880">
              <w:rPr>
                <w:rFonts w:asciiTheme="minorHAnsi" w:hAnsiTheme="minorHAnsi" w:cstheme="minorHAnsi"/>
                <w:sz w:val="20"/>
                <w:szCs w:val="20"/>
              </w:rPr>
              <w:t>opuszczające się pod wpływem ciężaru wkładanych zbiorów</w:t>
            </w:r>
            <w:r w:rsidR="00AC141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C14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45F340" w14:textId="53DAE13C" w:rsidR="00D70707" w:rsidRPr="00AC1418" w:rsidRDefault="00D70707">
            <w:pPr>
              <w:pStyle w:val="Akapitzlist"/>
              <w:numPr>
                <w:ilvl w:val="0"/>
                <w:numId w:val="49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418">
              <w:rPr>
                <w:rFonts w:asciiTheme="minorHAnsi" w:hAnsiTheme="minorHAnsi" w:cstheme="minorHAnsi"/>
                <w:sz w:val="20"/>
                <w:szCs w:val="20"/>
              </w:rPr>
              <w:t>Kółka pokryte gumą (redukcja hałasu, łatwe prowadzenie wózka), średnica kół ø min</w:t>
            </w:r>
            <w:r w:rsidR="00C318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C1418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="00AC14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1418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="00AC1418" w:rsidRPr="006C7229">
              <w:rPr>
                <w:rFonts w:asciiTheme="minorHAnsi" w:hAnsiTheme="minorHAnsi" w:cstheme="minorHAnsi"/>
                <w:sz w:val="20"/>
                <w:szCs w:val="20"/>
              </w:rPr>
              <w:t xml:space="preserve"> (wózek będzie wprowadzany po podjeździe z kratki o wielkości oczek </w:t>
            </w:r>
            <w:r w:rsidR="00EE2E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C1418" w:rsidRPr="006C722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EE2E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C1418" w:rsidRPr="006C7229">
              <w:rPr>
                <w:rFonts w:asciiTheme="minorHAnsi" w:hAnsiTheme="minorHAnsi" w:cstheme="minorHAnsi"/>
                <w:sz w:val="20"/>
                <w:szCs w:val="20"/>
              </w:rPr>
              <w:t xml:space="preserve"> cm)</w:t>
            </w:r>
            <w:r w:rsidRPr="00AC1418">
              <w:rPr>
                <w:rFonts w:asciiTheme="minorHAnsi" w:hAnsiTheme="minorHAnsi" w:cstheme="minorHAnsi"/>
                <w:sz w:val="20"/>
                <w:szCs w:val="20"/>
              </w:rPr>
              <w:t>, dwa hamulce</w:t>
            </w:r>
            <w:r w:rsidR="00AC141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391A727" w14:textId="7FCA8DCE" w:rsidR="00D70707" w:rsidRPr="00E05D2C" w:rsidRDefault="003B2F8B" w:rsidP="00D70707">
            <w:pPr>
              <w:pStyle w:val="Akapitzlist"/>
              <w:numPr>
                <w:ilvl w:val="0"/>
                <w:numId w:val="49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6F6AD3">
              <w:rPr>
                <w:rFonts w:asciiTheme="minorHAnsi" w:hAnsiTheme="minorHAnsi" w:cstheme="minorHAnsi"/>
                <w:sz w:val="20"/>
                <w:szCs w:val="20"/>
              </w:rPr>
              <w:t xml:space="preserve">oki wózka  z otworami umożliwiającymi 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wentylacj</w:t>
            </w:r>
            <w:r w:rsidR="006F6AD3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</w:p>
          <w:p w14:paraId="506F840F" w14:textId="0D3A8BD7" w:rsidR="00E05D2C" w:rsidRPr="00D70707" w:rsidRDefault="00B84520" w:rsidP="00B84520">
            <w:pPr>
              <w:pStyle w:val="Akapitzlist"/>
              <w:numPr>
                <w:ilvl w:val="0"/>
                <w:numId w:val="49"/>
              </w:numPr>
              <w:spacing w:before="23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>ojemność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D70707" w:rsidRPr="00E05D2C">
              <w:rPr>
                <w:rFonts w:asciiTheme="minorHAnsi" w:hAnsiTheme="minorHAnsi" w:cstheme="minorHAnsi"/>
                <w:sz w:val="20"/>
                <w:szCs w:val="20"/>
              </w:rPr>
              <w:t xml:space="preserve"> 150 kg.</w:t>
            </w:r>
          </w:p>
        </w:tc>
        <w:tc>
          <w:tcPr>
            <w:tcW w:w="3402" w:type="dxa"/>
          </w:tcPr>
          <w:p w14:paraId="612A24E4" w14:textId="77777777" w:rsidR="00E05D2C" w:rsidRPr="00E05D2C" w:rsidRDefault="00E05D2C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90" w:rsidRPr="00E05D2C" w14:paraId="25B4E521" w14:textId="77777777" w:rsidTr="008E4E03">
        <w:tc>
          <w:tcPr>
            <w:tcW w:w="462" w:type="dxa"/>
          </w:tcPr>
          <w:p w14:paraId="3882E989" w14:textId="0749B53F" w:rsidR="00E05D2C" w:rsidRPr="00D70707" w:rsidRDefault="004F1F90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82" w:type="dxa"/>
          </w:tcPr>
          <w:p w14:paraId="1145FDEC" w14:textId="711D5CEF" w:rsidR="00E05D2C" w:rsidRPr="00D70707" w:rsidRDefault="004F1F90" w:rsidP="00D70707">
            <w:pPr>
              <w:spacing w:before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Grafika</w:t>
            </w:r>
          </w:p>
        </w:tc>
        <w:tc>
          <w:tcPr>
            <w:tcW w:w="3952" w:type="dxa"/>
          </w:tcPr>
          <w:p w14:paraId="452AEF58" w14:textId="2810008F" w:rsidR="00E05D2C" w:rsidRPr="00E05D2C" w:rsidRDefault="00B84520" w:rsidP="00AE45F9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Powinna być możliwość wyboru koloru oraz  opatrzenia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trezora</w:t>
            </w:r>
            <w:proofErr w:type="spellEnd"/>
            <w:r w:rsidR="008E4E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5F9">
              <w:rPr>
                <w:rFonts w:asciiTheme="minorHAnsi" w:hAnsiTheme="minorHAnsi" w:cstheme="minorHAnsi"/>
                <w:sz w:val="20"/>
                <w:szCs w:val="20"/>
              </w:rPr>
              <w:t xml:space="preserve">trwałą grafiką na czterech ścianach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przygotowaną przez Zamawiającego, która będzie </w:t>
            </w:r>
            <w:r w:rsidR="004F1F90" w:rsidRPr="00E05D2C">
              <w:rPr>
                <w:rFonts w:asciiTheme="minorHAnsi" w:hAnsiTheme="minorHAnsi" w:cstheme="minorHAnsi"/>
                <w:sz w:val="20"/>
                <w:szCs w:val="20"/>
              </w:rPr>
              <w:t>przekazana Wykonawcy wyłonionemu w drodze niniejszego zapytania ofertowego</w:t>
            </w:r>
            <w:r w:rsidR="004F1F90">
              <w:rPr>
                <w:rFonts w:asciiTheme="minorHAnsi" w:hAnsiTheme="minorHAnsi" w:cstheme="minorHAnsi"/>
                <w:sz w:val="20"/>
                <w:szCs w:val="20"/>
              </w:rPr>
              <w:t xml:space="preserve"> po podpisaniu umowy.</w:t>
            </w:r>
          </w:p>
        </w:tc>
        <w:tc>
          <w:tcPr>
            <w:tcW w:w="3402" w:type="dxa"/>
          </w:tcPr>
          <w:p w14:paraId="1B2CEE0B" w14:textId="77777777" w:rsidR="00E05D2C" w:rsidRPr="00E05D2C" w:rsidRDefault="00E05D2C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90" w:rsidRPr="00E05D2C" w14:paraId="06CC6BFD" w14:textId="77777777" w:rsidTr="008E4E03">
        <w:tc>
          <w:tcPr>
            <w:tcW w:w="462" w:type="dxa"/>
          </w:tcPr>
          <w:p w14:paraId="27C6E141" w14:textId="27F0BBE8" w:rsidR="00E05D2C" w:rsidRPr="00D70707" w:rsidRDefault="004F1F90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82" w:type="dxa"/>
          </w:tcPr>
          <w:p w14:paraId="13BC5248" w14:textId="335466D4" w:rsidR="00E05D2C" w:rsidRPr="00D70707" w:rsidRDefault="004F1F90" w:rsidP="00D70707">
            <w:pPr>
              <w:spacing w:before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Gwarancja i serwis</w:t>
            </w:r>
          </w:p>
        </w:tc>
        <w:tc>
          <w:tcPr>
            <w:tcW w:w="3952" w:type="dxa"/>
          </w:tcPr>
          <w:p w14:paraId="3AAD5B90" w14:textId="6931F1AB" w:rsidR="00E05D2C" w:rsidRPr="00E05D2C" w:rsidRDefault="004F1F90" w:rsidP="00D70707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Minimum 2-letnia gwarancja.</w:t>
            </w:r>
          </w:p>
        </w:tc>
        <w:tc>
          <w:tcPr>
            <w:tcW w:w="3402" w:type="dxa"/>
          </w:tcPr>
          <w:p w14:paraId="279E8120" w14:textId="77777777" w:rsidR="00E05D2C" w:rsidRPr="00E05D2C" w:rsidRDefault="00E05D2C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1AD" w:rsidRPr="00E05D2C" w14:paraId="662F9BEC" w14:textId="77777777" w:rsidTr="008E4E03">
        <w:tc>
          <w:tcPr>
            <w:tcW w:w="462" w:type="dxa"/>
          </w:tcPr>
          <w:p w14:paraId="55D85470" w14:textId="4B7D95C9" w:rsidR="00B541AD" w:rsidRDefault="00B541AD" w:rsidP="00D70707">
            <w:pPr>
              <w:spacing w:before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82" w:type="dxa"/>
          </w:tcPr>
          <w:p w14:paraId="672C2374" w14:textId="6075102D" w:rsidR="00B541AD" w:rsidRDefault="00B541AD" w:rsidP="00D70707">
            <w:pPr>
              <w:spacing w:before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Wizualizacja</w:t>
            </w:r>
          </w:p>
        </w:tc>
        <w:tc>
          <w:tcPr>
            <w:tcW w:w="3952" w:type="dxa"/>
          </w:tcPr>
          <w:p w14:paraId="23590005" w14:textId="3D6CFE07" w:rsidR="00B541AD" w:rsidRPr="004F5D09" w:rsidRDefault="00B541AD" w:rsidP="0038133A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  <w:r w:rsidRPr="004F5D09">
              <w:rPr>
                <w:rFonts w:asciiTheme="minorHAnsi" w:hAnsiTheme="minorHAnsi" w:cstheme="minorHAnsi"/>
                <w:sz w:val="20"/>
                <w:szCs w:val="20"/>
              </w:rPr>
              <w:t xml:space="preserve">Zamawiający </w:t>
            </w:r>
            <w:r w:rsidR="0038133A" w:rsidRPr="004F5D09">
              <w:rPr>
                <w:rFonts w:asciiTheme="minorHAnsi" w:hAnsiTheme="minorHAnsi" w:cstheme="minorHAnsi"/>
                <w:sz w:val="20"/>
                <w:szCs w:val="20"/>
              </w:rPr>
              <w:t>żąda wizualizacji</w:t>
            </w:r>
            <w:r w:rsidR="004F5D09" w:rsidRPr="004F5D09">
              <w:rPr>
                <w:rFonts w:asciiTheme="minorHAnsi" w:hAnsiTheme="minorHAnsi" w:cstheme="minorHAnsi"/>
                <w:sz w:val="20"/>
                <w:szCs w:val="20"/>
              </w:rPr>
              <w:t>/zdjęć</w:t>
            </w:r>
            <w:r w:rsidR="0038133A" w:rsidRPr="004F5D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8133A" w:rsidRPr="004F5D09">
              <w:rPr>
                <w:rFonts w:asciiTheme="minorHAnsi" w:hAnsiTheme="minorHAnsi" w:cstheme="minorHAnsi"/>
                <w:sz w:val="20"/>
                <w:szCs w:val="20"/>
              </w:rPr>
              <w:t>trezora</w:t>
            </w:r>
            <w:proofErr w:type="spellEnd"/>
            <w:r w:rsidR="0038133A" w:rsidRPr="004F5D09">
              <w:rPr>
                <w:rFonts w:asciiTheme="minorHAnsi" w:hAnsiTheme="minorHAnsi" w:cstheme="minorHAnsi"/>
                <w:sz w:val="20"/>
                <w:szCs w:val="20"/>
              </w:rPr>
              <w:t xml:space="preserve"> w formie załącznika do oferty</w:t>
            </w:r>
          </w:p>
        </w:tc>
        <w:tc>
          <w:tcPr>
            <w:tcW w:w="3402" w:type="dxa"/>
          </w:tcPr>
          <w:p w14:paraId="2862825B" w14:textId="77777777" w:rsidR="00B541AD" w:rsidRPr="00E05D2C" w:rsidRDefault="00B541AD" w:rsidP="004F1F90">
            <w:pPr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2DB99E" w14:textId="10DE328C" w:rsidR="00301F27" w:rsidRPr="00E05D2C" w:rsidRDefault="00301F27" w:rsidP="00D70707">
      <w:pPr>
        <w:spacing w:before="23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301F27" w:rsidRPr="00E05D2C" w:rsidSect="00DE3D5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0A5"/>
    <w:multiLevelType w:val="hybridMultilevel"/>
    <w:tmpl w:val="BE9C0BAC"/>
    <w:lvl w:ilvl="0" w:tplc="0415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 w15:restartNumberingAfterBreak="0">
    <w:nsid w:val="073F3161"/>
    <w:multiLevelType w:val="hybridMultilevel"/>
    <w:tmpl w:val="1CD8E6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6DA"/>
    <w:multiLevelType w:val="hybridMultilevel"/>
    <w:tmpl w:val="FF4A60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9C92582"/>
    <w:multiLevelType w:val="hybridMultilevel"/>
    <w:tmpl w:val="9752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FE17FC"/>
    <w:multiLevelType w:val="hybridMultilevel"/>
    <w:tmpl w:val="EAF0A0D8"/>
    <w:lvl w:ilvl="0" w:tplc="526A207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3ACD"/>
    <w:multiLevelType w:val="multilevel"/>
    <w:tmpl w:val="366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0D3C580E"/>
    <w:multiLevelType w:val="hybridMultilevel"/>
    <w:tmpl w:val="B7002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D1DE7"/>
    <w:multiLevelType w:val="hybridMultilevel"/>
    <w:tmpl w:val="9906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70C64"/>
    <w:multiLevelType w:val="hybridMultilevel"/>
    <w:tmpl w:val="00180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96298"/>
    <w:multiLevelType w:val="hybridMultilevel"/>
    <w:tmpl w:val="47AE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54181"/>
    <w:multiLevelType w:val="hybridMultilevel"/>
    <w:tmpl w:val="50BA4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04C4A"/>
    <w:multiLevelType w:val="hybridMultilevel"/>
    <w:tmpl w:val="CFB4D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20121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31AE2"/>
    <w:multiLevelType w:val="hybridMultilevel"/>
    <w:tmpl w:val="1C88E216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AB7860"/>
    <w:multiLevelType w:val="hybridMultilevel"/>
    <w:tmpl w:val="81C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5521B"/>
    <w:multiLevelType w:val="hybridMultilevel"/>
    <w:tmpl w:val="91C6E766"/>
    <w:lvl w:ilvl="0" w:tplc="FDAC55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756764"/>
    <w:multiLevelType w:val="hybridMultilevel"/>
    <w:tmpl w:val="7342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783D6E"/>
    <w:multiLevelType w:val="hybridMultilevel"/>
    <w:tmpl w:val="A278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D05C0"/>
    <w:multiLevelType w:val="hybridMultilevel"/>
    <w:tmpl w:val="A9129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44AFF"/>
    <w:multiLevelType w:val="multilevel"/>
    <w:tmpl w:val="2B9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82F1B"/>
    <w:multiLevelType w:val="hybridMultilevel"/>
    <w:tmpl w:val="0676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FC6AE6"/>
    <w:multiLevelType w:val="multilevel"/>
    <w:tmpl w:val="790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E660167"/>
    <w:multiLevelType w:val="hybridMultilevel"/>
    <w:tmpl w:val="E00C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60074"/>
    <w:multiLevelType w:val="multilevel"/>
    <w:tmpl w:val="41C0BB36"/>
    <w:lvl w:ilvl="0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A3DCD"/>
    <w:multiLevelType w:val="hybridMultilevel"/>
    <w:tmpl w:val="9CFC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F4DF6"/>
    <w:multiLevelType w:val="hybridMultilevel"/>
    <w:tmpl w:val="50F2B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64944"/>
    <w:multiLevelType w:val="hybridMultilevel"/>
    <w:tmpl w:val="909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D4E49"/>
    <w:multiLevelType w:val="hybridMultilevel"/>
    <w:tmpl w:val="1F7AF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43C67"/>
    <w:multiLevelType w:val="hybridMultilevel"/>
    <w:tmpl w:val="0AD2933E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F45D4"/>
    <w:multiLevelType w:val="hybridMultilevel"/>
    <w:tmpl w:val="BDEA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D397D"/>
    <w:multiLevelType w:val="hybridMultilevel"/>
    <w:tmpl w:val="55642D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016C3"/>
    <w:multiLevelType w:val="hybridMultilevel"/>
    <w:tmpl w:val="254E65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F7F18"/>
    <w:multiLevelType w:val="hybridMultilevel"/>
    <w:tmpl w:val="2C54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2407A"/>
    <w:multiLevelType w:val="hybridMultilevel"/>
    <w:tmpl w:val="0EC03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8BA"/>
    <w:multiLevelType w:val="hybridMultilevel"/>
    <w:tmpl w:val="B74E9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32726"/>
    <w:multiLevelType w:val="hybridMultilevel"/>
    <w:tmpl w:val="CCDEE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321C5"/>
    <w:multiLevelType w:val="hybridMultilevel"/>
    <w:tmpl w:val="8762414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6" w15:restartNumberingAfterBreak="0">
    <w:nsid w:val="6DFB10F3"/>
    <w:multiLevelType w:val="hybridMultilevel"/>
    <w:tmpl w:val="FE661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0A441F"/>
    <w:multiLevelType w:val="hybridMultilevel"/>
    <w:tmpl w:val="7ABC171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A343F1"/>
    <w:multiLevelType w:val="hybridMultilevel"/>
    <w:tmpl w:val="6002B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E0C0D"/>
    <w:multiLevelType w:val="hybridMultilevel"/>
    <w:tmpl w:val="056A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A38EE"/>
    <w:multiLevelType w:val="hybridMultilevel"/>
    <w:tmpl w:val="6DDC0E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2"/>
  </w:num>
  <w:num w:numId="7">
    <w:abstractNumId w:val="8"/>
  </w:num>
  <w:num w:numId="8">
    <w:abstractNumId w:val="24"/>
  </w:num>
  <w:num w:numId="9">
    <w:abstractNumId w:val="29"/>
  </w:num>
  <w:num w:numId="10">
    <w:abstractNumId w:val="4"/>
  </w:num>
  <w:num w:numId="11">
    <w:abstractNumId w:val="10"/>
  </w:num>
  <w:num w:numId="12">
    <w:abstractNumId w:val="21"/>
  </w:num>
  <w:num w:numId="13">
    <w:abstractNumId w:val="9"/>
  </w:num>
  <w:num w:numId="14">
    <w:abstractNumId w:val="7"/>
  </w:num>
  <w:num w:numId="15">
    <w:abstractNumId w:val="28"/>
  </w:num>
  <w:num w:numId="16">
    <w:abstractNumId w:val="5"/>
    <w:lvlOverride w:ilvl="0"/>
    <w:lvlOverride w:ilvl="1">
      <w:startOverride w:val="5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4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3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5"/>
  </w:num>
  <w:num w:numId="30">
    <w:abstractNumId w:val="20"/>
  </w:num>
  <w:num w:numId="31">
    <w:abstractNumId w:val="0"/>
  </w:num>
  <w:num w:numId="32">
    <w:abstractNumId w:val="11"/>
  </w:num>
  <w:num w:numId="33">
    <w:abstractNumId w:val="16"/>
  </w:num>
  <w:num w:numId="34">
    <w:abstractNumId w:val="32"/>
  </w:num>
  <w:num w:numId="35">
    <w:abstractNumId w:val="23"/>
  </w:num>
  <w:num w:numId="36">
    <w:abstractNumId w:val="25"/>
  </w:num>
  <w:num w:numId="37">
    <w:abstractNumId w:val="3"/>
  </w:num>
  <w:num w:numId="38">
    <w:abstractNumId w:val="19"/>
  </w:num>
  <w:num w:numId="39">
    <w:abstractNumId w:val="2"/>
  </w:num>
  <w:num w:numId="40">
    <w:abstractNumId w:val="26"/>
  </w:num>
  <w:num w:numId="41">
    <w:abstractNumId w:val="13"/>
  </w:num>
  <w:num w:numId="42">
    <w:abstractNumId w:val="38"/>
  </w:num>
  <w:num w:numId="43">
    <w:abstractNumId w:val="1"/>
  </w:num>
  <w:num w:numId="44">
    <w:abstractNumId w:val="17"/>
  </w:num>
  <w:num w:numId="45">
    <w:abstractNumId w:val="39"/>
  </w:num>
  <w:num w:numId="46">
    <w:abstractNumId w:val="31"/>
  </w:num>
  <w:num w:numId="47">
    <w:abstractNumId w:val="33"/>
  </w:num>
  <w:num w:numId="48">
    <w:abstractNumId w:val="6"/>
  </w:num>
  <w:num w:numId="49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6"/>
    <w:rsid w:val="0000577E"/>
    <w:rsid w:val="00031DD4"/>
    <w:rsid w:val="000373DD"/>
    <w:rsid w:val="000447B0"/>
    <w:rsid w:val="00054AB5"/>
    <w:rsid w:val="0006367A"/>
    <w:rsid w:val="00082347"/>
    <w:rsid w:val="000A27AC"/>
    <w:rsid w:val="000B35F1"/>
    <w:rsid w:val="000B674B"/>
    <w:rsid w:val="000C36F0"/>
    <w:rsid w:val="000D1CE8"/>
    <w:rsid w:val="000E2A2D"/>
    <w:rsid w:val="00110A4E"/>
    <w:rsid w:val="00115F14"/>
    <w:rsid w:val="001229C9"/>
    <w:rsid w:val="00131A6D"/>
    <w:rsid w:val="00151C96"/>
    <w:rsid w:val="00190B41"/>
    <w:rsid w:val="00191486"/>
    <w:rsid w:val="001932FA"/>
    <w:rsid w:val="001943FA"/>
    <w:rsid w:val="001A6666"/>
    <w:rsid w:val="001C3E41"/>
    <w:rsid w:val="001D7721"/>
    <w:rsid w:val="00201C81"/>
    <w:rsid w:val="002021AD"/>
    <w:rsid w:val="00224539"/>
    <w:rsid w:val="00257273"/>
    <w:rsid w:val="0026281B"/>
    <w:rsid w:val="002657B9"/>
    <w:rsid w:val="002928A3"/>
    <w:rsid w:val="002C29EF"/>
    <w:rsid w:val="002D1F2B"/>
    <w:rsid w:val="00301F27"/>
    <w:rsid w:val="003146FD"/>
    <w:rsid w:val="00325A16"/>
    <w:rsid w:val="00332853"/>
    <w:rsid w:val="00334141"/>
    <w:rsid w:val="00337401"/>
    <w:rsid w:val="00346CF8"/>
    <w:rsid w:val="003527DC"/>
    <w:rsid w:val="0038133A"/>
    <w:rsid w:val="00395B87"/>
    <w:rsid w:val="003B0420"/>
    <w:rsid w:val="003B2F8B"/>
    <w:rsid w:val="003C3FD3"/>
    <w:rsid w:val="003D4A46"/>
    <w:rsid w:val="003E5735"/>
    <w:rsid w:val="003F62FF"/>
    <w:rsid w:val="003F6438"/>
    <w:rsid w:val="004021D6"/>
    <w:rsid w:val="004051ED"/>
    <w:rsid w:val="0041561A"/>
    <w:rsid w:val="00430DDC"/>
    <w:rsid w:val="00441042"/>
    <w:rsid w:val="004A4C23"/>
    <w:rsid w:val="004D1D1C"/>
    <w:rsid w:val="004D2E97"/>
    <w:rsid w:val="004E7984"/>
    <w:rsid w:val="004F1F90"/>
    <w:rsid w:val="004F2747"/>
    <w:rsid w:val="004F5D09"/>
    <w:rsid w:val="004F70A1"/>
    <w:rsid w:val="00503698"/>
    <w:rsid w:val="00550F6C"/>
    <w:rsid w:val="00560958"/>
    <w:rsid w:val="005718C8"/>
    <w:rsid w:val="005870BA"/>
    <w:rsid w:val="00587D9C"/>
    <w:rsid w:val="005B08C2"/>
    <w:rsid w:val="005B124F"/>
    <w:rsid w:val="005D4CED"/>
    <w:rsid w:val="005F3548"/>
    <w:rsid w:val="00601760"/>
    <w:rsid w:val="00617132"/>
    <w:rsid w:val="00620559"/>
    <w:rsid w:val="0063340C"/>
    <w:rsid w:val="00633825"/>
    <w:rsid w:val="006434F3"/>
    <w:rsid w:val="00646C6B"/>
    <w:rsid w:val="00654EB2"/>
    <w:rsid w:val="00676220"/>
    <w:rsid w:val="00690035"/>
    <w:rsid w:val="00695B3E"/>
    <w:rsid w:val="006A2F0B"/>
    <w:rsid w:val="006A6E84"/>
    <w:rsid w:val="006C327B"/>
    <w:rsid w:val="006D5C94"/>
    <w:rsid w:val="006F6AD3"/>
    <w:rsid w:val="00725B22"/>
    <w:rsid w:val="00727AC0"/>
    <w:rsid w:val="007515C6"/>
    <w:rsid w:val="00752BC1"/>
    <w:rsid w:val="00756742"/>
    <w:rsid w:val="00764C89"/>
    <w:rsid w:val="007668EF"/>
    <w:rsid w:val="007670A4"/>
    <w:rsid w:val="00796885"/>
    <w:rsid w:val="007B365F"/>
    <w:rsid w:val="007F64C1"/>
    <w:rsid w:val="008149AB"/>
    <w:rsid w:val="00824C62"/>
    <w:rsid w:val="00834651"/>
    <w:rsid w:val="00863D54"/>
    <w:rsid w:val="008B154E"/>
    <w:rsid w:val="008B3FA2"/>
    <w:rsid w:val="008E4E03"/>
    <w:rsid w:val="008F1C24"/>
    <w:rsid w:val="008F27EE"/>
    <w:rsid w:val="00916326"/>
    <w:rsid w:val="00932FED"/>
    <w:rsid w:val="00934414"/>
    <w:rsid w:val="00940127"/>
    <w:rsid w:val="009415D1"/>
    <w:rsid w:val="009422B1"/>
    <w:rsid w:val="0095100F"/>
    <w:rsid w:val="00983426"/>
    <w:rsid w:val="00983E6E"/>
    <w:rsid w:val="00984F2E"/>
    <w:rsid w:val="009E7563"/>
    <w:rsid w:val="009F0638"/>
    <w:rsid w:val="009F7CCD"/>
    <w:rsid w:val="00A1002C"/>
    <w:rsid w:val="00A14DDC"/>
    <w:rsid w:val="00A35F66"/>
    <w:rsid w:val="00A4582B"/>
    <w:rsid w:val="00A672F9"/>
    <w:rsid w:val="00A67882"/>
    <w:rsid w:val="00A8571C"/>
    <w:rsid w:val="00A94FF6"/>
    <w:rsid w:val="00AB50C9"/>
    <w:rsid w:val="00AC1418"/>
    <w:rsid w:val="00AE45F9"/>
    <w:rsid w:val="00AF16B0"/>
    <w:rsid w:val="00B00927"/>
    <w:rsid w:val="00B541AD"/>
    <w:rsid w:val="00B54780"/>
    <w:rsid w:val="00B63F45"/>
    <w:rsid w:val="00B6493E"/>
    <w:rsid w:val="00B66917"/>
    <w:rsid w:val="00B70A07"/>
    <w:rsid w:val="00B82072"/>
    <w:rsid w:val="00B84520"/>
    <w:rsid w:val="00B96E98"/>
    <w:rsid w:val="00BC5F7F"/>
    <w:rsid w:val="00BD0828"/>
    <w:rsid w:val="00BD41C0"/>
    <w:rsid w:val="00BF3B60"/>
    <w:rsid w:val="00BF74E7"/>
    <w:rsid w:val="00C00AE9"/>
    <w:rsid w:val="00C15EA1"/>
    <w:rsid w:val="00C17127"/>
    <w:rsid w:val="00C17F54"/>
    <w:rsid w:val="00C27E8A"/>
    <w:rsid w:val="00C31880"/>
    <w:rsid w:val="00C465E4"/>
    <w:rsid w:val="00C50D57"/>
    <w:rsid w:val="00C52943"/>
    <w:rsid w:val="00C549F7"/>
    <w:rsid w:val="00C82CBE"/>
    <w:rsid w:val="00CC36A3"/>
    <w:rsid w:val="00CC3CAE"/>
    <w:rsid w:val="00CD6992"/>
    <w:rsid w:val="00CF022E"/>
    <w:rsid w:val="00CF337B"/>
    <w:rsid w:val="00D11E9B"/>
    <w:rsid w:val="00D211B8"/>
    <w:rsid w:val="00D3618E"/>
    <w:rsid w:val="00D42021"/>
    <w:rsid w:val="00D42507"/>
    <w:rsid w:val="00D70707"/>
    <w:rsid w:val="00D70C03"/>
    <w:rsid w:val="00D90CC5"/>
    <w:rsid w:val="00DA26BC"/>
    <w:rsid w:val="00DA334E"/>
    <w:rsid w:val="00DB46C2"/>
    <w:rsid w:val="00DC028A"/>
    <w:rsid w:val="00DC1CC2"/>
    <w:rsid w:val="00DE3D5D"/>
    <w:rsid w:val="00DE4CE7"/>
    <w:rsid w:val="00DE59C2"/>
    <w:rsid w:val="00E05D2C"/>
    <w:rsid w:val="00E13B7E"/>
    <w:rsid w:val="00E162F0"/>
    <w:rsid w:val="00E237AE"/>
    <w:rsid w:val="00E276DB"/>
    <w:rsid w:val="00E446B3"/>
    <w:rsid w:val="00E624CC"/>
    <w:rsid w:val="00EB2BB1"/>
    <w:rsid w:val="00EB390C"/>
    <w:rsid w:val="00EB746A"/>
    <w:rsid w:val="00EE1043"/>
    <w:rsid w:val="00EE2ECD"/>
    <w:rsid w:val="00EE6F92"/>
    <w:rsid w:val="00EF5A94"/>
    <w:rsid w:val="00F0193F"/>
    <w:rsid w:val="00F3783C"/>
    <w:rsid w:val="00F4466E"/>
    <w:rsid w:val="00F50172"/>
    <w:rsid w:val="00F5067A"/>
    <w:rsid w:val="00F97A18"/>
    <w:rsid w:val="00FC63A7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2AB2"/>
  <w15:chartTrackingRefBased/>
  <w15:docId w15:val="{0A7F0079-E7B6-4B11-814E-0B7D36D5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414"/>
    <w:pPr>
      <w:spacing w:before="24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E6F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5A16"/>
    <w:pPr>
      <w:tabs>
        <w:tab w:val="left" w:pos="426"/>
      </w:tabs>
      <w:suppressAutoHyphens/>
      <w:spacing w:before="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325A1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5A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5A16"/>
  </w:style>
  <w:style w:type="paragraph" w:styleId="Tekstpodstawowyzwciciem2">
    <w:name w:val="Body Text First Indent 2"/>
    <w:basedOn w:val="Tekstpodstawowywcity"/>
    <w:link w:val="Tekstpodstawowyzwciciem2Znak"/>
    <w:rsid w:val="00325A16"/>
    <w:pPr>
      <w:spacing w:before="0"/>
      <w:ind w:firstLine="210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zwciciem2Znak">
    <w:name w:val="Tekst podstawowy z wcięciem 2 Znak"/>
    <w:link w:val="Tekstpodstawowyzwciciem2"/>
    <w:rsid w:val="00325A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rsid w:val="00325A16"/>
    <w:pPr>
      <w:spacing w:before="0"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325A16"/>
    <w:rPr>
      <w:rFonts w:eastAsia="Times New Roman"/>
      <w:sz w:val="22"/>
      <w:szCs w:val="22"/>
      <w:lang w:eastAsia="en-US"/>
    </w:rPr>
  </w:style>
  <w:style w:type="character" w:customStyle="1" w:styleId="clipnote1">
    <w:name w:val="clipnote1"/>
    <w:rsid w:val="00325A16"/>
    <w:rPr>
      <w:rFonts w:cs="Times New Roman"/>
    </w:rPr>
  </w:style>
  <w:style w:type="paragraph" w:styleId="Akapitzlist">
    <w:name w:val="List Paragraph"/>
    <w:basedOn w:val="Normalny"/>
    <w:uiPriority w:val="34"/>
    <w:qFormat/>
    <w:rsid w:val="00325A16"/>
    <w:pPr>
      <w:spacing w:before="0"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A16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5A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54780"/>
    <w:pPr>
      <w:suppressAutoHyphens/>
      <w:autoSpaceDN w:val="0"/>
      <w:jc w:val="both"/>
      <w:textAlignment w:val="baseline"/>
    </w:pPr>
    <w:rPr>
      <w:rFonts w:ascii="Arial" w:hAnsi="Arial"/>
      <w:kern w:val="3"/>
      <w:sz w:val="24"/>
    </w:rPr>
  </w:style>
  <w:style w:type="table" w:styleId="Tabela-Siatka">
    <w:name w:val="Table Grid"/>
    <w:basedOn w:val="Standardowy"/>
    <w:uiPriority w:val="59"/>
    <w:rsid w:val="00E0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0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C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C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cp:lastModifiedBy>Renata Piętara</cp:lastModifiedBy>
  <cp:revision>17</cp:revision>
  <cp:lastPrinted>2022-06-20T10:18:00Z</cp:lastPrinted>
  <dcterms:created xsi:type="dcterms:W3CDTF">2022-06-15T09:26:00Z</dcterms:created>
  <dcterms:modified xsi:type="dcterms:W3CDTF">2022-06-24T08:19:00Z</dcterms:modified>
</cp:coreProperties>
</file>