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AD32F1" w:rsidRDefault="00F733DC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wz. </w:t>
      </w:r>
      <w:r w:rsidR="008150C2" w:rsidRPr="00AD32F1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9E3A05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r w:rsidR="008150C2" w:rsidRPr="00AD32F1">
        <w:rPr>
          <w:rFonts w:eastAsia="Calibri"/>
          <w:b/>
          <w:sz w:val="22"/>
          <w:szCs w:val="22"/>
          <w:lang w:eastAsia="en-US"/>
        </w:rPr>
        <w:t xml:space="preserve">płk </w:t>
      </w:r>
      <w:r w:rsidR="00F733DC">
        <w:rPr>
          <w:rFonts w:eastAsia="Calibri"/>
          <w:b/>
          <w:sz w:val="22"/>
          <w:szCs w:val="22"/>
          <w:lang w:eastAsia="en-US"/>
        </w:rPr>
        <w:t>Bogusław PISAŁA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B8439E">
        <w:rPr>
          <w:rFonts w:eastAsia="Calibri"/>
          <w:sz w:val="22"/>
          <w:szCs w:val="22"/>
          <w:lang w:eastAsia="en-US"/>
        </w:rPr>
        <w:t>99</w:t>
      </w:r>
      <w:r w:rsidRPr="00AD32F1">
        <w:rPr>
          <w:rFonts w:eastAsia="Calibri"/>
          <w:sz w:val="22"/>
          <w:szCs w:val="22"/>
          <w:lang w:eastAsia="en-US"/>
        </w:rPr>
        <w:t>.2024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 xml:space="preserve">Wałcz, dnia </w:t>
      </w:r>
      <w:r w:rsidR="009E3A05">
        <w:rPr>
          <w:rFonts w:eastAsia="Calibri"/>
          <w:sz w:val="22"/>
          <w:szCs w:val="22"/>
          <w:lang w:eastAsia="en-US"/>
        </w:rPr>
        <w:t>9</w:t>
      </w:r>
      <w:bookmarkStart w:id="0" w:name="_GoBack"/>
      <w:bookmarkEnd w:id="0"/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B8439E">
        <w:rPr>
          <w:rFonts w:eastAsia="Calibri"/>
          <w:sz w:val="22"/>
          <w:szCs w:val="22"/>
          <w:lang w:eastAsia="en-US"/>
        </w:rPr>
        <w:t>października</w:t>
      </w:r>
      <w:r w:rsidR="00F733DC">
        <w:rPr>
          <w:rFonts w:eastAsia="Calibri"/>
          <w:sz w:val="22"/>
          <w:szCs w:val="22"/>
          <w:lang w:eastAsia="en-US"/>
        </w:rPr>
        <w:t xml:space="preserve"> </w:t>
      </w:r>
      <w:r w:rsidRPr="00AD32F1">
        <w:rPr>
          <w:rFonts w:eastAsia="Calibri"/>
          <w:sz w:val="22"/>
          <w:szCs w:val="22"/>
          <w:lang w:eastAsia="en-US"/>
        </w:rPr>
        <w:t>2024 r.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KOMUNIKAT PUBLICZNY NR 1</w:t>
      </w:r>
    </w:p>
    <w:p w:rsidR="008150C2" w:rsidRPr="00AD32F1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8150C2" w:rsidRPr="001D0797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1D0797" w:rsidRDefault="00BA0251" w:rsidP="008150C2">
      <w:pPr>
        <w:spacing w:line="276" w:lineRule="auto"/>
        <w:ind w:left="851" w:hanging="851"/>
        <w:jc w:val="both"/>
        <w:rPr>
          <w:sz w:val="22"/>
          <w:szCs w:val="22"/>
        </w:rPr>
      </w:pPr>
      <w:r w:rsidRPr="001D0797">
        <w:rPr>
          <w:b/>
          <w:sz w:val="22"/>
          <w:szCs w:val="22"/>
        </w:rPr>
        <w:t>Dotyczy:</w:t>
      </w:r>
      <w:r w:rsidRPr="001D0797">
        <w:rPr>
          <w:sz w:val="22"/>
          <w:szCs w:val="22"/>
        </w:rPr>
        <w:t xml:space="preserve"> </w:t>
      </w:r>
      <w:r w:rsidR="001D0797" w:rsidRPr="001D0797">
        <w:rPr>
          <w:color w:val="000000"/>
          <w:sz w:val="22"/>
          <w:szCs w:val="22"/>
        </w:rPr>
        <w:t xml:space="preserve">zmiana treści SWZ w postępowaniu o udzielenie zamówienia publicznego prowadzonego w trybie podstawowym bez przeprowadzenia negocjacji na „Dostawę </w:t>
      </w:r>
      <w:r w:rsidR="00B8439E">
        <w:rPr>
          <w:color w:val="000000"/>
          <w:sz w:val="22"/>
          <w:szCs w:val="22"/>
        </w:rPr>
        <w:t>tratw ratunkowych morskich SOLAS A PACK w poj. sztywnym</w:t>
      </w:r>
      <w:r w:rsidR="001D0797" w:rsidRPr="001D0797">
        <w:rPr>
          <w:color w:val="000000"/>
          <w:sz w:val="22"/>
          <w:szCs w:val="22"/>
        </w:rPr>
        <w:t xml:space="preserve">”, nr sprawy </w:t>
      </w:r>
      <w:r w:rsidR="00B8439E">
        <w:rPr>
          <w:color w:val="000000"/>
          <w:sz w:val="22"/>
          <w:szCs w:val="22"/>
        </w:rPr>
        <w:t>92/</w:t>
      </w:r>
      <w:r w:rsidR="001D0797" w:rsidRPr="001D0797">
        <w:rPr>
          <w:color w:val="000000"/>
          <w:sz w:val="22"/>
          <w:szCs w:val="22"/>
        </w:rPr>
        <w:t>2024.</w:t>
      </w:r>
    </w:p>
    <w:p w:rsidR="00BA0251" w:rsidRPr="001D0797" w:rsidRDefault="00BA0251" w:rsidP="00BA0251">
      <w:pPr>
        <w:spacing w:line="276" w:lineRule="auto"/>
        <w:jc w:val="both"/>
        <w:rPr>
          <w:sz w:val="22"/>
          <w:szCs w:val="22"/>
        </w:rPr>
      </w:pPr>
    </w:p>
    <w:p w:rsidR="007C4FE9" w:rsidRPr="001D0797" w:rsidRDefault="007C4FE9" w:rsidP="00BA0251">
      <w:pPr>
        <w:spacing w:line="276" w:lineRule="auto"/>
        <w:jc w:val="both"/>
        <w:rPr>
          <w:sz w:val="22"/>
          <w:szCs w:val="22"/>
        </w:rPr>
      </w:pPr>
    </w:p>
    <w:p w:rsidR="001D0797" w:rsidRPr="001D0797" w:rsidRDefault="001D0797" w:rsidP="001D0797">
      <w:pPr>
        <w:pStyle w:val="Tekstpodstawowywcity2"/>
        <w:spacing w:before="120" w:line="276" w:lineRule="auto"/>
        <w:ind w:left="-142" w:firstLine="0"/>
        <w:rPr>
          <w:sz w:val="22"/>
          <w:szCs w:val="22"/>
        </w:rPr>
      </w:pPr>
      <w:r w:rsidRPr="001D0797">
        <w:rPr>
          <w:sz w:val="22"/>
          <w:szCs w:val="22"/>
        </w:rPr>
        <w:t xml:space="preserve">Działając na podstawie art. 286 ust. </w:t>
      </w:r>
      <w:r w:rsidR="00351512">
        <w:rPr>
          <w:sz w:val="22"/>
          <w:szCs w:val="22"/>
        </w:rPr>
        <w:t>1</w:t>
      </w:r>
      <w:r w:rsidRPr="001D0797">
        <w:rPr>
          <w:sz w:val="22"/>
          <w:szCs w:val="22"/>
        </w:rPr>
        <w:t xml:space="preserve"> ustawy z dnia 11 września 2019 r. Prawo zamówień publicznych (t. j. Dz. U. z 2023 r., poz. </w:t>
      </w:r>
      <w:r w:rsidR="00B8439E">
        <w:rPr>
          <w:sz w:val="22"/>
          <w:szCs w:val="22"/>
        </w:rPr>
        <w:t>1320)</w:t>
      </w:r>
      <w:r w:rsidRPr="001D0797">
        <w:rPr>
          <w:sz w:val="22"/>
          <w:szCs w:val="22"/>
        </w:rPr>
        <w:t xml:space="preserve"> informuje, że w postępowaniu o udzielenie zamówienia publicznego prowadzonego w trybie podstawowym bez przeprowadzenia negocjacji na </w:t>
      </w:r>
      <w:r w:rsidRPr="001D0797">
        <w:rPr>
          <w:b/>
          <w:sz w:val="22"/>
          <w:szCs w:val="22"/>
        </w:rPr>
        <w:t>„</w:t>
      </w:r>
      <w:r w:rsidR="00B8439E">
        <w:rPr>
          <w:b/>
          <w:sz w:val="22"/>
          <w:szCs w:val="22"/>
        </w:rPr>
        <w:t>Dostawę tratw ratunkowych morskich SOLAS A PACK w poj. sztywnym</w:t>
      </w:r>
      <w:r w:rsidRPr="001D0797">
        <w:rPr>
          <w:b/>
          <w:sz w:val="22"/>
          <w:szCs w:val="22"/>
        </w:rPr>
        <w:t xml:space="preserve">”, nr sprawy </w:t>
      </w:r>
      <w:r w:rsidR="00B8439E">
        <w:rPr>
          <w:b/>
          <w:sz w:val="22"/>
          <w:szCs w:val="22"/>
        </w:rPr>
        <w:t>92</w:t>
      </w:r>
      <w:r w:rsidRPr="001D0797">
        <w:rPr>
          <w:b/>
          <w:sz w:val="22"/>
          <w:szCs w:val="22"/>
        </w:rPr>
        <w:t xml:space="preserve">/2024 </w:t>
      </w:r>
      <w:r w:rsidRPr="001D0797">
        <w:rPr>
          <w:sz w:val="22"/>
          <w:szCs w:val="22"/>
        </w:rPr>
        <w:t>Zamawiający dokonał zmiany terminu składania i otwarcia ofert, w konsekwencji czego zmianie ulega także termin związania ofertą.</w:t>
      </w:r>
    </w:p>
    <w:p w:rsidR="001D0797" w:rsidRPr="001D0797" w:rsidRDefault="001D0797" w:rsidP="001D0797">
      <w:pPr>
        <w:pStyle w:val="Tekstpodstawowywcity2"/>
        <w:spacing w:line="276" w:lineRule="auto"/>
        <w:ind w:left="-142" w:firstLine="0"/>
        <w:rPr>
          <w:sz w:val="22"/>
          <w:szCs w:val="22"/>
        </w:rPr>
      </w:pPr>
      <w:r w:rsidRPr="001D0797">
        <w:rPr>
          <w:sz w:val="22"/>
          <w:szCs w:val="22"/>
        </w:rPr>
        <w:t>W związku z powyższym zmienione zapisy SWZ otrzymują brzmienie:</w:t>
      </w:r>
    </w:p>
    <w:p w:rsidR="001D0797" w:rsidRPr="001D0797" w:rsidRDefault="001D0797" w:rsidP="001D0797">
      <w:pPr>
        <w:jc w:val="both"/>
        <w:rPr>
          <w:b/>
          <w:sz w:val="22"/>
          <w:szCs w:val="22"/>
        </w:rPr>
      </w:pPr>
    </w:p>
    <w:p w:rsidR="001D0797" w:rsidRPr="001D0797" w:rsidRDefault="001D0797" w:rsidP="001D0797">
      <w:pPr>
        <w:pStyle w:val="Tekstpodstawowywcity2"/>
        <w:spacing w:line="276" w:lineRule="auto"/>
        <w:ind w:left="0" w:hanging="142"/>
        <w:rPr>
          <w:b/>
          <w:sz w:val="22"/>
          <w:szCs w:val="22"/>
          <w:u w:val="single"/>
        </w:rPr>
      </w:pPr>
      <w:r w:rsidRPr="001D0797">
        <w:rPr>
          <w:b/>
          <w:sz w:val="22"/>
          <w:szCs w:val="22"/>
          <w:u w:val="single"/>
        </w:rPr>
        <w:t>Rozdział XII „Termin związania ofertą” ust. 1 SWZ:</w:t>
      </w:r>
    </w:p>
    <w:p w:rsidR="001D0797" w:rsidRPr="001D0797" w:rsidRDefault="001D0797" w:rsidP="001D0797">
      <w:pPr>
        <w:pStyle w:val="Akapitzlist"/>
        <w:numPr>
          <w:ilvl w:val="0"/>
          <w:numId w:val="28"/>
        </w:numPr>
        <w:spacing w:line="276" w:lineRule="auto"/>
        <w:ind w:left="142" w:right="-30" w:hanging="284"/>
        <w:contextualSpacing w:val="0"/>
        <w:jc w:val="both"/>
        <w:rPr>
          <w:b/>
          <w:sz w:val="22"/>
          <w:szCs w:val="22"/>
        </w:rPr>
      </w:pPr>
      <w:r w:rsidRPr="001D0797">
        <w:rPr>
          <w:bCs/>
          <w:sz w:val="22"/>
          <w:szCs w:val="22"/>
        </w:rPr>
        <w:t xml:space="preserve">Wykonawca jest związany ofertą </w:t>
      </w:r>
      <w:r w:rsidRPr="001D0797">
        <w:rPr>
          <w:b/>
          <w:bCs/>
          <w:sz w:val="22"/>
          <w:szCs w:val="22"/>
        </w:rPr>
        <w:t xml:space="preserve">od dnia upływu terminu składania ofert do dnia </w:t>
      </w:r>
      <w:r w:rsidR="00B8439E">
        <w:rPr>
          <w:b/>
          <w:bCs/>
          <w:color w:val="FF0000"/>
          <w:sz w:val="22"/>
          <w:szCs w:val="22"/>
        </w:rPr>
        <w:t>13</w:t>
      </w:r>
      <w:r w:rsidRPr="001D0797">
        <w:rPr>
          <w:b/>
          <w:bCs/>
          <w:color w:val="FF0000"/>
          <w:sz w:val="22"/>
          <w:szCs w:val="22"/>
        </w:rPr>
        <w:t>.</w:t>
      </w:r>
      <w:r w:rsidR="00B8439E">
        <w:rPr>
          <w:b/>
          <w:bCs/>
          <w:color w:val="FF0000"/>
          <w:sz w:val="22"/>
          <w:szCs w:val="22"/>
        </w:rPr>
        <w:t>11</w:t>
      </w:r>
      <w:r w:rsidRPr="001D0797">
        <w:rPr>
          <w:b/>
          <w:bCs/>
          <w:color w:val="FF0000"/>
          <w:sz w:val="22"/>
          <w:szCs w:val="22"/>
        </w:rPr>
        <w:t>.2024 r.</w:t>
      </w:r>
    </w:p>
    <w:p w:rsidR="001D0797" w:rsidRPr="001D0797" w:rsidRDefault="001D0797" w:rsidP="001D0797">
      <w:pPr>
        <w:pStyle w:val="Akapitzlist"/>
        <w:ind w:left="142" w:right="-30"/>
        <w:contextualSpacing w:val="0"/>
        <w:jc w:val="both"/>
        <w:rPr>
          <w:b/>
          <w:sz w:val="22"/>
          <w:szCs w:val="22"/>
        </w:rPr>
      </w:pPr>
    </w:p>
    <w:p w:rsidR="001D0797" w:rsidRPr="001D0797" w:rsidRDefault="001D0797" w:rsidP="001D0797">
      <w:pPr>
        <w:pStyle w:val="Tekstpodstawowywcity2"/>
        <w:spacing w:line="276" w:lineRule="auto"/>
        <w:ind w:left="0" w:hanging="142"/>
        <w:rPr>
          <w:b/>
          <w:sz w:val="22"/>
          <w:szCs w:val="22"/>
          <w:u w:val="single"/>
        </w:rPr>
      </w:pPr>
      <w:r w:rsidRPr="001D0797">
        <w:rPr>
          <w:b/>
          <w:sz w:val="22"/>
          <w:szCs w:val="22"/>
          <w:u w:val="single"/>
        </w:rPr>
        <w:t>Rozdział XV „Miejsce oraz termin składania i otwarcia ofert” ust. 1 i 2 SWZ:</w:t>
      </w:r>
    </w:p>
    <w:p w:rsidR="001D0797" w:rsidRPr="00325456" w:rsidRDefault="00325456" w:rsidP="00325456">
      <w:pPr>
        <w:pStyle w:val="Akapitzlist"/>
        <w:numPr>
          <w:ilvl w:val="0"/>
          <w:numId w:val="30"/>
        </w:numPr>
        <w:spacing w:before="60" w:line="276" w:lineRule="auto"/>
        <w:ind w:left="142" w:hanging="20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1D0797" w:rsidRPr="00325456">
        <w:rPr>
          <w:sz w:val="22"/>
          <w:szCs w:val="22"/>
        </w:rPr>
        <w:t xml:space="preserve">Oferty wraz z załącznikami należy złożyć za pośrednictwem platformy zakupowej: </w:t>
      </w:r>
    </w:p>
    <w:p w:rsidR="001D0797" w:rsidRPr="001D0797" w:rsidRDefault="001D0797" w:rsidP="00325456">
      <w:pPr>
        <w:spacing w:after="60"/>
        <w:ind w:left="142" w:hanging="207"/>
        <w:jc w:val="both"/>
        <w:rPr>
          <w:b/>
          <w:color w:val="FF0000"/>
          <w:sz w:val="22"/>
          <w:szCs w:val="22"/>
        </w:rPr>
      </w:pPr>
      <w:r w:rsidRPr="001D0797">
        <w:rPr>
          <w:b/>
          <w:sz w:val="22"/>
          <w:szCs w:val="22"/>
        </w:rPr>
        <w:t>https://</w:t>
      </w:r>
      <w:r w:rsidR="00B8439E">
        <w:rPr>
          <w:b/>
          <w:sz w:val="22"/>
          <w:szCs w:val="22"/>
        </w:rPr>
        <w:t>platformazakupowa.pl</w:t>
      </w:r>
      <w:r w:rsidRPr="001D0797">
        <w:rPr>
          <w:b/>
          <w:sz w:val="22"/>
          <w:szCs w:val="22"/>
        </w:rPr>
        <w:t xml:space="preserve"> </w:t>
      </w:r>
      <w:r w:rsidRPr="001D0797">
        <w:rPr>
          <w:sz w:val="22"/>
          <w:szCs w:val="22"/>
        </w:rPr>
        <w:t xml:space="preserve"> do dnia </w:t>
      </w:r>
      <w:r w:rsidR="00B8439E">
        <w:rPr>
          <w:b/>
          <w:color w:val="FF0000"/>
          <w:sz w:val="22"/>
          <w:szCs w:val="22"/>
        </w:rPr>
        <w:t>15</w:t>
      </w:r>
      <w:r w:rsidRPr="001D0797">
        <w:rPr>
          <w:b/>
          <w:color w:val="FF0000"/>
          <w:sz w:val="22"/>
          <w:szCs w:val="22"/>
        </w:rPr>
        <w:t xml:space="preserve"> </w:t>
      </w:r>
      <w:r w:rsidR="00B8439E">
        <w:rPr>
          <w:b/>
          <w:color w:val="FF0000"/>
          <w:sz w:val="22"/>
          <w:szCs w:val="22"/>
        </w:rPr>
        <w:t>października</w:t>
      </w:r>
      <w:r w:rsidRPr="001D0797">
        <w:rPr>
          <w:b/>
          <w:color w:val="FF0000"/>
          <w:sz w:val="22"/>
          <w:szCs w:val="22"/>
        </w:rPr>
        <w:t xml:space="preserve"> 2024 r. </w:t>
      </w:r>
      <w:r w:rsidRPr="001D0797">
        <w:rPr>
          <w:b/>
          <w:sz w:val="22"/>
          <w:szCs w:val="22"/>
        </w:rPr>
        <w:t>do godziny 08:30</w:t>
      </w:r>
      <w:r w:rsidRPr="001D0797">
        <w:rPr>
          <w:sz w:val="22"/>
          <w:szCs w:val="22"/>
        </w:rPr>
        <w:t xml:space="preserve">. </w:t>
      </w:r>
    </w:p>
    <w:p w:rsidR="001D0797" w:rsidRPr="00325456" w:rsidRDefault="001D0797" w:rsidP="00325456">
      <w:pPr>
        <w:pStyle w:val="Akapitzlist"/>
        <w:numPr>
          <w:ilvl w:val="0"/>
          <w:numId w:val="30"/>
        </w:numPr>
        <w:spacing w:before="60" w:after="60" w:line="276" w:lineRule="auto"/>
        <w:ind w:left="142" w:hanging="207"/>
        <w:jc w:val="both"/>
        <w:rPr>
          <w:b/>
          <w:color w:val="FF0000"/>
          <w:sz w:val="22"/>
          <w:szCs w:val="22"/>
        </w:rPr>
      </w:pPr>
      <w:r w:rsidRPr="00325456">
        <w:rPr>
          <w:sz w:val="22"/>
          <w:szCs w:val="22"/>
        </w:rPr>
        <w:t xml:space="preserve">Otwarcie ofert nastąpi w dniu </w:t>
      </w:r>
      <w:r w:rsidR="00B8439E">
        <w:rPr>
          <w:b/>
          <w:color w:val="FF0000"/>
          <w:sz w:val="22"/>
          <w:szCs w:val="22"/>
        </w:rPr>
        <w:t>15</w:t>
      </w:r>
      <w:r w:rsidRPr="00325456">
        <w:rPr>
          <w:b/>
          <w:color w:val="FF0000"/>
          <w:sz w:val="22"/>
          <w:szCs w:val="22"/>
        </w:rPr>
        <w:t xml:space="preserve"> </w:t>
      </w:r>
      <w:r w:rsidR="00B8439E">
        <w:rPr>
          <w:b/>
          <w:color w:val="FF0000"/>
          <w:sz w:val="22"/>
          <w:szCs w:val="22"/>
        </w:rPr>
        <w:t>października</w:t>
      </w:r>
      <w:r w:rsidRPr="00325456">
        <w:rPr>
          <w:b/>
          <w:color w:val="FF0000"/>
          <w:sz w:val="22"/>
          <w:szCs w:val="22"/>
        </w:rPr>
        <w:t xml:space="preserve"> 2024 r. </w:t>
      </w:r>
      <w:r w:rsidRPr="00325456">
        <w:rPr>
          <w:b/>
          <w:sz w:val="22"/>
          <w:szCs w:val="22"/>
        </w:rPr>
        <w:t>o godzinie 09:00</w:t>
      </w:r>
      <w:r w:rsidRPr="00325456">
        <w:rPr>
          <w:sz w:val="22"/>
          <w:szCs w:val="22"/>
        </w:rPr>
        <w:t>.</w:t>
      </w:r>
    </w:p>
    <w:p w:rsidR="001D0797" w:rsidRPr="001D0797" w:rsidRDefault="001D0797" w:rsidP="001D0797">
      <w:pPr>
        <w:ind w:hanging="142"/>
        <w:jc w:val="both"/>
        <w:rPr>
          <w:b/>
          <w:sz w:val="22"/>
          <w:szCs w:val="22"/>
        </w:rPr>
      </w:pPr>
    </w:p>
    <w:p w:rsidR="001D0797" w:rsidRPr="001D0797" w:rsidRDefault="001D0797" w:rsidP="001D0797">
      <w:pPr>
        <w:ind w:left="-142" w:right="-172" w:hanging="142"/>
        <w:jc w:val="center"/>
        <w:rPr>
          <w:i/>
          <w:sz w:val="22"/>
          <w:szCs w:val="22"/>
        </w:rPr>
      </w:pPr>
      <w:r w:rsidRPr="001D0797">
        <w:rPr>
          <w:i/>
          <w:sz w:val="22"/>
          <w:szCs w:val="22"/>
        </w:rPr>
        <w:t xml:space="preserve">Dokonane w niniejszym komunikacie zmiany stanowić będą integralną część Specyfikacji Warunków Zamówienia oraz zamieszczone zostaną na platformie zakupowej </w:t>
      </w:r>
      <w:r w:rsidR="00B8439E" w:rsidRPr="00B8439E">
        <w:rPr>
          <w:b/>
          <w:i/>
          <w:sz w:val="22"/>
          <w:szCs w:val="22"/>
        </w:rPr>
        <w:t>https://platformazakupowa.pl</w:t>
      </w:r>
      <w:r w:rsidR="00B8439E">
        <w:rPr>
          <w:b/>
          <w:sz w:val="22"/>
          <w:szCs w:val="22"/>
        </w:rPr>
        <w:t>.</w:t>
      </w:r>
      <w:r w:rsidR="00B8439E" w:rsidRPr="00B8439E">
        <w:rPr>
          <w:i/>
          <w:sz w:val="22"/>
          <w:szCs w:val="22"/>
        </w:rPr>
        <w:t xml:space="preserve"> </w:t>
      </w:r>
    </w:p>
    <w:p w:rsidR="001D0797" w:rsidRDefault="001D0797" w:rsidP="001D0797">
      <w:pPr>
        <w:rPr>
          <w:i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E36605" w:rsidRDefault="00E36605" w:rsidP="00E36605">
      <w:pPr>
        <w:jc w:val="both"/>
        <w:rPr>
          <w:sz w:val="20"/>
          <w:lang w:eastAsia="en-US"/>
        </w:rPr>
      </w:pPr>
    </w:p>
    <w:p w:rsidR="001D0797" w:rsidRDefault="001D0797" w:rsidP="00E36605">
      <w:pPr>
        <w:jc w:val="both"/>
        <w:rPr>
          <w:sz w:val="20"/>
          <w:lang w:eastAsia="en-US"/>
        </w:rPr>
      </w:pPr>
    </w:p>
    <w:p w:rsidR="001D0797" w:rsidRDefault="001D0797" w:rsidP="00E36605">
      <w:pPr>
        <w:jc w:val="both"/>
        <w:rPr>
          <w:sz w:val="20"/>
          <w:lang w:eastAsia="en-US"/>
        </w:rPr>
      </w:pPr>
    </w:p>
    <w:p w:rsidR="001D0797" w:rsidRDefault="001D0797" w:rsidP="00E36605">
      <w:pPr>
        <w:jc w:val="both"/>
        <w:rPr>
          <w:sz w:val="20"/>
          <w:lang w:eastAsia="en-US"/>
        </w:rPr>
      </w:pPr>
    </w:p>
    <w:p w:rsidR="001D0797" w:rsidRDefault="001D0797" w:rsidP="00E36605">
      <w:pPr>
        <w:jc w:val="both"/>
        <w:rPr>
          <w:sz w:val="20"/>
          <w:lang w:eastAsia="en-US"/>
        </w:rPr>
      </w:pPr>
    </w:p>
    <w:p w:rsidR="000267F6" w:rsidRDefault="000267F6" w:rsidP="00E36605">
      <w:pPr>
        <w:jc w:val="both"/>
        <w:rPr>
          <w:sz w:val="20"/>
          <w:lang w:eastAsia="en-US"/>
        </w:rPr>
      </w:pPr>
    </w:p>
    <w:p w:rsidR="00325456" w:rsidRDefault="00325456" w:rsidP="00E36605">
      <w:pPr>
        <w:jc w:val="both"/>
        <w:rPr>
          <w:sz w:val="20"/>
          <w:lang w:eastAsia="en-US"/>
        </w:rPr>
      </w:pPr>
    </w:p>
    <w:p w:rsidR="00325456" w:rsidRDefault="00325456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 xml:space="preserve">Wyk. </w:t>
      </w:r>
      <w:r w:rsidR="006E471B">
        <w:rPr>
          <w:rFonts w:eastAsiaTheme="minorHAnsi"/>
          <w:sz w:val="18"/>
          <w:szCs w:val="18"/>
          <w:lang w:eastAsia="en-US"/>
        </w:rPr>
        <w:t>Karolina Mielcarz</w: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</w:t>
      </w:r>
      <w:r w:rsidR="00D6347C">
        <w:rPr>
          <w:rFonts w:eastAsiaTheme="minorHAnsi"/>
          <w:sz w:val="18"/>
          <w:szCs w:val="18"/>
          <w:lang w:eastAsia="en-US"/>
        </w:rPr>
        <w:t>252</w:t>
      </w:r>
    </w:p>
    <w:p w:rsidR="00E36605" w:rsidRPr="00E36605" w:rsidRDefault="007D56F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BC0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261 472 424</w:t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E36605">
        <w:rPr>
          <w:rFonts w:eastAsiaTheme="minorHAnsi"/>
          <w:sz w:val="18"/>
          <w:szCs w:val="18"/>
          <w:lang w:eastAsia="en-US"/>
        </w:rPr>
        <w:t>ul. Ciasna 7</w:t>
      </w:r>
    </w:p>
    <w:p w:rsidR="00E36605" w:rsidRPr="00E36605" w:rsidRDefault="00946783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hyperlink r:id="rId9" w:history="1">
        <w:r w:rsidR="00E36605" w:rsidRPr="00E36605">
          <w:rPr>
            <w:rFonts w:eastAsiaTheme="minorHAnsi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>78 – 600 Wałcz</w:t>
      </w:r>
    </w:p>
    <w:p w:rsidR="00AE37EA" w:rsidRPr="000267F6" w:rsidRDefault="00E36605" w:rsidP="000267F6">
      <w:pPr>
        <w:spacing w:line="259" w:lineRule="auto"/>
        <w:jc w:val="both"/>
        <w:rPr>
          <w:rFonts w:eastAsiaTheme="minorHAnsi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https://1rblog.wp.mil.pl</w:t>
      </w:r>
    </w:p>
    <w:sectPr w:rsidR="00AE37EA" w:rsidRPr="000267F6" w:rsidSect="00931CFB">
      <w:footerReference w:type="even" r:id="rId10"/>
      <w:footerReference w:type="default" r:id="rId11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783" w:rsidRDefault="00946783" w:rsidP="00F86D4F">
      <w:r>
        <w:separator/>
      </w:r>
    </w:p>
  </w:endnote>
  <w:endnote w:type="continuationSeparator" w:id="0">
    <w:p w:rsidR="00946783" w:rsidRDefault="00946783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B8439E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NUMPAGES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B8439E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F1" w:rsidRPr="003207D9" w:rsidRDefault="00AD32F1">
    <w:pPr>
      <w:pStyle w:val="Stopka"/>
      <w:jc w:val="right"/>
      <w:rPr>
        <w:sz w:val="18"/>
        <w:szCs w:val="18"/>
      </w:rPr>
    </w:pPr>
  </w:p>
  <w:p w:rsidR="00AD32F1" w:rsidRPr="005B0117" w:rsidRDefault="00AD32F1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783" w:rsidRDefault="00946783" w:rsidP="00F86D4F">
      <w:r>
        <w:separator/>
      </w:r>
    </w:p>
  </w:footnote>
  <w:footnote w:type="continuationSeparator" w:id="0">
    <w:p w:rsidR="00946783" w:rsidRDefault="00946783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B9C"/>
    <w:multiLevelType w:val="hybridMultilevel"/>
    <w:tmpl w:val="3160A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7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42E17"/>
    <w:multiLevelType w:val="hybridMultilevel"/>
    <w:tmpl w:val="DCA89F4E"/>
    <w:lvl w:ilvl="0" w:tplc="1B84D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9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3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30626"/>
    <w:multiLevelType w:val="multilevel"/>
    <w:tmpl w:val="1AD6EB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8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5"/>
  </w:num>
  <w:num w:numId="4">
    <w:abstractNumId w:val="22"/>
  </w:num>
  <w:num w:numId="5">
    <w:abstractNumId w:val="16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26"/>
  </w:num>
  <w:num w:numId="11">
    <w:abstractNumId w:val="0"/>
  </w:num>
  <w:num w:numId="12">
    <w:abstractNumId w:val="9"/>
  </w:num>
  <w:num w:numId="13">
    <w:abstractNumId w:val="5"/>
  </w:num>
  <w:num w:numId="14">
    <w:abstractNumId w:val="24"/>
  </w:num>
  <w:num w:numId="15">
    <w:abstractNumId w:val="28"/>
  </w:num>
  <w:num w:numId="16">
    <w:abstractNumId w:val="29"/>
  </w:num>
  <w:num w:numId="17">
    <w:abstractNumId w:val="8"/>
  </w:num>
  <w:num w:numId="18">
    <w:abstractNumId w:val="23"/>
  </w:num>
  <w:num w:numId="19">
    <w:abstractNumId w:val="12"/>
  </w:num>
  <w:num w:numId="20">
    <w:abstractNumId w:val="2"/>
  </w:num>
  <w:num w:numId="21">
    <w:abstractNumId w:val="20"/>
  </w:num>
  <w:num w:numId="22">
    <w:abstractNumId w:val="21"/>
  </w:num>
  <w:num w:numId="23">
    <w:abstractNumId w:val="3"/>
  </w:num>
  <w:num w:numId="24">
    <w:abstractNumId w:val="14"/>
  </w:num>
  <w:num w:numId="25">
    <w:abstractNumId w:val="4"/>
  </w:num>
  <w:num w:numId="26">
    <w:abstractNumId w:val="19"/>
  </w:num>
  <w:num w:numId="27">
    <w:abstractNumId w:val="1"/>
  </w:num>
  <w:num w:numId="28">
    <w:abstractNumId w:val="13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88F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04F9"/>
    <w:rsid w:val="001C23C1"/>
    <w:rsid w:val="001C3544"/>
    <w:rsid w:val="001C5176"/>
    <w:rsid w:val="001D0797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276D"/>
    <w:rsid w:val="002138D6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5456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1512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4D8D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0DF0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A3E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5A95"/>
    <w:rsid w:val="00580939"/>
    <w:rsid w:val="00580BDD"/>
    <w:rsid w:val="0058531A"/>
    <w:rsid w:val="005935D6"/>
    <w:rsid w:val="00595917"/>
    <w:rsid w:val="0059749B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3D12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7312"/>
    <w:rsid w:val="006077FA"/>
    <w:rsid w:val="00610FAE"/>
    <w:rsid w:val="0061564D"/>
    <w:rsid w:val="006222A3"/>
    <w:rsid w:val="00626360"/>
    <w:rsid w:val="00627EC6"/>
    <w:rsid w:val="00630607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A5BDC"/>
    <w:rsid w:val="007A5C7B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8B3"/>
    <w:rsid w:val="00845D73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9D7"/>
    <w:rsid w:val="00946783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74D91"/>
    <w:rsid w:val="00977E4F"/>
    <w:rsid w:val="00977FBE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D4E"/>
    <w:rsid w:val="009D00E6"/>
    <w:rsid w:val="009D1C0F"/>
    <w:rsid w:val="009D579A"/>
    <w:rsid w:val="009D596A"/>
    <w:rsid w:val="009E0F18"/>
    <w:rsid w:val="009E15C7"/>
    <w:rsid w:val="009E1A23"/>
    <w:rsid w:val="009E3A05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072C"/>
    <w:rsid w:val="00A34A1B"/>
    <w:rsid w:val="00A35BE3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5C8D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DA7"/>
    <w:rsid w:val="00AD32F1"/>
    <w:rsid w:val="00AD4A4A"/>
    <w:rsid w:val="00AE06E6"/>
    <w:rsid w:val="00AE29A8"/>
    <w:rsid w:val="00AE29EF"/>
    <w:rsid w:val="00AE37EA"/>
    <w:rsid w:val="00AE7F2B"/>
    <w:rsid w:val="00AF0E56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439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428C"/>
    <w:rsid w:val="00BC537E"/>
    <w:rsid w:val="00BC580F"/>
    <w:rsid w:val="00BD7025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27DD"/>
    <w:rsid w:val="00D329CA"/>
    <w:rsid w:val="00D36EDF"/>
    <w:rsid w:val="00D37896"/>
    <w:rsid w:val="00D42A36"/>
    <w:rsid w:val="00D435D5"/>
    <w:rsid w:val="00D46214"/>
    <w:rsid w:val="00D47D2E"/>
    <w:rsid w:val="00D60247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D7DB2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469B"/>
    <w:rsid w:val="00E8548D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33DC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16C4B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"/>
    <w:basedOn w:val="Normalny"/>
    <w:link w:val="AkapitzlistZnak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  <w:style w:type="character" w:customStyle="1" w:styleId="AkapitzlistZnak">
    <w:name w:val="Akapit z listą Znak"/>
    <w:aliases w:val="Data wydania Znak,List Paragraph Znak,CW_Lista Znak,lp1 Znak,Bulleted Text Znak,Llista wielopoziomowa Znak"/>
    <w:link w:val="Akapitzlist"/>
    <w:uiPriority w:val="34"/>
    <w:qFormat/>
    <w:rsid w:val="001D07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CE95-D4A8-42AB-B892-BF9F6323553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5717FD-E409-4AF3-ABEB-6FB54C5A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Mielcarz Karolina</cp:lastModifiedBy>
  <cp:revision>4</cp:revision>
  <cp:lastPrinted>2024-06-24T08:03:00Z</cp:lastPrinted>
  <dcterms:created xsi:type="dcterms:W3CDTF">2024-10-08T05:35:00Z</dcterms:created>
  <dcterms:modified xsi:type="dcterms:W3CDTF">2024-10-09T13:12:00Z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