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6C7D" w14:textId="77777777" w:rsidR="007C670A" w:rsidRDefault="00402EA5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208FE64F" w14:textId="77777777" w:rsidR="007C670A" w:rsidRDefault="00402E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B832895" w14:textId="3CF7A8DE" w:rsidR="007C670A" w:rsidRDefault="00402EA5">
      <w:r>
        <w:rPr>
          <w:rFonts w:ascii="Arial" w:hAnsi="Arial" w:cs="Arial"/>
          <w:b/>
          <w:sz w:val="20"/>
          <w:szCs w:val="20"/>
        </w:rPr>
        <w:t>ZP.271</w:t>
      </w:r>
      <w:r w:rsidR="006E047C">
        <w:rPr>
          <w:rFonts w:ascii="Arial" w:hAnsi="Arial" w:cs="Arial"/>
          <w:b/>
          <w:sz w:val="20"/>
          <w:szCs w:val="20"/>
        </w:rPr>
        <w:t>.2</w:t>
      </w:r>
      <w:r w:rsidR="008F3B29">
        <w:rPr>
          <w:rFonts w:ascii="Arial" w:hAnsi="Arial" w:cs="Arial"/>
          <w:b/>
          <w:sz w:val="20"/>
          <w:szCs w:val="20"/>
        </w:rPr>
        <w:t>6</w:t>
      </w:r>
      <w:r w:rsidR="000D40C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6C0238">
        <w:rPr>
          <w:rFonts w:ascii="Arial" w:hAnsi="Arial" w:cs="Arial"/>
          <w:b/>
          <w:sz w:val="20"/>
          <w:szCs w:val="20"/>
        </w:rPr>
        <w:t>20</w:t>
      </w:r>
    </w:p>
    <w:p w14:paraId="01B8CBB4" w14:textId="77777777" w:rsidR="007C670A" w:rsidRDefault="007C6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96B5743" w14:textId="77777777" w:rsidR="007C670A" w:rsidRDefault="00402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5FF78E4" w14:textId="77777777" w:rsidR="007C670A" w:rsidRDefault="007C6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04CD7B41" w14:textId="77777777" w:rsidR="007C670A" w:rsidRDefault="007C6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59FE1779" w14:textId="77777777" w:rsidR="007C670A" w:rsidRDefault="00402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03D752E7" w14:textId="77777777" w:rsidR="007C670A" w:rsidRDefault="007C670A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eastAsia="Arial" w:hAnsi="Arial" w:cs="Arial"/>
          <w:b/>
          <w:bCs/>
          <w:kern w:val="2"/>
          <w:sz w:val="22"/>
          <w:lang w:val="en-US" w:eastAsia="ar-SA"/>
        </w:rPr>
      </w:pPr>
    </w:p>
    <w:p w14:paraId="76942881" w14:textId="35D82054" w:rsidR="007C670A" w:rsidRDefault="00102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>1.</w:t>
      </w:r>
      <w:r w:rsidR="00402EA5">
        <w:rPr>
          <w:rFonts w:ascii="Arial" w:eastAsia="Arial" w:hAnsi="Arial" w:cs="Arial"/>
          <w:sz w:val="20"/>
          <w:szCs w:val="20"/>
          <w:lang w:eastAsia="ar-SA"/>
        </w:rPr>
        <w:t>W nawiązaniu do ogłoszenia o zamówieniu prowadzonym w trybie przetargu nieograniczonego, którego wartość przekracza kwoty określone w przepisach wydanych</w:t>
      </w:r>
      <w:r w:rsidR="00A048AF">
        <w:rPr>
          <w:rFonts w:ascii="Arial" w:eastAsia="Arial" w:hAnsi="Arial" w:cs="Arial"/>
          <w:sz w:val="20"/>
          <w:szCs w:val="20"/>
          <w:lang w:eastAsia="ar-SA"/>
        </w:rPr>
        <w:t xml:space="preserve"> na </w:t>
      </w:r>
      <w:r w:rsidR="00402EA5">
        <w:rPr>
          <w:rFonts w:ascii="Arial" w:eastAsia="Arial" w:hAnsi="Arial" w:cs="Arial"/>
          <w:sz w:val="20"/>
          <w:szCs w:val="20"/>
          <w:lang w:eastAsia="ar-SA"/>
        </w:rPr>
        <w:t xml:space="preserve">podstawie art. 11 ust. 8 ustawy </w:t>
      </w:r>
      <w:proofErr w:type="spellStart"/>
      <w:r w:rsidR="00402EA5">
        <w:rPr>
          <w:rFonts w:ascii="Arial" w:eastAsia="Arial" w:hAnsi="Arial" w:cs="Arial"/>
          <w:sz w:val="20"/>
          <w:szCs w:val="20"/>
          <w:lang w:eastAsia="ar-SA"/>
        </w:rPr>
        <w:t>Pzp</w:t>
      </w:r>
      <w:proofErr w:type="spellEnd"/>
      <w:r w:rsidR="00402EA5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2CE2CCBC" w14:textId="77777777" w:rsidR="007C670A" w:rsidRDefault="00402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8622"/>
        <w:gridCol w:w="8622"/>
      </w:tblGrid>
      <w:tr w:rsidR="007C670A" w14:paraId="139DF29F" w14:textId="77777777">
        <w:trPr>
          <w:cantSplit/>
          <w:trHeight w:val="360"/>
        </w:trPr>
        <w:tc>
          <w:tcPr>
            <w:tcW w:w="9280" w:type="dxa"/>
            <w:gridSpan w:val="2"/>
            <w:shd w:val="clear" w:color="auto" w:fill="auto"/>
          </w:tcPr>
          <w:p w14:paraId="13D5031E" w14:textId="77777777" w:rsidR="007C670A" w:rsidRDefault="007C67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2" w:type="dxa"/>
            <w:shd w:val="clear" w:color="auto" w:fill="auto"/>
          </w:tcPr>
          <w:p w14:paraId="6DE55FED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A" w14:paraId="5F4C5DFF" w14:textId="77777777">
        <w:trPr>
          <w:trHeight w:val="276"/>
        </w:trPr>
        <w:tc>
          <w:tcPr>
            <w:tcW w:w="658" w:type="dxa"/>
            <w:tcBorders>
              <w:top w:val="single" w:sz="4" w:space="0" w:color="000001"/>
            </w:tcBorders>
            <w:shd w:val="clear" w:color="auto" w:fill="auto"/>
          </w:tcPr>
          <w:p w14:paraId="2D718A6A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  <w:tcBorders>
              <w:top w:val="single" w:sz="4" w:space="0" w:color="000001"/>
            </w:tcBorders>
            <w:shd w:val="clear" w:color="auto" w:fill="auto"/>
          </w:tcPr>
          <w:p w14:paraId="77D7D760" w14:textId="77777777" w:rsidR="007C670A" w:rsidRDefault="0040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2" w:type="dxa"/>
            <w:shd w:val="clear" w:color="auto" w:fill="auto"/>
          </w:tcPr>
          <w:p w14:paraId="2E6E7A08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A" w14:paraId="04E417F2" w14:textId="77777777">
        <w:trPr>
          <w:trHeight w:val="276"/>
        </w:trPr>
        <w:tc>
          <w:tcPr>
            <w:tcW w:w="658" w:type="dxa"/>
            <w:shd w:val="clear" w:color="auto" w:fill="auto"/>
          </w:tcPr>
          <w:p w14:paraId="0FBED85B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  <w:vAlign w:val="bottom"/>
          </w:tcPr>
          <w:p w14:paraId="277ED0EF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</w:tcPr>
          <w:p w14:paraId="47222B4E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A" w14:paraId="6AC98891" w14:textId="77777777">
        <w:trPr>
          <w:trHeight w:val="276"/>
        </w:trPr>
        <w:tc>
          <w:tcPr>
            <w:tcW w:w="658" w:type="dxa"/>
            <w:tcBorders>
              <w:top w:val="single" w:sz="4" w:space="0" w:color="000001"/>
            </w:tcBorders>
            <w:shd w:val="clear" w:color="auto" w:fill="auto"/>
          </w:tcPr>
          <w:p w14:paraId="3D7752C4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  <w:tcBorders>
              <w:top w:val="single" w:sz="4" w:space="0" w:color="000001"/>
            </w:tcBorders>
            <w:shd w:val="clear" w:color="auto" w:fill="auto"/>
          </w:tcPr>
          <w:p w14:paraId="25AEF75B" w14:textId="77777777" w:rsidR="007C670A" w:rsidRDefault="0040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2" w:type="dxa"/>
            <w:shd w:val="clear" w:color="auto" w:fill="auto"/>
          </w:tcPr>
          <w:p w14:paraId="445422D8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A" w14:paraId="56E3EDE1" w14:textId="77777777">
        <w:trPr>
          <w:trHeight w:val="475"/>
        </w:trPr>
        <w:tc>
          <w:tcPr>
            <w:tcW w:w="658" w:type="dxa"/>
            <w:shd w:val="clear" w:color="auto" w:fill="auto"/>
          </w:tcPr>
          <w:p w14:paraId="5089032F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</w:tcPr>
          <w:p w14:paraId="334BFA1E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C714CA" w14:textId="77777777" w:rsidR="007C670A" w:rsidRDefault="00402EA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64752C39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</w:tcPr>
          <w:p w14:paraId="7E2E724D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A" w14:paraId="7252731B" w14:textId="77777777">
        <w:trPr>
          <w:trHeight w:val="276"/>
        </w:trPr>
        <w:tc>
          <w:tcPr>
            <w:tcW w:w="658" w:type="dxa"/>
            <w:tcBorders>
              <w:top w:val="single" w:sz="4" w:space="0" w:color="000001"/>
            </w:tcBorders>
            <w:shd w:val="clear" w:color="auto" w:fill="auto"/>
          </w:tcPr>
          <w:p w14:paraId="0129BEF6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22" w:type="dxa"/>
            <w:tcBorders>
              <w:top w:val="single" w:sz="4" w:space="0" w:color="000001"/>
            </w:tcBorders>
            <w:shd w:val="clear" w:color="auto" w:fill="auto"/>
          </w:tcPr>
          <w:p w14:paraId="398F9E43" w14:textId="77777777" w:rsidR="007C670A" w:rsidRDefault="0040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2" w:type="dxa"/>
            <w:shd w:val="clear" w:color="auto" w:fill="auto"/>
          </w:tcPr>
          <w:p w14:paraId="55B74156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C670A" w14:paraId="02C74A17" w14:textId="77777777">
        <w:trPr>
          <w:trHeight w:val="276"/>
        </w:trPr>
        <w:tc>
          <w:tcPr>
            <w:tcW w:w="658" w:type="dxa"/>
            <w:shd w:val="clear" w:color="auto" w:fill="auto"/>
          </w:tcPr>
          <w:p w14:paraId="6016BE1B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22" w:type="dxa"/>
            <w:shd w:val="clear" w:color="auto" w:fill="auto"/>
          </w:tcPr>
          <w:p w14:paraId="6387EFD7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2" w:type="dxa"/>
            <w:shd w:val="clear" w:color="auto" w:fill="auto"/>
          </w:tcPr>
          <w:p w14:paraId="710909BB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C670A" w14:paraId="7C16BC9A" w14:textId="77777777">
        <w:trPr>
          <w:trHeight w:val="276"/>
        </w:trPr>
        <w:tc>
          <w:tcPr>
            <w:tcW w:w="658" w:type="dxa"/>
            <w:tcBorders>
              <w:top w:val="single" w:sz="4" w:space="0" w:color="000001"/>
            </w:tcBorders>
            <w:shd w:val="clear" w:color="auto" w:fill="auto"/>
          </w:tcPr>
          <w:p w14:paraId="32721146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22" w:type="dxa"/>
            <w:tcBorders>
              <w:top w:val="single" w:sz="4" w:space="0" w:color="000001"/>
            </w:tcBorders>
            <w:shd w:val="clear" w:color="auto" w:fill="auto"/>
          </w:tcPr>
          <w:p w14:paraId="5D0D77C2" w14:textId="77777777" w:rsidR="007C670A" w:rsidRDefault="0040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2" w:type="dxa"/>
            <w:shd w:val="clear" w:color="auto" w:fill="auto"/>
          </w:tcPr>
          <w:p w14:paraId="68B82956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A" w14:paraId="798EE577" w14:textId="77777777">
        <w:trPr>
          <w:trHeight w:val="276"/>
        </w:trPr>
        <w:tc>
          <w:tcPr>
            <w:tcW w:w="658" w:type="dxa"/>
            <w:shd w:val="clear" w:color="auto" w:fill="auto"/>
          </w:tcPr>
          <w:p w14:paraId="0F4E6386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</w:tcPr>
          <w:p w14:paraId="4D4CBDA8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</w:tcPr>
          <w:p w14:paraId="1414B5CB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A" w14:paraId="25CE0FEF" w14:textId="77777777">
        <w:trPr>
          <w:trHeight w:val="276"/>
        </w:trPr>
        <w:tc>
          <w:tcPr>
            <w:tcW w:w="658" w:type="dxa"/>
            <w:tcBorders>
              <w:top w:val="single" w:sz="4" w:space="0" w:color="000001"/>
            </w:tcBorders>
            <w:shd w:val="clear" w:color="auto" w:fill="auto"/>
          </w:tcPr>
          <w:p w14:paraId="7A05F353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  <w:tcBorders>
              <w:top w:val="single" w:sz="4" w:space="0" w:color="000001"/>
            </w:tcBorders>
            <w:shd w:val="clear" w:color="auto" w:fill="auto"/>
          </w:tcPr>
          <w:p w14:paraId="5154A2F9" w14:textId="77777777" w:rsidR="007C670A" w:rsidRDefault="00402EA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2" w:type="dxa"/>
            <w:shd w:val="clear" w:color="auto" w:fill="auto"/>
          </w:tcPr>
          <w:p w14:paraId="36FD12FC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A" w14:paraId="3AB3F907" w14:textId="77777777">
        <w:trPr>
          <w:trHeight w:val="276"/>
        </w:trPr>
        <w:tc>
          <w:tcPr>
            <w:tcW w:w="658" w:type="dxa"/>
            <w:shd w:val="clear" w:color="auto" w:fill="auto"/>
            <w:tcMar>
              <w:left w:w="70" w:type="dxa"/>
              <w:right w:w="70" w:type="dxa"/>
            </w:tcMar>
          </w:tcPr>
          <w:p w14:paraId="6D461B1D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  <w:tcMar>
              <w:left w:w="70" w:type="dxa"/>
              <w:right w:w="70" w:type="dxa"/>
            </w:tcMar>
          </w:tcPr>
          <w:p w14:paraId="358B18D4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  <w:tcMar>
              <w:left w:w="70" w:type="dxa"/>
              <w:right w:w="70" w:type="dxa"/>
            </w:tcMar>
          </w:tcPr>
          <w:p w14:paraId="34444912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0A" w14:paraId="2AAC015B" w14:textId="77777777">
        <w:trPr>
          <w:trHeight w:val="276"/>
        </w:trPr>
        <w:tc>
          <w:tcPr>
            <w:tcW w:w="6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56551F1" w14:textId="77777777" w:rsidR="007C670A" w:rsidRDefault="007C670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B056092" w14:textId="77777777" w:rsidR="007C670A" w:rsidRDefault="0040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58568898" w14:textId="77777777" w:rsidR="007C670A" w:rsidRDefault="007C670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C31AF8" w14:textId="77777777" w:rsidR="007C670A" w:rsidRDefault="00402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79EE5735" w14:textId="77777777" w:rsidR="007C670A" w:rsidRDefault="007C670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  <w:shd w:val="clear" w:color="auto" w:fill="auto"/>
          </w:tcPr>
          <w:p w14:paraId="47949885" w14:textId="77777777" w:rsidR="007C670A" w:rsidRDefault="007C670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BCCE23" w14:textId="77777777" w:rsidR="007C670A" w:rsidRDefault="007C670A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D3CD288" w14:textId="3C3671D7" w:rsidR="007C670A" w:rsidRDefault="001028BF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2. </w:t>
      </w:r>
      <w:r w:rsidR="00402EA5">
        <w:rPr>
          <w:rFonts w:ascii="Arial" w:hAnsi="Arial" w:cs="Arial"/>
          <w:color w:val="00000A"/>
          <w:sz w:val="20"/>
          <w:szCs w:val="20"/>
        </w:rPr>
        <w:t xml:space="preserve">Po zapoznaniu się z Specyfikacją Istotnych Warunków Zamówienia, ja/my niżej podpisani składamy niniejszą Ofertę w postępowaniu przetargowym, którego celem jest przyznanie zamówienia Wykonawcy, który podejmie się realizacji zadania pn.: </w:t>
      </w:r>
      <w:bookmarkStart w:id="0" w:name="_Hlk23331811"/>
      <w:r w:rsidR="00402EA5">
        <w:rPr>
          <w:rFonts w:ascii="Arial" w:eastAsia="Arial" w:hAnsi="Arial" w:cs="Arial"/>
          <w:b/>
          <w:color w:val="00000A"/>
          <w:sz w:val="20"/>
          <w:szCs w:val="20"/>
          <w:highlight w:val="white"/>
          <w:lang w:val="en-US" w:eastAsia="pl-PL"/>
        </w:rPr>
        <w:t>ODBIÓR I ZAGOSPODAROWANIE ODPADÓW KOMUNALNYCH Z TERENU GMINY MARGONIN W</w:t>
      </w:r>
      <w:r w:rsidR="007D0E3D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 xml:space="preserve"> </w:t>
      </w:r>
      <w:r w:rsidR="006C0238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 xml:space="preserve">TERMINIE </w:t>
      </w:r>
      <w:r w:rsidR="007D0E3D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>01.0</w:t>
      </w:r>
      <w:r w:rsidR="006E047C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>4</w:t>
      </w:r>
      <w:r w:rsidR="007D0E3D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>.202</w:t>
      </w:r>
      <w:r w:rsidR="006C0238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>1</w:t>
      </w:r>
      <w:r w:rsidR="007D0E3D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>– 31.</w:t>
      </w:r>
      <w:r w:rsidR="006E047C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>03</w:t>
      </w:r>
      <w:r w:rsidR="007D0E3D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>.202</w:t>
      </w:r>
      <w:r w:rsidR="006C0238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>4</w:t>
      </w:r>
      <w:r w:rsidR="00291061">
        <w:rPr>
          <w:rFonts w:ascii="Arial" w:eastAsia="Arial" w:hAnsi="Arial" w:cs="Arial"/>
          <w:b/>
          <w:color w:val="00000A"/>
          <w:sz w:val="20"/>
          <w:szCs w:val="20"/>
          <w:lang w:val="en-US" w:eastAsia="pl-PL"/>
        </w:rPr>
        <w:t xml:space="preserve"> ROKU</w:t>
      </w:r>
    </w:p>
    <w:bookmarkEnd w:id="0"/>
    <w:p w14:paraId="41657FA0" w14:textId="77777777" w:rsidR="006B6D9B" w:rsidRDefault="006B6D9B" w:rsidP="006B6D9B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6DDDFD41" w14:textId="77777777" w:rsidR="006B6D9B" w:rsidRDefault="006B6D9B" w:rsidP="006B6D9B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6B6D9B">
        <w:rPr>
          <w:rFonts w:ascii="Arial" w:hAnsi="Arial" w:cs="Arial"/>
          <w:color w:val="00000A"/>
          <w:sz w:val="20"/>
          <w:szCs w:val="20"/>
        </w:rPr>
        <w:t>Oferujemy ceny jednostkowe za tonę odebranych odpadów):</w:t>
      </w:r>
    </w:p>
    <w:p w14:paraId="7849A889" w14:textId="77777777" w:rsidR="00724237" w:rsidRDefault="00724237" w:rsidP="006B6D9B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tbl>
      <w:tblPr>
        <w:tblW w:w="1134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839"/>
        <w:gridCol w:w="552"/>
        <w:gridCol w:w="655"/>
        <w:gridCol w:w="654"/>
        <w:gridCol w:w="657"/>
        <w:gridCol w:w="654"/>
        <w:gridCol w:w="656"/>
        <w:gridCol w:w="655"/>
        <w:gridCol w:w="655"/>
        <w:gridCol w:w="655"/>
        <w:gridCol w:w="656"/>
        <w:gridCol w:w="656"/>
        <w:gridCol w:w="782"/>
        <w:gridCol w:w="1195"/>
      </w:tblGrid>
      <w:tr w:rsidR="00724237" w:rsidRPr="00724237" w14:paraId="2A64B82E" w14:textId="77777777" w:rsidTr="0072423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8EC6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</w:pPr>
            <w:proofErr w:type="spellStart"/>
            <w:r w:rsidRPr="00724237"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174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  <w:t>Rodzaj odpadu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AE0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  <w:t>Szacowana masa odpadów (Mg/ okres trwania umowy)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FA1C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  <w:t>Cena netto za 1 Mg (zł)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E24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  <w:t>Podatek VAT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C36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  <w:t>Cena brutto za 1 Mg (zł)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A7F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  <w:t>Łączna cena brutto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C53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b/>
                <w:bCs/>
                <w:color w:val="00000A"/>
                <w:sz w:val="14"/>
                <w:szCs w:val="14"/>
              </w:rPr>
              <w:t>Nazwa i adres instalacji do której przekazane zostaną odpady</w:t>
            </w:r>
          </w:p>
        </w:tc>
      </w:tr>
      <w:tr w:rsidR="00724237" w:rsidRPr="00724237" w14:paraId="492A7724" w14:textId="77777777" w:rsidTr="0072423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977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EF5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D16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D68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Odebranych odpadów komunalnych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DF2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Zagospodarowanych odpadów komunalnych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6491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Odebranych i zagospodarowanych odpadów komunalnych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D08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Za odebrane odpady komunalne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0B0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Za zagospodarowanie odpadów komunalnych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33A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Odebranych odpadów komunalnych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650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Zagospodarowanych odpadów komunalnych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DC2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Odebranych i zagospodarowanych odpadów komunalnych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258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Odebranych odpadów komunalnych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7A7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Zagospodarowanych odpadów komunalnych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5AA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Odebranych i zagospodarowanych odpadów komunalnych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B77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691C01FD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7B1D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FBF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Niesegregowane (zmieszane) odpady komunalne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63CA" w14:textId="028FA34F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1</w:t>
            </w:r>
            <w:r w:rsidR="00B930C5">
              <w:rPr>
                <w:rFonts w:ascii="Arial" w:hAnsi="Arial" w:cs="Arial"/>
                <w:color w:val="00000A"/>
                <w:sz w:val="14"/>
                <w:szCs w:val="14"/>
              </w:rPr>
              <w:t>200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F82C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AE3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367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916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12B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629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AF0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11F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A8B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63D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927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B06D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0AAB6F78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302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lastRenderedPageBreak/>
              <w:t>2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5CC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odpady ulegające biodegradacji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3919" w14:textId="424730A5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2</w:t>
            </w:r>
            <w:r w:rsidR="00B930C5">
              <w:rPr>
                <w:rFonts w:ascii="Arial" w:hAnsi="Arial" w:cs="Arial"/>
                <w:color w:val="00000A"/>
                <w:sz w:val="14"/>
                <w:szCs w:val="14"/>
              </w:rPr>
              <w:t>7</w:t>
            </w: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0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693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796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673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951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72AA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3596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FD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B4A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D6F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BB13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717D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9AF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541DA27B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11B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3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032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szkło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EA3A" w14:textId="71A4DC19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2</w:t>
            </w:r>
            <w:r w:rsidR="00B930C5">
              <w:rPr>
                <w:rFonts w:ascii="Arial" w:hAnsi="Arial" w:cs="Arial"/>
                <w:color w:val="00000A"/>
                <w:sz w:val="14"/>
                <w:szCs w:val="14"/>
              </w:rPr>
              <w:t>5</w:t>
            </w: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0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B033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7B6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075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93A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56B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9DA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A3D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AA2C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2FA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FE91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DAA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96DD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35DA5232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2ED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AB2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papier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6C27" w14:textId="69F6E706" w:rsidR="00724237" w:rsidRPr="00724237" w:rsidRDefault="00B930C5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>
              <w:rPr>
                <w:rFonts w:ascii="Arial" w:hAnsi="Arial" w:cs="Arial"/>
                <w:color w:val="00000A"/>
                <w:sz w:val="14"/>
                <w:szCs w:val="14"/>
              </w:rPr>
              <w:t>120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F97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609D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2FB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60A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23C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C18C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BE13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AAC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7AB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F06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01AC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F90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6204E810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264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5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2AA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tworzywa sztuczne, metale, opakowania wielomateriałowe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906E" w14:textId="51B5A52A" w:rsidR="00724237" w:rsidRPr="00724237" w:rsidRDefault="00B930C5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>
              <w:rPr>
                <w:rFonts w:ascii="Arial" w:hAnsi="Arial" w:cs="Arial"/>
                <w:color w:val="00000A"/>
                <w:sz w:val="14"/>
                <w:szCs w:val="14"/>
              </w:rPr>
              <w:t>3</w:t>
            </w:r>
            <w:r w:rsidR="00724237" w:rsidRPr="00724237">
              <w:rPr>
                <w:rFonts w:ascii="Arial" w:hAnsi="Arial" w:cs="Arial"/>
                <w:color w:val="00000A"/>
                <w:sz w:val="14"/>
                <w:szCs w:val="14"/>
              </w:rPr>
              <w:t>50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892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6C8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119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F32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C71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298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0E4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019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1BB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A3E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E65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FA3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095B152A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ABD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6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44E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przeterminowane leki i chemikalia*, odpady niekwalifikujące się do odpadów medycznych powstałe w gospodarstwie domowym w wyniku przyjmowania produktów leczniczych</w:t>
            </w: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br/>
              <w:t>w formie iniekcji i prowadzenia monitoringu poziomu substancji we krwi, w szczególności igły i strzykawki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2343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8BA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002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BA9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598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5BF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2CD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99A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974D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339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56A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6296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F74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67BB1E0F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A79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7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936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 xml:space="preserve">zużyte baterie i akumulatory,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3201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0,5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1F9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B0ED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573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31D3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38C1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1A6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D16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C49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B7D6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700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6381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371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33CE45F8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01D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8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472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 xml:space="preserve">zużyty sprzęt elektryczny i elektroniczny,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B043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30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AEF1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1AA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875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9BB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EBDD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471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13F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D106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E3D6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470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EF6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BD1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6A07A7B8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058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C123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Meble i odpady wielkogabarytowe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3A0E" w14:textId="001E824C" w:rsidR="00724237" w:rsidRPr="00724237" w:rsidRDefault="00B930C5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>
              <w:rPr>
                <w:rFonts w:ascii="Arial" w:hAnsi="Arial" w:cs="Arial"/>
                <w:color w:val="00000A"/>
                <w:sz w:val="14"/>
                <w:szCs w:val="14"/>
              </w:rPr>
              <w:t>20</w:t>
            </w:r>
            <w:r w:rsidR="00724237" w:rsidRPr="00724237">
              <w:rPr>
                <w:rFonts w:ascii="Arial" w:hAnsi="Arial" w:cs="Arial"/>
                <w:color w:val="00000A"/>
                <w:sz w:val="14"/>
                <w:szCs w:val="14"/>
              </w:rPr>
              <w:t>0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D28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40C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1A8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1C1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7C4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DAA1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31B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5AE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26F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47D6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DDD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800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2D39D72A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1E9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10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DA5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zużyte opony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6637" w14:textId="17A474A5" w:rsidR="00724237" w:rsidRPr="00724237" w:rsidRDefault="004472C5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>
              <w:rPr>
                <w:rFonts w:ascii="Arial" w:hAnsi="Arial" w:cs="Arial"/>
                <w:color w:val="00000A"/>
                <w:sz w:val="14"/>
                <w:szCs w:val="14"/>
              </w:rPr>
              <w:t>5</w:t>
            </w:r>
            <w:r w:rsidR="00724237" w:rsidRPr="00724237">
              <w:rPr>
                <w:rFonts w:ascii="Arial" w:hAnsi="Arial" w:cs="Arial"/>
                <w:color w:val="00000A"/>
                <w:sz w:val="14"/>
                <w:szCs w:val="14"/>
              </w:rPr>
              <w:t>0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3CB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536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DB4D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E6B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1C0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29C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090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C81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6BA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E5B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87D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73C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72637F77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248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11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005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tekstylia i odzież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1DB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5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B97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1A51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7A9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1D9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92C2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D68B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89E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5DFA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3CF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1D2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4A11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5368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724237" w:rsidRPr="00724237" w14:paraId="54C3661B" w14:textId="77777777" w:rsidTr="007242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EB6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12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6294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odpady budowlane i rozbiórkowe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75FE" w14:textId="7278F47A" w:rsidR="00724237" w:rsidRPr="00724237" w:rsidRDefault="004472C5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>
              <w:rPr>
                <w:rFonts w:ascii="Arial" w:hAnsi="Arial" w:cs="Arial"/>
                <w:color w:val="00000A"/>
                <w:sz w:val="14"/>
                <w:szCs w:val="14"/>
              </w:rPr>
              <w:t>25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944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1223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259E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FA7C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49F3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E67C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22D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C0B7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287C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0E90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8B45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B18F" w14:textId="77777777" w:rsidR="00724237" w:rsidRPr="00724237" w:rsidRDefault="00724237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  <w:tr w:rsidR="0006125C" w:rsidRPr="00724237" w14:paraId="64A94CB6" w14:textId="77777777" w:rsidTr="00E14AC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0B9F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CF97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  <w:r w:rsidRPr="00724237">
              <w:rPr>
                <w:rFonts w:ascii="Arial" w:hAnsi="Arial" w:cs="Arial"/>
                <w:color w:val="00000A"/>
                <w:sz w:val="14"/>
                <w:szCs w:val="14"/>
              </w:rPr>
              <w:t>SUMA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C538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EEBA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394D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0FBF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E4E2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8B6B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D4F20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74DD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0DE2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A1DF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AAC5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41B3" w14:textId="77777777" w:rsidR="0006125C" w:rsidRPr="00724237" w:rsidRDefault="0006125C" w:rsidP="0072423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color w:val="00000A"/>
                <w:sz w:val="14"/>
                <w:szCs w:val="14"/>
              </w:rPr>
            </w:pPr>
          </w:p>
        </w:tc>
      </w:tr>
    </w:tbl>
    <w:p w14:paraId="4DF0D668" w14:textId="77777777" w:rsidR="00724237" w:rsidRDefault="00976528" w:rsidP="006B6D9B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976528">
        <w:rPr>
          <w:rFonts w:ascii="Arial" w:hAnsi="Arial" w:cs="Arial"/>
          <w:color w:val="00000A"/>
          <w:sz w:val="20"/>
          <w:szCs w:val="20"/>
        </w:rPr>
        <w:t xml:space="preserve">* </w:t>
      </w:r>
      <w:r w:rsidRPr="00976528">
        <w:rPr>
          <w:rFonts w:ascii="Arial" w:hAnsi="Arial" w:cs="Arial"/>
          <w:color w:val="00000A"/>
          <w:sz w:val="16"/>
          <w:szCs w:val="16"/>
        </w:rPr>
        <w:t xml:space="preserve">Rozpuszczalniki, Kwasy, Alkalia, Odczynniki fotograficzne, Środki ochrony roślin I </w:t>
      </w:r>
      <w:proofErr w:type="spellStart"/>
      <w:r w:rsidRPr="00976528">
        <w:rPr>
          <w:rFonts w:ascii="Arial" w:hAnsi="Arial" w:cs="Arial"/>
          <w:color w:val="00000A"/>
          <w:sz w:val="16"/>
          <w:szCs w:val="16"/>
        </w:rPr>
        <w:t>i</w:t>
      </w:r>
      <w:proofErr w:type="spellEnd"/>
      <w:r w:rsidRPr="00976528">
        <w:rPr>
          <w:rFonts w:ascii="Arial" w:hAnsi="Arial" w:cs="Arial"/>
          <w:color w:val="00000A"/>
          <w:sz w:val="16"/>
          <w:szCs w:val="16"/>
        </w:rPr>
        <w:t xml:space="preserve"> II klasy toksyczności (bardzo toksyczne i toksyczne np. herbicydy, insektycydy), Oleje i tłuszcze jadalne, Oleje i tłuszcze inne niż wymienione w 20 01 25, Farby, tusze, farby drukarskie, kleje, lepiszcze i żywice zawierające substancje niebezpieczne, Farby, tusze, farby drukarskie, kleje, lepiszcze i żywice inne niż wymienione w 20 01 27, Detergenty zawierające substancje niebezpieczne, Detergenty inne niż wymienione w 20 01 29, Środki ochrony roślin inne niż wymienione w 20 01 19</w:t>
      </w:r>
    </w:p>
    <w:p w14:paraId="2B5E2A06" w14:textId="77777777" w:rsidR="00976528" w:rsidRPr="006B6D9B" w:rsidRDefault="00976528" w:rsidP="006B6D9B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567F04A4" w14:textId="77777777" w:rsidR="006B6D9B" w:rsidRPr="008A626D" w:rsidRDefault="006B6D9B" w:rsidP="006B6D9B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  <w:u w:val="single"/>
        </w:rPr>
      </w:pPr>
      <w:r w:rsidRPr="008A626D">
        <w:rPr>
          <w:rFonts w:ascii="Arial" w:hAnsi="Arial" w:cs="Arial"/>
          <w:b/>
          <w:bCs/>
          <w:color w:val="00000A"/>
          <w:sz w:val="20"/>
          <w:szCs w:val="20"/>
          <w:u w:val="single"/>
        </w:rPr>
        <w:t>Podane wyżej ilości odpadów należy traktować jako orientacyjne.</w:t>
      </w:r>
    </w:p>
    <w:p w14:paraId="61E1E6F6" w14:textId="77777777" w:rsidR="006B6D9B" w:rsidRDefault="006B6D9B" w:rsidP="006B6D9B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2664DF9" w14:textId="77777777" w:rsidR="00724237" w:rsidRPr="00724237" w:rsidRDefault="00724237" w:rsidP="00724237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724237">
        <w:rPr>
          <w:rFonts w:ascii="Arial" w:hAnsi="Arial" w:cs="Arial"/>
          <w:color w:val="00000A"/>
          <w:sz w:val="20"/>
          <w:szCs w:val="20"/>
        </w:rPr>
        <w:t>i zobowiązujemy się wykonać przedmiot zamówienia zgodnie z warunkami zawartymi                                             w SIWZ oraz we wzorze umowy za cenę umowną:</w:t>
      </w:r>
    </w:p>
    <w:p w14:paraId="19CA24CC" w14:textId="77777777" w:rsidR="00724237" w:rsidRPr="00724237" w:rsidRDefault="00724237" w:rsidP="00724237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724237">
        <w:rPr>
          <w:rFonts w:ascii="Arial" w:hAnsi="Arial" w:cs="Arial"/>
          <w:color w:val="00000A"/>
          <w:sz w:val="20"/>
          <w:szCs w:val="20"/>
        </w:rPr>
        <w:t xml:space="preserve"> (netto) ……………………………. </w:t>
      </w:r>
    </w:p>
    <w:p w14:paraId="7AF269B1" w14:textId="77777777" w:rsidR="00724237" w:rsidRPr="00724237" w:rsidRDefault="00724237" w:rsidP="00724237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724237">
        <w:rPr>
          <w:rFonts w:ascii="Arial" w:hAnsi="Arial" w:cs="Arial"/>
          <w:color w:val="00000A"/>
          <w:sz w:val="20"/>
          <w:szCs w:val="20"/>
        </w:rPr>
        <w:t xml:space="preserve"> podatek Vat ……% </w:t>
      </w:r>
    </w:p>
    <w:p w14:paraId="40CDA55C" w14:textId="77777777" w:rsidR="00724237" w:rsidRPr="00724237" w:rsidRDefault="00724237" w:rsidP="00724237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724237">
        <w:rPr>
          <w:rFonts w:ascii="Arial" w:hAnsi="Arial" w:cs="Arial"/>
          <w:color w:val="00000A"/>
          <w:sz w:val="20"/>
          <w:szCs w:val="20"/>
        </w:rPr>
        <w:t>(brutto)…………………………….</w:t>
      </w:r>
    </w:p>
    <w:p w14:paraId="2C4D9037" w14:textId="77777777" w:rsidR="007C670A" w:rsidRDefault="00724237" w:rsidP="00724237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724237">
        <w:rPr>
          <w:rFonts w:ascii="Arial" w:hAnsi="Arial" w:cs="Arial"/>
          <w:color w:val="00000A"/>
          <w:sz w:val="20"/>
          <w:szCs w:val="20"/>
        </w:rPr>
        <w:t>słownie :……………………………………………………………………………………………………………</w:t>
      </w:r>
    </w:p>
    <w:p w14:paraId="36A266FF" w14:textId="77777777" w:rsidR="007C670A" w:rsidRDefault="00402EA5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II kryterium – CZAS REAKCJI NA ZGŁASZANE REKLAMACJE</w:t>
      </w:r>
    </w:p>
    <w:p w14:paraId="0F561663" w14:textId="77777777" w:rsidR="007C670A" w:rsidRDefault="007C670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74A58DF5" w14:textId="77777777" w:rsidR="007C670A" w:rsidRDefault="00402EA5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E43E07A" w14:textId="77777777" w:rsidR="00A048AF" w:rsidRPr="00A048AF" w:rsidRDefault="00A048AF" w:rsidP="00A048AF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A048A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5D074E28" w14:textId="77777777" w:rsidR="00A048AF" w:rsidRPr="00A048AF" w:rsidRDefault="00A048AF" w:rsidP="00A048AF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A048A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Wykonawca winien podać oferowany czas reakcji na zgłaszane reklamacje, mając na uwadze zasady oceny ofert w zakresie kryterium „Czas reakcji na zgłaszane reklamacje”, określone w  punkcie XIV. 6 SIWZ. </w:t>
      </w:r>
    </w:p>
    <w:p w14:paraId="7C4E4A51" w14:textId="77777777" w:rsidR="007C670A" w:rsidRDefault="007C670A">
      <w:pPr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6285F3F1" w14:textId="77777777" w:rsidR="007C670A" w:rsidRDefault="007C670A">
      <w:pPr>
        <w:jc w:val="both"/>
        <w:rPr>
          <w:rFonts w:ascii="Arial" w:eastAsia="Times New Roman" w:hAnsi="Arial" w:cs="Arial"/>
          <w:b/>
          <w:bCs/>
          <w:i/>
          <w:color w:val="00000A"/>
          <w:sz w:val="18"/>
          <w:szCs w:val="18"/>
          <w:u w:val="single"/>
          <w:lang w:eastAsia="ar-SA"/>
        </w:rPr>
      </w:pPr>
    </w:p>
    <w:p w14:paraId="47EC61C1" w14:textId="77777777" w:rsidR="007C670A" w:rsidRDefault="007C670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26F16F5" w14:textId="77777777" w:rsidR="007C670A" w:rsidRDefault="00402EA5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3.Termin płatności …………………………….. dni</w:t>
      </w:r>
    </w:p>
    <w:p w14:paraId="0AD099C9" w14:textId="77777777" w:rsidR="000D40CD" w:rsidRDefault="000D40CD">
      <w:pPr>
        <w:pStyle w:val="Akapitzlist"/>
        <w:tabs>
          <w:tab w:val="left" w:pos="720"/>
        </w:tabs>
        <w:spacing w:line="360" w:lineRule="auto"/>
        <w:ind w:left="737" w:hanging="737"/>
        <w:jc w:val="both"/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4. Termin realizacji przedmiotu zamówienia: …………………………………………………………</w:t>
      </w:r>
    </w:p>
    <w:p w14:paraId="7FA87341" w14:textId="77777777" w:rsidR="007C670A" w:rsidRDefault="002B38AA">
      <w:pPr>
        <w:pStyle w:val="Akapitzlist"/>
        <w:spacing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5</w:t>
      </w:r>
      <w:r w:rsidR="00402EA5">
        <w:rPr>
          <w:rFonts w:ascii="Arial" w:hAnsi="Arial" w:cs="Arial"/>
          <w:sz w:val="20"/>
          <w:szCs w:val="20"/>
        </w:rPr>
        <w:t xml:space="preserve">. Zobowiązuję się do wniesienia zabezpieczenia należytego wykonania umowy w wysokości </w:t>
      </w:r>
      <w:r w:rsidR="00402EA5">
        <w:rPr>
          <w:rFonts w:ascii="Arial" w:hAnsi="Arial" w:cs="Arial"/>
          <w:sz w:val="20"/>
          <w:szCs w:val="20"/>
          <w:highlight w:val="white"/>
        </w:rPr>
        <w:t xml:space="preserve">wysokość zabezpieczenia </w:t>
      </w:r>
      <w:r w:rsidR="00402EA5">
        <w:rPr>
          <w:rFonts w:ascii="Arial" w:hAnsi="Arial" w:cs="Arial"/>
          <w:b/>
          <w:sz w:val="20"/>
          <w:szCs w:val="20"/>
          <w:highlight w:val="white"/>
        </w:rPr>
        <w:t>w  ........…... %</w:t>
      </w:r>
      <w:r w:rsidR="00402EA5">
        <w:rPr>
          <w:rFonts w:ascii="Arial" w:hAnsi="Arial" w:cs="Arial"/>
          <w:sz w:val="20"/>
          <w:szCs w:val="20"/>
        </w:rPr>
        <w:t xml:space="preserve"> całkowitej ceny ofertowej, w kwocie: ........................................., w formie: ................................................................................................................................... </w:t>
      </w:r>
    </w:p>
    <w:p w14:paraId="7C5A9080" w14:textId="77777777" w:rsidR="001028BF" w:rsidRPr="001028BF" w:rsidRDefault="001028BF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/>
          <w:iCs/>
          <w:sz w:val="20"/>
          <w:szCs w:val="20"/>
        </w:rPr>
      </w:pPr>
    </w:p>
    <w:p w14:paraId="39668380" w14:textId="77777777" w:rsidR="007C670A" w:rsidRDefault="002B38AA">
      <w:pPr>
        <w:pStyle w:val="Akapitzlist"/>
        <w:widowControl/>
        <w:suppressAutoHyphens w:val="0"/>
        <w:spacing w:before="280" w:after="280" w:line="360" w:lineRule="auto"/>
        <w:ind w:left="0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6</w:t>
      </w:r>
      <w:r w:rsidR="00402E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402EA5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ZAMIERZAM/Y </w:t>
      </w:r>
      <w:r w:rsidR="00402E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392"/>
        <w:gridCol w:w="4395"/>
      </w:tblGrid>
      <w:tr w:rsidR="007C670A" w14:paraId="75FE5377" w14:textId="77777777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CCF88DD" w14:textId="77777777" w:rsidR="007C670A" w:rsidRDefault="00402EA5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24514" w14:textId="77777777" w:rsidR="007C670A" w:rsidRDefault="00402EA5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5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0CBFC" w14:textId="77777777" w:rsidR="007C670A" w:rsidRDefault="00402EA5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7C670A" w14:paraId="2B8BDD81" w14:textId="77777777">
        <w:trPr>
          <w:cantSplit/>
          <w:trHeight w:val="1128"/>
        </w:trPr>
        <w:tc>
          <w:tcPr>
            <w:tcW w:w="70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8D50307" w14:textId="77777777" w:rsidR="007C670A" w:rsidRDefault="00402EA5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1F4B0" w14:textId="77777777" w:rsidR="007C670A" w:rsidRDefault="007C6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4F947" w14:textId="77777777" w:rsidR="007C670A" w:rsidRDefault="007C6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70A" w14:paraId="044754E7" w14:textId="77777777">
        <w:trPr>
          <w:cantSplit/>
          <w:trHeight w:val="682"/>
        </w:trPr>
        <w:tc>
          <w:tcPr>
            <w:tcW w:w="70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2FBD66FF" w14:textId="77777777" w:rsidR="007C670A" w:rsidRDefault="00402EA5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502E8" w14:textId="77777777" w:rsidR="007C670A" w:rsidRDefault="007C6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D2F95" w14:textId="77777777" w:rsidR="007C670A" w:rsidRDefault="007C6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70A" w14:paraId="0B103987" w14:textId="77777777">
        <w:trPr>
          <w:cantSplit/>
        </w:trPr>
        <w:tc>
          <w:tcPr>
            <w:tcW w:w="708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</w:tcPr>
          <w:p w14:paraId="3F90D971" w14:textId="77777777" w:rsidR="007C670A" w:rsidRDefault="00402EA5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28E61" w14:textId="77777777" w:rsidR="007C670A" w:rsidRDefault="007C6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D0046" w14:textId="77777777" w:rsidR="007C670A" w:rsidRDefault="007C6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7B9716" w14:textId="77777777" w:rsidR="007C670A" w:rsidRDefault="007C670A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85FCC76" w14:textId="77777777" w:rsidR="007C670A" w:rsidRDefault="002B38AA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402EA5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5E337773" w14:textId="77777777" w:rsidR="007C670A" w:rsidRDefault="007C670A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7A5389" w14:textId="77777777" w:rsidR="007C670A" w:rsidRDefault="00402EA5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2AE3AA07" w14:textId="77777777" w:rsidR="007C670A" w:rsidRDefault="007C670A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AFEA0BC" w14:textId="77777777" w:rsidR="007C670A" w:rsidRDefault="00402EA5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15695678" w14:textId="77777777" w:rsidR="007C670A" w:rsidRDefault="007C670A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526EAFA" w14:textId="77777777" w:rsidR="007C670A" w:rsidRDefault="00402EA5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411120D5" w14:textId="77777777" w:rsidR="007C670A" w:rsidRDefault="007C670A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9256511" w14:textId="77777777" w:rsidR="007C670A" w:rsidRDefault="00402EA5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3AA32746" w14:textId="77777777" w:rsidR="007C670A" w:rsidRDefault="007C670A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0268A10" w14:textId="77777777" w:rsidR="007C670A" w:rsidRDefault="00402EA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018B554B" w14:textId="77777777" w:rsidR="007C670A" w:rsidRDefault="007C670A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953CAAD" w14:textId="77777777" w:rsidR="007C670A" w:rsidRDefault="002B38AA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402EA5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7E934408" w14:textId="77777777" w:rsidR="007C670A" w:rsidRDefault="007C67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A5F5DE" w14:textId="77777777" w:rsidR="007C670A" w:rsidRDefault="00402EA5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63D6355D" w14:textId="77777777" w:rsidR="007C670A" w:rsidRDefault="007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A2A65" w14:textId="77777777" w:rsidR="007C670A" w:rsidRDefault="00402EA5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5C936F7" w14:textId="77777777" w:rsidR="007C670A" w:rsidRDefault="00402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134E6625" w14:textId="77777777" w:rsidR="007C670A" w:rsidRDefault="00402EA5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41B146B3" w14:textId="77777777" w:rsidR="007C670A" w:rsidRDefault="007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F20FC7" w14:textId="77777777" w:rsidR="007C670A" w:rsidRDefault="00402EA5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9541B77" w14:textId="77777777" w:rsidR="007C670A" w:rsidRDefault="007C670A">
      <w:pPr>
        <w:pStyle w:val="Stopka"/>
        <w:jc w:val="both"/>
        <w:rPr>
          <w:rFonts w:ascii="Arial" w:hAnsi="Arial"/>
          <w:sz w:val="16"/>
          <w:szCs w:val="16"/>
        </w:rPr>
      </w:pPr>
    </w:p>
    <w:p w14:paraId="7AAE535B" w14:textId="77777777" w:rsidR="007C670A" w:rsidRDefault="00402EA5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0CC0D3EE" w14:textId="77777777" w:rsidR="007C670A" w:rsidRDefault="007C670A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5C8F0D54" w14:textId="77777777" w:rsidR="007C670A" w:rsidRDefault="002B38AA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9</w:t>
      </w:r>
      <w:r w:rsidR="00402EA5">
        <w:rPr>
          <w:rFonts w:ascii="Arial" w:hAnsi="Arial"/>
          <w:sz w:val="20"/>
          <w:szCs w:val="20"/>
        </w:rPr>
        <w:t>.</w:t>
      </w:r>
      <w:r w:rsidR="00402EA5">
        <w:rPr>
          <w:sz w:val="24"/>
          <w:szCs w:val="24"/>
        </w:rPr>
        <w:t xml:space="preserve"> </w:t>
      </w:r>
      <w:r w:rsidR="00402EA5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76FF2E5F" w14:textId="77777777" w:rsidR="007C670A" w:rsidRDefault="00C12545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67E378DA">
          <v:rect id="Obraz1" o:spid="_x0000_s1027" style="position:absolute;left:0;text-align:left;margin-left:35.65pt;margin-top:-5.25pt;width:16.8pt;height:17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"/>
        </w:pict>
      </w:r>
      <w:r w:rsidR="00402EA5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36A2F111" w14:textId="77777777" w:rsidR="007C670A" w:rsidRDefault="00C12545">
      <w:pPr>
        <w:spacing w:line="360" w:lineRule="auto"/>
        <w:ind w:left="720"/>
        <w:jc w:val="both"/>
      </w:pPr>
      <w:r>
        <w:rPr>
          <w:noProof/>
        </w:rPr>
        <w:pict w14:anchorId="1CA0444D">
          <v:rect id="Obraz2" o:spid="_x0000_s1026" style="position:absolute;left:0;text-align:left;margin-left:35.65pt;margin-top:-2.55pt;width:16.8pt;height:17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"/>
        </w:pict>
      </w:r>
      <w:r w:rsidR="00402EA5">
        <w:rPr>
          <w:rFonts w:ascii="Arial" w:hAnsi="Arial"/>
          <w:sz w:val="20"/>
          <w:szCs w:val="20"/>
        </w:rPr>
        <w:t xml:space="preserve">        Nie</w:t>
      </w:r>
      <w:r w:rsidR="00402EA5">
        <w:tab/>
      </w:r>
      <w:r w:rsidR="00402EA5">
        <w:tab/>
      </w:r>
      <w:r w:rsidR="00402EA5">
        <w:tab/>
      </w:r>
      <w:r w:rsidR="00402EA5">
        <w:tab/>
      </w:r>
      <w:r w:rsidR="00402EA5">
        <w:tab/>
      </w:r>
      <w:r w:rsidR="00402EA5">
        <w:tab/>
      </w:r>
    </w:p>
    <w:p w14:paraId="2406EB13" w14:textId="77777777" w:rsidR="007C670A" w:rsidRDefault="00402EA5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3874FFD6" w14:textId="77777777" w:rsidR="007C670A" w:rsidRDefault="00402EA5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7B87769A" w14:textId="77777777" w:rsidR="007C670A" w:rsidRDefault="00402EA5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16DDE530" w14:textId="77777777" w:rsidR="007C670A" w:rsidRDefault="007C670A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59AE2400" w14:textId="77777777" w:rsidR="007C670A" w:rsidRDefault="007C670A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08A7EB5F" w14:textId="77777777" w:rsidR="007C670A" w:rsidRDefault="002B38AA">
      <w:pPr>
        <w:pStyle w:val="Akapitzlist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402EA5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2CFD470C" w14:textId="77777777" w:rsidR="007C670A" w:rsidRDefault="007C670A">
      <w:pPr>
        <w:jc w:val="both"/>
        <w:rPr>
          <w:rFonts w:ascii="Arial" w:hAnsi="Arial" w:cs="Arial"/>
          <w:sz w:val="20"/>
          <w:szCs w:val="20"/>
        </w:rPr>
      </w:pPr>
    </w:p>
    <w:p w14:paraId="0B9B5F4B" w14:textId="77777777" w:rsidR="007C670A" w:rsidRDefault="00402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62A3821B" w14:textId="77777777" w:rsidR="007C670A" w:rsidRDefault="00402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5C3390D" w14:textId="77777777" w:rsidR="007C670A" w:rsidRDefault="00402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1D706923" w14:textId="77777777" w:rsidR="007C670A" w:rsidRDefault="00402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C7E2D24" w14:textId="77777777" w:rsidR="007C670A" w:rsidRDefault="007C670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96BE95" w14:textId="77777777" w:rsidR="007C670A" w:rsidRDefault="00402EA5">
      <w:pPr>
        <w:pStyle w:val="Akapitzlist"/>
        <w:widowControl/>
        <w:suppressAutoHyphens w:val="0"/>
        <w:spacing w:line="360" w:lineRule="auto"/>
        <w:ind w:left="737" w:hanging="737"/>
        <w:jc w:val="both"/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B38AA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W przypadku </w:t>
      </w:r>
      <w:r>
        <w:rPr>
          <w:rFonts w:ascii="Arial" w:hAnsi="Arial" w:cs="Arial"/>
          <w:b/>
          <w:sz w:val="20"/>
          <w:szCs w:val="20"/>
        </w:rPr>
        <w:t xml:space="preserve">zwrotu wadium, </w:t>
      </w:r>
      <w:r>
        <w:rPr>
          <w:rFonts w:ascii="Arial" w:hAnsi="Arial" w:cs="Arial"/>
          <w:sz w:val="20"/>
          <w:szCs w:val="20"/>
        </w:rPr>
        <w:t xml:space="preserve">jego kwotę proszę przelać na </w:t>
      </w:r>
      <w:r>
        <w:rPr>
          <w:rFonts w:ascii="Arial" w:hAnsi="Arial" w:cs="Arial"/>
          <w:b/>
          <w:sz w:val="20"/>
          <w:szCs w:val="20"/>
        </w:rPr>
        <w:t>rachunek bankowy nr</w:t>
      </w:r>
      <w:r>
        <w:rPr>
          <w:rFonts w:ascii="Arial" w:hAnsi="Arial" w:cs="Arial"/>
          <w:sz w:val="20"/>
          <w:szCs w:val="20"/>
        </w:rPr>
        <w:t xml:space="preserve"> ………………………………………........................................................................................</w:t>
      </w:r>
    </w:p>
    <w:p w14:paraId="251A2163" w14:textId="77777777" w:rsidR="007C670A" w:rsidRDefault="00402EA5">
      <w:pPr>
        <w:pStyle w:val="Akapitzlist"/>
        <w:widowControl/>
        <w:suppressAutoHyphens w:val="0"/>
        <w:spacing w:line="360" w:lineRule="auto"/>
        <w:ind w:left="0"/>
        <w:jc w:val="both"/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B38A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22 ust. 1 ustawy Prawo zamówień publicznych, w celu wykazania spełniania warunków udziału w postępowaniu , o których mowa w art. 22 ust. 1 pkt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14:paraId="767FA2D6" w14:textId="77777777" w:rsidR="007C670A" w:rsidRDefault="00402EA5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1996DDB6" w14:textId="77777777" w:rsidR="007C670A" w:rsidRDefault="00402EA5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4BC44D3B" w14:textId="77777777" w:rsidR="007C670A" w:rsidRDefault="00402EA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44D3C087" w14:textId="77777777" w:rsidR="007C670A" w:rsidRDefault="00402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istotnych warunków zamówienia, nie wnoszę żadnych zastrzeżeń oraz uzyskałem niezbędne informacje do przygotowania oferty.</w:t>
      </w:r>
    </w:p>
    <w:p w14:paraId="0A8DCAB2" w14:textId="77777777" w:rsidR="007C670A" w:rsidRDefault="00402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istotnych warunków zamówienia. </w:t>
      </w:r>
    </w:p>
    <w:p w14:paraId="7CA5C55C" w14:textId="77777777" w:rsidR="007C670A" w:rsidRDefault="00402EA5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3). Oświadczam, że załączone do specyfikacji istotnych warunków wzór umowy zostały przeze mnie zaakceptowane bez zastrzeżeń i zobowiązuję się w przypadku wyboru mojej oferty do zawarcia umowy w </w:t>
      </w:r>
      <w:r>
        <w:rPr>
          <w:rFonts w:ascii="Arial" w:hAnsi="Arial" w:cs="Arial"/>
          <w:sz w:val="20"/>
          <w:szCs w:val="20"/>
        </w:rPr>
        <w:lastRenderedPageBreak/>
        <w:t>miejscu i terminie wyznaczonym przez zamawiającego.</w:t>
      </w:r>
    </w:p>
    <w:p w14:paraId="7E914B2F" w14:textId="77777777" w:rsidR="007C670A" w:rsidRDefault="00402E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istotnych warunków zamówienia</w:t>
      </w:r>
    </w:p>
    <w:p w14:paraId="26FE5884" w14:textId="77777777" w:rsidR="007C670A" w:rsidRDefault="00402EA5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istotnych warunków zamówienia oraz załącznikach do niej.</w:t>
      </w:r>
    </w:p>
    <w:p w14:paraId="06967EF9" w14:textId="77777777" w:rsidR="007C670A" w:rsidRDefault="007C670A">
      <w:pPr>
        <w:jc w:val="both"/>
        <w:rPr>
          <w:rFonts w:ascii="Arial" w:hAnsi="Arial" w:cs="Arial"/>
          <w:sz w:val="20"/>
          <w:szCs w:val="20"/>
        </w:rPr>
      </w:pPr>
    </w:p>
    <w:p w14:paraId="5691C0B7" w14:textId="77777777" w:rsidR="007C670A" w:rsidRDefault="007C67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9B1768" w14:textId="77777777" w:rsidR="007C670A" w:rsidRDefault="00402EA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48DDABF9" w14:textId="77777777" w:rsidR="007C670A" w:rsidRDefault="007C670A">
      <w:pPr>
        <w:jc w:val="both"/>
        <w:rPr>
          <w:rFonts w:ascii="Arial" w:hAnsi="Arial" w:cs="Arial"/>
          <w:sz w:val="20"/>
          <w:szCs w:val="20"/>
        </w:rPr>
      </w:pPr>
    </w:p>
    <w:p w14:paraId="7B1B5C53" w14:textId="77777777" w:rsidR="007C670A" w:rsidRDefault="00402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63B1D96E" w14:textId="77777777" w:rsidR="007C670A" w:rsidRDefault="00402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EF45C6" w14:textId="77777777" w:rsidR="007C670A" w:rsidRDefault="00402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E549D96" w14:textId="77777777" w:rsidR="007C670A" w:rsidRDefault="00402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1F2E6979" w14:textId="77777777" w:rsidR="007C670A" w:rsidRDefault="00402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52910299" w14:textId="77777777" w:rsidR="007C670A" w:rsidRDefault="00402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01D97E7" w14:textId="77777777" w:rsidR="007C670A" w:rsidRDefault="007C670A">
      <w:pPr>
        <w:jc w:val="both"/>
        <w:rPr>
          <w:rFonts w:ascii="Arial" w:hAnsi="Arial" w:cs="Arial"/>
          <w:sz w:val="20"/>
          <w:szCs w:val="20"/>
        </w:rPr>
      </w:pPr>
    </w:p>
    <w:p w14:paraId="2A59371C" w14:textId="77777777" w:rsidR="007C670A" w:rsidRDefault="007C670A">
      <w:pPr>
        <w:jc w:val="both"/>
        <w:rPr>
          <w:rFonts w:ascii="Arial" w:hAnsi="Arial" w:cs="Arial"/>
          <w:sz w:val="20"/>
          <w:szCs w:val="20"/>
        </w:rPr>
      </w:pPr>
    </w:p>
    <w:p w14:paraId="3BA3FDDF" w14:textId="77777777" w:rsidR="007C670A" w:rsidRDefault="007C670A">
      <w:pPr>
        <w:jc w:val="both"/>
        <w:rPr>
          <w:rFonts w:ascii="Arial" w:hAnsi="Arial" w:cs="Arial"/>
          <w:sz w:val="20"/>
          <w:szCs w:val="20"/>
        </w:rPr>
      </w:pPr>
    </w:p>
    <w:p w14:paraId="1D4F1F8B" w14:textId="77777777" w:rsidR="007C670A" w:rsidRDefault="007C670A">
      <w:pPr>
        <w:jc w:val="both"/>
        <w:rPr>
          <w:rFonts w:ascii="Arial" w:hAnsi="Arial" w:cs="Arial"/>
          <w:sz w:val="20"/>
          <w:szCs w:val="20"/>
        </w:rPr>
      </w:pPr>
    </w:p>
    <w:p w14:paraId="7F79CE91" w14:textId="77777777" w:rsidR="007C670A" w:rsidRDefault="00402E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EF67DEB" w14:textId="77777777" w:rsidR="007C670A" w:rsidRDefault="00402EA5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51499A47" w14:textId="77777777" w:rsidR="007C670A" w:rsidRDefault="007C670A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FB08404" w14:textId="77777777" w:rsidR="007C670A" w:rsidRDefault="00402EA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01C5485A" w14:textId="77777777" w:rsidR="007C670A" w:rsidRDefault="007C670A">
      <w:pPr>
        <w:jc w:val="both"/>
        <w:rPr>
          <w:rFonts w:ascii="Arial" w:hAnsi="Arial" w:cs="Arial"/>
          <w:sz w:val="20"/>
          <w:szCs w:val="20"/>
        </w:rPr>
      </w:pPr>
    </w:p>
    <w:p w14:paraId="08754F55" w14:textId="77777777" w:rsidR="007C670A" w:rsidRDefault="007C670A">
      <w:pPr>
        <w:jc w:val="both"/>
        <w:rPr>
          <w:rFonts w:ascii="Arial" w:hAnsi="Arial" w:cs="Arial"/>
          <w:sz w:val="20"/>
          <w:szCs w:val="20"/>
        </w:rPr>
      </w:pPr>
    </w:p>
    <w:p w14:paraId="177130EC" w14:textId="77777777" w:rsidR="007C670A" w:rsidRDefault="007C670A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6C6E8B50" w14:textId="77777777" w:rsidR="007C670A" w:rsidRDefault="007C670A"/>
    <w:sectPr w:rsidR="007C670A">
      <w:headerReference w:type="default" r:id="rId6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BB5F" w14:textId="77777777" w:rsidR="00C12545" w:rsidRDefault="00C12545">
      <w:r>
        <w:separator/>
      </w:r>
    </w:p>
  </w:endnote>
  <w:endnote w:type="continuationSeparator" w:id="0">
    <w:p w14:paraId="30C947B8" w14:textId="77777777" w:rsidR="00C12545" w:rsidRDefault="00C1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1F8E" w14:textId="77777777" w:rsidR="00C12545" w:rsidRDefault="00C12545">
      <w:r>
        <w:separator/>
      </w:r>
    </w:p>
  </w:footnote>
  <w:footnote w:type="continuationSeparator" w:id="0">
    <w:p w14:paraId="5A9A4C83" w14:textId="77777777" w:rsidR="00C12545" w:rsidRDefault="00C1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0398" w14:textId="77777777" w:rsidR="007C670A" w:rsidRDefault="00402EA5">
    <w:pPr>
      <w:pStyle w:val="Nagwek"/>
    </w:pP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70A"/>
    <w:rsid w:val="00000564"/>
    <w:rsid w:val="0003592F"/>
    <w:rsid w:val="0006125C"/>
    <w:rsid w:val="000D40CD"/>
    <w:rsid w:val="001028BF"/>
    <w:rsid w:val="00291061"/>
    <w:rsid w:val="002B38AA"/>
    <w:rsid w:val="00322CB5"/>
    <w:rsid w:val="00344B17"/>
    <w:rsid w:val="003D3F38"/>
    <w:rsid w:val="00402EA5"/>
    <w:rsid w:val="004472C5"/>
    <w:rsid w:val="006267C9"/>
    <w:rsid w:val="006B6D9B"/>
    <w:rsid w:val="006C0238"/>
    <w:rsid w:val="006C0834"/>
    <w:rsid w:val="006E047C"/>
    <w:rsid w:val="00724237"/>
    <w:rsid w:val="007C670A"/>
    <w:rsid w:val="007D0E3D"/>
    <w:rsid w:val="007E2D4C"/>
    <w:rsid w:val="0083256F"/>
    <w:rsid w:val="008A626D"/>
    <w:rsid w:val="008F3B29"/>
    <w:rsid w:val="0097158A"/>
    <w:rsid w:val="00976528"/>
    <w:rsid w:val="00A048AF"/>
    <w:rsid w:val="00A7732D"/>
    <w:rsid w:val="00A970F3"/>
    <w:rsid w:val="00AD1A9F"/>
    <w:rsid w:val="00B930C5"/>
    <w:rsid w:val="00BE3EF8"/>
    <w:rsid w:val="00C12545"/>
    <w:rsid w:val="00C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804159"/>
  <w15:docId w15:val="{EDC6C9FB-C3D7-40AA-A16D-F4A4820B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5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56</cp:revision>
  <cp:lastPrinted>2020-09-23T08:54:00Z</cp:lastPrinted>
  <dcterms:created xsi:type="dcterms:W3CDTF">2017-03-08T11:29:00Z</dcterms:created>
  <dcterms:modified xsi:type="dcterms:W3CDTF">2020-12-15T07:51:00Z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