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3716" w14:textId="77777777" w:rsidR="00D90D50" w:rsidRDefault="00D90D50">
      <w:pPr>
        <w:pStyle w:val="Standard"/>
        <w:rPr>
          <w:rFonts w:ascii="Arial" w:hAnsi="Arial"/>
          <w:color w:val="000000"/>
          <w:sz w:val="22"/>
          <w:szCs w:val="22"/>
        </w:rPr>
      </w:pPr>
    </w:p>
    <w:p w14:paraId="11669620" w14:textId="5489F533" w:rsidR="00D90D50" w:rsidRPr="00141BD1" w:rsidRDefault="00E61016">
      <w:pPr>
        <w:pStyle w:val="Standard"/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Stronie Śląskie, dnia 07.06.2022 r.</w:t>
      </w:r>
    </w:p>
    <w:p w14:paraId="279A1634" w14:textId="77777777" w:rsidR="00D90D50" w:rsidRPr="00141BD1" w:rsidRDefault="00E61016">
      <w:pPr>
        <w:pStyle w:val="Standard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Dotyczy: postępowania o udzielenie zamówienia publicznego, prowadzonego w trybie</w:t>
      </w:r>
    </w:p>
    <w:p w14:paraId="5D5294CB" w14:textId="77777777" w:rsidR="00D90D50" w:rsidRPr="00141BD1" w:rsidRDefault="00E61016">
      <w:pPr>
        <w:pStyle w:val="Standard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podstawowym bez negocjacji pn. „Dostawa produktów farmaceutycznych (na 12 miesięcy)”</w:t>
      </w:r>
    </w:p>
    <w:p w14:paraId="442309A9" w14:textId="77777777" w:rsidR="00D90D50" w:rsidRPr="00141BD1" w:rsidRDefault="00D90D5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0F36710A" w14:textId="77777777" w:rsidR="00D90D50" w:rsidRPr="00141BD1" w:rsidRDefault="00E61016">
      <w:pPr>
        <w:pStyle w:val="Standard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WYJAŚNIENIE TREŚCI SWZ</w:t>
      </w:r>
    </w:p>
    <w:p w14:paraId="369B3B8A" w14:textId="77777777" w:rsidR="00D90D50" w:rsidRPr="00141BD1" w:rsidRDefault="00D90D5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7C47EBBB" w14:textId="77777777" w:rsidR="00D90D50" w:rsidRPr="00141BD1" w:rsidRDefault="00E61016">
      <w:pPr>
        <w:pStyle w:val="Standard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</w:p>
    <w:p w14:paraId="6E2B5386" w14:textId="77777777" w:rsidR="00D90D50" w:rsidRPr="00141BD1" w:rsidRDefault="00E61016">
      <w:pPr>
        <w:pStyle w:val="Standard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Prawo zamówień publicznych (Dz. U. 2021 poz. 1129) wyjaśnia treść Specyfikacji</w:t>
      </w:r>
    </w:p>
    <w:p w14:paraId="0F303FC8" w14:textId="77777777" w:rsidR="00D90D50" w:rsidRPr="00141BD1" w:rsidRDefault="00E61016">
      <w:pPr>
        <w:pStyle w:val="Standard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Warunków Zamówienia w odpowiedzi na złożone zapytania Wykonawców:</w:t>
      </w:r>
    </w:p>
    <w:p w14:paraId="490B982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</w:t>
      </w:r>
    </w:p>
    <w:p w14:paraId="5CD7CD81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Dotyczy Pakiet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1 poz. 14</w:t>
      </w:r>
    </w:p>
    <w:p w14:paraId="5DF3AB72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W związku z brakiem na rynku opisanego preparatu zawierającego wyłącznie</w:t>
      </w:r>
    </w:p>
    <w:p w14:paraId="68052F9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opisane substancje czynne, zwracamy się z prośbą o doprecyzowanie czy</w:t>
      </w:r>
    </w:p>
    <w:p w14:paraId="29FFCBBD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Zamawiający miał na myśli preparat o nazwie handlowej „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Alax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>”? Jeżeli nie, to prosimy o podanie przykład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owej nazwy.</w:t>
      </w:r>
    </w:p>
    <w:p w14:paraId="5537CC41" w14:textId="25E7CAD4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Odp. Tak, </w:t>
      </w:r>
      <w:r w:rsidR="007D1CC4" w:rsidRPr="00141BD1">
        <w:rPr>
          <w:rFonts w:ascii="Arial" w:hAnsi="Arial" w:cs="Arial"/>
          <w:color w:val="000000" w:themeColor="text1"/>
          <w:sz w:val="22"/>
          <w:szCs w:val="22"/>
        </w:rPr>
        <w:t>Z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amawiającem</w:t>
      </w:r>
      <w:r w:rsidR="007D1CC4" w:rsidRPr="00141BD1">
        <w:rPr>
          <w:rFonts w:ascii="Arial" w:hAnsi="Arial" w:cs="Arial"/>
          <w:color w:val="000000" w:themeColor="text1"/>
          <w:sz w:val="22"/>
          <w:szCs w:val="22"/>
        </w:rPr>
        <w:t>u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chodziło o zaproponowany produkt</w:t>
      </w:r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8A3B51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2</w:t>
      </w:r>
    </w:p>
    <w:p w14:paraId="1B6777F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28</w:t>
      </w:r>
    </w:p>
    <w:p w14:paraId="6B72308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Czy Zamawiający dopuści do zaoferowania preparat o nazwie handlowej „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Hepa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Dr A x 40 tabl.”? Jeżeli nie, to prosimy o podanie przykładowej nazwy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handlowej.</w:t>
      </w:r>
    </w:p>
    <w:p w14:paraId="16BD415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dopuszcza oferowany produkt</w:t>
      </w:r>
    </w:p>
    <w:p w14:paraId="757FFEAA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3</w:t>
      </w:r>
    </w:p>
    <w:p w14:paraId="4A59C71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64</w:t>
      </w:r>
    </w:p>
    <w:p w14:paraId="713725E6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Prosimy o dopuszczenie do wyceny preparatu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Lubragel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11ml żel do cewnikowania x 25 szt.?</w:t>
      </w:r>
    </w:p>
    <w:p w14:paraId="6BB5EE60" w14:textId="4EAFA4FE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 xml:space="preserve">Zamawiający dopuszcza preparat </w:t>
      </w:r>
      <w:proofErr w:type="spellStart"/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>Lubragel</w:t>
      </w:r>
      <w:proofErr w:type="spellEnd"/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Do wyceny należy przyjąć ułamkową liczbę zamówienia, zgodnie z treścią z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ałącznika nr 2 do SWZ, że przy określaniu ilości opakowań, gdy wielkość produktu w opakowaniach nie przystaje do opisu wielkości w formularzu cenowym, Zamawiający wymaga, aby Wykonawca wycenił ułamkową ilość opakowań, zgodną z podaną wielkością w formularz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u ofertowym, co spowoduje jednoznaczne podejście do oceny ofert a także spowoduje brak wątpliwości, co wyceny składanych ofert na leki, zaokrąglenia liczby ułamkowej opakowań należy dokonać do dwóch miejsc po przecinku według zasady, że trzecia cyfra po pr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zecinku od 5 w górę powoduje zaokrąglenie drugiej cyfry po przecinku w górę o 1, a jeżeli trzecia cyfra po przecinku jest niższa od 5, to druga cyfra po przecinku nie ulega zmianie. </w:t>
      </w:r>
    </w:p>
    <w:p w14:paraId="3D86C29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4</w:t>
      </w:r>
    </w:p>
    <w:p w14:paraId="75E44CCF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92</w:t>
      </w:r>
    </w:p>
    <w:p w14:paraId="52638A3F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preparatu w postaci kapsułek o zmodyfikowanym uwalnianiu. Jest to jedyna dostępna postać na rynku.</w:t>
      </w:r>
    </w:p>
    <w:p w14:paraId="4FBB8633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wyraża zgodę</w:t>
      </w:r>
    </w:p>
    <w:p w14:paraId="68184145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5</w:t>
      </w:r>
    </w:p>
    <w:p w14:paraId="058CDFBE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poz.121</w:t>
      </w:r>
    </w:p>
    <w:p w14:paraId="0870302D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W związku z zakończeniem produkcji wymaganego leku, prosimy o wykreślenie, bądź możliwość podania ostatniej ceny wraz z adnotacją o zakończonej produkcji, a co za tym idzie brakiem możliwości realizowania ewentualnych zamówień.</w:t>
      </w:r>
    </w:p>
    <w:p w14:paraId="52F4F202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bookmarkStart w:id="0" w:name="__DdeLink__196_2072852852"/>
      <w:bookmarkEnd w:id="0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Zgodnie z treścią załącznika nr 2 do SWZ, w przypadku, jeżeli żądany przez Zamawiającego lek nie jest już produkowany lub nastąpiło tymczasowe, przedłużające się w czasie, wstrzymanie produkcji, a nie ma innego leku równoważnego, którym można by było g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o zastąpić należy wycenić lek na podstawie ostatniej ceny rynkowej oraz dokonać adnotacji w formularzu cenowym o czasowym braku leku na rynku.</w:t>
      </w:r>
    </w:p>
    <w:p w14:paraId="19F5116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6</w:t>
      </w:r>
    </w:p>
    <w:p w14:paraId="69A8FAEC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127</w:t>
      </w:r>
    </w:p>
    <w:p w14:paraId="12AF2886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lastRenderedPageBreak/>
        <w:t>Prosimy o dopuszczenie do wyceny preparatu w postaci tabletek o zmodyfikowan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ym uwalnianiu. Jest to jedyna dostępna postać na rynku.</w:t>
      </w:r>
    </w:p>
    <w:p w14:paraId="64B248A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Zamawiający wyraża zgodę</w:t>
      </w:r>
    </w:p>
    <w:p w14:paraId="269A6D23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7</w:t>
      </w:r>
    </w:p>
    <w:p w14:paraId="0D59A73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poz.127</w:t>
      </w:r>
    </w:p>
    <w:p w14:paraId="4370B81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W związku z problemami dostępności wymaganego leku, prosimy o możliwość podania ostatniej ceny wraz z adnotacją o brakach, a co za tym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idzie ewentualnym brakiem możliwości realizowania zamówień.</w:t>
      </w:r>
    </w:p>
    <w:p w14:paraId="5653B67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Zgodnie z treścią załącznika nr 2 do SWZ, w przypadku, jeżeli żądany przez Zamawiającego lek nie jest już produkowany lub nastąpiło tymczasowe, przedłużające się w czasie, wstrzymanie produk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cji, a nie ma innego leku równoważnego, którym można by było go zastąpić należy wycenić lek na podstawie ostatniej ceny rynkowej oraz dokonać adnotacji w formularzu cenowym o czasowym braku leku na rynku.</w:t>
      </w:r>
    </w:p>
    <w:p w14:paraId="648B676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8</w:t>
      </w:r>
    </w:p>
    <w:p w14:paraId="530A4CB5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128</w:t>
      </w:r>
    </w:p>
    <w:p w14:paraId="4D2D8C6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szczenie do wyceny preparatu w postaci tabletek o przedłużonym uwalnianiu. Jest to jedyna dostępna postać na rynku.</w:t>
      </w:r>
    </w:p>
    <w:p w14:paraId="676F29CC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wyraża zgodę</w:t>
      </w:r>
    </w:p>
    <w:p w14:paraId="2EA358A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9</w:t>
      </w:r>
    </w:p>
    <w:p w14:paraId="4B8D5EA1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poz.128</w:t>
      </w:r>
    </w:p>
    <w:p w14:paraId="09741D6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W związku z problemami dostępności wymaganego leku, prosimy o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możliwość podania ostatniej ceny wraz z adnotacją o brakach, a co za tym idzie ewentualnym brakiem możliwości realizowania zamówień.</w:t>
      </w:r>
    </w:p>
    <w:p w14:paraId="4698ED3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 Zgodnie z treścią załącznika nr 2 do SWZ, w przypadku, jeżeli żądany przez Zamawiającego lek nie jest już produkowany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lub nastąpiło tymczasowe, przedłużające się w czasie, wstrzymanie produkcji, a nie ma innego leku równoważnego, którym można by było go zastąpić należy wycenić lek na podstawie ostatniej ceny rynkowej oraz dokonać adnotacji w formularzu cenowym o czasowym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braku leku na rynku.</w:t>
      </w:r>
    </w:p>
    <w:p w14:paraId="73D1D117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10</w:t>
      </w:r>
    </w:p>
    <w:p w14:paraId="534F4555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148</w:t>
      </w:r>
    </w:p>
    <w:p w14:paraId="2323AFF6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preparatu w postaci tabletek o przedłużonym uwalnianiu. Jest to jedyna dostępna postać na rynku.</w:t>
      </w:r>
    </w:p>
    <w:p w14:paraId="2B22414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wyraża zgodę</w:t>
      </w:r>
    </w:p>
    <w:p w14:paraId="5C2F945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11</w:t>
      </w:r>
    </w:p>
    <w:p w14:paraId="2859B88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149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, 150</w:t>
      </w:r>
    </w:p>
    <w:p w14:paraId="1507CE82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preparatu w postaci tabletek o zmodyfikowanym uwalnianiu. Jest to jedyna dostępna postać na rynku.</w:t>
      </w:r>
    </w:p>
    <w:p w14:paraId="678A1A0E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Zamawiający wyraża zgodę</w:t>
      </w:r>
    </w:p>
    <w:p w14:paraId="38167A35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12</w:t>
      </w:r>
    </w:p>
    <w:p w14:paraId="515B050A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poz.191</w:t>
      </w:r>
    </w:p>
    <w:p w14:paraId="2BDD3CE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W związku z zakończeniem produkcji wymaganego leku,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prosimy o wykreślenie, bądź możliwość podania ostatniej ceny wraz z adnotacją o zakończonej produkcji, a co za tym idzie brakiem możliwości realizowania ewentualnych zamówień.</w:t>
      </w:r>
    </w:p>
    <w:p w14:paraId="617655D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 Zgodnie z treścią załącznika nr 2 do SWZ, w przypadku, jeżeli żądany prze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z Zamawiającego lek nie jest już produkowany lub nastąpiło tymczasowe, przedłużające się w czasie, wstrzymanie produkcji, a nie ma innego leku równoważnego, którym można by było go zastąpić należy wycenić lek na podstawie ostatniej ceny rynkowej oraz dokon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ać adnotacji w formularzu cenowym o czasowym braku leku na rynku.</w:t>
      </w:r>
    </w:p>
    <w:p w14:paraId="13C6FBFC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13</w:t>
      </w:r>
    </w:p>
    <w:p w14:paraId="53BDA9D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197</w:t>
      </w:r>
    </w:p>
    <w:p w14:paraId="2E299F42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preparatu o pojemności 35g w ilości 1 opakowanie. Nie ma na rynku preparatu o gramaturze 30g</w:t>
      </w:r>
    </w:p>
    <w:p w14:paraId="0DCF6E03" w14:textId="1C4DD423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lastRenderedPageBreak/>
        <w:t>Odp. Zamawiający wyraża zg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od</w:t>
      </w:r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 xml:space="preserve">ę. Skorygowany załącznik nr 2 </w:t>
      </w:r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>ostał umieszczony na stronie prowadzonego postępowania https://platformazakupowa.pl/pn/wcpd w sekcji „Komunikaty publiczne”</w:t>
      </w:r>
    </w:p>
    <w:p w14:paraId="69BC240E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14</w:t>
      </w:r>
    </w:p>
    <w:p w14:paraId="71C02B6A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277</w:t>
      </w:r>
    </w:p>
    <w:p w14:paraId="744E64C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doprecyzowanie czy Zamawiający miał na myśli dawkę 0.2%(2mg/g) maść 25g. Nie ma na rynku i nigdy nie było preparatu w dawce 2%.</w:t>
      </w:r>
    </w:p>
    <w:p w14:paraId="7E7D66C8" w14:textId="75548CB8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miał na myśli dawkę 0.2%</w:t>
      </w:r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41BD1" w:rsidRPr="00141BD1">
        <w:rPr>
          <w:rFonts w:ascii="Arial" w:hAnsi="Arial" w:cs="Arial"/>
          <w:color w:val="000000" w:themeColor="text1"/>
          <w:sz w:val="22"/>
          <w:szCs w:val="22"/>
        </w:rPr>
        <w:t>Skorygowany załącznik nr 2 ostał umieszczony na stronie prowadzonego postępowania https://platformazakupowa.pl/pn/wcpd w sekcji „Komunikaty publiczne”</w:t>
      </w:r>
    </w:p>
    <w:p w14:paraId="2BDCF8EC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15</w:t>
      </w:r>
    </w:p>
    <w:p w14:paraId="57464FB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Dotyczy Pakiet 1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poz. 300, 301</w:t>
      </w:r>
    </w:p>
    <w:p w14:paraId="3F6D4BD1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preparatu w postaci tabletek o przedłużonym uwalnianiu. Jest to jedyna dostępna postać na rynku.</w:t>
      </w:r>
    </w:p>
    <w:p w14:paraId="5F026212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Zamawiający wyraża zgodę</w:t>
      </w:r>
    </w:p>
    <w:p w14:paraId="797941E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16</w:t>
      </w:r>
    </w:p>
    <w:p w14:paraId="3BE11973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322</w:t>
      </w:r>
    </w:p>
    <w:p w14:paraId="459A19F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Prosimy o dopuszczenie do wyceny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preparat o nazwie handlowej „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TribioDr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>. * 20kaps”? Jeżeli nie, to prosimy o podanie przykładowej nazwy.</w:t>
      </w:r>
    </w:p>
    <w:p w14:paraId="43E39DC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dopuszcza oferowany produkt</w:t>
      </w:r>
    </w:p>
    <w:p w14:paraId="0E28D53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17</w:t>
      </w:r>
    </w:p>
    <w:p w14:paraId="4F87F3AC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352</w:t>
      </w:r>
    </w:p>
    <w:p w14:paraId="2D9BE7C6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preparatu w postaci kapsułek o przedłu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żonym uwalnianiu. Jest to jedyna dostępna postać na rynku.</w:t>
      </w:r>
    </w:p>
    <w:p w14:paraId="51176C0C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Zamawiający wyraża zgodę</w:t>
      </w:r>
    </w:p>
    <w:p w14:paraId="0A98EF6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18</w:t>
      </w:r>
    </w:p>
    <w:p w14:paraId="28247971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1 poz. 370</w:t>
      </w:r>
    </w:p>
    <w:p w14:paraId="1A539AAD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Prosimy o dopuszczenie do wyceny preparat o nazwie handlowej „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Tormentile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forte maść 20”? Jeżeli nie, to prosimy o podanie przykład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owej nazwy.</w:t>
      </w:r>
    </w:p>
    <w:p w14:paraId="1461A249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dopuszcza oferowany produkt</w:t>
      </w:r>
    </w:p>
    <w:p w14:paraId="009B904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19</w:t>
      </w:r>
    </w:p>
    <w:p w14:paraId="6AFAD1C0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2 poz. 12,13</w:t>
      </w:r>
    </w:p>
    <w:p w14:paraId="334DAA6A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Prosimy o doprecyzowanie, czy aby na pewno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Zamawiajacy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w obu pozycjach wymaga tej samej dawki produktu?</w:t>
      </w:r>
    </w:p>
    <w:p w14:paraId="458F66AB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Zamawiający wymaga tej samej dawki produktu, łączni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e 9 opakowań.</w:t>
      </w:r>
    </w:p>
    <w:p w14:paraId="296296DF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20</w:t>
      </w:r>
    </w:p>
    <w:p w14:paraId="4642C04E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2 poz.48</w:t>
      </w:r>
    </w:p>
    <w:p w14:paraId="09D83B45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W związku z zakończeniem produkcji wymaganego leku, prosimy o wykreślenie, bądź możliwość podania ostatniej ceny wraz z adnotacją o zakończonej produkcji, a co za tym idzie brakiem możliwości realizowania ew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>entualnych zamówień.</w:t>
      </w:r>
    </w:p>
    <w:p w14:paraId="47666BC1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Odp.  Zgodnie z treścią załącznika nr 2 do SWZ, w przypadku, jeżeli żądany przez Zamawiającego lek nie jest już produkowany lub nastąpiło tymczasowe, przedłużające się w czasie, wstrzymanie produkcji, a nie ma innego leku równoważnego,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którym można by było go zastąpić należy wycenić lek na podstawie ostatniej ceny rynkowej oraz dokonać adnotacji w formularzu cenowym o czasowym braku leku na rynku.</w:t>
      </w:r>
    </w:p>
    <w:p w14:paraId="3F40B2F7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Pytanie 21</w:t>
      </w:r>
    </w:p>
    <w:p w14:paraId="301E7E21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>Dotyczy Pakiet 3 poz. 99, 100</w:t>
      </w:r>
    </w:p>
    <w:p w14:paraId="1CD98E02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Prosimy o doprecyzowanie, czy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Zamawiajacy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w obu </w:t>
      </w: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pozycjach wymaga preparatu 2- składnikowego: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Natrii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valproas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+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Acidum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valproicum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129AA48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Odp. Zamawiający wymaga tego samego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prepartu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w 2 różnych dawkach,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np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Depakine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Chrono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300 (poz.99) oraz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Depakine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1BD1">
        <w:rPr>
          <w:rFonts w:ascii="Arial" w:hAnsi="Arial" w:cs="Arial"/>
          <w:color w:val="000000" w:themeColor="text1"/>
          <w:sz w:val="22"/>
          <w:szCs w:val="22"/>
        </w:rPr>
        <w:t>Chrono</w:t>
      </w:r>
      <w:proofErr w:type="spellEnd"/>
      <w:r w:rsidRPr="00141BD1">
        <w:rPr>
          <w:rFonts w:ascii="Arial" w:hAnsi="Arial" w:cs="Arial"/>
          <w:color w:val="000000" w:themeColor="text1"/>
          <w:sz w:val="22"/>
          <w:szCs w:val="22"/>
        </w:rPr>
        <w:t xml:space="preserve"> 500 (poz.100), lub równoważny po inną nazwą handlową.</w:t>
      </w:r>
    </w:p>
    <w:p w14:paraId="167677E8" w14:textId="77777777" w:rsidR="00D90D50" w:rsidRPr="00141BD1" w:rsidRDefault="00E61016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</w:p>
    <w:p w14:paraId="59E2BA66" w14:textId="77777777" w:rsidR="00D90D50" w:rsidRPr="00141BD1" w:rsidRDefault="00D90D50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6A15C0F4" w14:textId="77777777" w:rsidR="00D90D50" w:rsidRPr="00141BD1" w:rsidRDefault="00E61016">
      <w:pPr>
        <w:pStyle w:val="Akapitzlist"/>
        <w:ind w:left="0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  <w:t>Z poważaniem</w:t>
      </w:r>
    </w:p>
    <w:p w14:paraId="5F98520A" w14:textId="77777777" w:rsidR="00D90D50" w:rsidRPr="00141BD1" w:rsidRDefault="00D90D50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903E12" w14:textId="77777777" w:rsidR="00D90D50" w:rsidRPr="00141BD1" w:rsidRDefault="00D90D50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AA1CB8" w14:textId="77777777" w:rsidR="00D90D50" w:rsidRPr="00141BD1" w:rsidRDefault="00E61016">
      <w:pPr>
        <w:pStyle w:val="Akapitzlist"/>
        <w:ind w:left="0"/>
        <w:jc w:val="both"/>
        <w:rPr>
          <w:color w:val="000000" w:themeColor="text1"/>
        </w:rPr>
      </w:pP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  <w:r w:rsidRPr="00141BD1">
        <w:rPr>
          <w:rFonts w:ascii="Arial" w:hAnsi="Arial" w:cs="Arial"/>
          <w:color w:val="000000" w:themeColor="text1"/>
          <w:sz w:val="22"/>
          <w:szCs w:val="22"/>
        </w:rPr>
        <w:tab/>
      </w:r>
    </w:p>
    <w:sectPr w:rsidR="00D90D50" w:rsidRPr="00141BD1" w:rsidSect="0098043C"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1D69" w14:textId="77777777" w:rsidR="00000000" w:rsidRDefault="00E61016">
      <w:r>
        <w:separator/>
      </w:r>
    </w:p>
  </w:endnote>
  <w:endnote w:type="continuationSeparator" w:id="0">
    <w:p w14:paraId="142469D7" w14:textId="77777777" w:rsidR="00000000" w:rsidRDefault="00E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9324" w14:textId="77777777" w:rsidR="00000000" w:rsidRDefault="00E61016">
      <w:r>
        <w:rPr>
          <w:color w:val="000000"/>
        </w:rPr>
        <w:separator/>
      </w:r>
    </w:p>
  </w:footnote>
  <w:footnote w:type="continuationSeparator" w:id="0">
    <w:p w14:paraId="7838055D" w14:textId="77777777" w:rsidR="00000000" w:rsidRDefault="00E6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0D50"/>
    <w:rsid w:val="00141BD1"/>
    <w:rsid w:val="0077607E"/>
    <w:rsid w:val="007D1CC4"/>
    <w:rsid w:val="0098043C"/>
    <w:rsid w:val="00CA029E"/>
    <w:rsid w:val="00D90D50"/>
    <w:rsid w:val="00E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C35"/>
  <w15:docId w15:val="{54BB4302-C0A5-455F-9669-AB097B4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styleId="Bezodstpw">
    <w:name w:val="No Spacing"/>
    <w:pPr>
      <w:widowControl/>
    </w:pPr>
    <w:rPr>
      <w:color w:val="00000A"/>
      <w:sz w:val="24"/>
    </w:rPr>
  </w:style>
  <w:style w:type="character" w:customStyle="1" w:styleId="ListLabel1">
    <w:name w:val="ListLabel 1"/>
    <w:rPr>
      <w:rFonts w:eastAsia="Calibri"/>
      <w:b/>
      <w:sz w:val="20"/>
    </w:rPr>
  </w:style>
  <w:style w:type="character" w:customStyle="1" w:styleId="ListLabel2">
    <w:name w:val="ListLabel 2"/>
    <w:rPr>
      <w:rFonts w:eastAsia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Buczak</dc:creator>
  <cp:lastModifiedBy>WCPD WCPD</cp:lastModifiedBy>
  <cp:revision>5</cp:revision>
  <cp:lastPrinted>2022-06-07T12:03:00Z</cp:lastPrinted>
  <dcterms:created xsi:type="dcterms:W3CDTF">2022-06-07T12:01:00Z</dcterms:created>
  <dcterms:modified xsi:type="dcterms:W3CDTF">2022-06-07T12:12:00Z</dcterms:modified>
</cp:coreProperties>
</file>