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FE10" w14:textId="6F1A3D90" w:rsidR="00B50480" w:rsidRDefault="00B50480" w:rsidP="00B5048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WYKONAWCA:</w:t>
      </w:r>
    </w:p>
    <w:p w14:paraId="432DC87C" w14:textId="77777777" w:rsidR="00B50480" w:rsidRDefault="00B50480" w:rsidP="00B50480">
      <w:pPr>
        <w:rPr>
          <w:rFonts w:asciiTheme="minorHAnsi" w:hAnsiTheme="minorHAnsi" w:cstheme="minorHAnsi"/>
          <w:bCs/>
        </w:rPr>
      </w:pPr>
    </w:p>
    <w:p w14:paraId="0038EF1F" w14:textId="707B3F06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B648F8D" w14:textId="707B3F06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C06947C" w14:textId="77777777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28256298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3D443C2F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</w:p>
    <w:p w14:paraId="7DC59E2D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4D982D7A" w14:textId="1315113A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1B4D1918" w14:textId="6215917C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120E4A82" w14:textId="77777777" w:rsidR="00B50480" w:rsidRDefault="00B50480" w:rsidP="00B50480">
      <w:pPr>
        <w:ind w:left="5672"/>
        <w:jc w:val="both"/>
        <w:rPr>
          <w:rFonts w:asciiTheme="minorHAnsi" w:hAnsiTheme="minorHAnsi" w:cstheme="minorHAnsi"/>
          <w:bCs/>
        </w:rPr>
      </w:pPr>
    </w:p>
    <w:p w14:paraId="205682F2" w14:textId="5ED4EE94" w:rsidR="00B50480" w:rsidRPr="00B50480" w:rsidRDefault="00B50480" w:rsidP="00155633">
      <w:pPr>
        <w:jc w:val="center"/>
        <w:rPr>
          <w:rFonts w:asciiTheme="minorHAnsi" w:hAnsiTheme="minorHAnsi" w:cstheme="minorHAnsi"/>
          <w:bCs/>
        </w:rPr>
      </w:pPr>
    </w:p>
    <w:p w14:paraId="4EBD98AF" w14:textId="77777777" w:rsidR="00155633" w:rsidRDefault="00155633" w:rsidP="0015563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55633">
        <w:rPr>
          <w:rFonts w:asciiTheme="minorHAnsi" w:hAnsiTheme="minorHAnsi" w:cstheme="minorHAnsi"/>
          <w:b/>
          <w:sz w:val="28"/>
          <w:szCs w:val="28"/>
          <w:u w:val="single"/>
        </w:rPr>
        <w:t>OŚWIADCZENIE</w:t>
      </w:r>
      <w:r w:rsidR="009C1EB8">
        <w:rPr>
          <w:rStyle w:val="Odwoanieprzypisudolnego"/>
          <w:rFonts w:asciiTheme="minorHAnsi" w:hAnsiTheme="minorHAnsi" w:cstheme="minorHAnsi"/>
          <w:b/>
          <w:sz w:val="28"/>
          <w:szCs w:val="28"/>
          <w:u w:val="single"/>
        </w:rPr>
        <w:footnoteReference w:id="1"/>
      </w:r>
    </w:p>
    <w:p w14:paraId="77F5E188" w14:textId="7A5737EE" w:rsidR="00814EA9" w:rsidRPr="009C1EB8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>O BRAKU PODSTAW WYKLUCZENIA</w:t>
      </w:r>
    </w:p>
    <w:p w14:paraId="2EDA1B3D" w14:textId="1CCE5D41" w:rsidR="00155633" w:rsidRPr="009C1EB8" w:rsidRDefault="00155633" w:rsidP="004242E0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 xml:space="preserve">składane na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>podstawie art. 125 ust. 1 ustawy z dnia 11 września 2019 r.</w:t>
      </w:r>
      <w:r w:rsidR="004242E0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>Prawo zamówień publicznych</w:t>
      </w:r>
    </w:p>
    <w:p w14:paraId="0053BE51" w14:textId="77777777" w:rsidR="00155633" w:rsidRDefault="00155633" w:rsidP="00155633">
      <w:pPr>
        <w:jc w:val="both"/>
        <w:rPr>
          <w:rFonts w:asciiTheme="minorHAnsi" w:hAnsiTheme="minorHAnsi" w:cstheme="minorHAnsi"/>
        </w:rPr>
      </w:pPr>
    </w:p>
    <w:p w14:paraId="0308FE28" w14:textId="77777777" w:rsidR="004F4FEA" w:rsidRDefault="004F4FEA" w:rsidP="00155633">
      <w:pPr>
        <w:jc w:val="both"/>
        <w:rPr>
          <w:rFonts w:asciiTheme="minorHAnsi" w:hAnsiTheme="minorHAnsi" w:cstheme="minorHAnsi"/>
        </w:rPr>
      </w:pPr>
    </w:p>
    <w:p w14:paraId="7111C4E7" w14:textId="57704124" w:rsidR="004242E0" w:rsidRDefault="004242E0" w:rsidP="003C3060">
      <w:pPr>
        <w:ind w:left="1418" w:hanging="1418"/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</w:rPr>
        <w:t>Dotyczy:</w:t>
      </w:r>
      <w:r w:rsidR="003C3060">
        <w:rPr>
          <w:rFonts w:asciiTheme="minorHAnsi" w:hAnsiTheme="minorHAnsi" w:cstheme="minorHAnsi"/>
        </w:rPr>
        <w:tab/>
      </w:r>
      <w:r w:rsidR="003C3060" w:rsidRPr="004D2881">
        <w:rPr>
          <w:rFonts w:asciiTheme="minorHAnsi" w:hAnsiTheme="minorHAnsi" w:cstheme="minorHAnsi"/>
          <w:lang w:bidi="ar-SA"/>
        </w:rPr>
        <w:t>zamówienia publicznego</w:t>
      </w:r>
      <w:r w:rsidR="003C3060">
        <w:rPr>
          <w:rFonts w:asciiTheme="minorHAnsi" w:hAnsiTheme="minorHAnsi" w:cstheme="minorHAnsi"/>
          <w:lang w:bidi="ar-SA"/>
        </w:rPr>
        <w:t>,</w:t>
      </w:r>
      <w:r w:rsidR="003C3060" w:rsidRPr="004D2881">
        <w:rPr>
          <w:rFonts w:asciiTheme="minorHAnsi" w:hAnsiTheme="minorHAnsi" w:cstheme="minorHAnsi"/>
          <w:lang w:bidi="ar-SA"/>
        </w:rPr>
        <w:t xml:space="preserve"> </w:t>
      </w:r>
      <w:r w:rsidR="003C3060" w:rsidRPr="0086368B">
        <w:rPr>
          <w:rFonts w:asciiTheme="minorHAnsi" w:hAnsiTheme="minorHAnsi" w:cstheme="minorHAnsi"/>
          <w:lang w:bidi="ar-SA"/>
        </w:rPr>
        <w:t xml:space="preserve">prowadzonego zgodnie z przepisami ustawy z dnia 11 września 2019r. Prawo zamówienie publicznych (Dz. U. z </w:t>
      </w:r>
      <w:r w:rsidR="003C3060" w:rsidRPr="00D60771">
        <w:rPr>
          <w:rFonts w:asciiTheme="minorHAnsi" w:hAnsiTheme="minorHAnsi" w:cstheme="minorHAnsi"/>
          <w:lang w:bidi="ar-SA"/>
        </w:rPr>
        <w:t xml:space="preserve">2022r. poz. 1710 </w:t>
      </w:r>
      <w:r w:rsidR="003C3060" w:rsidRPr="0086368B">
        <w:rPr>
          <w:rFonts w:asciiTheme="minorHAnsi" w:hAnsiTheme="minorHAnsi" w:cstheme="minorHAnsi"/>
          <w:lang w:bidi="ar-SA"/>
        </w:rPr>
        <w:t>z pózn. zm.) pn.</w:t>
      </w:r>
      <w:r w:rsidR="003C3060">
        <w:rPr>
          <w:rFonts w:asciiTheme="minorHAnsi" w:hAnsiTheme="minorHAnsi" w:cstheme="minorHAnsi"/>
          <w:lang w:bidi="ar-SA"/>
        </w:rPr>
        <w:t xml:space="preserve"> </w:t>
      </w:r>
      <w:r w:rsidR="003C3060" w:rsidRPr="00D60771">
        <w:rPr>
          <w:rFonts w:asciiTheme="minorHAnsi" w:hAnsiTheme="minorHAnsi" w:cstheme="minorHAnsi"/>
          <w:b/>
          <w:bCs/>
          <w:lang w:bidi="ar-SA"/>
        </w:rPr>
        <w:t>Zakup samochodu 9-cio osobowego przystosowanego do przewozu osób niepełnosprawnych na wózkach inwalidzkich w ramach zadania „Zniesienie barier transportowych – zakup auta do przewozu dzieci z niepełnosprawnościami z Gminy Miasto Golub - Dobrzyń”</w:t>
      </w:r>
      <w:r w:rsidRPr="004242E0">
        <w:rPr>
          <w:rFonts w:asciiTheme="minorHAnsi" w:hAnsiTheme="minorHAnsi" w:cstheme="minorHAnsi"/>
          <w:bCs/>
          <w:iCs/>
        </w:rPr>
        <w:t>:</w:t>
      </w:r>
    </w:p>
    <w:p w14:paraId="7D167B4E" w14:textId="1D92E6BC" w:rsidR="00814EA9" w:rsidRDefault="000E54B0" w:rsidP="00330C39">
      <w:pPr>
        <w:tabs>
          <w:tab w:val="left" w:pos="859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1C786FF" w14:textId="77777777" w:rsidR="00925DF0" w:rsidRPr="00814EA9" w:rsidRDefault="00925DF0" w:rsidP="00814EA9">
      <w:pPr>
        <w:jc w:val="both"/>
        <w:rPr>
          <w:rFonts w:asciiTheme="minorHAnsi" w:hAnsiTheme="minorHAnsi" w:cstheme="minorHAnsi"/>
        </w:rPr>
      </w:pPr>
    </w:p>
    <w:p w14:paraId="62856B73" w14:textId="622F361F" w:rsidR="00155633" w:rsidRPr="0013556C" w:rsidRDefault="00155633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13556C">
        <w:rPr>
          <w:rFonts w:asciiTheme="minorHAnsi" w:hAnsiTheme="minorHAnsi" w:cstheme="minorHAnsi"/>
          <w:b/>
        </w:rPr>
        <w:t>OŚWIADCZENIE DOTYCZĄCE PRZESŁANEK WYKLUCZENIA Z POSTĘPOWANIA</w:t>
      </w:r>
      <w:r w:rsidR="00925DF0">
        <w:rPr>
          <w:rStyle w:val="Odwoanieprzypisudolnego"/>
          <w:rFonts w:asciiTheme="minorHAnsi" w:hAnsiTheme="minorHAnsi" w:cstheme="minorHAnsi"/>
          <w:b/>
        </w:rPr>
        <w:footnoteReference w:id="2"/>
      </w:r>
      <w:r w:rsidRPr="0013556C">
        <w:rPr>
          <w:rFonts w:asciiTheme="minorHAnsi" w:hAnsiTheme="minorHAnsi" w:cstheme="minorHAnsi"/>
          <w:b/>
        </w:rPr>
        <w:t>:</w:t>
      </w:r>
    </w:p>
    <w:p w14:paraId="7DE2CD9B" w14:textId="3BDA400F" w:rsidR="00925DF0" w:rsidRPr="00925DF0" w:rsidRDefault="00000000" w:rsidP="00925DF0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67583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nie podlegam wykluczeniu z postępowania na podstawie art. 108 ust 1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>.</w:t>
      </w:r>
    </w:p>
    <w:p w14:paraId="339C0F26" w14:textId="72A12E7F" w:rsidR="00925DF0" w:rsidRPr="00925DF0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0853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 (</w:t>
      </w:r>
      <w:r w:rsidR="00925DF0" w:rsidRPr="00925DF0">
        <w:rPr>
          <w:rFonts w:asciiTheme="minorHAnsi" w:hAnsiTheme="minorHAnsi" w:cstheme="minorHAnsi"/>
          <w:i/>
          <w:iCs/>
        </w:rPr>
        <w:t xml:space="preserve">podać mającą zastosowanie podstawę wykluczenia spośród wymienionych w art. 108 ust 1 oraz art. 109 ust. 1 4 ustawy </w:t>
      </w:r>
      <w:proofErr w:type="spellStart"/>
      <w:r w:rsidR="00925DF0" w:rsidRPr="00925DF0">
        <w:rPr>
          <w:rFonts w:asciiTheme="minorHAnsi" w:hAnsiTheme="minorHAnsi" w:cstheme="minorHAnsi"/>
          <w:i/>
          <w:iCs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). Jednocześnie oświadczam, że w związku z w/w okolicznością, na podstawie art. 110 ust. 2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 podjąłem następujące środki naprawcze:</w:t>
      </w:r>
    </w:p>
    <w:p w14:paraId="6C81E6B1" w14:textId="7BA545D3" w:rsidR="00C12513" w:rsidRDefault="00925DF0" w:rsidP="00925DF0">
      <w:pPr>
        <w:jc w:val="both"/>
        <w:rPr>
          <w:rFonts w:asciiTheme="minorHAnsi" w:hAnsiTheme="minorHAnsi" w:cstheme="minorHAnsi"/>
        </w:rPr>
      </w:pPr>
      <w:r w:rsidRPr="00925DF0">
        <w:rPr>
          <w:rFonts w:asciiTheme="minorHAnsi" w:hAnsiTheme="minorHAnsi" w:cstheme="minorHAnsi"/>
        </w:rPr>
        <w:t>……………………………………………………………………………………………..</w:t>
      </w:r>
      <w:r w:rsidR="00C125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74987B" w14:textId="68E21A53" w:rsidR="008F2AE9" w:rsidRPr="00155633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25897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AE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F2AE9" w:rsidRPr="00AF00F7">
        <w:rPr>
          <w:rFonts w:asciiTheme="minorHAnsi" w:hAnsiTheme="minorHAnsi" w:cstheme="minorHAnsi"/>
        </w:rPr>
        <w:t xml:space="preserve">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4E7BF5A2" w14:textId="77777777" w:rsidR="00CF12A7" w:rsidRPr="00740110" w:rsidRDefault="00CF12A7" w:rsidP="00CF12A7">
      <w:pPr>
        <w:jc w:val="both"/>
        <w:rPr>
          <w:rFonts w:asciiTheme="minorHAnsi" w:hAnsiTheme="minorHAnsi" w:cstheme="minorHAnsi"/>
        </w:rPr>
      </w:pPr>
    </w:p>
    <w:p w14:paraId="5804D658" w14:textId="77777777" w:rsidR="00740110" w:rsidRPr="00740110" w:rsidRDefault="00740110" w:rsidP="00740110">
      <w:pPr>
        <w:pStyle w:val="Akapitzlist"/>
        <w:jc w:val="both"/>
        <w:rPr>
          <w:rFonts w:asciiTheme="minorHAnsi" w:hAnsiTheme="minorHAnsi" w:cstheme="minorHAnsi"/>
          <w:b/>
        </w:rPr>
      </w:pPr>
    </w:p>
    <w:p w14:paraId="4C9FDC1D" w14:textId="77777777" w:rsidR="00155633" w:rsidRPr="00740110" w:rsidRDefault="00155633" w:rsidP="00330C3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vertAlign w:val="superscript"/>
        </w:rPr>
      </w:pPr>
      <w:r w:rsidRPr="00740110">
        <w:rPr>
          <w:rFonts w:asciiTheme="minorHAnsi" w:hAnsiTheme="minorHAnsi" w:cstheme="minorHAnsi"/>
          <w:b/>
        </w:rPr>
        <w:t>OŚWIADCZENIE DOTYCZĄCE PODANYCH INFORMACJI:</w:t>
      </w:r>
    </w:p>
    <w:p w14:paraId="2BCC1ED3" w14:textId="77777777" w:rsidR="00155633" w:rsidRPr="00155633" w:rsidRDefault="00155633" w:rsidP="00155633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6C58D2" w14:textId="3C16A9A0" w:rsidR="00754C6C" w:rsidRPr="00835A9E" w:rsidRDefault="00754C6C" w:rsidP="00D87086">
      <w:pPr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</w:p>
    <w:sectPr w:rsidR="00754C6C" w:rsidRPr="00835A9E" w:rsidSect="007869A8">
      <w:headerReference w:type="default" r:id="rId8"/>
      <w:footerReference w:type="default" r:id="rId9"/>
      <w:pgSz w:w="11906" w:h="16838"/>
      <w:pgMar w:top="1021" w:right="1134" w:bottom="851" w:left="1134" w:header="288" w:footer="1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9556" w14:textId="77777777" w:rsidR="00CD2946" w:rsidRDefault="00CD2946">
      <w:r>
        <w:separator/>
      </w:r>
    </w:p>
  </w:endnote>
  <w:endnote w:type="continuationSeparator" w:id="0">
    <w:p w14:paraId="7F988995" w14:textId="77777777" w:rsidR="00CD2946" w:rsidRDefault="00CD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CB3D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AD79" w14:textId="77777777" w:rsidR="00CD2946" w:rsidRDefault="00CD2946">
      <w:r>
        <w:rPr>
          <w:color w:val="000000"/>
        </w:rPr>
        <w:ptab w:relativeTo="margin" w:alignment="center" w:leader="none"/>
      </w:r>
    </w:p>
  </w:footnote>
  <w:footnote w:type="continuationSeparator" w:id="0">
    <w:p w14:paraId="44E9EF7C" w14:textId="77777777" w:rsidR="00CD2946" w:rsidRDefault="00CD2946">
      <w:r>
        <w:continuationSeparator/>
      </w:r>
    </w:p>
  </w:footnote>
  <w:footnote w:id="1">
    <w:p w14:paraId="55307DD4" w14:textId="77777777" w:rsidR="009C1EB8" w:rsidRPr="00A10374" w:rsidRDefault="009C1EB8" w:rsidP="00A10374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A10374">
        <w:rPr>
          <w:rStyle w:val="Odwoanieprzypisudolnego"/>
          <w:rFonts w:asciiTheme="minorHAnsi" w:hAnsiTheme="minorHAnsi" w:cstheme="minorHAnsi"/>
          <w:sz w:val="18"/>
        </w:rPr>
        <w:footnoteRef/>
      </w:r>
      <w:r w:rsidRPr="00A10374">
        <w:rPr>
          <w:rFonts w:asciiTheme="minorHAnsi" w:hAnsiTheme="minorHAnsi" w:cstheme="minorHAnsi"/>
          <w:sz w:val="18"/>
        </w:rPr>
        <w:t xml:space="preserve"> W przypadku wspólnego ubiegania się o zamówienie (konsorcjum), oświadczenie składa oddzielnie każdy z wykonawców wspólnie ubiegających się o zamówienie.</w:t>
      </w:r>
    </w:p>
  </w:footnote>
  <w:footnote w:id="2">
    <w:p w14:paraId="483C2E56" w14:textId="44B6EAE1" w:rsidR="00925DF0" w:rsidRPr="00925DF0" w:rsidRDefault="00925DF0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925DF0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925DF0">
        <w:rPr>
          <w:rFonts w:asciiTheme="minorHAnsi" w:hAnsiTheme="minorHAnsi" w:cstheme="minorHAnsi"/>
          <w:sz w:val="18"/>
          <w:szCs w:val="16"/>
        </w:rPr>
        <w:t xml:space="preserve"> Należy zaznaczyć właściwą opcję.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C026" w14:textId="493D478E" w:rsidR="005535BA" w:rsidRPr="00673477" w:rsidRDefault="00155633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DB184C">
      <w:rPr>
        <w:rFonts w:asciiTheme="minorHAnsi" w:hAnsiTheme="minorHAnsi"/>
        <w:b/>
        <w:bCs/>
        <w:sz w:val="18"/>
        <w:szCs w:val="18"/>
      </w:rPr>
      <w:t>3</w:t>
    </w:r>
  </w:p>
  <w:p w14:paraId="685C5C6D" w14:textId="2462620C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</w:t>
    </w:r>
    <w:r w:rsidR="00DB184C">
      <w:rPr>
        <w:rFonts w:asciiTheme="minorHAnsi" w:hAnsiTheme="minorHAnsi"/>
        <w:b/>
        <w:bCs/>
        <w:sz w:val="18"/>
        <w:szCs w:val="18"/>
      </w:rPr>
      <w:t>K</w:t>
    </w:r>
    <w:r>
      <w:rPr>
        <w:rFonts w:asciiTheme="minorHAnsi" w:hAnsiTheme="minorHAnsi"/>
        <w:b/>
        <w:bCs/>
        <w:sz w:val="18"/>
        <w:szCs w:val="18"/>
      </w:rPr>
      <w:t>.271.</w:t>
    </w:r>
    <w:r w:rsidR="00330C39">
      <w:rPr>
        <w:rFonts w:asciiTheme="minorHAnsi" w:hAnsiTheme="minorHAnsi"/>
        <w:b/>
        <w:bCs/>
        <w:sz w:val="18"/>
        <w:szCs w:val="18"/>
      </w:rPr>
      <w:t>1.2023</w:t>
    </w:r>
  </w:p>
  <w:p w14:paraId="3A52ADA5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8E8"/>
    <w:multiLevelType w:val="multilevel"/>
    <w:tmpl w:val="6AFE02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5523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EF6D41"/>
    <w:multiLevelType w:val="hybridMultilevel"/>
    <w:tmpl w:val="4C6E89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182E1C"/>
    <w:multiLevelType w:val="multilevel"/>
    <w:tmpl w:val="3CFC03A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CA7462"/>
    <w:multiLevelType w:val="multilevel"/>
    <w:tmpl w:val="6BBEF6D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336E5D"/>
    <w:multiLevelType w:val="hybridMultilevel"/>
    <w:tmpl w:val="715400CA"/>
    <w:lvl w:ilvl="0" w:tplc="577E1752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B01"/>
    <w:multiLevelType w:val="hybridMultilevel"/>
    <w:tmpl w:val="BFBC2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CA37A3E"/>
    <w:multiLevelType w:val="hybridMultilevel"/>
    <w:tmpl w:val="E5B4C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632B0"/>
    <w:multiLevelType w:val="hybridMultilevel"/>
    <w:tmpl w:val="AE8CA8C2"/>
    <w:lvl w:ilvl="0" w:tplc="176292FE">
      <w:start w:val="3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E0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8A4BFD"/>
    <w:multiLevelType w:val="hybridMultilevel"/>
    <w:tmpl w:val="B0F061FA"/>
    <w:lvl w:ilvl="0" w:tplc="2B98AA7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D2344"/>
    <w:multiLevelType w:val="hybridMultilevel"/>
    <w:tmpl w:val="2ED4D67C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97569"/>
    <w:multiLevelType w:val="hybridMultilevel"/>
    <w:tmpl w:val="4D5C464C"/>
    <w:lvl w:ilvl="0" w:tplc="5FB2A6F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D7ECA"/>
    <w:multiLevelType w:val="multilevel"/>
    <w:tmpl w:val="EB98ECE4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357596"/>
    <w:multiLevelType w:val="hybridMultilevel"/>
    <w:tmpl w:val="3F6C669A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F0B4A"/>
    <w:multiLevelType w:val="hybridMultilevel"/>
    <w:tmpl w:val="A7D04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28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8F6481"/>
    <w:multiLevelType w:val="hybridMultilevel"/>
    <w:tmpl w:val="3F06480E"/>
    <w:lvl w:ilvl="0" w:tplc="0415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C54B0"/>
    <w:multiLevelType w:val="hybridMultilevel"/>
    <w:tmpl w:val="79705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5471D"/>
    <w:multiLevelType w:val="hybridMultilevel"/>
    <w:tmpl w:val="78D4C7E4"/>
    <w:lvl w:ilvl="0" w:tplc="F5ECFC64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D25CF"/>
    <w:multiLevelType w:val="hybridMultilevel"/>
    <w:tmpl w:val="6346E7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94C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2B3AF4"/>
    <w:multiLevelType w:val="hybridMultilevel"/>
    <w:tmpl w:val="AEB86D10"/>
    <w:lvl w:ilvl="0" w:tplc="0B2C05C0">
      <w:start w:val="2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02ADF"/>
    <w:multiLevelType w:val="hybridMultilevel"/>
    <w:tmpl w:val="64F212CA"/>
    <w:lvl w:ilvl="0" w:tplc="37A4150E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E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58000349">
    <w:abstractNumId w:val="3"/>
  </w:num>
  <w:num w:numId="2" w16cid:durableId="461193012">
    <w:abstractNumId w:val="9"/>
  </w:num>
  <w:num w:numId="3" w16cid:durableId="1193617323">
    <w:abstractNumId w:val="4"/>
  </w:num>
  <w:num w:numId="4" w16cid:durableId="1509247248">
    <w:abstractNumId w:val="0"/>
  </w:num>
  <w:num w:numId="5" w16cid:durableId="2110999999">
    <w:abstractNumId w:val="27"/>
  </w:num>
  <w:num w:numId="6" w16cid:durableId="929894727">
    <w:abstractNumId w:val="24"/>
  </w:num>
  <w:num w:numId="7" w16cid:durableId="972906383">
    <w:abstractNumId w:val="5"/>
  </w:num>
  <w:num w:numId="8" w16cid:durableId="1855682596">
    <w:abstractNumId w:val="17"/>
  </w:num>
  <w:num w:numId="9" w16cid:durableId="913661963">
    <w:abstractNumId w:val="14"/>
  </w:num>
  <w:num w:numId="10" w16cid:durableId="1311247633">
    <w:abstractNumId w:val="20"/>
  </w:num>
  <w:num w:numId="11" w16cid:durableId="879245144">
    <w:abstractNumId w:val="7"/>
  </w:num>
  <w:num w:numId="12" w16cid:durableId="1399328623">
    <w:abstractNumId w:val="16"/>
  </w:num>
  <w:num w:numId="13" w16cid:durableId="364404576">
    <w:abstractNumId w:val="1"/>
  </w:num>
  <w:num w:numId="14" w16cid:durableId="1209730005">
    <w:abstractNumId w:val="8"/>
  </w:num>
  <w:num w:numId="15" w16cid:durableId="1485776498">
    <w:abstractNumId w:val="22"/>
  </w:num>
  <w:num w:numId="16" w16cid:durableId="564416405">
    <w:abstractNumId w:val="15"/>
  </w:num>
  <w:num w:numId="17" w16cid:durableId="1467965325">
    <w:abstractNumId w:val="6"/>
  </w:num>
  <w:num w:numId="18" w16cid:durableId="8991644">
    <w:abstractNumId w:val="26"/>
  </w:num>
  <w:num w:numId="19" w16cid:durableId="1680765829">
    <w:abstractNumId w:val="21"/>
  </w:num>
  <w:num w:numId="20" w16cid:durableId="1850367763">
    <w:abstractNumId w:val="18"/>
  </w:num>
  <w:num w:numId="21" w16cid:durableId="841703289">
    <w:abstractNumId w:val="12"/>
  </w:num>
  <w:num w:numId="22" w16cid:durableId="1265378393">
    <w:abstractNumId w:val="23"/>
  </w:num>
  <w:num w:numId="23" w16cid:durableId="99565449">
    <w:abstractNumId w:val="25"/>
  </w:num>
  <w:num w:numId="24" w16cid:durableId="1949577935">
    <w:abstractNumId w:val="2"/>
  </w:num>
  <w:num w:numId="25" w16cid:durableId="361787073">
    <w:abstractNumId w:val="13"/>
  </w:num>
  <w:num w:numId="26" w16cid:durableId="306477503">
    <w:abstractNumId w:val="11"/>
  </w:num>
  <w:num w:numId="27" w16cid:durableId="1837454635">
    <w:abstractNumId w:val="10"/>
  </w:num>
  <w:num w:numId="28" w16cid:durableId="35102820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06916"/>
    <w:rsid w:val="00012CE2"/>
    <w:rsid w:val="000712C7"/>
    <w:rsid w:val="000A3E69"/>
    <w:rsid w:val="000E54B0"/>
    <w:rsid w:val="000F5B1B"/>
    <w:rsid w:val="0013556C"/>
    <w:rsid w:val="001544F6"/>
    <w:rsid w:val="00155633"/>
    <w:rsid w:val="001567C0"/>
    <w:rsid w:val="00174EA5"/>
    <w:rsid w:val="001C2571"/>
    <w:rsid w:val="002006C2"/>
    <w:rsid w:val="002D0EED"/>
    <w:rsid w:val="002E32F0"/>
    <w:rsid w:val="00307D47"/>
    <w:rsid w:val="0032584B"/>
    <w:rsid w:val="00330C39"/>
    <w:rsid w:val="003636EA"/>
    <w:rsid w:val="003949CD"/>
    <w:rsid w:val="003A5E6D"/>
    <w:rsid w:val="003C3060"/>
    <w:rsid w:val="003D7CDD"/>
    <w:rsid w:val="003E234D"/>
    <w:rsid w:val="004242E0"/>
    <w:rsid w:val="00442245"/>
    <w:rsid w:val="00484818"/>
    <w:rsid w:val="004877FA"/>
    <w:rsid w:val="004925DF"/>
    <w:rsid w:val="0049336C"/>
    <w:rsid w:val="004B5FE2"/>
    <w:rsid w:val="004C44C3"/>
    <w:rsid w:val="004E02BB"/>
    <w:rsid w:val="004F4FEA"/>
    <w:rsid w:val="00502143"/>
    <w:rsid w:val="00515891"/>
    <w:rsid w:val="00517AEA"/>
    <w:rsid w:val="005348C3"/>
    <w:rsid w:val="005535BA"/>
    <w:rsid w:val="005901B4"/>
    <w:rsid w:val="005C7D38"/>
    <w:rsid w:val="005F2832"/>
    <w:rsid w:val="00613991"/>
    <w:rsid w:val="00631846"/>
    <w:rsid w:val="006516BA"/>
    <w:rsid w:val="006F6CB0"/>
    <w:rsid w:val="00704EF5"/>
    <w:rsid w:val="00734998"/>
    <w:rsid w:val="00740110"/>
    <w:rsid w:val="00754C6C"/>
    <w:rsid w:val="007869A8"/>
    <w:rsid w:val="007900A5"/>
    <w:rsid w:val="007E689E"/>
    <w:rsid w:val="00811659"/>
    <w:rsid w:val="00814EA9"/>
    <w:rsid w:val="00835A9E"/>
    <w:rsid w:val="00871DF2"/>
    <w:rsid w:val="008744D6"/>
    <w:rsid w:val="008A1970"/>
    <w:rsid w:val="008F2AE9"/>
    <w:rsid w:val="00925DF0"/>
    <w:rsid w:val="009C1EB8"/>
    <w:rsid w:val="009D1A02"/>
    <w:rsid w:val="009D4ED5"/>
    <w:rsid w:val="009F07A7"/>
    <w:rsid w:val="00A10374"/>
    <w:rsid w:val="00A11724"/>
    <w:rsid w:val="00A55211"/>
    <w:rsid w:val="00A66871"/>
    <w:rsid w:val="00A7329A"/>
    <w:rsid w:val="00B04898"/>
    <w:rsid w:val="00B04E48"/>
    <w:rsid w:val="00B372AF"/>
    <w:rsid w:val="00B43393"/>
    <w:rsid w:val="00B50480"/>
    <w:rsid w:val="00C05AB7"/>
    <w:rsid w:val="00C12513"/>
    <w:rsid w:val="00C77DA1"/>
    <w:rsid w:val="00CD2946"/>
    <w:rsid w:val="00CD7540"/>
    <w:rsid w:val="00CE3351"/>
    <w:rsid w:val="00CF12A7"/>
    <w:rsid w:val="00D04109"/>
    <w:rsid w:val="00D04175"/>
    <w:rsid w:val="00D13E43"/>
    <w:rsid w:val="00D17EAD"/>
    <w:rsid w:val="00D453CE"/>
    <w:rsid w:val="00D87086"/>
    <w:rsid w:val="00D90E6A"/>
    <w:rsid w:val="00DB184C"/>
    <w:rsid w:val="00DB4570"/>
    <w:rsid w:val="00DC2FBF"/>
    <w:rsid w:val="00DC4F2C"/>
    <w:rsid w:val="00DD791B"/>
    <w:rsid w:val="00E26DE2"/>
    <w:rsid w:val="00E438DB"/>
    <w:rsid w:val="00E731E8"/>
    <w:rsid w:val="00ED0832"/>
    <w:rsid w:val="00F132DE"/>
    <w:rsid w:val="00F534FA"/>
    <w:rsid w:val="00F63631"/>
    <w:rsid w:val="00F77F4F"/>
    <w:rsid w:val="00FA29FA"/>
    <w:rsid w:val="00FB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E0C5F"/>
  <w15:docId w15:val="{E7A83EA1-1502-473C-A75D-6850C16A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6C"/>
  </w:style>
  <w:style w:type="paragraph" w:styleId="Nagwek1">
    <w:name w:val="heading 1"/>
    <w:basedOn w:val="Standard"/>
    <w:next w:val="Standard"/>
    <w:rsid w:val="00DD791B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DD791B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791B"/>
  </w:style>
  <w:style w:type="paragraph" w:styleId="Nagwek">
    <w:name w:val="header"/>
    <w:basedOn w:val="Standard"/>
    <w:next w:val="Textbody"/>
    <w:rsid w:val="00DD79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D791B"/>
    <w:pPr>
      <w:spacing w:after="120"/>
    </w:pPr>
  </w:style>
  <w:style w:type="paragraph" w:styleId="Lista">
    <w:name w:val="List"/>
    <w:basedOn w:val="Textbody"/>
    <w:rsid w:val="00DD791B"/>
  </w:style>
  <w:style w:type="paragraph" w:styleId="Legenda">
    <w:name w:val="caption"/>
    <w:basedOn w:val="Standard"/>
    <w:rsid w:val="00DD79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D791B"/>
    <w:pPr>
      <w:suppressLineNumbers/>
    </w:pPr>
  </w:style>
  <w:style w:type="paragraph" w:customStyle="1" w:styleId="Heading">
    <w:name w:val="Heading"/>
    <w:basedOn w:val="Standard"/>
    <w:next w:val="Textbody"/>
    <w:rsid w:val="00DD791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DD791B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DD791B"/>
    <w:pPr>
      <w:jc w:val="center"/>
    </w:pPr>
    <w:rPr>
      <w:i/>
      <w:iCs/>
    </w:rPr>
  </w:style>
  <w:style w:type="paragraph" w:styleId="Tekstpodstawowy2">
    <w:name w:val="Body Text 2"/>
    <w:basedOn w:val="Standard"/>
    <w:rsid w:val="00DD791B"/>
    <w:rPr>
      <w:b/>
      <w:bCs/>
      <w:sz w:val="26"/>
    </w:rPr>
  </w:style>
  <w:style w:type="paragraph" w:customStyle="1" w:styleId="TableContents">
    <w:name w:val="Table Contents"/>
    <w:basedOn w:val="Standard"/>
    <w:rsid w:val="00DD791B"/>
    <w:pPr>
      <w:suppressLineNumbers/>
    </w:pPr>
  </w:style>
  <w:style w:type="paragraph" w:styleId="Stopka">
    <w:name w:val="footer"/>
    <w:basedOn w:val="Standard"/>
    <w:rsid w:val="00DD791B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D791B"/>
  </w:style>
  <w:style w:type="character" w:customStyle="1" w:styleId="BulletSymbols">
    <w:name w:val="Bullet Symbols"/>
    <w:rsid w:val="00DD791B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563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F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F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F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3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3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99EA-B1B6-4EBA-AEA4-2991819A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2019-09-17T13:31:00Z</cp:lastPrinted>
  <dcterms:created xsi:type="dcterms:W3CDTF">2023-02-23T09:38:00Z</dcterms:created>
  <dcterms:modified xsi:type="dcterms:W3CDTF">2023-02-23T09:38:00Z</dcterms:modified>
</cp:coreProperties>
</file>