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84" w:rsidRPr="00647458" w:rsidRDefault="00C4560D" w:rsidP="00A2607B">
      <w:bookmarkStart w:id="0" w:name="_GoBack"/>
      <w:bookmarkEnd w:id="0"/>
      <w:r w:rsidRPr="00647458">
        <w:t>Numer sprawy: DZ</w:t>
      </w:r>
      <w:r w:rsidR="00EC0245">
        <w:t>.22.1</w:t>
      </w:r>
      <w:r w:rsidR="002B26CB">
        <w:t>9</w:t>
      </w:r>
      <w:r w:rsidR="00EC0245">
        <w:t>.2023.PP</w:t>
      </w:r>
    </w:p>
    <w:p w:rsidR="00046588" w:rsidRPr="00A2607B" w:rsidRDefault="00A102DB" w:rsidP="00A2607B">
      <w:pPr>
        <w:jc w:val="right"/>
        <w:rPr>
          <w:b/>
          <w:bCs/>
        </w:rPr>
      </w:pPr>
      <w:r w:rsidRPr="00A2607B">
        <w:rPr>
          <w:b/>
          <w:bCs/>
        </w:rPr>
        <w:t>Załącznik n</w:t>
      </w:r>
      <w:r w:rsidR="003E2FA1" w:rsidRPr="00A2607B">
        <w:rPr>
          <w:b/>
          <w:bCs/>
        </w:rPr>
        <w:t xml:space="preserve">r </w:t>
      </w:r>
      <w:r w:rsidR="00B27F8F" w:rsidRPr="00A2607B">
        <w:rPr>
          <w:b/>
          <w:bCs/>
        </w:rPr>
        <w:t>2</w:t>
      </w:r>
      <w:r w:rsidR="00977848" w:rsidRPr="00A2607B">
        <w:rPr>
          <w:rFonts w:eastAsia="Calibri"/>
          <w:b/>
          <w:bCs/>
          <w:lang w:eastAsia="en-US"/>
        </w:rPr>
        <w:t xml:space="preserve"> </w:t>
      </w:r>
      <w:bookmarkStart w:id="1" w:name="_Hlk112340532"/>
      <w:r w:rsidR="00476C17" w:rsidRPr="00A2607B">
        <w:rPr>
          <w:b/>
          <w:bCs/>
        </w:rPr>
        <w:t xml:space="preserve">do </w:t>
      </w:r>
      <w:r w:rsidR="008B36EE" w:rsidRPr="00A2607B">
        <w:rPr>
          <w:b/>
          <w:bCs/>
        </w:rPr>
        <w:t>z</w:t>
      </w:r>
      <w:r w:rsidR="00977848" w:rsidRPr="00A2607B">
        <w:rPr>
          <w:b/>
          <w:bCs/>
        </w:rPr>
        <w:t>aproszenia</w:t>
      </w:r>
      <w:bookmarkEnd w:id="1"/>
    </w:p>
    <w:p w:rsidR="00046588" w:rsidRPr="00647458" w:rsidRDefault="00B62744" w:rsidP="00A2607B">
      <w:pPr>
        <w:pStyle w:val="tytu"/>
      </w:pPr>
      <w:r w:rsidRPr="00647458">
        <w:t>FORMULARZ OFERTOWY</w:t>
      </w: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42"/>
      </w:tblGrid>
      <w:tr w:rsidR="003A4533" w:rsidRPr="00647458" w:rsidTr="00A2607B">
        <w:trPr>
          <w:cantSplit/>
          <w:trHeight w:val="674"/>
          <w:tblHeader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02DB" w:rsidRPr="00647458" w:rsidRDefault="00A102DB" w:rsidP="00A2607B">
            <w:pPr>
              <w:pStyle w:val="tabela"/>
            </w:pPr>
            <w:r w:rsidRPr="00647458">
              <w:t>Nazwa Wykonawcy:</w:t>
            </w:r>
          </w:p>
          <w:p w:rsidR="00A102DB" w:rsidRPr="00647458" w:rsidRDefault="00A102DB" w:rsidP="00A2607B">
            <w:pPr>
              <w:pStyle w:val="tabela"/>
              <w:rPr>
                <w:i/>
              </w:rPr>
            </w:pPr>
            <w:r w:rsidRPr="00647458">
              <w:rPr>
                <w:i/>
                <w:iCs/>
              </w:rPr>
              <w:t>(w przypadku oferty wspólnej należy podać nazwy i adresy wszystkich Wykonawców)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02DB" w:rsidRPr="00647458" w:rsidRDefault="00A102DB" w:rsidP="00A2607B">
            <w:pPr>
              <w:pStyle w:val="tabela"/>
            </w:pPr>
          </w:p>
        </w:tc>
      </w:tr>
      <w:tr w:rsidR="003A4533" w:rsidRPr="00647458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02DB" w:rsidRPr="00647458" w:rsidRDefault="003A4533" w:rsidP="00A2607B">
            <w:pPr>
              <w:pStyle w:val="tabela"/>
            </w:pPr>
            <w:r w:rsidRPr="00647458">
              <w:t>Siedziba Wykonawcy:</w:t>
            </w:r>
            <w:r w:rsidR="00A102DB" w:rsidRPr="00647458">
              <w:t xml:space="preserve"> </w:t>
            </w:r>
          </w:p>
          <w:p w:rsidR="003A4533" w:rsidRPr="00647458" w:rsidRDefault="00F21A3D" w:rsidP="00A2607B">
            <w:pPr>
              <w:pStyle w:val="tabela"/>
            </w:pPr>
            <w:r w:rsidRPr="00647458">
              <w:t>Adres do korespondencji</w:t>
            </w:r>
            <w:r w:rsidR="003A4533" w:rsidRPr="00647458">
              <w:t xml:space="preserve"> (o ile dotyczy)</w:t>
            </w:r>
            <w:r w:rsidRPr="00647458">
              <w:t>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02DB" w:rsidRPr="00647458" w:rsidRDefault="00A102DB" w:rsidP="00A2607B">
            <w:pPr>
              <w:pStyle w:val="tabela"/>
            </w:pPr>
          </w:p>
        </w:tc>
      </w:tr>
      <w:tr w:rsidR="00A15C4C" w:rsidRPr="00647458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5C4C" w:rsidRPr="00647458" w:rsidRDefault="00A15C4C" w:rsidP="00A2607B">
            <w:pPr>
              <w:pStyle w:val="tabela"/>
            </w:pPr>
            <w:r w:rsidRPr="00647458">
              <w:t>NIP:</w:t>
            </w:r>
          </w:p>
          <w:p w:rsidR="00A15C4C" w:rsidRPr="00647458" w:rsidRDefault="00A15C4C" w:rsidP="00A2607B">
            <w:pPr>
              <w:pStyle w:val="tabela"/>
            </w:pPr>
            <w:r w:rsidRPr="00647458">
              <w:t>REGON:</w:t>
            </w:r>
          </w:p>
          <w:p w:rsidR="00A15C4C" w:rsidRPr="00647458" w:rsidRDefault="00A15C4C" w:rsidP="00A2607B">
            <w:pPr>
              <w:pStyle w:val="tabela"/>
            </w:pPr>
            <w:r w:rsidRPr="00647458">
              <w:t>Nr telefonu: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5C4C" w:rsidRPr="00647458" w:rsidRDefault="00A15C4C" w:rsidP="00A2607B">
            <w:pPr>
              <w:pStyle w:val="tabela"/>
            </w:pPr>
          </w:p>
        </w:tc>
      </w:tr>
      <w:tr w:rsidR="003A4533" w:rsidRPr="00647458" w:rsidTr="00A2607B">
        <w:trPr>
          <w:trHeight w:val="1372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02DB" w:rsidRPr="00647458" w:rsidRDefault="00A102DB" w:rsidP="00A2607B">
            <w:pPr>
              <w:pStyle w:val="tabela"/>
            </w:pPr>
            <w:r w:rsidRPr="00647458">
              <w:t>Numer VAT, jeżeli dotyczy:</w:t>
            </w:r>
          </w:p>
          <w:p w:rsidR="00A102DB" w:rsidRPr="00647458" w:rsidRDefault="00A102DB" w:rsidP="00A2607B">
            <w:pPr>
              <w:pStyle w:val="tabela"/>
              <w:rPr>
                <w:i/>
                <w:iCs/>
              </w:rPr>
            </w:pPr>
            <w:bookmarkStart w:id="2" w:name="_Hlk112398562"/>
            <w:r w:rsidRPr="00647458">
              <w:rPr>
                <w:i/>
                <w:iCs/>
              </w:rPr>
              <w:t xml:space="preserve">Jeżeli numer VAT </w:t>
            </w:r>
            <w:bookmarkEnd w:id="2"/>
            <w:r w:rsidRPr="00647458">
              <w:rPr>
                <w:i/>
                <w:iCs/>
              </w:rPr>
              <w:t>nie ma zastosowania, proszę podać inny krajowy numer identyfikacyjny, jeżeli jest wymagany i ma zastosowanie.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02DB" w:rsidRPr="00647458" w:rsidRDefault="00A102DB" w:rsidP="00A2607B">
            <w:pPr>
              <w:pStyle w:val="tabela"/>
            </w:pPr>
          </w:p>
        </w:tc>
      </w:tr>
      <w:tr w:rsidR="003A4533" w:rsidRPr="00647458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A102DB" w:rsidRPr="00647458" w:rsidRDefault="00A102DB" w:rsidP="00A2607B">
            <w:pPr>
              <w:pStyle w:val="tabela"/>
            </w:pPr>
            <w:r w:rsidRPr="00647458">
              <w:t>Osoba lub osoby wyznaczone do kontaktów</w:t>
            </w:r>
            <w:r w:rsidR="007501CA" w:rsidRPr="00647458">
              <w:t xml:space="preserve"> z</w:t>
            </w:r>
            <w:r w:rsidR="00A2607B">
              <w:t> </w:t>
            </w:r>
            <w:r w:rsidR="007501CA" w:rsidRPr="00647458">
              <w:t>Zamawiającym w niniejszym postępowaniu</w:t>
            </w:r>
            <w:r w:rsidRPr="00647458">
              <w:t>:</w:t>
            </w:r>
          </w:p>
          <w:p w:rsidR="00A102DB" w:rsidRPr="00647458" w:rsidRDefault="00A102DB" w:rsidP="00A2607B">
            <w:pPr>
              <w:pStyle w:val="tabela"/>
            </w:pPr>
            <w:r w:rsidRPr="00647458">
              <w:t>Telefon:</w:t>
            </w:r>
          </w:p>
          <w:p w:rsidR="00A102DB" w:rsidRPr="00647458" w:rsidRDefault="00A102DB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A102DB" w:rsidRPr="00647458" w:rsidRDefault="00A102DB" w:rsidP="00A2607B">
            <w:pPr>
              <w:pStyle w:val="tabela"/>
            </w:pPr>
          </w:p>
        </w:tc>
      </w:tr>
      <w:tr w:rsidR="003A4533" w:rsidRPr="00647458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7501CA" w:rsidRPr="00647458" w:rsidRDefault="007501CA" w:rsidP="00A2607B">
            <w:pPr>
              <w:pStyle w:val="tabela"/>
            </w:pPr>
            <w:r w:rsidRPr="00647458">
              <w:t>Osoba odpowiedzialna za kontakt z</w:t>
            </w:r>
            <w:r w:rsidR="00A2607B">
              <w:t> </w:t>
            </w:r>
            <w:r w:rsidRPr="00647458">
              <w:t>Zamawiającym w sprawach dotyczących realizacji umowy:</w:t>
            </w:r>
          </w:p>
          <w:p w:rsidR="007501CA" w:rsidRPr="00647458" w:rsidRDefault="007501CA" w:rsidP="00A2607B">
            <w:pPr>
              <w:pStyle w:val="tabela"/>
            </w:pPr>
            <w:r w:rsidRPr="00647458">
              <w:t>Telefon:</w:t>
            </w:r>
          </w:p>
          <w:p w:rsidR="007501CA" w:rsidRPr="00647458" w:rsidRDefault="007501CA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7501CA" w:rsidRPr="00647458" w:rsidRDefault="007501CA" w:rsidP="00A2607B">
            <w:pPr>
              <w:pStyle w:val="tabela"/>
            </w:pPr>
          </w:p>
        </w:tc>
      </w:tr>
      <w:tr w:rsidR="007501CA" w:rsidRPr="00647458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7501CA" w:rsidRPr="00647458" w:rsidRDefault="00211152" w:rsidP="00A2607B">
            <w:pPr>
              <w:pStyle w:val="tabela"/>
            </w:pPr>
            <w:r w:rsidRPr="00647458">
              <w:t>Osoba upoważniona do podpisania umowy: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7501CA" w:rsidRPr="00647458" w:rsidRDefault="007501CA" w:rsidP="00A2607B">
            <w:pPr>
              <w:pStyle w:val="tabela"/>
            </w:pPr>
          </w:p>
        </w:tc>
      </w:tr>
    </w:tbl>
    <w:p w:rsidR="00A2607B" w:rsidRDefault="00A2607B" w:rsidP="00A2607B">
      <w:pPr>
        <w:rPr>
          <w:rFonts w:eastAsia="Calibri"/>
        </w:rPr>
      </w:pPr>
    </w:p>
    <w:p w:rsidR="00350AA4" w:rsidRPr="008E3E0E" w:rsidRDefault="00FD3A8F" w:rsidP="00AC6D21">
      <w:pPr>
        <w:jc w:val="both"/>
        <w:rPr>
          <w:rFonts w:eastAsia="Calibri"/>
        </w:rPr>
      </w:pPr>
      <w:r w:rsidRPr="00647458">
        <w:rPr>
          <w:rFonts w:eastAsia="Calibri"/>
        </w:rPr>
        <w:t xml:space="preserve">W odpowiedzi na </w:t>
      </w:r>
      <w:r w:rsidR="00333687" w:rsidRPr="00647458">
        <w:rPr>
          <w:rFonts w:eastAsia="Calibri"/>
        </w:rPr>
        <w:t>zapytanie ofertowe pn.:</w:t>
      </w:r>
      <w:r w:rsidRPr="00647458">
        <w:rPr>
          <w:rFonts w:eastAsia="Calibri"/>
        </w:rPr>
        <w:t xml:space="preserve"> </w:t>
      </w:r>
      <w:r w:rsidR="00AC6D21" w:rsidRPr="00AC6D21">
        <w:rPr>
          <w:rFonts w:cs="Calibri"/>
          <w:szCs w:val="22"/>
        </w:rPr>
        <w:t>Usługi reżyserskie, producenckie oraz emisyjne świadczone dla potrzeb Zamawiającego w ramach projektu „Sprawna telekomunikacja mobilna jako klucz do rozwoju i bezpieczeństwa”</w:t>
      </w:r>
      <w:r w:rsidR="00EF5397" w:rsidRPr="00647458">
        <w:rPr>
          <w:rFonts w:eastAsia="Calibri"/>
          <w:bCs/>
        </w:rPr>
        <w:t xml:space="preserve"> </w:t>
      </w:r>
      <w:r w:rsidR="00350AA4" w:rsidRPr="00647458">
        <w:t xml:space="preserve">oferujemy </w:t>
      </w:r>
      <w:r w:rsidR="00333687" w:rsidRPr="00647458">
        <w:t>wykonanie</w:t>
      </w:r>
      <w:r w:rsidR="00476C17" w:rsidRPr="00647458">
        <w:t xml:space="preserve"> </w:t>
      </w:r>
      <w:r w:rsidR="00113BC1" w:rsidRPr="00647458">
        <w:t xml:space="preserve">przedmiotu </w:t>
      </w:r>
      <w:r w:rsidR="00476C17" w:rsidRPr="00647458">
        <w:t>zamówienia</w:t>
      </w:r>
      <w:r w:rsidR="00113BC1" w:rsidRPr="00647458">
        <w:t xml:space="preserve"> </w:t>
      </w:r>
      <w:r w:rsidR="009F2AD7" w:rsidRPr="00647458">
        <w:t>zgodnie z poniższymi warunkami</w:t>
      </w:r>
      <w:r w:rsidR="00350AA4" w:rsidRPr="00647458">
        <w:t>:</w:t>
      </w:r>
    </w:p>
    <w:p w:rsidR="00350AA4" w:rsidRPr="00647458" w:rsidRDefault="00A82352" w:rsidP="00A2607B">
      <w:bookmarkStart w:id="3" w:name="_Hlk112406608"/>
      <w:r>
        <w:lastRenderedPageBreak/>
        <w:t xml:space="preserve">cena </w:t>
      </w:r>
      <w:r w:rsidR="00350AA4" w:rsidRPr="00647458">
        <w:t>netto: ………………………………</w:t>
      </w:r>
      <w:r w:rsidR="001D4026" w:rsidRPr="00647458">
        <w:t xml:space="preserve"> zł</w:t>
      </w:r>
    </w:p>
    <w:p w:rsidR="00350AA4" w:rsidRPr="00647458" w:rsidRDefault="00350AA4" w:rsidP="00A2607B">
      <w:r w:rsidRPr="00647458">
        <w:t>stawka podatku VAT ……..%</w:t>
      </w:r>
    </w:p>
    <w:p w:rsidR="00350AA4" w:rsidRPr="00647458" w:rsidRDefault="00A82352" w:rsidP="00A2607B">
      <w:r>
        <w:t xml:space="preserve">cena </w:t>
      </w:r>
      <w:r w:rsidR="00350AA4" w:rsidRPr="00647458">
        <w:t xml:space="preserve">brutto: ……………………………. </w:t>
      </w:r>
      <w:r w:rsidR="009F2AD7" w:rsidRPr="00647458">
        <w:t>z</w:t>
      </w:r>
      <w:r w:rsidR="001D4026" w:rsidRPr="00647458">
        <w:t>ł</w:t>
      </w:r>
    </w:p>
    <w:p w:rsidR="009F2AD7" w:rsidRDefault="00587994" w:rsidP="00A2607B">
      <w:r w:rsidRPr="00817C16">
        <w:t>zgodnie z poniższą kalkulacją:</w:t>
      </w:r>
    </w:p>
    <w:tbl>
      <w:tblPr>
        <w:tblW w:w="10641" w:type="dxa"/>
        <w:jc w:val="center"/>
        <w:tblCellSpacing w:w="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1482"/>
        <w:gridCol w:w="1279"/>
        <w:gridCol w:w="1895"/>
        <w:gridCol w:w="1457"/>
        <w:gridCol w:w="1719"/>
      </w:tblGrid>
      <w:tr w:rsidR="00A82352" w:rsidRPr="007869BA" w:rsidTr="00A2607B">
        <w:trPr>
          <w:cantSplit/>
          <w:trHeight w:val="605"/>
          <w:tblHeader/>
          <w:tblCellSpacing w:w="11" w:type="dxa"/>
          <w:jc w:val="center"/>
        </w:trPr>
        <w:tc>
          <w:tcPr>
            <w:tcW w:w="10597" w:type="dxa"/>
            <w:gridSpan w:val="6"/>
            <w:shd w:val="clear" w:color="auto" w:fill="F2F2F2"/>
            <w:vAlign w:val="center"/>
          </w:tcPr>
          <w:p w:rsidR="00A82352" w:rsidRPr="00A2607B" w:rsidRDefault="00A2607B" w:rsidP="00A2607B">
            <w:pPr>
              <w:pStyle w:val="tabela"/>
              <w:jc w:val="center"/>
              <w:rPr>
                <w:b/>
                <w:bCs w:val="0"/>
              </w:rPr>
            </w:pPr>
            <w:r w:rsidRPr="00A2607B">
              <w:rPr>
                <w:b/>
                <w:bCs w:val="0"/>
              </w:rPr>
              <w:t>W</w:t>
            </w:r>
            <w:r w:rsidR="00A82352" w:rsidRPr="00A2607B">
              <w:rPr>
                <w:b/>
                <w:bCs w:val="0"/>
              </w:rPr>
              <w:t>ynagrodzenie Wykonawcy z tytułu realizacji zamówienia</w:t>
            </w:r>
          </w:p>
        </w:tc>
      </w:tr>
      <w:tr w:rsidR="00A2607B" w:rsidRPr="007869BA" w:rsidTr="00A2607B">
        <w:trPr>
          <w:trHeight w:val="1174"/>
          <w:tblCellSpacing w:w="11" w:type="dxa"/>
          <w:jc w:val="center"/>
        </w:trPr>
        <w:tc>
          <w:tcPr>
            <w:tcW w:w="2736" w:type="dxa"/>
            <w:shd w:val="clear" w:color="auto" w:fill="F2F2F2"/>
            <w:noWrap/>
            <w:vAlign w:val="center"/>
            <w:hideMark/>
          </w:tcPr>
          <w:p w:rsidR="00A82352" w:rsidRPr="00C15827" w:rsidRDefault="00A82352" w:rsidP="00A2607B">
            <w:pPr>
              <w:pStyle w:val="tabela"/>
              <w:rPr>
                <w:color w:val="000000"/>
              </w:rPr>
            </w:pPr>
          </w:p>
        </w:tc>
        <w:tc>
          <w:tcPr>
            <w:tcW w:w="1460" w:type="dxa"/>
            <w:shd w:val="clear" w:color="auto" w:fill="F2F2F2"/>
            <w:vAlign w:val="center"/>
          </w:tcPr>
          <w:p w:rsidR="00A82352" w:rsidRPr="00C15827" w:rsidRDefault="00081ECF" w:rsidP="00A2607B">
            <w:pPr>
              <w:pStyle w:val="tabela"/>
              <w:rPr>
                <w:color w:val="000000"/>
              </w:rPr>
            </w:pPr>
            <w:r w:rsidRPr="00C15827">
              <w:rPr>
                <w:color w:val="000000"/>
              </w:rPr>
              <w:t>c</w:t>
            </w:r>
            <w:r w:rsidR="00A82352" w:rsidRPr="00C15827">
              <w:rPr>
                <w:color w:val="000000"/>
              </w:rPr>
              <w:t>ena</w:t>
            </w:r>
            <w:r w:rsidRPr="00C15827">
              <w:rPr>
                <w:color w:val="000000"/>
              </w:rPr>
              <w:t xml:space="preserve"> jednostkowa (w zł </w:t>
            </w:r>
            <w:r w:rsidR="00A82352" w:rsidRPr="00C15827">
              <w:rPr>
                <w:color w:val="000000"/>
              </w:rPr>
              <w:t>netto</w:t>
            </w:r>
            <w:r w:rsidRPr="00C15827">
              <w:rPr>
                <w:color w:val="000000"/>
              </w:rPr>
              <w:t>)</w:t>
            </w:r>
          </w:p>
        </w:tc>
        <w:tc>
          <w:tcPr>
            <w:tcW w:w="1257" w:type="dxa"/>
            <w:shd w:val="clear" w:color="auto" w:fill="F2F2F2"/>
            <w:vAlign w:val="center"/>
          </w:tcPr>
          <w:p w:rsidR="00081ECF" w:rsidRPr="00C15827" w:rsidRDefault="00A82352" w:rsidP="00A2607B">
            <w:pPr>
              <w:pStyle w:val="tabela"/>
              <w:rPr>
                <w:color w:val="000000"/>
              </w:rPr>
            </w:pPr>
            <w:r w:rsidRPr="00C15827">
              <w:rPr>
                <w:color w:val="000000"/>
              </w:rPr>
              <w:t>stawka podatku VAT</w:t>
            </w:r>
            <w:r w:rsidR="00A2607B">
              <w:rPr>
                <w:color w:val="000000"/>
              </w:rPr>
              <w:t xml:space="preserve"> </w:t>
            </w:r>
            <w:r w:rsidR="00081ECF" w:rsidRPr="00C15827">
              <w:rPr>
                <w:color w:val="000000"/>
              </w:rPr>
              <w:t>(%)</w:t>
            </w:r>
          </w:p>
        </w:tc>
        <w:tc>
          <w:tcPr>
            <w:tcW w:w="1873" w:type="dxa"/>
            <w:shd w:val="clear" w:color="auto" w:fill="F2F2F2"/>
            <w:vAlign w:val="center"/>
          </w:tcPr>
          <w:p w:rsidR="00A82352" w:rsidRPr="00C15827" w:rsidRDefault="00081ECF" w:rsidP="00A2607B">
            <w:pPr>
              <w:pStyle w:val="tabela"/>
              <w:rPr>
                <w:color w:val="000000"/>
              </w:rPr>
            </w:pPr>
            <w:r w:rsidRPr="00C15827">
              <w:rPr>
                <w:color w:val="000000"/>
              </w:rPr>
              <w:t>cena jednostkowa (w zł brutto)</w:t>
            </w:r>
          </w:p>
        </w:tc>
        <w:tc>
          <w:tcPr>
            <w:tcW w:w="1435" w:type="dxa"/>
            <w:shd w:val="clear" w:color="auto" w:fill="F2F2F2"/>
            <w:vAlign w:val="center"/>
          </w:tcPr>
          <w:p w:rsidR="00A82352" w:rsidRPr="00C15827" w:rsidRDefault="00A82352" w:rsidP="00A2607B">
            <w:pPr>
              <w:pStyle w:val="tabela"/>
              <w:rPr>
                <w:color w:val="000000"/>
              </w:rPr>
            </w:pPr>
            <w:r w:rsidRPr="00C15827">
              <w:rPr>
                <w:color w:val="000000"/>
              </w:rPr>
              <w:t>liczba jednostek</w:t>
            </w:r>
          </w:p>
        </w:tc>
        <w:tc>
          <w:tcPr>
            <w:tcW w:w="1726" w:type="dxa"/>
            <w:shd w:val="clear" w:color="auto" w:fill="F2F2F2"/>
            <w:vAlign w:val="center"/>
          </w:tcPr>
          <w:p w:rsidR="00A82352" w:rsidRPr="00C15827" w:rsidRDefault="00081ECF" w:rsidP="00A2607B">
            <w:pPr>
              <w:pStyle w:val="tabela"/>
              <w:rPr>
                <w:color w:val="000000"/>
              </w:rPr>
            </w:pPr>
            <w:r w:rsidRPr="00C15827">
              <w:rPr>
                <w:color w:val="000000"/>
              </w:rPr>
              <w:t>Wartość</w:t>
            </w:r>
            <w:r w:rsidR="00A82352" w:rsidRPr="00C15827">
              <w:rPr>
                <w:color w:val="000000"/>
              </w:rPr>
              <w:t xml:space="preserve"> brutto</w:t>
            </w:r>
            <w:r w:rsidR="00A2607B">
              <w:rPr>
                <w:color w:val="000000"/>
              </w:rPr>
              <w:t xml:space="preserve"> </w:t>
            </w:r>
            <w:r w:rsidR="00A82352" w:rsidRPr="00C15827">
              <w:rPr>
                <w:color w:val="000000"/>
              </w:rPr>
              <w:t>(kol.</w:t>
            </w:r>
            <w:r w:rsidR="00A2607B">
              <w:rPr>
                <w:color w:val="000000"/>
              </w:rPr>
              <w:t> </w:t>
            </w:r>
            <w:r w:rsidR="00A82352" w:rsidRPr="00C15827">
              <w:rPr>
                <w:color w:val="000000"/>
              </w:rPr>
              <w:t>3</w:t>
            </w:r>
            <w:r w:rsidR="00A2607B">
              <w:rPr>
                <w:color w:val="000000"/>
              </w:rPr>
              <w:t> </w:t>
            </w:r>
            <w:r w:rsidR="00A82352" w:rsidRPr="00C15827">
              <w:rPr>
                <w:color w:val="000000"/>
              </w:rPr>
              <w:t>x</w:t>
            </w:r>
            <w:r w:rsidR="00A2607B">
              <w:rPr>
                <w:color w:val="000000"/>
              </w:rPr>
              <w:t> </w:t>
            </w:r>
            <w:r w:rsidRPr="00C15827">
              <w:rPr>
                <w:color w:val="000000"/>
              </w:rPr>
              <w:t xml:space="preserve">kol. </w:t>
            </w:r>
            <w:r w:rsidR="00A82352" w:rsidRPr="00C15827">
              <w:rPr>
                <w:color w:val="000000"/>
              </w:rPr>
              <w:t>4)</w:t>
            </w:r>
          </w:p>
        </w:tc>
      </w:tr>
      <w:tr w:rsidR="00A2607B" w:rsidRPr="007869BA" w:rsidTr="00A2607B">
        <w:trPr>
          <w:trHeight w:val="234"/>
          <w:tblCellSpacing w:w="11" w:type="dxa"/>
          <w:jc w:val="center"/>
        </w:trPr>
        <w:tc>
          <w:tcPr>
            <w:tcW w:w="2736" w:type="dxa"/>
            <w:shd w:val="clear" w:color="auto" w:fill="FFFFFF"/>
            <w:noWrap/>
            <w:vAlign w:val="center"/>
          </w:tcPr>
          <w:p w:rsidR="00A82352" w:rsidRPr="00C15827" w:rsidRDefault="00A82352" w:rsidP="00A2607B">
            <w:pPr>
              <w:pStyle w:val="tabela"/>
              <w:rPr>
                <w:color w:val="000000"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:rsidR="00A82352" w:rsidRPr="00C15827" w:rsidRDefault="00A82352" w:rsidP="00A2607B">
            <w:pPr>
              <w:pStyle w:val="tabela"/>
              <w:rPr>
                <w:color w:val="000000"/>
                <w:sz w:val="18"/>
                <w:szCs w:val="18"/>
              </w:rPr>
            </w:pPr>
            <w:r w:rsidRPr="00C158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A82352" w:rsidRPr="00C15827" w:rsidRDefault="00A82352" w:rsidP="00A2607B">
            <w:pPr>
              <w:pStyle w:val="tabela"/>
              <w:rPr>
                <w:color w:val="000000"/>
                <w:sz w:val="18"/>
                <w:szCs w:val="18"/>
              </w:rPr>
            </w:pPr>
            <w:r w:rsidRPr="00C158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73" w:type="dxa"/>
            <w:shd w:val="clear" w:color="auto" w:fill="FFFFFF"/>
            <w:vAlign w:val="center"/>
          </w:tcPr>
          <w:p w:rsidR="00A82352" w:rsidRPr="00C15827" w:rsidRDefault="00A82352" w:rsidP="00A2607B">
            <w:pPr>
              <w:pStyle w:val="tabela"/>
              <w:rPr>
                <w:color w:val="000000"/>
                <w:sz w:val="18"/>
                <w:szCs w:val="18"/>
              </w:rPr>
            </w:pPr>
            <w:r w:rsidRPr="00C1582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A82352" w:rsidRPr="00C15827" w:rsidRDefault="00A82352" w:rsidP="00A2607B">
            <w:pPr>
              <w:pStyle w:val="tabela"/>
              <w:rPr>
                <w:color w:val="000000"/>
                <w:sz w:val="18"/>
                <w:szCs w:val="18"/>
              </w:rPr>
            </w:pPr>
            <w:r w:rsidRPr="00C1582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A82352" w:rsidRPr="00C15827" w:rsidRDefault="00A82352" w:rsidP="00A2607B">
            <w:pPr>
              <w:pStyle w:val="tabela"/>
              <w:rPr>
                <w:color w:val="000000"/>
                <w:sz w:val="18"/>
                <w:szCs w:val="18"/>
              </w:rPr>
            </w:pPr>
            <w:r w:rsidRPr="00C15827">
              <w:rPr>
                <w:color w:val="000000"/>
                <w:sz w:val="18"/>
                <w:szCs w:val="18"/>
              </w:rPr>
              <w:t>5</w:t>
            </w:r>
          </w:p>
        </w:tc>
      </w:tr>
      <w:tr w:rsidR="00A2607B" w:rsidRPr="007869BA" w:rsidTr="00A2607B">
        <w:trPr>
          <w:trHeight w:val="455"/>
          <w:tblCellSpacing w:w="11" w:type="dxa"/>
          <w:jc w:val="center"/>
        </w:trPr>
        <w:tc>
          <w:tcPr>
            <w:tcW w:w="2736" w:type="dxa"/>
            <w:shd w:val="clear" w:color="auto" w:fill="FFFFFF"/>
            <w:noWrap/>
            <w:vAlign w:val="center"/>
            <w:hideMark/>
          </w:tcPr>
          <w:p w:rsidR="00A82352" w:rsidRPr="00104E13" w:rsidRDefault="00A82352" w:rsidP="00A2607B">
            <w:pPr>
              <w:pStyle w:val="tabela"/>
            </w:pPr>
            <w:r w:rsidRPr="00104E13">
              <w:t>Produkcja audio i</w:t>
            </w:r>
            <w:r w:rsidR="00A2607B">
              <w:t> </w:t>
            </w:r>
            <w:r w:rsidR="00366FE0">
              <w:t>w</w:t>
            </w:r>
            <w:r w:rsidRPr="00104E13">
              <w:t>ideo</w:t>
            </w:r>
            <w:r>
              <w:t xml:space="preserve"> </w:t>
            </w:r>
            <w:r w:rsidRPr="00A82352">
              <w:t>30</w:t>
            </w:r>
            <w:r w:rsidR="00A2607B">
              <w:t> </w:t>
            </w:r>
            <w:r w:rsidRPr="00A82352">
              <w:t>sekund</w:t>
            </w:r>
            <w:r>
              <w:t>owych</w:t>
            </w:r>
            <w:r w:rsidRPr="00104E13">
              <w:t xml:space="preserve"> </w:t>
            </w:r>
            <w:proofErr w:type="spellStart"/>
            <w:r w:rsidRPr="00104E13">
              <w:t>zajawek</w:t>
            </w:r>
            <w:proofErr w:type="spellEnd"/>
            <w:r w:rsidRPr="00104E13">
              <w:t xml:space="preserve"> (krótkich form wideo zapowiadających podcast</w:t>
            </w:r>
            <w:r>
              <w:t>)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</w:pPr>
          </w:p>
        </w:tc>
        <w:tc>
          <w:tcPr>
            <w:tcW w:w="1873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</w:pPr>
            <w:r w:rsidRPr="00081ECF">
              <w:t>20 szt.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  <w:rPr>
                <w:i/>
              </w:rPr>
            </w:pPr>
          </w:p>
        </w:tc>
      </w:tr>
      <w:tr w:rsidR="00A2607B" w:rsidRPr="007869BA" w:rsidTr="00A2607B">
        <w:trPr>
          <w:trHeight w:val="455"/>
          <w:tblCellSpacing w:w="11" w:type="dxa"/>
          <w:jc w:val="center"/>
        </w:trPr>
        <w:tc>
          <w:tcPr>
            <w:tcW w:w="2736" w:type="dxa"/>
            <w:shd w:val="clear" w:color="auto" w:fill="FFFFFF"/>
            <w:noWrap/>
            <w:vAlign w:val="center"/>
          </w:tcPr>
          <w:p w:rsidR="00A82352" w:rsidRPr="00104E13" w:rsidRDefault="00A82352" w:rsidP="00A2607B">
            <w:pPr>
              <w:pStyle w:val="tabela"/>
            </w:pPr>
            <w:r w:rsidRPr="00104E13">
              <w:t>Produkcja audio i</w:t>
            </w:r>
            <w:r w:rsidR="00A2607B">
              <w:t> </w:t>
            </w:r>
            <w:r w:rsidR="00366FE0">
              <w:t>w</w:t>
            </w:r>
            <w:r w:rsidRPr="00104E13">
              <w:t>ideo filmów promujących podcast, które następnie będą publikowana w</w:t>
            </w:r>
            <w:r w:rsidR="00A2607B">
              <w:t> </w:t>
            </w:r>
            <w:r w:rsidRPr="00104E13">
              <w:t>mediach społecznościowych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</w:pPr>
          </w:p>
        </w:tc>
        <w:tc>
          <w:tcPr>
            <w:tcW w:w="1873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</w:pPr>
            <w:r w:rsidRPr="00081ECF">
              <w:t>20 szt.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  <w:rPr>
                <w:i/>
              </w:rPr>
            </w:pPr>
          </w:p>
        </w:tc>
      </w:tr>
      <w:tr w:rsidR="00A2607B" w:rsidRPr="007869BA" w:rsidTr="00A2607B">
        <w:trPr>
          <w:trHeight w:val="455"/>
          <w:tblCellSpacing w:w="11" w:type="dxa"/>
          <w:jc w:val="center"/>
        </w:trPr>
        <w:tc>
          <w:tcPr>
            <w:tcW w:w="2736" w:type="dxa"/>
            <w:shd w:val="clear" w:color="auto" w:fill="FFFFFF"/>
            <w:noWrap/>
            <w:vAlign w:val="center"/>
          </w:tcPr>
          <w:p w:rsidR="00A82352" w:rsidRPr="00104E13" w:rsidRDefault="00A82352" w:rsidP="00A2607B">
            <w:pPr>
              <w:pStyle w:val="tabela"/>
            </w:pPr>
            <w:r w:rsidRPr="00104E13">
              <w:t xml:space="preserve">Produkcja audio głównej rozmowy prowadzącego </w:t>
            </w:r>
            <w:proofErr w:type="spellStart"/>
            <w:r w:rsidRPr="00104E13">
              <w:t>podcast</w:t>
            </w:r>
            <w:proofErr w:type="spellEnd"/>
            <w:r w:rsidRPr="00104E13">
              <w:t xml:space="preserve"> „</w:t>
            </w:r>
            <w:proofErr w:type="spellStart"/>
            <w:r w:rsidRPr="00104E13">
              <w:t>NieTylkoTelko</w:t>
            </w:r>
            <w:proofErr w:type="spellEnd"/>
            <w:r w:rsidRPr="00104E13">
              <w:t>!” z</w:t>
            </w:r>
            <w:r w:rsidR="00A2607B">
              <w:t> </w:t>
            </w:r>
            <w:r w:rsidRPr="00104E13">
              <w:t>zaproszonym gościem, rozmowa odbywać się będzie w studiu, w</w:t>
            </w:r>
            <w:r w:rsidR="00A2607B">
              <w:t> </w:t>
            </w:r>
            <w:r w:rsidRPr="00104E13">
              <w:t>Warszawie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</w:pPr>
          </w:p>
        </w:tc>
        <w:tc>
          <w:tcPr>
            <w:tcW w:w="1873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A82352" w:rsidRPr="00081ECF" w:rsidRDefault="00D1436B" w:rsidP="00A2607B">
            <w:pPr>
              <w:pStyle w:val="tabela"/>
            </w:pPr>
            <w:r>
              <w:t>20</w:t>
            </w:r>
            <w:r w:rsidRPr="00081ECF">
              <w:t xml:space="preserve"> </w:t>
            </w:r>
            <w:r w:rsidR="00A82352" w:rsidRPr="00081ECF">
              <w:t>szt.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  <w:rPr>
                <w:i/>
              </w:rPr>
            </w:pPr>
          </w:p>
        </w:tc>
      </w:tr>
      <w:tr w:rsidR="00A2607B" w:rsidRPr="007869BA" w:rsidTr="00A2607B">
        <w:trPr>
          <w:trHeight w:val="455"/>
          <w:tblCellSpacing w:w="11" w:type="dxa"/>
          <w:jc w:val="center"/>
        </w:trPr>
        <w:tc>
          <w:tcPr>
            <w:tcW w:w="2736" w:type="dxa"/>
            <w:shd w:val="clear" w:color="auto" w:fill="FFFFFF"/>
            <w:noWrap/>
            <w:vAlign w:val="center"/>
          </w:tcPr>
          <w:p w:rsidR="00A82352" w:rsidRPr="00104E13" w:rsidRDefault="00A82352" w:rsidP="00A2607B">
            <w:pPr>
              <w:pStyle w:val="tabela"/>
            </w:pPr>
            <w:r w:rsidRPr="00104E13">
              <w:t xml:space="preserve">Produkcja audio i </w:t>
            </w:r>
            <w:r w:rsidR="00366FE0">
              <w:t>w</w:t>
            </w:r>
            <w:r w:rsidRPr="00104E13">
              <w:t xml:space="preserve">ideo bloku </w:t>
            </w:r>
            <w:proofErr w:type="spellStart"/>
            <w:r w:rsidRPr="00104E13">
              <w:t>podcastu</w:t>
            </w:r>
            <w:proofErr w:type="spellEnd"/>
            <w:r w:rsidRPr="00104E13">
              <w:t xml:space="preserve"> „</w:t>
            </w:r>
            <w:proofErr w:type="spellStart"/>
            <w:r w:rsidRPr="00104E13">
              <w:t>NieTylkoTelko</w:t>
            </w:r>
            <w:proofErr w:type="spellEnd"/>
            <w:r w:rsidRPr="00104E13">
              <w:t>!”, w którym przeprowadzane będą mini reportaże w terenie (miejsce realizacji – Warszawa)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</w:pPr>
          </w:p>
        </w:tc>
        <w:tc>
          <w:tcPr>
            <w:tcW w:w="1873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A82352" w:rsidRPr="00081ECF" w:rsidRDefault="00C61720" w:rsidP="00A2607B">
            <w:pPr>
              <w:pStyle w:val="tabela"/>
            </w:pPr>
            <w:r>
              <w:t>20</w:t>
            </w:r>
            <w:r w:rsidRPr="00081ECF">
              <w:t xml:space="preserve"> </w:t>
            </w:r>
            <w:r w:rsidR="00A82352" w:rsidRPr="00081ECF">
              <w:t>szt.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  <w:rPr>
                <w:i/>
              </w:rPr>
            </w:pPr>
          </w:p>
        </w:tc>
      </w:tr>
      <w:tr w:rsidR="00A2607B" w:rsidRPr="007869BA" w:rsidTr="00A2607B">
        <w:trPr>
          <w:trHeight w:val="455"/>
          <w:tblCellSpacing w:w="11" w:type="dxa"/>
          <w:jc w:val="center"/>
        </w:trPr>
        <w:tc>
          <w:tcPr>
            <w:tcW w:w="2736" w:type="dxa"/>
            <w:shd w:val="clear" w:color="auto" w:fill="FFFFFF"/>
            <w:noWrap/>
            <w:vAlign w:val="center"/>
          </w:tcPr>
          <w:p w:rsidR="00A82352" w:rsidRPr="00104E13" w:rsidRDefault="00A82352" w:rsidP="00A2607B">
            <w:pPr>
              <w:pStyle w:val="tabela"/>
            </w:pPr>
            <w:r w:rsidRPr="00104E13">
              <w:t xml:space="preserve">Produkcja audio bloku </w:t>
            </w:r>
            <w:proofErr w:type="spellStart"/>
            <w:r w:rsidRPr="00104E13">
              <w:t>podcastu</w:t>
            </w:r>
            <w:proofErr w:type="spellEnd"/>
            <w:r w:rsidRPr="00104E13">
              <w:t xml:space="preserve"> „</w:t>
            </w:r>
            <w:proofErr w:type="spellStart"/>
            <w:r w:rsidRPr="00104E13">
              <w:t>NieTylkoTelko</w:t>
            </w:r>
            <w:proofErr w:type="spellEnd"/>
            <w:r w:rsidRPr="00104E13">
              <w:t xml:space="preserve">!” dotyczącego rozmowy prowadzącego </w:t>
            </w:r>
            <w:r w:rsidRPr="00104E13">
              <w:lastRenderedPageBreak/>
              <w:t>z</w:t>
            </w:r>
            <w:r w:rsidR="00A2607B">
              <w:t> </w:t>
            </w:r>
            <w:r w:rsidRPr="00104E13">
              <w:t>dziennikarzem (rozmowa telefoniczna, studio Warszawa)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</w:pPr>
          </w:p>
        </w:tc>
        <w:tc>
          <w:tcPr>
            <w:tcW w:w="1873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A82352" w:rsidRPr="00081ECF" w:rsidRDefault="00D1436B" w:rsidP="00A2607B">
            <w:pPr>
              <w:pStyle w:val="tabela"/>
            </w:pPr>
            <w:r>
              <w:t>20</w:t>
            </w:r>
            <w:r w:rsidRPr="00081ECF">
              <w:t xml:space="preserve"> </w:t>
            </w:r>
            <w:r w:rsidR="00A82352" w:rsidRPr="00081ECF">
              <w:t>szt.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  <w:rPr>
                <w:i/>
              </w:rPr>
            </w:pPr>
          </w:p>
        </w:tc>
      </w:tr>
      <w:tr w:rsidR="00A2607B" w:rsidRPr="007869BA" w:rsidTr="00A2607B">
        <w:trPr>
          <w:trHeight w:val="455"/>
          <w:tblCellSpacing w:w="11" w:type="dxa"/>
          <w:jc w:val="center"/>
        </w:trPr>
        <w:tc>
          <w:tcPr>
            <w:tcW w:w="2736" w:type="dxa"/>
            <w:shd w:val="clear" w:color="auto" w:fill="FFFFFF"/>
            <w:noWrap/>
            <w:vAlign w:val="center"/>
          </w:tcPr>
          <w:p w:rsidR="00A82352" w:rsidRPr="00104E13" w:rsidRDefault="00A82352" w:rsidP="00A2607B">
            <w:pPr>
              <w:pStyle w:val="tabela"/>
            </w:pPr>
            <w:r w:rsidRPr="00104E13">
              <w:lastRenderedPageBreak/>
              <w:t xml:space="preserve">Produkcja audio całej oprawy </w:t>
            </w:r>
            <w:proofErr w:type="spellStart"/>
            <w:r w:rsidRPr="00104E13">
              <w:t>podcastu</w:t>
            </w:r>
            <w:proofErr w:type="spellEnd"/>
            <w:r w:rsidRPr="00104E13">
              <w:t xml:space="preserve"> „</w:t>
            </w:r>
            <w:proofErr w:type="spellStart"/>
            <w:r w:rsidRPr="00104E13">
              <w:t>NieTylkoTelko</w:t>
            </w:r>
            <w:proofErr w:type="spellEnd"/>
            <w:r w:rsidRPr="00104E13">
              <w:t>!” (</w:t>
            </w:r>
            <w:proofErr w:type="spellStart"/>
            <w:r w:rsidRPr="00104E13">
              <w:t>jingle</w:t>
            </w:r>
            <w:proofErr w:type="spellEnd"/>
            <w:r w:rsidRPr="00104E13">
              <w:t xml:space="preserve"> na wejście/wyjście, tło muzyczne podczas głównej rozmowy)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</w:pPr>
          </w:p>
        </w:tc>
        <w:tc>
          <w:tcPr>
            <w:tcW w:w="1873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A82352" w:rsidRPr="00081ECF" w:rsidRDefault="00D1436B" w:rsidP="00A2607B">
            <w:pPr>
              <w:pStyle w:val="tabela"/>
            </w:pPr>
            <w:r>
              <w:t>1</w:t>
            </w:r>
            <w:r w:rsidR="00A82352" w:rsidRPr="00081ECF">
              <w:t xml:space="preserve"> szt.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  <w:rPr>
                <w:i/>
              </w:rPr>
            </w:pPr>
          </w:p>
        </w:tc>
      </w:tr>
      <w:tr w:rsidR="00A2607B" w:rsidRPr="007869BA" w:rsidTr="00A2607B">
        <w:trPr>
          <w:trHeight w:val="455"/>
          <w:tblCellSpacing w:w="11" w:type="dxa"/>
          <w:jc w:val="center"/>
        </w:trPr>
        <w:tc>
          <w:tcPr>
            <w:tcW w:w="2736" w:type="dxa"/>
            <w:shd w:val="clear" w:color="auto" w:fill="FFFFFF"/>
            <w:noWrap/>
            <w:vAlign w:val="center"/>
          </w:tcPr>
          <w:p w:rsidR="00A82352" w:rsidRPr="00104E13" w:rsidRDefault="00081ECF" w:rsidP="00A2607B">
            <w:pPr>
              <w:pStyle w:val="tabela"/>
            </w:pPr>
            <w:r>
              <w:t>E</w:t>
            </w:r>
            <w:r w:rsidR="00A82352" w:rsidRPr="00104E13">
              <w:t xml:space="preserve">misja </w:t>
            </w:r>
            <w:r w:rsidR="006C2D1F">
              <w:t xml:space="preserve">każdego odcinka </w:t>
            </w:r>
            <w:proofErr w:type="spellStart"/>
            <w:r w:rsidR="00A82352" w:rsidRPr="00104E13">
              <w:t>podcast</w:t>
            </w:r>
            <w:r w:rsidR="003E14ED">
              <w:t>u</w:t>
            </w:r>
            <w:proofErr w:type="spellEnd"/>
            <w:r w:rsidR="00A82352" w:rsidRPr="00104E13">
              <w:t xml:space="preserve"> na platformach do tego przeznaczonych 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</w:pPr>
          </w:p>
        </w:tc>
        <w:tc>
          <w:tcPr>
            <w:tcW w:w="1873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A82352" w:rsidRPr="00081ECF" w:rsidRDefault="00C61720" w:rsidP="00A2607B">
            <w:pPr>
              <w:pStyle w:val="tabela"/>
            </w:pPr>
            <w:r>
              <w:t>20</w:t>
            </w:r>
            <w:r w:rsidRPr="00081ECF">
              <w:t xml:space="preserve"> </w:t>
            </w:r>
            <w:r w:rsidR="00081ECF" w:rsidRPr="00081ECF">
              <w:t>szt.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A82352" w:rsidRPr="00081ECF" w:rsidRDefault="00A82352" w:rsidP="00A2607B">
            <w:pPr>
              <w:pStyle w:val="tabela"/>
              <w:rPr>
                <w:i/>
              </w:rPr>
            </w:pPr>
          </w:p>
        </w:tc>
      </w:tr>
      <w:tr w:rsidR="00081ECF" w:rsidRPr="007869BA" w:rsidTr="00A2607B">
        <w:trPr>
          <w:trHeight w:val="455"/>
          <w:tblCellSpacing w:w="11" w:type="dxa"/>
          <w:jc w:val="center"/>
        </w:trPr>
        <w:tc>
          <w:tcPr>
            <w:tcW w:w="8849" w:type="dxa"/>
            <w:gridSpan w:val="5"/>
            <w:shd w:val="clear" w:color="auto" w:fill="FFFFFF"/>
            <w:noWrap/>
            <w:vAlign w:val="center"/>
          </w:tcPr>
          <w:p w:rsidR="00081ECF" w:rsidRPr="00817C16" w:rsidRDefault="00081ECF" w:rsidP="00A2607B">
            <w:pPr>
              <w:pStyle w:val="tabela"/>
            </w:pPr>
            <w:r w:rsidRPr="00817C16">
              <w:t>Razem: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081ECF" w:rsidRPr="007869BA" w:rsidRDefault="00081ECF" w:rsidP="00A2607B">
            <w:pPr>
              <w:pStyle w:val="tabela"/>
              <w:rPr>
                <w:i/>
              </w:rPr>
            </w:pPr>
          </w:p>
        </w:tc>
      </w:tr>
    </w:tbl>
    <w:p w:rsidR="00587994" w:rsidRPr="003E14ED" w:rsidRDefault="00587994" w:rsidP="003E14ED">
      <w:pPr>
        <w:pStyle w:val="Akapitzlist"/>
        <w:tabs>
          <w:tab w:val="left" w:pos="821"/>
          <w:tab w:val="left" w:pos="822"/>
        </w:tabs>
        <w:spacing w:line="480" w:lineRule="auto"/>
        <w:ind w:left="0"/>
        <w:rPr>
          <w:rFonts w:cs="Calibri"/>
          <w:bCs/>
          <w:szCs w:val="22"/>
        </w:rPr>
      </w:pPr>
    </w:p>
    <w:bookmarkEnd w:id="3"/>
    <w:p w:rsidR="002918A1" w:rsidRPr="00647458" w:rsidRDefault="002918A1" w:rsidP="0067530A">
      <w:pPr>
        <w:pStyle w:val="Nagwek2"/>
        <w:keepNext w:val="0"/>
        <w:widowControl w:val="0"/>
      </w:pPr>
      <w:r w:rsidRPr="00A2607B">
        <w:t>OŚWIADCZAM</w:t>
      </w:r>
      <w:r w:rsidRPr="00647458">
        <w:t>(Y), ŻE:</w:t>
      </w:r>
    </w:p>
    <w:p w:rsidR="0006090E" w:rsidRPr="0067530A" w:rsidRDefault="0006090E" w:rsidP="00A2607B">
      <w:pPr>
        <w:numPr>
          <w:ilvl w:val="0"/>
          <w:numId w:val="12"/>
        </w:numPr>
        <w:tabs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b/>
          <w:szCs w:val="22"/>
        </w:rPr>
      </w:pPr>
      <w:r w:rsidRPr="0067530A">
        <w:rPr>
          <w:rFonts w:cs="Calibri"/>
          <w:b/>
          <w:szCs w:val="22"/>
        </w:rPr>
        <w:t>w celu realizacji zamówienia udostępnię(my):</w:t>
      </w:r>
    </w:p>
    <w:p w:rsidR="0006090E" w:rsidRDefault="0006090E" w:rsidP="00A2607B">
      <w:pPr>
        <w:numPr>
          <w:ilvl w:val="1"/>
          <w:numId w:val="13"/>
        </w:numPr>
        <w:tabs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bookmarkStart w:id="4" w:name="_Hlk129177631"/>
      <w:r w:rsidRPr="0067530A">
        <w:rPr>
          <w:b/>
        </w:rPr>
        <w:t>reżysera</w:t>
      </w:r>
      <w:r>
        <w:rPr>
          <w:rFonts w:cs="Calibri"/>
          <w:szCs w:val="22"/>
        </w:rPr>
        <w:t xml:space="preserve"> (osobę wskazaną przez nas do pełnienia tej funkcji) w terminie nie dłuższym niż: </w:t>
      </w:r>
      <w:r w:rsidRPr="0067530A">
        <w:rPr>
          <w:b/>
        </w:rPr>
        <w:t>…..</w:t>
      </w:r>
      <w:r w:rsidR="001A3766" w:rsidRPr="0067530A">
        <w:rPr>
          <w:b/>
        </w:rPr>
        <w:t> </w:t>
      </w:r>
      <w:r w:rsidRPr="0067530A">
        <w:rPr>
          <w:b/>
        </w:rPr>
        <w:t>dni</w:t>
      </w:r>
      <w:r w:rsidR="001A3766">
        <w:rPr>
          <w:rFonts w:cs="Calibri"/>
          <w:szCs w:val="22"/>
        </w:rPr>
        <w:t xml:space="preserve">, licząc od </w:t>
      </w:r>
      <w:r w:rsidR="001A3766" w:rsidRPr="001A3766">
        <w:rPr>
          <w:rFonts w:cs="Calibri"/>
          <w:szCs w:val="22"/>
        </w:rPr>
        <w:t>otrzymani</w:t>
      </w:r>
      <w:r w:rsidR="001A3766">
        <w:rPr>
          <w:rFonts w:cs="Calibri"/>
          <w:szCs w:val="22"/>
        </w:rPr>
        <w:t>a z</w:t>
      </w:r>
      <w:r w:rsidR="001A3766" w:rsidRPr="001A3766">
        <w:rPr>
          <w:rFonts w:cs="Calibri"/>
          <w:szCs w:val="22"/>
        </w:rPr>
        <w:t xml:space="preserve">lecenia wykonania </w:t>
      </w:r>
      <w:r w:rsidR="001A3766">
        <w:rPr>
          <w:rFonts w:cs="Calibri"/>
          <w:szCs w:val="22"/>
        </w:rPr>
        <w:t>u</w:t>
      </w:r>
      <w:r w:rsidR="001A3766" w:rsidRPr="001A3766">
        <w:rPr>
          <w:rFonts w:cs="Calibri"/>
          <w:szCs w:val="22"/>
        </w:rPr>
        <w:t>sług</w:t>
      </w:r>
      <w:bookmarkEnd w:id="4"/>
      <w:r w:rsidR="001A3766">
        <w:rPr>
          <w:rFonts w:cs="Calibri"/>
          <w:szCs w:val="22"/>
        </w:rPr>
        <w:t>,</w:t>
      </w:r>
    </w:p>
    <w:p w:rsidR="001A3766" w:rsidRDefault="001A3766" w:rsidP="00A2607B">
      <w:pPr>
        <w:numPr>
          <w:ilvl w:val="1"/>
          <w:numId w:val="13"/>
        </w:numPr>
        <w:tabs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7530A">
        <w:rPr>
          <w:b/>
        </w:rPr>
        <w:t>producenta</w:t>
      </w:r>
      <w:r w:rsidRPr="001A3766">
        <w:rPr>
          <w:rFonts w:cs="Calibri"/>
          <w:szCs w:val="22"/>
        </w:rPr>
        <w:t xml:space="preserve"> (osobę wskazaną przez nas do pełnienia tej funkcji) w terminie nie dłuższym niż: </w:t>
      </w:r>
      <w:r w:rsidRPr="0067530A">
        <w:rPr>
          <w:b/>
        </w:rPr>
        <w:t>….. dni</w:t>
      </w:r>
      <w:r w:rsidRPr="001A3766">
        <w:rPr>
          <w:rFonts w:cs="Calibri"/>
          <w:szCs w:val="22"/>
        </w:rPr>
        <w:t>, licząc od otrzymania zlecenia wykonania usług</w:t>
      </w:r>
    </w:p>
    <w:p w:rsidR="002918A1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5642D" w:rsidRPr="00647458">
        <w:rPr>
          <w:rFonts w:cs="Calibri"/>
          <w:szCs w:val="22"/>
        </w:rPr>
        <w:t xml:space="preserve"> cenie oferty zostały ujęte wszelkie koszty jakie zostaną poniesione przy realizacji przedmiotu zamówienia</w:t>
      </w:r>
      <w:r w:rsidR="002918A1" w:rsidRPr="00647458">
        <w:rPr>
          <w:rFonts w:cs="Calibri"/>
          <w:szCs w:val="22"/>
        </w:rPr>
        <w:t>;</w:t>
      </w:r>
    </w:p>
    <w:p w:rsidR="0025642D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c</w:t>
      </w:r>
      <w:r w:rsidR="0025642D" w:rsidRPr="00647458">
        <w:rPr>
          <w:rFonts w:cs="Calibri"/>
          <w:szCs w:val="22"/>
        </w:rPr>
        <w:t>eny jednostkowe podane w formularzu cenowym są cenami stałymi i nie będą podlegały waloryzacji przez cały okres obowiązywania umowy;</w:t>
      </w:r>
    </w:p>
    <w:p w:rsidR="00C9537D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ozostajemy zw</w:t>
      </w:r>
      <w:r w:rsidR="00EF3CCC" w:rsidRPr="00647458">
        <w:rPr>
          <w:rFonts w:cs="Calibri"/>
          <w:szCs w:val="22"/>
        </w:rPr>
        <w:t xml:space="preserve">iązani ofertą </w:t>
      </w:r>
      <w:r w:rsidR="00113BC1" w:rsidRPr="00647458">
        <w:rPr>
          <w:rFonts w:cs="Calibri"/>
          <w:szCs w:val="22"/>
        </w:rPr>
        <w:t>przez okres 30 dni</w:t>
      </w:r>
      <w:r w:rsidR="002918A1" w:rsidRPr="00647458">
        <w:rPr>
          <w:rFonts w:cs="Calibri"/>
          <w:szCs w:val="22"/>
        </w:rPr>
        <w:t>;</w:t>
      </w:r>
    </w:p>
    <w:p w:rsidR="002918A1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z</w:t>
      </w:r>
      <w:r w:rsidR="002918A1" w:rsidRPr="00647458">
        <w:rPr>
          <w:rFonts w:cs="Calibri"/>
          <w:szCs w:val="22"/>
        </w:rPr>
        <w:t>apoznaliśmy się z</w:t>
      </w:r>
      <w:r w:rsidR="00874F0A" w:rsidRPr="00647458">
        <w:rPr>
          <w:rFonts w:cs="Calibri"/>
          <w:szCs w:val="22"/>
        </w:rPr>
        <w:t xml:space="preserve"> warunkami zawartymi w Zaproszeniu do składania ofert</w:t>
      </w:r>
      <w:r w:rsidR="00EF3CCC" w:rsidRPr="00647458">
        <w:rPr>
          <w:rFonts w:cs="Calibri"/>
          <w:szCs w:val="22"/>
        </w:rPr>
        <w:t xml:space="preserve"> oraz jego załącznikami, tj.</w:t>
      </w:r>
      <w:r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opisem przedmiotu zam</w:t>
      </w:r>
      <w:r w:rsidR="00874F0A" w:rsidRPr="00647458">
        <w:rPr>
          <w:rFonts w:cs="Calibri"/>
          <w:szCs w:val="22"/>
        </w:rPr>
        <w:t xml:space="preserve">ówienia oraz </w:t>
      </w:r>
      <w:r w:rsidR="008B0646" w:rsidRPr="00647458">
        <w:rPr>
          <w:rFonts w:cs="Calibri"/>
          <w:szCs w:val="22"/>
        </w:rPr>
        <w:t>projektowymi postanowieniami</w:t>
      </w:r>
      <w:r w:rsidR="00874F0A" w:rsidRPr="00647458">
        <w:rPr>
          <w:rFonts w:cs="Calibri"/>
          <w:szCs w:val="22"/>
        </w:rPr>
        <w:t xml:space="preserve"> umowy</w:t>
      </w:r>
      <w:r w:rsidR="002918A1" w:rsidRPr="00647458">
        <w:rPr>
          <w:rFonts w:cs="Calibri"/>
          <w:szCs w:val="22"/>
        </w:rPr>
        <w:t xml:space="preserve"> i</w:t>
      </w:r>
      <w:r w:rsidR="00B84707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nie wnosimy do nich żadnych zastrzeżeń;</w:t>
      </w:r>
    </w:p>
    <w:p w:rsidR="002918A1" w:rsidRPr="00647458" w:rsidRDefault="00333687" w:rsidP="00A2607B">
      <w:pPr>
        <w:pStyle w:val="Akapitzlist"/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A76058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prz</w:t>
      </w:r>
      <w:r w:rsidR="00874F0A" w:rsidRPr="00647458">
        <w:rPr>
          <w:rFonts w:cs="Calibri"/>
          <w:szCs w:val="22"/>
        </w:rPr>
        <w:t>ypadku wyboru naszej oferty zobowiązujemy się</w:t>
      </w:r>
      <w:r w:rsidR="002918A1" w:rsidRPr="00647458">
        <w:rPr>
          <w:rFonts w:cs="Calibri"/>
          <w:szCs w:val="22"/>
        </w:rPr>
        <w:t xml:space="preserve"> do zawarcia umowy w miejscu i terminie wyznaczonym przez Zamawiającego;</w:t>
      </w:r>
    </w:p>
    <w:p w:rsidR="002918A1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osiadamy odpowiednią wiedzę i doświadczenie do wykonania przedmiotu zamówienia;</w:t>
      </w:r>
    </w:p>
    <w:p w:rsidR="00636270" w:rsidRPr="00647458" w:rsidRDefault="00333687" w:rsidP="00A2607B">
      <w:pPr>
        <w:numPr>
          <w:ilvl w:val="0"/>
          <w:numId w:val="12"/>
        </w:numPr>
        <w:tabs>
          <w:tab w:val="clear" w:pos="360"/>
          <w:tab w:val="left" w:pos="426"/>
        </w:tabs>
        <w:overflowPunct/>
        <w:autoSpaceDE/>
        <w:autoSpaceDN/>
        <w:adjustRightInd/>
        <w:spacing w:after="120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u</w:t>
      </w:r>
      <w:r w:rsidR="00636270" w:rsidRPr="00647458">
        <w:rPr>
          <w:rFonts w:cs="Calibri"/>
          <w:szCs w:val="22"/>
        </w:rPr>
        <w:t>sługa zostanie zrealizowana w terminach określonych w Zaproszeniu do składania ofert oraz w</w:t>
      </w:r>
      <w:r w:rsidR="00B84707" w:rsidRPr="00647458">
        <w:rPr>
          <w:rFonts w:cs="Calibri"/>
          <w:szCs w:val="22"/>
        </w:rPr>
        <w:t> </w:t>
      </w:r>
      <w:r w:rsidR="00636270" w:rsidRPr="00647458">
        <w:rPr>
          <w:rFonts w:cs="Calibri"/>
          <w:szCs w:val="22"/>
        </w:rPr>
        <w:t>projektowych postanowieniach umowy;</w:t>
      </w:r>
    </w:p>
    <w:p w:rsidR="00B84707" w:rsidRPr="00647458" w:rsidRDefault="00B84707" w:rsidP="00A2607B">
      <w:pPr>
        <w:numPr>
          <w:ilvl w:val="0"/>
          <w:numId w:val="15"/>
        </w:numPr>
        <w:tabs>
          <w:tab w:val="left" w:pos="426"/>
        </w:tabs>
        <w:spacing w:after="120"/>
        <w:rPr>
          <w:rFonts w:cs="Calibri"/>
          <w:szCs w:val="22"/>
        </w:rPr>
      </w:pPr>
      <w:r w:rsidRPr="00647458">
        <w:rPr>
          <w:rFonts w:cs="Calibri"/>
          <w:szCs w:val="22"/>
        </w:rPr>
        <w:lastRenderedPageBreak/>
        <w:t>nie podlegamy wykluczeniu na podstawie art. 7 ust. 1 pkt 1), 2), 3) ustawy z dnia 13 kwietnia 2022 r o szczególnych rozwiązaniach w zakresie przeciwdziałania wspieraniu agresji na Ukrainę oraz służących ochronie bezpieczeństwa narodowego;</w:t>
      </w:r>
    </w:p>
    <w:p w:rsidR="002918A1" w:rsidRPr="00647458" w:rsidRDefault="00B84707" w:rsidP="00A2607B">
      <w:pPr>
        <w:numPr>
          <w:ilvl w:val="0"/>
          <w:numId w:val="15"/>
        </w:numPr>
        <w:tabs>
          <w:tab w:val="left" w:pos="426"/>
        </w:tabs>
        <w:overflowPunct/>
        <w:autoSpaceDE/>
        <w:autoSpaceDN/>
        <w:adjustRightInd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918A1" w:rsidRPr="00647458">
        <w:rPr>
          <w:rFonts w:cs="Calibri"/>
          <w:szCs w:val="22"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</w:t>
      </w:r>
      <w:r w:rsidR="002918A1" w:rsidRPr="00647458">
        <w:rPr>
          <w:rStyle w:val="Odwoanieprzypisudolnego"/>
          <w:rFonts w:cs="Calibri"/>
          <w:szCs w:val="22"/>
        </w:rPr>
        <w:footnoteReference w:id="1"/>
      </w:r>
    </w:p>
    <w:p w:rsidR="002918A1" w:rsidRPr="00647458" w:rsidRDefault="002918A1" w:rsidP="00A72BDC">
      <w:pPr>
        <w:rPr>
          <w:snapToGrid w:val="0"/>
        </w:rPr>
      </w:pPr>
      <w:r w:rsidRPr="008E3E0E">
        <w:t>Następujące dokumenty potwierdzające uprawnienie do podpisania oferty</w:t>
      </w:r>
      <w:r w:rsidRPr="00647458">
        <w:rPr>
          <w:snapToGrid w:val="0"/>
        </w:rPr>
        <w:t xml:space="preserve"> oraz podpisania lub poświadczania za zgodność z oryginałem składanych oświadczeń lub dokumentów Zamawiający można uzyskać za pomocą bezpłatnych i ogólnodostępnych baz danych, pod adresem internetowym</w:t>
      </w:r>
      <w:r w:rsidRPr="00647458">
        <w:rPr>
          <w:rStyle w:val="Odwoanieprzypisudolnego"/>
          <w:rFonts w:cs="Calibri"/>
          <w:szCs w:val="22"/>
        </w:rPr>
        <w:t xml:space="preserve"> </w:t>
      </w:r>
      <w:r w:rsidRPr="008E3E0E">
        <w:t>(zaznaczyć właściwe):</w:t>
      </w:r>
    </w:p>
    <w:p w:rsidR="002918A1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Pr="00647458">
        <w:rPr>
          <w:rFonts w:eastAsia="Verdana"/>
          <w:lang w:bidi="pl-PL"/>
        </w:rPr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</w:t>
      </w:r>
      <w:r w:rsidR="002918A1" w:rsidRPr="00A72BDC">
        <w:rPr>
          <w:rStyle w:val="Pogrubienie"/>
          <w:rFonts w:eastAsia="Verdana"/>
        </w:rPr>
        <w:t>https://ems.ms.gov.pl/krs/wyszukiwaniepodmiotu</w:t>
      </w:r>
      <w:r w:rsidR="002918A1" w:rsidRPr="00647458">
        <w:rPr>
          <w:rFonts w:eastAsia="Verdana"/>
          <w:lang w:bidi="pl-PL"/>
        </w:rPr>
        <w:t xml:space="preserve"> </w:t>
      </w:r>
    </w:p>
    <w:p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Krajowego Rejestru Sądowego [KRS])</w:t>
      </w:r>
    </w:p>
    <w:p w:rsidR="002918A1" w:rsidRPr="00A72BDC" w:rsidRDefault="00AE5BDB" w:rsidP="00A72BDC">
      <w:pPr>
        <w:rPr>
          <w:rStyle w:val="Pogrubienie"/>
          <w:rFonts w:eastAsia="Verdana"/>
        </w:rPr>
      </w:pPr>
      <w:r w:rsidRPr="00A72BDC">
        <w:rPr>
          <w:rStyle w:val="Pogrubienie"/>
          <w:rFonts w:eastAsia="Verdan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A72BDC">
        <w:rPr>
          <w:rStyle w:val="Pogrubienie"/>
          <w:rFonts w:eastAsia="Verdana"/>
        </w:rPr>
        <w:instrText xml:space="preserve"> FORMCHECKBOX </w:instrText>
      </w:r>
      <w:r w:rsidRPr="00A72BDC">
        <w:rPr>
          <w:rStyle w:val="Pogrubienie"/>
          <w:rFonts w:eastAsia="Verdana"/>
        </w:rPr>
      </w:r>
      <w:r w:rsidRPr="00A72BDC">
        <w:rPr>
          <w:rStyle w:val="Pogrubienie"/>
          <w:rFonts w:eastAsia="Verdana"/>
        </w:rPr>
        <w:fldChar w:fldCharType="end"/>
      </w:r>
      <w:r w:rsidR="002918A1" w:rsidRPr="00A72BDC">
        <w:rPr>
          <w:rStyle w:val="Pogrubienie"/>
          <w:rFonts w:eastAsia="Verdana"/>
        </w:rPr>
        <w:t xml:space="preserve"> https://prod.ceidg.gov.pl/ceidg/ceidg.public.ui/Search.aspx </w:t>
      </w:r>
    </w:p>
    <w:p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Centralnej Ewidencji i Informacji o Działalności Gospodarczej)</w:t>
      </w:r>
    </w:p>
    <w:p w:rsidR="004D0D7A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Pr="00647458">
        <w:rPr>
          <w:rFonts w:eastAsia="Verdana"/>
          <w:lang w:bidi="pl-PL"/>
        </w:rPr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.........................................................</w:t>
      </w:r>
    </w:p>
    <w:p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(wpisać odpowiedni adres internetowy w przypadku innych baz danych niż wyżej wskazane)</w:t>
      </w:r>
    </w:p>
    <w:p w:rsidR="002918A1" w:rsidRPr="00647458" w:rsidRDefault="002918A1" w:rsidP="00A72BDC">
      <w:pPr>
        <w:pStyle w:val="Nagwek2"/>
      </w:pPr>
      <w:r w:rsidRPr="00647458">
        <w:t xml:space="preserve">Tajemnica przedsiębiorstwa </w:t>
      </w:r>
      <w:r w:rsidRPr="008E3E0E">
        <w:t>(zaznaczyć właściwe):</w:t>
      </w:r>
    </w:p>
    <w:p w:rsidR="002918A1" w:rsidRPr="00647458" w:rsidRDefault="00AE5BDB" w:rsidP="00A72BDC">
      <w:pPr>
        <w:rPr>
          <w:snapToGrid w:val="0"/>
        </w:rPr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rPr>
          <w:snapToGrid w:val="0"/>
        </w:rPr>
        <w:t>żadne z informacji zawarte w ofercie nie stanowią tajemnicy przedsiębiorstwa w</w:t>
      </w:r>
      <w:r w:rsidR="00A76058" w:rsidRPr="00647458">
        <w:rPr>
          <w:snapToGrid w:val="0"/>
        </w:rPr>
        <w:t> </w:t>
      </w:r>
      <w:r w:rsidR="002918A1" w:rsidRPr="00647458">
        <w:rPr>
          <w:snapToGrid w:val="0"/>
        </w:rPr>
        <w:t>rozumieniu przepisów o zwalczaniu nieuczciwej konkurencji;</w:t>
      </w:r>
    </w:p>
    <w:p w:rsidR="002918A1" w:rsidRPr="008E3E0E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wraz z ofertą, </w:t>
      </w:r>
      <w:r w:rsidR="002918A1" w:rsidRPr="008E3E0E">
        <w:t>w odrębnym pliku</w:t>
      </w:r>
      <w:r w:rsidR="002918A1" w:rsidRPr="00647458">
        <w:t>, składamy informacje i dokumenty, stanowiące tajemnicę przedsiębiorstwa w rozumieniu przepisów o zwalczaniu nieuczciwej konkurencji, co wykazaliśmy w</w:t>
      </w:r>
      <w:r w:rsidR="00A72BDC">
        <w:t> </w:t>
      </w:r>
      <w:r w:rsidR="002918A1" w:rsidRPr="00647458">
        <w:t xml:space="preserve">załączniku nr ………….. do Oferty i zastrzegamy, </w:t>
      </w:r>
      <w:r w:rsidR="002918A1" w:rsidRPr="008E3E0E">
        <w:t xml:space="preserve">że </w:t>
      </w:r>
      <w:r w:rsidR="002918A1" w:rsidRPr="00647458">
        <w:t>nie</w:t>
      </w:r>
      <w:r w:rsidR="00A76058" w:rsidRPr="00647458">
        <w:t> </w:t>
      </w:r>
      <w:r w:rsidR="002918A1" w:rsidRPr="00647458">
        <w:t>mogą być one</w:t>
      </w:r>
      <w:r w:rsidR="002918A1" w:rsidRPr="00647458">
        <w:rPr>
          <w:spacing w:val="-3"/>
        </w:rPr>
        <w:t xml:space="preserve"> </w:t>
      </w:r>
      <w:r w:rsidR="002918A1" w:rsidRPr="00647458">
        <w:t>udostępniane.</w:t>
      </w:r>
    </w:p>
    <w:p w:rsidR="002918A1" w:rsidRPr="008E3E0E" w:rsidRDefault="002918A1" w:rsidP="00A72BDC">
      <w:bookmarkStart w:id="5" w:name="_Hlk112405869"/>
      <w:r w:rsidRPr="00A72BDC">
        <w:rPr>
          <w:rStyle w:val="Pogrubienie"/>
        </w:rPr>
        <w:t>Uwaga: Wykonawca zobowiązany jest wykazać, że zastrzeżone informacje stanowią tajemnicę przedsiębiorstwa.</w:t>
      </w:r>
      <w:bookmarkEnd w:id="5"/>
    </w:p>
    <w:p w:rsidR="002918A1" w:rsidRPr="00647458" w:rsidRDefault="002918A1" w:rsidP="00A72BDC">
      <w:pPr>
        <w:pStyle w:val="Nagwek2"/>
        <w:rPr>
          <w:iCs/>
        </w:rPr>
      </w:pPr>
      <w:r w:rsidRPr="00647458">
        <w:lastRenderedPageBreak/>
        <w:t>Informujemy, że jesteśmy</w:t>
      </w:r>
      <w:r w:rsidRPr="00647458">
        <w:rPr>
          <w:iCs/>
          <w:vertAlign w:val="superscript"/>
        </w:rPr>
        <w:footnoteReference w:id="2"/>
      </w:r>
      <w:r w:rsidRPr="00647458">
        <w:t xml:space="preserve">: 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mikroprzedsiębiorstwem 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małym przedsiębiorstwem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średnim przedsiębiorstwem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jednoosobow</w:t>
      </w:r>
      <w:r w:rsidR="00A76058" w:rsidRPr="00647458">
        <w:t>ą</w:t>
      </w:r>
      <w:r w:rsidR="002918A1" w:rsidRPr="00647458">
        <w:t xml:space="preserve"> działalnoś</w:t>
      </w:r>
      <w:r w:rsidR="00A76058" w:rsidRPr="00647458">
        <w:t>cią</w:t>
      </w:r>
      <w:r w:rsidR="002918A1" w:rsidRPr="00647458">
        <w:t xml:space="preserve"> gospodarcz</w:t>
      </w:r>
      <w:r w:rsidR="00A76058" w:rsidRPr="00647458">
        <w:t>ą</w:t>
      </w:r>
    </w:p>
    <w:p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Pr="00647458">
        <w:rPr>
          <w:b/>
        </w:rPr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osob</w:t>
      </w:r>
      <w:r w:rsidR="00A76058" w:rsidRPr="00647458">
        <w:t>ą</w:t>
      </w:r>
      <w:r w:rsidR="002918A1" w:rsidRPr="00647458">
        <w:t xml:space="preserve"> fizyczn</w:t>
      </w:r>
      <w:r w:rsidR="00A76058" w:rsidRPr="00647458">
        <w:t>ą</w:t>
      </w:r>
      <w:r w:rsidR="002918A1" w:rsidRPr="00647458">
        <w:t xml:space="preserve"> nieprowadząc</w:t>
      </w:r>
      <w:r w:rsidR="00A76058" w:rsidRPr="00647458">
        <w:t>ą</w:t>
      </w:r>
      <w:r w:rsidR="002918A1" w:rsidRPr="00647458">
        <w:t xml:space="preserve"> działalności gospodarczej</w:t>
      </w:r>
    </w:p>
    <w:p w:rsidR="00FA03F4" w:rsidRPr="00A72BDC" w:rsidRDefault="008E1F58" w:rsidP="00A72BDC">
      <w:pPr>
        <w:rPr>
          <w:rStyle w:val="Pogrubienie"/>
        </w:rPr>
      </w:pPr>
      <w:bookmarkStart w:id="6" w:name="_Hlk112340665"/>
      <w:r w:rsidRPr="00A72BDC">
        <w:rPr>
          <w:rStyle w:val="Pogrubienie"/>
        </w:rPr>
        <w:t>Uwaga: Dokument musi być podpisany przez osobę umocowaną/upoważnioną do reprezentacji Wykonawcy/Wykonawców.</w:t>
      </w:r>
      <w:bookmarkEnd w:id="6"/>
    </w:p>
    <w:sectPr w:rsidR="00FA03F4" w:rsidRPr="00A72BDC" w:rsidSect="00B847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AF" w:rsidRDefault="00DA07AF" w:rsidP="008D55C6">
      <w:r>
        <w:separator/>
      </w:r>
    </w:p>
  </w:endnote>
  <w:endnote w:type="continuationSeparator" w:id="0">
    <w:p w:rsidR="00DA07AF" w:rsidRDefault="00DA07AF" w:rsidP="008D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0E" w:rsidRDefault="008E3E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F0" w:rsidRDefault="00AE5BDB">
    <w:pPr>
      <w:pStyle w:val="Stopka"/>
      <w:jc w:val="right"/>
    </w:pPr>
    <w:r>
      <w:fldChar w:fldCharType="begin"/>
    </w:r>
    <w:r w:rsidR="000328F0">
      <w:instrText>PAGE   \* MERGEFORMAT</w:instrText>
    </w:r>
    <w:r>
      <w:fldChar w:fldCharType="separate"/>
    </w:r>
    <w:r w:rsidR="00640FEA">
      <w:rPr>
        <w:noProof/>
      </w:rPr>
      <w:t>1</w:t>
    </w:r>
    <w:r>
      <w:fldChar w:fldCharType="end"/>
    </w:r>
  </w:p>
  <w:p w:rsidR="000328F0" w:rsidRDefault="006A03D0">
    <w:pPr>
      <w:pStyle w:val="Stopka"/>
    </w:pPr>
    <w:r w:rsidRPr="00FE3495">
      <w:rPr>
        <w:rFonts w:cs="Calibri"/>
        <w:color w:val="002060"/>
      </w:rPr>
      <w:t>Projekt finansowany jest ze środków Unii Europejskiej w ramach Projektu Operacyjnego Polska Cyfrowa POPC 3.4 Kampanie edukacyjno-informacyjne na rzecz upowszechniania korzyści z</w:t>
    </w:r>
    <w:r w:rsidR="00A72BDC">
      <w:rPr>
        <w:rFonts w:cs="Calibri"/>
        <w:color w:val="002060"/>
      </w:rPr>
      <w:t> </w:t>
    </w:r>
    <w:r w:rsidRPr="00FE3495">
      <w:rPr>
        <w:rFonts w:cs="Calibri"/>
        <w:color w:val="002060"/>
      </w:rPr>
      <w:t>wykorzystywania technologii cyfrowych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0E" w:rsidRDefault="008E3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AF" w:rsidRDefault="00DA07AF" w:rsidP="008D55C6">
      <w:r>
        <w:separator/>
      </w:r>
    </w:p>
  </w:footnote>
  <w:footnote w:type="continuationSeparator" w:id="0">
    <w:p w:rsidR="00DA07AF" w:rsidRDefault="00DA07AF" w:rsidP="008D55C6">
      <w:r>
        <w:continuationSeparator/>
      </w:r>
    </w:p>
  </w:footnote>
  <w:footnote w:id="1">
    <w:p w:rsidR="002918A1" w:rsidRPr="00295032" w:rsidRDefault="002918A1" w:rsidP="00A72BDC">
      <w:pPr>
        <w:pStyle w:val="Tekstprzypisudolnego"/>
        <w:rPr>
          <w:rFonts w:cs="Calibri"/>
        </w:rPr>
      </w:pPr>
      <w:r w:rsidRPr="00295032">
        <w:rPr>
          <w:rStyle w:val="Odwoanieprzypisudolnego"/>
          <w:rFonts w:cs="Calibri"/>
        </w:rPr>
        <w:footnoteRef/>
      </w:r>
      <w:r w:rsidRPr="00295032">
        <w:rPr>
          <w:rFonts w:cs="Calibri"/>
        </w:rPr>
        <w:t xml:space="preserve"> </w:t>
      </w:r>
      <w:r w:rsidRPr="00295032">
        <w:rPr>
          <w:rFonts w:cs="Calibri"/>
          <w:iCs/>
        </w:rPr>
        <w:t>Rozporządzenie Parlamentu Europejskiego i Rady (UE) 2016/679 z dnia 27 kwietnia 2016 r. w</w:t>
      </w:r>
      <w:r w:rsidR="00A72BDC">
        <w:rPr>
          <w:rFonts w:cs="Calibri"/>
          <w:iCs/>
        </w:rPr>
        <w:t> </w:t>
      </w:r>
      <w:r w:rsidRPr="00295032">
        <w:rPr>
          <w:rFonts w:cs="Calibri"/>
          <w:iCs/>
        </w:rPr>
        <w:t>sprawie ochrony osób fizycznych w związku z przetwarzaniem danych osobowych i w sprawie swobodnego przepływu takich danych oraz uchylenia dyrektywy 95/46/WE (ogólne rozporządzenie o</w:t>
      </w:r>
      <w:r w:rsidR="00A72BDC">
        <w:rPr>
          <w:rFonts w:cs="Calibri"/>
          <w:iCs/>
        </w:rPr>
        <w:t> </w:t>
      </w:r>
      <w:r w:rsidRPr="00295032">
        <w:rPr>
          <w:rFonts w:cs="Calibri"/>
          <w:iCs/>
        </w:rPr>
        <w:t>ochronie danych) (Dz. Urz. UE L z</w:t>
      </w:r>
      <w:r w:rsidR="00B84707" w:rsidRPr="00295032">
        <w:rPr>
          <w:rFonts w:cs="Calibri"/>
          <w:iCs/>
        </w:rPr>
        <w:t> </w:t>
      </w:r>
      <w:r w:rsidRPr="00295032">
        <w:rPr>
          <w:rFonts w:cs="Calibri"/>
          <w:iCs/>
        </w:rPr>
        <w:t>04.05.2016 r., Nr 119, s. 1, ze. zm.).</w:t>
      </w:r>
    </w:p>
  </w:footnote>
  <w:footnote w:id="2">
    <w:p w:rsidR="002918A1" w:rsidRPr="00295032" w:rsidRDefault="002918A1" w:rsidP="00B84707">
      <w:pPr>
        <w:pStyle w:val="Tekstprzypisudolnego"/>
        <w:rPr>
          <w:rFonts w:cs="Calibri"/>
          <w:bCs/>
          <w:iCs/>
        </w:rPr>
      </w:pPr>
      <w:r w:rsidRPr="00295032">
        <w:rPr>
          <w:rStyle w:val="Odwoanieprzypisudolnego"/>
          <w:rFonts w:cs="Calibri"/>
          <w:iCs/>
        </w:rPr>
        <w:footnoteRef/>
      </w:r>
      <w:r w:rsidRPr="00295032">
        <w:rPr>
          <w:rFonts w:cs="Calibri"/>
          <w:iCs/>
        </w:rPr>
        <w:t xml:space="preserve"> </w:t>
      </w:r>
      <w:r w:rsidRPr="00295032">
        <w:rPr>
          <w:rFonts w:cs="Calibri"/>
          <w:bCs/>
          <w:iCs/>
        </w:rPr>
        <w:t>Wybrać właściwe poprzez zaznaczenie odpowiedniego pola symbolem X</w:t>
      </w:r>
      <w:r w:rsidR="00B84707" w:rsidRPr="00295032">
        <w:rPr>
          <w:rFonts w:cs="Calibri"/>
          <w:bCs/>
          <w:iCs/>
        </w:rPr>
        <w:t>.</w:t>
      </w:r>
    </w:p>
    <w:p w:rsidR="00B84707" w:rsidRPr="00B84707" w:rsidRDefault="00B84707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Mikroprzedsiębiorstwo: przedsiębiorstwo, które zatrudnia mniej niż 10 osób i którego roczny obrót lub roczna suma bilansowa nie przekracza 2 milionów EUR.</w:t>
      </w:r>
    </w:p>
    <w:p w:rsidR="00B84707" w:rsidRPr="00B84707" w:rsidRDefault="00B84707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Małe przedsiębiorstwo: przedsiębiorstwo, które zatrudnia mniej niż 50 osób i którego roczny obrót lub roczna suma bilansowa nie przekracza 10 milionów EUR.</w:t>
      </w:r>
    </w:p>
    <w:p w:rsidR="00B84707" w:rsidRPr="00295032" w:rsidRDefault="00B84707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Średnie przedsiębiorstwo: przedsiębiorstwa, które nie są mikroprzedsiębiorstwami ani małymi przedsiębiorstwami i które zatrudniają mniej niż 250 osób i których roczny obrót nie przekracza 50</w:t>
      </w:r>
      <w:r w:rsidR="00A72BDC">
        <w:rPr>
          <w:rFonts w:cs="Calibri"/>
        </w:rPr>
        <w:t> </w:t>
      </w:r>
      <w:r w:rsidRPr="00B84707">
        <w:rPr>
          <w:rFonts w:cs="Calibri"/>
        </w:rPr>
        <w:t>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0E" w:rsidRDefault="008E3E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D0" w:rsidRDefault="00C61720">
    <w:pPr>
      <w:pStyle w:val="Nagwek"/>
    </w:pPr>
    <w:bookmarkStart w:id="7" w:name="_Hlk83279150"/>
    <w:r w:rsidRPr="00717CD6">
      <w:rPr>
        <w:noProof/>
      </w:rPr>
      <w:drawing>
        <wp:inline distT="0" distB="0" distL="0" distR="0" wp14:anchorId="0C21F511" wp14:editId="0DC34C45">
          <wp:extent cx="5760720" cy="689610"/>
          <wp:effectExtent l="0" t="0" r="0" b="0"/>
          <wp:docPr id="1" name="Obraz 4" descr="Logotyp Fundusze Europejskie Polska Cyfrowa, logotyp Rzeczpospolita Polska, logotyp Sprawna telekomunikacja mobilna jako klucz do rozwoju i bezpieczeństwa, logotyp Unia Europejska Europejski Fundusz Rozwoju Regional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 Fundusze Europejskie Polska Cyfrowa, logotyp Rzeczpospolita Polska, logotyp Sprawna telekomunikacja mobilna jako klucz do rozwoju i bezpieczeństwa, logotyp Unia Europejska Europejski Fundusz Rozwoju Regional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0E" w:rsidRDefault="008E3E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B"/>
      </v:shape>
    </w:pict>
  </w:numPicBullet>
  <w:abstractNum w:abstractNumId="0">
    <w:nsid w:val="002079F9"/>
    <w:multiLevelType w:val="hybridMultilevel"/>
    <w:tmpl w:val="A2C00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1D5F765D"/>
    <w:multiLevelType w:val="hybridMultilevel"/>
    <w:tmpl w:val="509E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453C2"/>
    <w:multiLevelType w:val="hybridMultilevel"/>
    <w:tmpl w:val="AE3CCE86"/>
    <w:lvl w:ilvl="0" w:tplc="8E8C1958">
      <w:start w:val="1"/>
      <w:numFmt w:val="bullet"/>
      <w:pStyle w:val="minusy2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3">
    <w:nsid w:val="273B3065"/>
    <w:multiLevelType w:val="hybridMultilevel"/>
    <w:tmpl w:val="A3B4D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C0D72"/>
    <w:multiLevelType w:val="hybridMultilevel"/>
    <w:tmpl w:val="FB5A5F8C"/>
    <w:lvl w:ilvl="0" w:tplc="AEEC406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2094E"/>
    <w:multiLevelType w:val="hybridMultilevel"/>
    <w:tmpl w:val="9006B9CA"/>
    <w:lvl w:ilvl="0" w:tplc="AEEC406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>
    <w:nsid w:val="4547683D"/>
    <w:multiLevelType w:val="hybridMultilevel"/>
    <w:tmpl w:val="9F6095BC"/>
    <w:lvl w:ilvl="0" w:tplc="FFFFFFFF">
      <w:start w:val="1"/>
      <w:numFmt w:val="bullet"/>
      <w:pStyle w:val="Kropk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7">
    <w:nsid w:val="46E506F6"/>
    <w:multiLevelType w:val="hybridMultilevel"/>
    <w:tmpl w:val="DB40A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57CAD"/>
    <w:multiLevelType w:val="hybridMultilevel"/>
    <w:tmpl w:val="D7B60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F6ADA"/>
    <w:multiLevelType w:val="hybridMultilevel"/>
    <w:tmpl w:val="D38C4BBC"/>
    <w:lvl w:ilvl="0" w:tplc="8AE8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752F1"/>
    <w:multiLevelType w:val="hybridMultilevel"/>
    <w:tmpl w:val="4FEECA98"/>
    <w:lvl w:ilvl="0" w:tplc="59F6CB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1">
    <w:nsid w:val="6EB61039"/>
    <w:multiLevelType w:val="hybridMultilevel"/>
    <w:tmpl w:val="3B8CD3C0"/>
    <w:lvl w:ilvl="0" w:tplc="65A6FEF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6EF57FC6"/>
    <w:multiLevelType w:val="hybridMultilevel"/>
    <w:tmpl w:val="516E54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4CE5C62"/>
    <w:multiLevelType w:val="hybridMultilevel"/>
    <w:tmpl w:val="0CDEF8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4">
    <w:nsid w:val="7FE42315"/>
    <w:multiLevelType w:val="hybridMultilevel"/>
    <w:tmpl w:val="C6705BB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 w:numId="15">
    <w:abstractNumId w:val="10"/>
  </w:num>
  <w:num w:numId="16">
    <w:abstractNumId w:val="14"/>
  </w:num>
  <w:num w:numId="17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Maraszek">
    <w15:presenceInfo w15:providerId="AD" w15:userId="S::a.maraszek@il-pib.pl::d164598a-ffac-4fac-bb7f-47046da9e5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DD"/>
    <w:rsid w:val="00003B21"/>
    <w:rsid w:val="0000547C"/>
    <w:rsid w:val="000122DC"/>
    <w:rsid w:val="00014A7A"/>
    <w:rsid w:val="00015FB3"/>
    <w:rsid w:val="0002226F"/>
    <w:rsid w:val="00026A02"/>
    <w:rsid w:val="0002718F"/>
    <w:rsid w:val="00027497"/>
    <w:rsid w:val="00030524"/>
    <w:rsid w:val="000328F0"/>
    <w:rsid w:val="0003317F"/>
    <w:rsid w:val="000331E9"/>
    <w:rsid w:val="00034BE7"/>
    <w:rsid w:val="0003739B"/>
    <w:rsid w:val="000375A7"/>
    <w:rsid w:val="000410F3"/>
    <w:rsid w:val="00042D21"/>
    <w:rsid w:val="00045212"/>
    <w:rsid w:val="00046588"/>
    <w:rsid w:val="00046A37"/>
    <w:rsid w:val="00047A4B"/>
    <w:rsid w:val="00047E4C"/>
    <w:rsid w:val="000506FC"/>
    <w:rsid w:val="00050C59"/>
    <w:rsid w:val="000572D4"/>
    <w:rsid w:val="0006090E"/>
    <w:rsid w:val="00060B87"/>
    <w:rsid w:val="000667C7"/>
    <w:rsid w:val="00072CAE"/>
    <w:rsid w:val="00073343"/>
    <w:rsid w:val="00077B19"/>
    <w:rsid w:val="00080B3B"/>
    <w:rsid w:val="00081ECF"/>
    <w:rsid w:val="00083DEC"/>
    <w:rsid w:val="00091180"/>
    <w:rsid w:val="00093017"/>
    <w:rsid w:val="00093B57"/>
    <w:rsid w:val="000A1137"/>
    <w:rsid w:val="000A26E1"/>
    <w:rsid w:val="000B2CD5"/>
    <w:rsid w:val="000B661B"/>
    <w:rsid w:val="000C1D7A"/>
    <w:rsid w:val="000C1EF0"/>
    <w:rsid w:val="000C29A2"/>
    <w:rsid w:val="000D12D5"/>
    <w:rsid w:val="000D2C4F"/>
    <w:rsid w:val="000D2F96"/>
    <w:rsid w:val="000E1F87"/>
    <w:rsid w:val="000E4AC5"/>
    <w:rsid w:val="000F5852"/>
    <w:rsid w:val="00102144"/>
    <w:rsid w:val="00103292"/>
    <w:rsid w:val="00104E13"/>
    <w:rsid w:val="0010797F"/>
    <w:rsid w:val="0011029B"/>
    <w:rsid w:val="00111F81"/>
    <w:rsid w:val="00113BC1"/>
    <w:rsid w:val="0012040C"/>
    <w:rsid w:val="00122F09"/>
    <w:rsid w:val="00124976"/>
    <w:rsid w:val="00126B57"/>
    <w:rsid w:val="00126E21"/>
    <w:rsid w:val="001311F6"/>
    <w:rsid w:val="00131377"/>
    <w:rsid w:val="0013608D"/>
    <w:rsid w:val="001364F5"/>
    <w:rsid w:val="0014012B"/>
    <w:rsid w:val="00140919"/>
    <w:rsid w:val="00145FF3"/>
    <w:rsid w:val="001461CA"/>
    <w:rsid w:val="00151077"/>
    <w:rsid w:val="00154872"/>
    <w:rsid w:val="001558C6"/>
    <w:rsid w:val="00160B71"/>
    <w:rsid w:val="0016273E"/>
    <w:rsid w:val="00164112"/>
    <w:rsid w:val="001647A0"/>
    <w:rsid w:val="0017145D"/>
    <w:rsid w:val="0017286C"/>
    <w:rsid w:val="00176D65"/>
    <w:rsid w:val="00180427"/>
    <w:rsid w:val="0018057D"/>
    <w:rsid w:val="00181B5A"/>
    <w:rsid w:val="001A3766"/>
    <w:rsid w:val="001A506B"/>
    <w:rsid w:val="001B0D99"/>
    <w:rsid w:val="001B6439"/>
    <w:rsid w:val="001B7020"/>
    <w:rsid w:val="001C02AB"/>
    <w:rsid w:val="001C2DA9"/>
    <w:rsid w:val="001C38AC"/>
    <w:rsid w:val="001C6AEF"/>
    <w:rsid w:val="001D1036"/>
    <w:rsid w:val="001D4026"/>
    <w:rsid w:val="001D4B0A"/>
    <w:rsid w:val="001E082D"/>
    <w:rsid w:val="001E116A"/>
    <w:rsid w:val="001E2C17"/>
    <w:rsid w:val="001E3250"/>
    <w:rsid w:val="001E7854"/>
    <w:rsid w:val="001F7131"/>
    <w:rsid w:val="00211152"/>
    <w:rsid w:val="0021398F"/>
    <w:rsid w:val="002140B7"/>
    <w:rsid w:val="00216FFE"/>
    <w:rsid w:val="00220A1D"/>
    <w:rsid w:val="0022203E"/>
    <w:rsid w:val="00222DEA"/>
    <w:rsid w:val="00223C40"/>
    <w:rsid w:val="00230480"/>
    <w:rsid w:val="00232E50"/>
    <w:rsid w:val="00233585"/>
    <w:rsid w:val="0024102F"/>
    <w:rsid w:val="00242408"/>
    <w:rsid w:val="00243365"/>
    <w:rsid w:val="00244BE7"/>
    <w:rsid w:val="002463DA"/>
    <w:rsid w:val="00252022"/>
    <w:rsid w:val="00252142"/>
    <w:rsid w:val="002521D1"/>
    <w:rsid w:val="0025226D"/>
    <w:rsid w:val="0025642D"/>
    <w:rsid w:val="0026256A"/>
    <w:rsid w:val="00263675"/>
    <w:rsid w:val="00266202"/>
    <w:rsid w:val="00267566"/>
    <w:rsid w:val="00271A9C"/>
    <w:rsid w:val="0027299A"/>
    <w:rsid w:val="00272CE0"/>
    <w:rsid w:val="00274387"/>
    <w:rsid w:val="0027477A"/>
    <w:rsid w:val="002756F9"/>
    <w:rsid w:val="00277C12"/>
    <w:rsid w:val="00282B89"/>
    <w:rsid w:val="00283653"/>
    <w:rsid w:val="00284E86"/>
    <w:rsid w:val="002911DA"/>
    <w:rsid w:val="002918A1"/>
    <w:rsid w:val="00295032"/>
    <w:rsid w:val="002951B5"/>
    <w:rsid w:val="002961DE"/>
    <w:rsid w:val="002A18AF"/>
    <w:rsid w:val="002A424C"/>
    <w:rsid w:val="002A43D4"/>
    <w:rsid w:val="002A4FED"/>
    <w:rsid w:val="002A76E2"/>
    <w:rsid w:val="002A79BC"/>
    <w:rsid w:val="002B0BC8"/>
    <w:rsid w:val="002B26CB"/>
    <w:rsid w:val="002B37A3"/>
    <w:rsid w:val="002B3925"/>
    <w:rsid w:val="002B5498"/>
    <w:rsid w:val="002B660F"/>
    <w:rsid w:val="002C313B"/>
    <w:rsid w:val="002C551D"/>
    <w:rsid w:val="002C5707"/>
    <w:rsid w:val="002D2DBB"/>
    <w:rsid w:val="002D2EB1"/>
    <w:rsid w:val="002D3AAF"/>
    <w:rsid w:val="002D4067"/>
    <w:rsid w:val="002D541F"/>
    <w:rsid w:val="002D585D"/>
    <w:rsid w:val="002D6A0E"/>
    <w:rsid w:val="002E1FE5"/>
    <w:rsid w:val="002E27E2"/>
    <w:rsid w:val="002E3EAE"/>
    <w:rsid w:val="002E76E3"/>
    <w:rsid w:val="002F0724"/>
    <w:rsid w:val="002F579B"/>
    <w:rsid w:val="002F7004"/>
    <w:rsid w:val="003047E3"/>
    <w:rsid w:val="00306E7E"/>
    <w:rsid w:val="003070A0"/>
    <w:rsid w:val="0031037E"/>
    <w:rsid w:val="00311245"/>
    <w:rsid w:val="00311908"/>
    <w:rsid w:val="00317205"/>
    <w:rsid w:val="003231F4"/>
    <w:rsid w:val="0032381D"/>
    <w:rsid w:val="0032490A"/>
    <w:rsid w:val="003262E3"/>
    <w:rsid w:val="00326FAF"/>
    <w:rsid w:val="003322FC"/>
    <w:rsid w:val="00333687"/>
    <w:rsid w:val="00334773"/>
    <w:rsid w:val="00334AE3"/>
    <w:rsid w:val="00337FC9"/>
    <w:rsid w:val="00344483"/>
    <w:rsid w:val="00345B6F"/>
    <w:rsid w:val="00345CA6"/>
    <w:rsid w:val="0034643F"/>
    <w:rsid w:val="00350AA4"/>
    <w:rsid w:val="00351389"/>
    <w:rsid w:val="0035205C"/>
    <w:rsid w:val="00353E2C"/>
    <w:rsid w:val="0035582D"/>
    <w:rsid w:val="00355C17"/>
    <w:rsid w:val="0036325A"/>
    <w:rsid w:val="003639D0"/>
    <w:rsid w:val="00363F1C"/>
    <w:rsid w:val="00366FE0"/>
    <w:rsid w:val="00376E68"/>
    <w:rsid w:val="003802EE"/>
    <w:rsid w:val="00380881"/>
    <w:rsid w:val="003818F0"/>
    <w:rsid w:val="00381C2F"/>
    <w:rsid w:val="00381CC0"/>
    <w:rsid w:val="00382584"/>
    <w:rsid w:val="00383155"/>
    <w:rsid w:val="00383674"/>
    <w:rsid w:val="003902B6"/>
    <w:rsid w:val="00393150"/>
    <w:rsid w:val="00397C98"/>
    <w:rsid w:val="003A28C8"/>
    <w:rsid w:val="003A4533"/>
    <w:rsid w:val="003A4C3B"/>
    <w:rsid w:val="003B690A"/>
    <w:rsid w:val="003C2903"/>
    <w:rsid w:val="003C3E53"/>
    <w:rsid w:val="003C7F38"/>
    <w:rsid w:val="003D0A01"/>
    <w:rsid w:val="003D16DA"/>
    <w:rsid w:val="003D2534"/>
    <w:rsid w:val="003D5C7C"/>
    <w:rsid w:val="003E14ED"/>
    <w:rsid w:val="003E2FA1"/>
    <w:rsid w:val="003E53A4"/>
    <w:rsid w:val="003E7AC1"/>
    <w:rsid w:val="00400A92"/>
    <w:rsid w:val="00401654"/>
    <w:rsid w:val="0040512F"/>
    <w:rsid w:val="00405642"/>
    <w:rsid w:val="00410E5B"/>
    <w:rsid w:val="00410F94"/>
    <w:rsid w:val="00412B8B"/>
    <w:rsid w:val="00413219"/>
    <w:rsid w:val="00415623"/>
    <w:rsid w:val="004158F4"/>
    <w:rsid w:val="0041675F"/>
    <w:rsid w:val="00420A64"/>
    <w:rsid w:val="004243A5"/>
    <w:rsid w:val="00430728"/>
    <w:rsid w:val="00430BD8"/>
    <w:rsid w:val="00432CEC"/>
    <w:rsid w:val="00434544"/>
    <w:rsid w:val="00436B0C"/>
    <w:rsid w:val="00436E32"/>
    <w:rsid w:val="004403D3"/>
    <w:rsid w:val="0044220C"/>
    <w:rsid w:val="00442EE3"/>
    <w:rsid w:val="0044404B"/>
    <w:rsid w:val="004459B5"/>
    <w:rsid w:val="0045328F"/>
    <w:rsid w:val="00454868"/>
    <w:rsid w:val="00460A4C"/>
    <w:rsid w:val="00463FCE"/>
    <w:rsid w:val="00471E45"/>
    <w:rsid w:val="004720B7"/>
    <w:rsid w:val="0047380F"/>
    <w:rsid w:val="00474013"/>
    <w:rsid w:val="00475C55"/>
    <w:rsid w:val="00476C17"/>
    <w:rsid w:val="00476FEA"/>
    <w:rsid w:val="0048031D"/>
    <w:rsid w:val="00481491"/>
    <w:rsid w:val="00482AB3"/>
    <w:rsid w:val="00485C4F"/>
    <w:rsid w:val="00493510"/>
    <w:rsid w:val="00495BDF"/>
    <w:rsid w:val="00496970"/>
    <w:rsid w:val="004A30EC"/>
    <w:rsid w:val="004B6499"/>
    <w:rsid w:val="004C1F3D"/>
    <w:rsid w:val="004C31BB"/>
    <w:rsid w:val="004C41E9"/>
    <w:rsid w:val="004C72C4"/>
    <w:rsid w:val="004D080E"/>
    <w:rsid w:val="004D0D7A"/>
    <w:rsid w:val="004D1788"/>
    <w:rsid w:val="004D2A46"/>
    <w:rsid w:val="004D3BC5"/>
    <w:rsid w:val="004D47E6"/>
    <w:rsid w:val="004D52CF"/>
    <w:rsid w:val="004E3854"/>
    <w:rsid w:val="004E5573"/>
    <w:rsid w:val="004E6667"/>
    <w:rsid w:val="004F0B95"/>
    <w:rsid w:val="004F2CB7"/>
    <w:rsid w:val="004F32A6"/>
    <w:rsid w:val="004F4B34"/>
    <w:rsid w:val="004F4FB7"/>
    <w:rsid w:val="0050000F"/>
    <w:rsid w:val="00501583"/>
    <w:rsid w:val="00501D63"/>
    <w:rsid w:val="00504A32"/>
    <w:rsid w:val="00506A79"/>
    <w:rsid w:val="005207D7"/>
    <w:rsid w:val="00520CF7"/>
    <w:rsid w:val="00524177"/>
    <w:rsid w:val="005248F7"/>
    <w:rsid w:val="00525BC5"/>
    <w:rsid w:val="005267C6"/>
    <w:rsid w:val="00526A43"/>
    <w:rsid w:val="0052724A"/>
    <w:rsid w:val="005303F0"/>
    <w:rsid w:val="00530795"/>
    <w:rsid w:val="00532CEE"/>
    <w:rsid w:val="00536441"/>
    <w:rsid w:val="00541C79"/>
    <w:rsid w:val="0054327A"/>
    <w:rsid w:val="005444D7"/>
    <w:rsid w:val="00552D85"/>
    <w:rsid w:val="00555700"/>
    <w:rsid w:val="00555C9B"/>
    <w:rsid w:val="00556FFC"/>
    <w:rsid w:val="00566288"/>
    <w:rsid w:val="00566495"/>
    <w:rsid w:val="00567BD4"/>
    <w:rsid w:val="00574C23"/>
    <w:rsid w:val="00575230"/>
    <w:rsid w:val="005831B6"/>
    <w:rsid w:val="005835F7"/>
    <w:rsid w:val="00587933"/>
    <w:rsid w:val="00587994"/>
    <w:rsid w:val="005B5769"/>
    <w:rsid w:val="005C170B"/>
    <w:rsid w:val="005C2F18"/>
    <w:rsid w:val="005C491F"/>
    <w:rsid w:val="005C6844"/>
    <w:rsid w:val="005C6FA0"/>
    <w:rsid w:val="005C7A03"/>
    <w:rsid w:val="005C7EFC"/>
    <w:rsid w:val="005D0078"/>
    <w:rsid w:val="005E0978"/>
    <w:rsid w:val="005E2EFC"/>
    <w:rsid w:val="005E5A5E"/>
    <w:rsid w:val="005E64A5"/>
    <w:rsid w:val="005F041A"/>
    <w:rsid w:val="005F4ADD"/>
    <w:rsid w:val="005F5BAD"/>
    <w:rsid w:val="005F6FDC"/>
    <w:rsid w:val="006003A5"/>
    <w:rsid w:val="00601518"/>
    <w:rsid w:val="0060632D"/>
    <w:rsid w:val="0060710D"/>
    <w:rsid w:val="00612A89"/>
    <w:rsid w:val="00612F4D"/>
    <w:rsid w:val="00616DAD"/>
    <w:rsid w:val="0062333C"/>
    <w:rsid w:val="00634B9B"/>
    <w:rsid w:val="00636270"/>
    <w:rsid w:val="00640CE9"/>
    <w:rsid w:val="00640FEA"/>
    <w:rsid w:val="006442E9"/>
    <w:rsid w:val="00645524"/>
    <w:rsid w:val="0064562E"/>
    <w:rsid w:val="00647458"/>
    <w:rsid w:val="00654227"/>
    <w:rsid w:val="006633DB"/>
    <w:rsid w:val="00665EE7"/>
    <w:rsid w:val="00670174"/>
    <w:rsid w:val="006749CF"/>
    <w:rsid w:val="0067530A"/>
    <w:rsid w:val="006758BA"/>
    <w:rsid w:val="0067611E"/>
    <w:rsid w:val="006817B4"/>
    <w:rsid w:val="00683278"/>
    <w:rsid w:val="00683A98"/>
    <w:rsid w:val="00685011"/>
    <w:rsid w:val="006855C7"/>
    <w:rsid w:val="00687F76"/>
    <w:rsid w:val="00695F79"/>
    <w:rsid w:val="00696757"/>
    <w:rsid w:val="006A02F5"/>
    <w:rsid w:val="006A03D0"/>
    <w:rsid w:val="006A534A"/>
    <w:rsid w:val="006A58C9"/>
    <w:rsid w:val="006A76A4"/>
    <w:rsid w:val="006B31AD"/>
    <w:rsid w:val="006B7856"/>
    <w:rsid w:val="006C2D1F"/>
    <w:rsid w:val="006C32E1"/>
    <w:rsid w:val="006C3F28"/>
    <w:rsid w:val="006C4F63"/>
    <w:rsid w:val="006C56B3"/>
    <w:rsid w:val="006C625A"/>
    <w:rsid w:val="006C654A"/>
    <w:rsid w:val="006C7A4E"/>
    <w:rsid w:val="006D0314"/>
    <w:rsid w:val="006D1391"/>
    <w:rsid w:val="006D1874"/>
    <w:rsid w:val="006D2CC1"/>
    <w:rsid w:val="006D2F49"/>
    <w:rsid w:val="006D3D81"/>
    <w:rsid w:val="006D435B"/>
    <w:rsid w:val="006D5B50"/>
    <w:rsid w:val="006E3730"/>
    <w:rsid w:val="006E3B35"/>
    <w:rsid w:val="006E635A"/>
    <w:rsid w:val="006E6AA9"/>
    <w:rsid w:val="006E7B17"/>
    <w:rsid w:val="006F3810"/>
    <w:rsid w:val="0070630F"/>
    <w:rsid w:val="007079AC"/>
    <w:rsid w:val="00707D7D"/>
    <w:rsid w:val="007137FC"/>
    <w:rsid w:val="0071481F"/>
    <w:rsid w:val="0072220F"/>
    <w:rsid w:val="00724D26"/>
    <w:rsid w:val="00725BB2"/>
    <w:rsid w:val="007309A5"/>
    <w:rsid w:val="00733926"/>
    <w:rsid w:val="00734942"/>
    <w:rsid w:val="007363EE"/>
    <w:rsid w:val="00736C26"/>
    <w:rsid w:val="00740F07"/>
    <w:rsid w:val="00742571"/>
    <w:rsid w:val="00743016"/>
    <w:rsid w:val="007456A2"/>
    <w:rsid w:val="007501CA"/>
    <w:rsid w:val="007505BA"/>
    <w:rsid w:val="00751A67"/>
    <w:rsid w:val="0075242B"/>
    <w:rsid w:val="00762DC4"/>
    <w:rsid w:val="00763E5F"/>
    <w:rsid w:val="00765825"/>
    <w:rsid w:val="0077189D"/>
    <w:rsid w:val="00771F63"/>
    <w:rsid w:val="00776F52"/>
    <w:rsid w:val="00781694"/>
    <w:rsid w:val="00782986"/>
    <w:rsid w:val="00782A00"/>
    <w:rsid w:val="007843D9"/>
    <w:rsid w:val="007855F3"/>
    <w:rsid w:val="00790A7D"/>
    <w:rsid w:val="00790C5F"/>
    <w:rsid w:val="0079173F"/>
    <w:rsid w:val="00792420"/>
    <w:rsid w:val="00797E42"/>
    <w:rsid w:val="007A009B"/>
    <w:rsid w:val="007A06AC"/>
    <w:rsid w:val="007A1E95"/>
    <w:rsid w:val="007A6383"/>
    <w:rsid w:val="007B189C"/>
    <w:rsid w:val="007B1C8E"/>
    <w:rsid w:val="007B4E59"/>
    <w:rsid w:val="007C3010"/>
    <w:rsid w:val="007C549E"/>
    <w:rsid w:val="007C659A"/>
    <w:rsid w:val="007C6728"/>
    <w:rsid w:val="007D3ED2"/>
    <w:rsid w:val="007D451F"/>
    <w:rsid w:val="007D6C02"/>
    <w:rsid w:val="007E0AD4"/>
    <w:rsid w:val="007E2E8C"/>
    <w:rsid w:val="007E3586"/>
    <w:rsid w:val="007F004E"/>
    <w:rsid w:val="007F4202"/>
    <w:rsid w:val="0080141A"/>
    <w:rsid w:val="00805A79"/>
    <w:rsid w:val="008113CA"/>
    <w:rsid w:val="008123C6"/>
    <w:rsid w:val="00813446"/>
    <w:rsid w:val="008149EE"/>
    <w:rsid w:val="00815120"/>
    <w:rsid w:val="00817C16"/>
    <w:rsid w:val="00820C63"/>
    <w:rsid w:val="00821E0F"/>
    <w:rsid w:val="0082390F"/>
    <w:rsid w:val="00825BF0"/>
    <w:rsid w:val="0082775A"/>
    <w:rsid w:val="008344D8"/>
    <w:rsid w:val="008362A4"/>
    <w:rsid w:val="00843E48"/>
    <w:rsid w:val="00845999"/>
    <w:rsid w:val="008472CE"/>
    <w:rsid w:val="0085147C"/>
    <w:rsid w:val="0085530B"/>
    <w:rsid w:val="008576A7"/>
    <w:rsid w:val="00862F79"/>
    <w:rsid w:val="008632FB"/>
    <w:rsid w:val="0086662E"/>
    <w:rsid w:val="0087196C"/>
    <w:rsid w:val="00874F0A"/>
    <w:rsid w:val="0087515B"/>
    <w:rsid w:val="008779CE"/>
    <w:rsid w:val="00880E73"/>
    <w:rsid w:val="00890B5E"/>
    <w:rsid w:val="008963A3"/>
    <w:rsid w:val="008A25DA"/>
    <w:rsid w:val="008B0646"/>
    <w:rsid w:val="008B157E"/>
    <w:rsid w:val="008B2826"/>
    <w:rsid w:val="008B3020"/>
    <w:rsid w:val="008B36EE"/>
    <w:rsid w:val="008B6CE1"/>
    <w:rsid w:val="008B7B85"/>
    <w:rsid w:val="008C038E"/>
    <w:rsid w:val="008C1101"/>
    <w:rsid w:val="008C26F6"/>
    <w:rsid w:val="008C647F"/>
    <w:rsid w:val="008D3BB3"/>
    <w:rsid w:val="008D536A"/>
    <w:rsid w:val="008D55C6"/>
    <w:rsid w:val="008D56D4"/>
    <w:rsid w:val="008E01E2"/>
    <w:rsid w:val="008E08F5"/>
    <w:rsid w:val="008E0EDF"/>
    <w:rsid w:val="008E1F58"/>
    <w:rsid w:val="008E3E0E"/>
    <w:rsid w:val="008F108B"/>
    <w:rsid w:val="008F1468"/>
    <w:rsid w:val="008F151E"/>
    <w:rsid w:val="008F2F14"/>
    <w:rsid w:val="008F5657"/>
    <w:rsid w:val="008F7CF6"/>
    <w:rsid w:val="008F7E58"/>
    <w:rsid w:val="00900C97"/>
    <w:rsid w:val="00902680"/>
    <w:rsid w:val="00904715"/>
    <w:rsid w:val="00905F38"/>
    <w:rsid w:val="00913093"/>
    <w:rsid w:val="0091524F"/>
    <w:rsid w:val="00916D26"/>
    <w:rsid w:val="00921CBA"/>
    <w:rsid w:val="00923CC5"/>
    <w:rsid w:val="00924CE1"/>
    <w:rsid w:val="00930B33"/>
    <w:rsid w:val="00933DFC"/>
    <w:rsid w:val="009402B0"/>
    <w:rsid w:val="009413EE"/>
    <w:rsid w:val="00944228"/>
    <w:rsid w:val="009446A0"/>
    <w:rsid w:val="0094621E"/>
    <w:rsid w:val="00947543"/>
    <w:rsid w:val="00950081"/>
    <w:rsid w:val="00952EDF"/>
    <w:rsid w:val="009539E2"/>
    <w:rsid w:val="00953FE4"/>
    <w:rsid w:val="0095405B"/>
    <w:rsid w:val="00961AFF"/>
    <w:rsid w:val="00962429"/>
    <w:rsid w:val="009625E7"/>
    <w:rsid w:val="00967E77"/>
    <w:rsid w:val="00967ED5"/>
    <w:rsid w:val="00974706"/>
    <w:rsid w:val="00976DD8"/>
    <w:rsid w:val="00977848"/>
    <w:rsid w:val="0097794D"/>
    <w:rsid w:val="009810B2"/>
    <w:rsid w:val="00981DFA"/>
    <w:rsid w:val="0098286E"/>
    <w:rsid w:val="00983800"/>
    <w:rsid w:val="00983BF9"/>
    <w:rsid w:val="00985F19"/>
    <w:rsid w:val="00987231"/>
    <w:rsid w:val="0099017D"/>
    <w:rsid w:val="0099254B"/>
    <w:rsid w:val="009A08E8"/>
    <w:rsid w:val="009A0E7C"/>
    <w:rsid w:val="009B15CC"/>
    <w:rsid w:val="009B5019"/>
    <w:rsid w:val="009B7886"/>
    <w:rsid w:val="009B7E91"/>
    <w:rsid w:val="009C02C4"/>
    <w:rsid w:val="009C1D33"/>
    <w:rsid w:val="009D1712"/>
    <w:rsid w:val="009D51CA"/>
    <w:rsid w:val="009D64DB"/>
    <w:rsid w:val="009E31EA"/>
    <w:rsid w:val="009E54E6"/>
    <w:rsid w:val="009E6C5A"/>
    <w:rsid w:val="009E7783"/>
    <w:rsid w:val="009F1135"/>
    <w:rsid w:val="009F2AD7"/>
    <w:rsid w:val="009F7DF2"/>
    <w:rsid w:val="00A00E43"/>
    <w:rsid w:val="00A032CD"/>
    <w:rsid w:val="00A07BE0"/>
    <w:rsid w:val="00A102DB"/>
    <w:rsid w:val="00A115A6"/>
    <w:rsid w:val="00A12A4D"/>
    <w:rsid w:val="00A15C4C"/>
    <w:rsid w:val="00A22FBD"/>
    <w:rsid w:val="00A2607B"/>
    <w:rsid w:val="00A306B9"/>
    <w:rsid w:val="00A308A9"/>
    <w:rsid w:val="00A37109"/>
    <w:rsid w:val="00A43456"/>
    <w:rsid w:val="00A4399F"/>
    <w:rsid w:val="00A4400A"/>
    <w:rsid w:val="00A4472B"/>
    <w:rsid w:val="00A53243"/>
    <w:rsid w:val="00A54C54"/>
    <w:rsid w:val="00A573A4"/>
    <w:rsid w:val="00A61839"/>
    <w:rsid w:val="00A62F5F"/>
    <w:rsid w:val="00A63A68"/>
    <w:rsid w:val="00A644D5"/>
    <w:rsid w:val="00A66397"/>
    <w:rsid w:val="00A718C8"/>
    <w:rsid w:val="00A72BDC"/>
    <w:rsid w:val="00A76058"/>
    <w:rsid w:val="00A801AB"/>
    <w:rsid w:val="00A81409"/>
    <w:rsid w:val="00A8163C"/>
    <w:rsid w:val="00A82352"/>
    <w:rsid w:val="00A83BF2"/>
    <w:rsid w:val="00A8476A"/>
    <w:rsid w:val="00A86839"/>
    <w:rsid w:val="00A90D9C"/>
    <w:rsid w:val="00A950E3"/>
    <w:rsid w:val="00A96685"/>
    <w:rsid w:val="00A96867"/>
    <w:rsid w:val="00AA2356"/>
    <w:rsid w:val="00AA3E56"/>
    <w:rsid w:val="00AA4474"/>
    <w:rsid w:val="00AA55CA"/>
    <w:rsid w:val="00AA6A96"/>
    <w:rsid w:val="00AB2EF7"/>
    <w:rsid w:val="00AB5874"/>
    <w:rsid w:val="00AC2C60"/>
    <w:rsid w:val="00AC6D21"/>
    <w:rsid w:val="00AC7951"/>
    <w:rsid w:val="00AD04C7"/>
    <w:rsid w:val="00AD19F3"/>
    <w:rsid w:val="00AD452A"/>
    <w:rsid w:val="00AE0DBB"/>
    <w:rsid w:val="00AE17F6"/>
    <w:rsid w:val="00AE1867"/>
    <w:rsid w:val="00AE2E82"/>
    <w:rsid w:val="00AE38E4"/>
    <w:rsid w:val="00AE5BDB"/>
    <w:rsid w:val="00AF12F1"/>
    <w:rsid w:val="00AF19C8"/>
    <w:rsid w:val="00AF31C5"/>
    <w:rsid w:val="00AF35D6"/>
    <w:rsid w:val="00AF4E30"/>
    <w:rsid w:val="00AF6338"/>
    <w:rsid w:val="00AF664B"/>
    <w:rsid w:val="00B039C7"/>
    <w:rsid w:val="00B12B5C"/>
    <w:rsid w:val="00B139D3"/>
    <w:rsid w:val="00B15A92"/>
    <w:rsid w:val="00B15B7D"/>
    <w:rsid w:val="00B16609"/>
    <w:rsid w:val="00B167AA"/>
    <w:rsid w:val="00B17001"/>
    <w:rsid w:val="00B17A04"/>
    <w:rsid w:val="00B17A9F"/>
    <w:rsid w:val="00B17D9B"/>
    <w:rsid w:val="00B251B9"/>
    <w:rsid w:val="00B27F8F"/>
    <w:rsid w:val="00B315E5"/>
    <w:rsid w:val="00B33A9B"/>
    <w:rsid w:val="00B42D51"/>
    <w:rsid w:val="00B4392F"/>
    <w:rsid w:val="00B524F6"/>
    <w:rsid w:val="00B525D9"/>
    <w:rsid w:val="00B62744"/>
    <w:rsid w:val="00B62E2E"/>
    <w:rsid w:val="00B640A7"/>
    <w:rsid w:val="00B651A9"/>
    <w:rsid w:val="00B671F0"/>
    <w:rsid w:val="00B737F4"/>
    <w:rsid w:val="00B73A95"/>
    <w:rsid w:val="00B74A67"/>
    <w:rsid w:val="00B82F71"/>
    <w:rsid w:val="00B834B9"/>
    <w:rsid w:val="00B84043"/>
    <w:rsid w:val="00B84707"/>
    <w:rsid w:val="00B8539F"/>
    <w:rsid w:val="00B92BC0"/>
    <w:rsid w:val="00B938D9"/>
    <w:rsid w:val="00BB0DC7"/>
    <w:rsid w:val="00BB3A8B"/>
    <w:rsid w:val="00BB497F"/>
    <w:rsid w:val="00BB58F3"/>
    <w:rsid w:val="00BB5F95"/>
    <w:rsid w:val="00BC34CB"/>
    <w:rsid w:val="00BC4776"/>
    <w:rsid w:val="00BC5F92"/>
    <w:rsid w:val="00BC6CF8"/>
    <w:rsid w:val="00BD18DB"/>
    <w:rsid w:val="00BD466D"/>
    <w:rsid w:val="00BE005B"/>
    <w:rsid w:val="00BE0596"/>
    <w:rsid w:val="00BE17EF"/>
    <w:rsid w:val="00BE2AE4"/>
    <w:rsid w:val="00BE599E"/>
    <w:rsid w:val="00BE6FF5"/>
    <w:rsid w:val="00BF0412"/>
    <w:rsid w:val="00BF12F8"/>
    <w:rsid w:val="00BF1659"/>
    <w:rsid w:val="00BF2D90"/>
    <w:rsid w:val="00BF40D8"/>
    <w:rsid w:val="00BF430A"/>
    <w:rsid w:val="00C01005"/>
    <w:rsid w:val="00C01839"/>
    <w:rsid w:val="00C0243D"/>
    <w:rsid w:val="00C02809"/>
    <w:rsid w:val="00C05CA6"/>
    <w:rsid w:val="00C05D9B"/>
    <w:rsid w:val="00C068F7"/>
    <w:rsid w:val="00C1298D"/>
    <w:rsid w:val="00C15605"/>
    <w:rsid w:val="00C15827"/>
    <w:rsid w:val="00C15EDD"/>
    <w:rsid w:val="00C32D71"/>
    <w:rsid w:val="00C34B9A"/>
    <w:rsid w:val="00C40952"/>
    <w:rsid w:val="00C43EFF"/>
    <w:rsid w:val="00C441AA"/>
    <w:rsid w:val="00C4500D"/>
    <w:rsid w:val="00C4560D"/>
    <w:rsid w:val="00C50C32"/>
    <w:rsid w:val="00C512CF"/>
    <w:rsid w:val="00C60F07"/>
    <w:rsid w:val="00C61720"/>
    <w:rsid w:val="00C77285"/>
    <w:rsid w:val="00C77721"/>
    <w:rsid w:val="00C861BB"/>
    <w:rsid w:val="00C86B3C"/>
    <w:rsid w:val="00C92E7A"/>
    <w:rsid w:val="00C9537D"/>
    <w:rsid w:val="00C9559E"/>
    <w:rsid w:val="00C95F88"/>
    <w:rsid w:val="00C96DA8"/>
    <w:rsid w:val="00CA1FBD"/>
    <w:rsid w:val="00CA2491"/>
    <w:rsid w:val="00CA5C97"/>
    <w:rsid w:val="00CA6532"/>
    <w:rsid w:val="00CA7ABD"/>
    <w:rsid w:val="00CA7EF2"/>
    <w:rsid w:val="00CB0C39"/>
    <w:rsid w:val="00CB1A2C"/>
    <w:rsid w:val="00CB1B18"/>
    <w:rsid w:val="00CB1C89"/>
    <w:rsid w:val="00CB4F09"/>
    <w:rsid w:val="00CB6602"/>
    <w:rsid w:val="00CB7377"/>
    <w:rsid w:val="00CC64D1"/>
    <w:rsid w:val="00CC6995"/>
    <w:rsid w:val="00CD0503"/>
    <w:rsid w:val="00CD0E60"/>
    <w:rsid w:val="00CD3EE7"/>
    <w:rsid w:val="00CD3F96"/>
    <w:rsid w:val="00CE26BF"/>
    <w:rsid w:val="00CE6125"/>
    <w:rsid w:val="00CF3004"/>
    <w:rsid w:val="00CF57F8"/>
    <w:rsid w:val="00D02B25"/>
    <w:rsid w:val="00D03071"/>
    <w:rsid w:val="00D1436B"/>
    <w:rsid w:val="00D2198F"/>
    <w:rsid w:val="00D21C24"/>
    <w:rsid w:val="00D228BA"/>
    <w:rsid w:val="00D22E48"/>
    <w:rsid w:val="00D23849"/>
    <w:rsid w:val="00D23C07"/>
    <w:rsid w:val="00D25B9D"/>
    <w:rsid w:val="00D271E3"/>
    <w:rsid w:val="00D277FC"/>
    <w:rsid w:val="00D302BA"/>
    <w:rsid w:val="00D31917"/>
    <w:rsid w:val="00D31E19"/>
    <w:rsid w:val="00D33801"/>
    <w:rsid w:val="00D3495F"/>
    <w:rsid w:val="00D36AAE"/>
    <w:rsid w:val="00D401D1"/>
    <w:rsid w:val="00D40CD4"/>
    <w:rsid w:val="00D415FE"/>
    <w:rsid w:val="00D4182B"/>
    <w:rsid w:val="00D41CC0"/>
    <w:rsid w:val="00D43F4D"/>
    <w:rsid w:val="00D4613E"/>
    <w:rsid w:val="00D471FD"/>
    <w:rsid w:val="00D52AA7"/>
    <w:rsid w:val="00D532AA"/>
    <w:rsid w:val="00D55809"/>
    <w:rsid w:val="00D567B0"/>
    <w:rsid w:val="00D56EAC"/>
    <w:rsid w:val="00D604E3"/>
    <w:rsid w:val="00D62DF9"/>
    <w:rsid w:val="00D6697E"/>
    <w:rsid w:val="00D6790A"/>
    <w:rsid w:val="00D7168B"/>
    <w:rsid w:val="00D723F1"/>
    <w:rsid w:val="00D738EC"/>
    <w:rsid w:val="00D75698"/>
    <w:rsid w:val="00D7606B"/>
    <w:rsid w:val="00D8599E"/>
    <w:rsid w:val="00D87914"/>
    <w:rsid w:val="00D915E6"/>
    <w:rsid w:val="00D92A0D"/>
    <w:rsid w:val="00D97AA7"/>
    <w:rsid w:val="00DA07AF"/>
    <w:rsid w:val="00DA4D27"/>
    <w:rsid w:val="00DA51E9"/>
    <w:rsid w:val="00DA7B93"/>
    <w:rsid w:val="00DB0A4F"/>
    <w:rsid w:val="00DB1C5C"/>
    <w:rsid w:val="00DB2911"/>
    <w:rsid w:val="00DB59AA"/>
    <w:rsid w:val="00DC12BD"/>
    <w:rsid w:val="00DC1AC5"/>
    <w:rsid w:val="00DC1C2A"/>
    <w:rsid w:val="00DC1E9D"/>
    <w:rsid w:val="00DC2445"/>
    <w:rsid w:val="00DC6D4A"/>
    <w:rsid w:val="00DC7AA3"/>
    <w:rsid w:val="00DD4F3B"/>
    <w:rsid w:val="00DE22A8"/>
    <w:rsid w:val="00DE7547"/>
    <w:rsid w:val="00DF0650"/>
    <w:rsid w:val="00DF7D12"/>
    <w:rsid w:val="00E0085F"/>
    <w:rsid w:val="00E11E1F"/>
    <w:rsid w:val="00E123D3"/>
    <w:rsid w:val="00E13334"/>
    <w:rsid w:val="00E23160"/>
    <w:rsid w:val="00E23DF5"/>
    <w:rsid w:val="00E35187"/>
    <w:rsid w:val="00E36DA6"/>
    <w:rsid w:val="00E4380F"/>
    <w:rsid w:val="00E46C79"/>
    <w:rsid w:val="00E47CA5"/>
    <w:rsid w:val="00E47CB1"/>
    <w:rsid w:val="00E50122"/>
    <w:rsid w:val="00E5081D"/>
    <w:rsid w:val="00E50A0D"/>
    <w:rsid w:val="00E559E3"/>
    <w:rsid w:val="00E563D9"/>
    <w:rsid w:val="00E61541"/>
    <w:rsid w:val="00E61BE3"/>
    <w:rsid w:val="00E632F3"/>
    <w:rsid w:val="00E66D17"/>
    <w:rsid w:val="00E71AA1"/>
    <w:rsid w:val="00E721ED"/>
    <w:rsid w:val="00E76251"/>
    <w:rsid w:val="00E8096D"/>
    <w:rsid w:val="00E8166B"/>
    <w:rsid w:val="00E8793F"/>
    <w:rsid w:val="00E91C19"/>
    <w:rsid w:val="00E926ED"/>
    <w:rsid w:val="00E9571F"/>
    <w:rsid w:val="00E95EA6"/>
    <w:rsid w:val="00E964AE"/>
    <w:rsid w:val="00E96C3A"/>
    <w:rsid w:val="00EA2FE0"/>
    <w:rsid w:val="00EA7B7A"/>
    <w:rsid w:val="00EB189F"/>
    <w:rsid w:val="00EB316B"/>
    <w:rsid w:val="00EB50CF"/>
    <w:rsid w:val="00EB78DE"/>
    <w:rsid w:val="00EB7BAA"/>
    <w:rsid w:val="00EC0245"/>
    <w:rsid w:val="00ED1479"/>
    <w:rsid w:val="00ED15FB"/>
    <w:rsid w:val="00ED1ABD"/>
    <w:rsid w:val="00ED2249"/>
    <w:rsid w:val="00ED28A3"/>
    <w:rsid w:val="00ED3203"/>
    <w:rsid w:val="00ED4BA5"/>
    <w:rsid w:val="00EE06D1"/>
    <w:rsid w:val="00EE1891"/>
    <w:rsid w:val="00EE2074"/>
    <w:rsid w:val="00EE5081"/>
    <w:rsid w:val="00EF0D88"/>
    <w:rsid w:val="00EF0E3D"/>
    <w:rsid w:val="00EF31E3"/>
    <w:rsid w:val="00EF3BD8"/>
    <w:rsid w:val="00EF3CCC"/>
    <w:rsid w:val="00EF4918"/>
    <w:rsid w:val="00EF5397"/>
    <w:rsid w:val="00EF6BDE"/>
    <w:rsid w:val="00EF6DF6"/>
    <w:rsid w:val="00F07211"/>
    <w:rsid w:val="00F109E6"/>
    <w:rsid w:val="00F116FF"/>
    <w:rsid w:val="00F123E8"/>
    <w:rsid w:val="00F129D7"/>
    <w:rsid w:val="00F14304"/>
    <w:rsid w:val="00F16C42"/>
    <w:rsid w:val="00F21A3D"/>
    <w:rsid w:val="00F23314"/>
    <w:rsid w:val="00F23A5E"/>
    <w:rsid w:val="00F274EB"/>
    <w:rsid w:val="00F311D8"/>
    <w:rsid w:val="00F342D1"/>
    <w:rsid w:val="00F34EE8"/>
    <w:rsid w:val="00F448F5"/>
    <w:rsid w:val="00F4501E"/>
    <w:rsid w:val="00F52576"/>
    <w:rsid w:val="00F53B24"/>
    <w:rsid w:val="00F6044C"/>
    <w:rsid w:val="00F61822"/>
    <w:rsid w:val="00F66BDF"/>
    <w:rsid w:val="00F70D58"/>
    <w:rsid w:val="00F71156"/>
    <w:rsid w:val="00F7342F"/>
    <w:rsid w:val="00F73D46"/>
    <w:rsid w:val="00F81076"/>
    <w:rsid w:val="00F812CA"/>
    <w:rsid w:val="00F81728"/>
    <w:rsid w:val="00F821BA"/>
    <w:rsid w:val="00F91530"/>
    <w:rsid w:val="00F94DC7"/>
    <w:rsid w:val="00FA03F4"/>
    <w:rsid w:val="00FA34A7"/>
    <w:rsid w:val="00FA4EE0"/>
    <w:rsid w:val="00FA5794"/>
    <w:rsid w:val="00FB2CF9"/>
    <w:rsid w:val="00FB347E"/>
    <w:rsid w:val="00FC7049"/>
    <w:rsid w:val="00FC7A83"/>
    <w:rsid w:val="00FD007F"/>
    <w:rsid w:val="00FD1F04"/>
    <w:rsid w:val="00FD3A8F"/>
    <w:rsid w:val="00FD3C7F"/>
    <w:rsid w:val="00FD3E7E"/>
    <w:rsid w:val="00FD5C56"/>
    <w:rsid w:val="00FE337B"/>
    <w:rsid w:val="00FE4EDD"/>
    <w:rsid w:val="00FE514B"/>
    <w:rsid w:val="00FE68CA"/>
    <w:rsid w:val="00FE6D78"/>
    <w:rsid w:val="00FE79CC"/>
    <w:rsid w:val="00FF1BB4"/>
    <w:rsid w:val="00FF4612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5F7E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0E"/>
    <w:pPr>
      <w:overflowPunct w:val="0"/>
      <w:autoSpaceDE w:val="0"/>
      <w:autoSpaceDN w:val="0"/>
      <w:adjustRightInd w:val="0"/>
      <w:spacing w:after="240"/>
      <w:textAlignment w:val="baseline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328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607B"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rsid w:val="00C15EDD"/>
    <w:pPr>
      <w:overflowPunct/>
      <w:autoSpaceDE/>
      <w:autoSpaceDN/>
      <w:adjustRightInd/>
      <w:ind w:left="3900"/>
      <w:jc w:val="center"/>
      <w:textAlignment w:val="auto"/>
    </w:pPr>
    <w:rPr>
      <w:rFonts w:ascii="Bookman Old Style" w:hAnsi="Bookman Old Style"/>
      <w:i/>
      <w:szCs w:val="24"/>
    </w:rPr>
  </w:style>
  <w:style w:type="paragraph" w:styleId="Tekstpodstawowywcity3">
    <w:name w:val="Body Text Indent 3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i/>
      <w:iCs/>
      <w:sz w:val="24"/>
      <w:szCs w:val="24"/>
    </w:rPr>
  </w:style>
  <w:style w:type="paragraph" w:customStyle="1" w:styleId="BodyText22">
    <w:name w:val="Body Text 22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sz w:val="26"/>
      <w:szCs w:val="26"/>
    </w:rPr>
  </w:style>
  <w:style w:type="character" w:customStyle="1" w:styleId="grame">
    <w:name w:val="grame"/>
    <w:basedOn w:val="Domylnaczcionkaakapitu"/>
    <w:rsid w:val="00C15EDD"/>
  </w:style>
  <w:style w:type="paragraph" w:styleId="Nagwek">
    <w:name w:val="header"/>
    <w:basedOn w:val="Normalny"/>
    <w:link w:val="NagwekZnak"/>
    <w:rsid w:val="00463F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rsid w:val="00463FCE"/>
    <w:rPr>
      <w:color w:val="0000FF"/>
      <w:u w:val="single"/>
    </w:rPr>
  </w:style>
  <w:style w:type="character" w:styleId="UyteHipercze">
    <w:name w:val="FollowedHyperlink"/>
    <w:rsid w:val="00D7606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6E1"/>
    <w:rPr>
      <w:rFonts w:ascii="Tahoma" w:hAnsi="Tahoma" w:cs="Tahoma"/>
      <w:sz w:val="16"/>
      <w:szCs w:val="16"/>
    </w:rPr>
  </w:style>
  <w:style w:type="paragraph" w:customStyle="1" w:styleId="Kropki2">
    <w:name w:val="Kropki 2"/>
    <w:basedOn w:val="Normalny"/>
    <w:rsid w:val="00160B71"/>
    <w:pPr>
      <w:keepNext/>
      <w:numPr>
        <w:numId w:val="1"/>
      </w:numPr>
      <w:tabs>
        <w:tab w:val="clear" w:pos="720"/>
        <w:tab w:val="num" w:pos="2268"/>
      </w:tabs>
      <w:overflowPunct/>
      <w:autoSpaceDE/>
      <w:autoSpaceDN/>
      <w:adjustRightInd/>
      <w:ind w:left="2268" w:hanging="283"/>
      <w:textAlignment w:val="auto"/>
    </w:pPr>
    <w:rPr>
      <w:rFonts w:ascii="Arial" w:hAnsi="Arial"/>
      <w:snapToGrid w:val="0"/>
      <w:sz w:val="24"/>
      <w:szCs w:val="24"/>
    </w:rPr>
  </w:style>
  <w:style w:type="paragraph" w:customStyle="1" w:styleId="minusy2">
    <w:name w:val="minusy 2"/>
    <w:basedOn w:val="Kropki2"/>
    <w:rsid w:val="00381CC0"/>
    <w:pPr>
      <w:numPr>
        <w:numId w:val="2"/>
      </w:numPr>
      <w:tabs>
        <w:tab w:val="clear" w:pos="720"/>
        <w:tab w:val="num" w:pos="2552"/>
      </w:tabs>
      <w:ind w:left="2552" w:hanging="142"/>
    </w:pPr>
  </w:style>
  <w:style w:type="paragraph" w:customStyle="1" w:styleId="tekst2">
    <w:name w:val="tekst2"/>
    <w:basedOn w:val="Tekstpodstawowy2"/>
    <w:rsid w:val="004F4FB7"/>
    <w:pPr>
      <w:keepNext/>
      <w:overflowPunct/>
      <w:autoSpaceDE/>
      <w:autoSpaceDN/>
      <w:adjustRightInd/>
      <w:spacing w:after="0" w:line="240" w:lineRule="auto"/>
      <w:ind w:left="1701" w:firstLine="284"/>
      <w:jc w:val="both"/>
      <w:textAlignment w:val="auto"/>
    </w:pPr>
    <w:rPr>
      <w:rFonts w:ascii="Arial" w:eastAsia="Batang" w:hAnsi="Arial"/>
      <w:sz w:val="24"/>
      <w:szCs w:val="28"/>
      <w:lang w:eastAsia="ko-KR"/>
    </w:rPr>
  </w:style>
  <w:style w:type="paragraph" w:styleId="Tekstpodstawowy2">
    <w:name w:val="Body Text 2"/>
    <w:basedOn w:val="Normalny"/>
    <w:rsid w:val="004F4FB7"/>
    <w:pPr>
      <w:spacing w:after="120" w:line="480" w:lineRule="auto"/>
    </w:p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47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55C6"/>
  </w:style>
  <w:style w:type="character" w:customStyle="1" w:styleId="TekstprzypisudolnegoZnak">
    <w:name w:val="Tekst przypisu dolnego Znak"/>
    <w:basedOn w:val="Domylnaczcionkaakapitu"/>
    <w:link w:val="Tekstprzypisudolnego"/>
    <w:rsid w:val="008D55C6"/>
  </w:style>
  <w:style w:type="character" w:styleId="Odwoanieprzypisudolnego">
    <w:name w:val="footnote reference"/>
    <w:rsid w:val="008D55C6"/>
    <w:rPr>
      <w:vertAlign w:val="superscript"/>
    </w:rPr>
  </w:style>
  <w:style w:type="paragraph" w:customStyle="1" w:styleId="Poziom2">
    <w:name w:val="#Poziom 2"/>
    <w:basedOn w:val="Normalny"/>
    <w:rsid w:val="003D2534"/>
    <w:pPr>
      <w:tabs>
        <w:tab w:val="left" w:pos="720"/>
      </w:tabs>
      <w:overflowPunct/>
      <w:autoSpaceDE/>
      <w:autoSpaceDN/>
      <w:adjustRightInd/>
      <w:spacing w:line="360" w:lineRule="atLeast"/>
      <w:ind w:left="720" w:hanging="360"/>
      <w:jc w:val="both"/>
      <w:textAlignment w:val="auto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CD3F96"/>
    <w:rPr>
      <w:b/>
      <w:bCs/>
    </w:rPr>
  </w:style>
  <w:style w:type="paragraph" w:styleId="Stopka">
    <w:name w:val="footer"/>
    <w:basedOn w:val="Normalny"/>
    <w:link w:val="StopkaZnak"/>
    <w:uiPriority w:val="99"/>
    <w:rsid w:val="00AF4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E30"/>
  </w:style>
  <w:style w:type="character" w:customStyle="1" w:styleId="Nagwek1Znak">
    <w:name w:val="Nagłówek 1 Znak"/>
    <w:link w:val="Nagwek1"/>
    <w:rsid w:val="000328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2607B"/>
    <w:rPr>
      <w:rFonts w:ascii="Calibri" w:hAnsi="Calibri"/>
      <w:b/>
      <w:sz w:val="22"/>
    </w:rPr>
  </w:style>
  <w:style w:type="character" w:customStyle="1" w:styleId="NagwekZnak">
    <w:name w:val="Nagłówek Znak"/>
    <w:link w:val="Nagwek"/>
    <w:rsid w:val="000328F0"/>
    <w:rPr>
      <w:sz w:val="24"/>
      <w:szCs w:val="24"/>
    </w:rPr>
  </w:style>
  <w:style w:type="paragraph" w:customStyle="1" w:styleId="Default">
    <w:name w:val="Default"/>
    <w:rsid w:val="000328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03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8F0"/>
    <w:pPr>
      <w:overflowPunct/>
      <w:autoSpaceDE/>
      <w:autoSpaceDN/>
      <w:adjustRightInd/>
      <w:spacing w:after="200"/>
      <w:textAlignment w:val="auto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32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28F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328F0"/>
    <w:rPr>
      <w:rFonts w:ascii="Calibri" w:eastAsia="Calibri" w:hAnsi="Calibri"/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328F0"/>
  </w:style>
  <w:style w:type="paragraph" w:customStyle="1" w:styleId="Lista21">
    <w:name w:val="Lista 21"/>
    <w:basedOn w:val="Normalny"/>
    <w:rsid w:val="00A00E43"/>
    <w:pPr>
      <w:suppressAutoHyphens/>
      <w:overflowPunct/>
      <w:autoSpaceDE/>
      <w:autoSpaceDN/>
      <w:adjustRightInd/>
      <w:ind w:left="566" w:hanging="283"/>
      <w:textAlignment w:val="auto"/>
    </w:pPr>
    <w:rPr>
      <w:sz w:val="24"/>
      <w:lang w:eastAsia="ar-SA"/>
    </w:rPr>
  </w:style>
  <w:style w:type="table" w:styleId="Tabela-Siatka">
    <w:name w:val="Table Grid"/>
    <w:basedOn w:val="Standardowy"/>
    <w:rsid w:val="00420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FD3A8F"/>
    <w:pPr>
      <w:overflowPunct/>
      <w:autoSpaceDE/>
      <w:autoSpaceDN/>
      <w:adjustRightInd/>
      <w:spacing w:line="360" w:lineRule="atLeast"/>
      <w:jc w:val="both"/>
      <w:textAlignment w:val="auto"/>
    </w:pPr>
    <w:rPr>
      <w:sz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FD3A8F"/>
  </w:style>
  <w:style w:type="character" w:customStyle="1" w:styleId="Nagwek3Znak">
    <w:name w:val="Nagłówek 3 Znak"/>
    <w:link w:val="Nagwek3"/>
    <w:semiHidden/>
    <w:rsid w:val="00BB58F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0375A7"/>
  </w:style>
  <w:style w:type="paragraph" w:customStyle="1" w:styleId="tytu">
    <w:name w:val="tytuł"/>
    <w:basedOn w:val="Normalny"/>
    <w:qFormat/>
    <w:rsid w:val="00A2607B"/>
    <w:pPr>
      <w:jc w:val="center"/>
    </w:pPr>
    <w:rPr>
      <w:rFonts w:cs="Calibri"/>
      <w:b/>
      <w:szCs w:val="22"/>
    </w:rPr>
  </w:style>
  <w:style w:type="paragraph" w:customStyle="1" w:styleId="tabela">
    <w:name w:val="tabela"/>
    <w:basedOn w:val="Normalny"/>
    <w:qFormat/>
    <w:rsid w:val="00A2607B"/>
    <w:pPr>
      <w:spacing w:before="60" w:after="60"/>
    </w:pPr>
    <w:rPr>
      <w:rFonts w:cs="Calibri"/>
      <w:bCs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0E"/>
    <w:pPr>
      <w:overflowPunct w:val="0"/>
      <w:autoSpaceDE w:val="0"/>
      <w:autoSpaceDN w:val="0"/>
      <w:adjustRightInd w:val="0"/>
      <w:spacing w:after="240"/>
      <w:textAlignment w:val="baseline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328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607B"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rsid w:val="00C15EDD"/>
    <w:pPr>
      <w:overflowPunct/>
      <w:autoSpaceDE/>
      <w:autoSpaceDN/>
      <w:adjustRightInd/>
      <w:ind w:left="3900"/>
      <w:jc w:val="center"/>
      <w:textAlignment w:val="auto"/>
    </w:pPr>
    <w:rPr>
      <w:rFonts w:ascii="Bookman Old Style" w:hAnsi="Bookman Old Style"/>
      <w:i/>
      <w:szCs w:val="24"/>
    </w:rPr>
  </w:style>
  <w:style w:type="paragraph" w:styleId="Tekstpodstawowywcity3">
    <w:name w:val="Body Text Indent 3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i/>
      <w:iCs/>
      <w:sz w:val="24"/>
      <w:szCs w:val="24"/>
    </w:rPr>
  </w:style>
  <w:style w:type="paragraph" w:customStyle="1" w:styleId="BodyText22">
    <w:name w:val="Body Text 22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sz w:val="26"/>
      <w:szCs w:val="26"/>
    </w:rPr>
  </w:style>
  <w:style w:type="character" w:customStyle="1" w:styleId="grame">
    <w:name w:val="grame"/>
    <w:basedOn w:val="Domylnaczcionkaakapitu"/>
    <w:rsid w:val="00C15EDD"/>
  </w:style>
  <w:style w:type="paragraph" w:styleId="Nagwek">
    <w:name w:val="header"/>
    <w:basedOn w:val="Normalny"/>
    <w:link w:val="NagwekZnak"/>
    <w:rsid w:val="00463F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rsid w:val="00463FCE"/>
    <w:rPr>
      <w:color w:val="0000FF"/>
      <w:u w:val="single"/>
    </w:rPr>
  </w:style>
  <w:style w:type="character" w:styleId="UyteHipercze">
    <w:name w:val="FollowedHyperlink"/>
    <w:rsid w:val="00D7606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6E1"/>
    <w:rPr>
      <w:rFonts w:ascii="Tahoma" w:hAnsi="Tahoma" w:cs="Tahoma"/>
      <w:sz w:val="16"/>
      <w:szCs w:val="16"/>
    </w:rPr>
  </w:style>
  <w:style w:type="paragraph" w:customStyle="1" w:styleId="Kropki2">
    <w:name w:val="Kropki 2"/>
    <w:basedOn w:val="Normalny"/>
    <w:rsid w:val="00160B71"/>
    <w:pPr>
      <w:keepNext/>
      <w:numPr>
        <w:numId w:val="1"/>
      </w:numPr>
      <w:tabs>
        <w:tab w:val="clear" w:pos="720"/>
        <w:tab w:val="num" w:pos="2268"/>
      </w:tabs>
      <w:overflowPunct/>
      <w:autoSpaceDE/>
      <w:autoSpaceDN/>
      <w:adjustRightInd/>
      <w:ind w:left="2268" w:hanging="283"/>
      <w:textAlignment w:val="auto"/>
    </w:pPr>
    <w:rPr>
      <w:rFonts w:ascii="Arial" w:hAnsi="Arial"/>
      <w:snapToGrid w:val="0"/>
      <w:sz w:val="24"/>
      <w:szCs w:val="24"/>
    </w:rPr>
  </w:style>
  <w:style w:type="paragraph" w:customStyle="1" w:styleId="minusy2">
    <w:name w:val="minusy 2"/>
    <w:basedOn w:val="Kropki2"/>
    <w:rsid w:val="00381CC0"/>
    <w:pPr>
      <w:numPr>
        <w:numId w:val="2"/>
      </w:numPr>
      <w:tabs>
        <w:tab w:val="clear" w:pos="720"/>
        <w:tab w:val="num" w:pos="2552"/>
      </w:tabs>
      <w:ind w:left="2552" w:hanging="142"/>
    </w:pPr>
  </w:style>
  <w:style w:type="paragraph" w:customStyle="1" w:styleId="tekst2">
    <w:name w:val="tekst2"/>
    <w:basedOn w:val="Tekstpodstawowy2"/>
    <w:rsid w:val="004F4FB7"/>
    <w:pPr>
      <w:keepNext/>
      <w:overflowPunct/>
      <w:autoSpaceDE/>
      <w:autoSpaceDN/>
      <w:adjustRightInd/>
      <w:spacing w:after="0" w:line="240" w:lineRule="auto"/>
      <w:ind w:left="1701" w:firstLine="284"/>
      <w:jc w:val="both"/>
      <w:textAlignment w:val="auto"/>
    </w:pPr>
    <w:rPr>
      <w:rFonts w:ascii="Arial" w:eastAsia="Batang" w:hAnsi="Arial"/>
      <w:sz w:val="24"/>
      <w:szCs w:val="28"/>
      <w:lang w:eastAsia="ko-KR"/>
    </w:rPr>
  </w:style>
  <w:style w:type="paragraph" w:styleId="Tekstpodstawowy2">
    <w:name w:val="Body Text 2"/>
    <w:basedOn w:val="Normalny"/>
    <w:rsid w:val="004F4FB7"/>
    <w:pPr>
      <w:spacing w:after="120" w:line="480" w:lineRule="auto"/>
    </w:p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47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55C6"/>
  </w:style>
  <w:style w:type="character" w:customStyle="1" w:styleId="TekstprzypisudolnegoZnak">
    <w:name w:val="Tekst przypisu dolnego Znak"/>
    <w:basedOn w:val="Domylnaczcionkaakapitu"/>
    <w:link w:val="Tekstprzypisudolnego"/>
    <w:rsid w:val="008D55C6"/>
  </w:style>
  <w:style w:type="character" w:styleId="Odwoanieprzypisudolnego">
    <w:name w:val="footnote reference"/>
    <w:rsid w:val="008D55C6"/>
    <w:rPr>
      <w:vertAlign w:val="superscript"/>
    </w:rPr>
  </w:style>
  <w:style w:type="paragraph" w:customStyle="1" w:styleId="Poziom2">
    <w:name w:val="#Poziom 2"/>
    <w:basedOn w:val="Normalny"/>
    <w:rsid w:val="003D2534"/>
    <w:pPr>
      <w:tabs>
        <w:tab w:val="left" w:pos="720"/>
      </w:tabs>
      <w:overflowPunct/>
      <w:autoSpaceDE/>
      <w:autoSpaceDN/>
      <w:adjustRightInd/>
      <w:spacing w:line="360" w:lineRule="atLeast"/>
      <w:ind w:left="720" w:hanging="360"/>
      <w:jc w:val="both"/>
      <w:textAlignment w:val="auto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CD3F96"/>
    <w:rPr>
      <w:b/>
      <w:bCs/>
    </w:rPr>
  </w:style>
  <w:style w:type="paragraph" w:styleId="Stopka">
    <w:name w:val="footer"/>
    <w:basedOn w:val="Normalny"/>
    <w:link w:val="StopkaZnak"/>
    <w:uiPriority w:val="99"/>
    <w:rsid w:val="00AF4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E30"/>
  </w:style>
  <w:style w:type="character" w:customStyle="1" w:styleId="Nagwek1Znak">
    <w:name w:val="Nagłówek 1 Znak"/>
    <w:link w:val="Nagwek1"/>
    <w:rsid w:val="000328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2607B"/>
    <w:rPr>
      <w:rFonts w:ascii="Calibri" w:hAnsi="Calibri"/>
      <w:b/>
      <w:sz w:val="22"/>
    </w:rPr>
  </w:style>
  <w:style w:type="character" w:customStyle="1" w:styleId="NagwekZnak">
    <w:name w:val="Nagłówek Znak"/>
    <w:link w:val="Nagwek"/>
    <w:rsid w:val="000328F0"/>
    <w:rPr>
      <w:sz w:val="24"/>
      <w:szCs w:val="24"/>
    </w:rPr>
  </w:style>
  <w:style w:type="paragraph" w:customStyle="1" w:styleId="Default">
    <w:name w:val="Default"/>
    <w:rsid w:val="000328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03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8F0"/>
    <w:pPr>
      <w:overflowPunct/>
      <w:autoSpaceDE/>
      <w:autoSpaceDN/>
      <w:adjustRightInd/>
      <w:spacing w:after="200"/>
      <w:textAlignment w:val="auto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32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28F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328F0"/>
    <w:rPr>
      <w:rFonts w:ascii="Calibri" w:eastAsia="Calibri" w:hAnsi="Calibri"/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328F0"/>
  </w:style>
  <w:style w:type="paragraph" w:customStyle="1" w:styleId="Lista21">
    <w:name w:val="Lista 21"/>
    <w:basedOn w:val="Normalny"/>
    <w:rsid w:val="00A00E43"/>
    <w:pPr>
      <w:suppressAutoHyphens/>
      <w:overflowPunct/>
      <w:autoSpaceDE/>
      <w:autoSpaceDN/>
      <w:adjustRightInd/>
      <w:ind w:left="566" w:hanging="283"/>
      <w:textAlignment w:val="auto"/>
    </w:pPr>
    <w:rPr>
      <w:sz w:val="24"/>
      <w:lang w:eastAsia="ar-SA"/>
    </w:rPr>
  </w:style>
  <w:style w:type="table" w:styleId="Tabela-Siatka">
    <w:name w:val="Table Grid"/>
    <w:basedOn w:val="Standardowy"/>
    <w:rsid w:val="00420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FD3A8F"/>
    <w:pPr>
      <w:overflowPunct/>
      <w:autoSpaceDE/>
      <w:autoSpaceDN/>
      <w:adjustRightInd/>
      <w:spacing w:line="360" w:lineRule="atLeast"/>
      <w:jc w:val="both"/>
      <w:textAlignment w:val="auto"/>
    </w:pPr>
    <w:rPr>
      <w:sz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FD3A8F"/>
  </w:style>
  <w:style w:type="character" w:customStyle="1" w:styleId="Nagwek3Znak">
    <w:name w:val="Nagłówek 3 Znak"/>
    <w:link w:val="Nagwek3"/>
    <w:semiHidden/>
    <w:rsid w:val="00BB58F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0375A7"/>
  </w:style>
  <w:style w:type="paragraph" w:customStyle="1" w:styleId="tytu">
    <w:name w:val="tytuł"/>
    <w:basedOn w:val="Normalny"/>
    <w:qFormat/>
    <w:rsid w:val="00A2607B"/>
    <w:pPr>
      <w:jc w:val="center"/>
    </w:pPr>
    <w:rPr>
      <w:rFonts w:cs="Calibri"/>
      <w:b/>
      <w:szCs w:val="22"/>
    </w:rPr>
  </w:style>
  <w:style w:type="paragraph" w:customStyle="1" w:styleId="tabela">
    <w:name w:val="tabela"/>
    <w:basedOn w:val="Normalny"/>
    <w:qFormat/>
    <w:rsid w:val="00A2607B"/>
    <w:pPr>
      <w:spacing w:before="60" w:after="60"/>
    </w:pPr>
    <w:rPr>
      <w:rFonts w:cs="Calibri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A9E6-3895-495D-AB0C-FE62D34C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Łącznosci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wnowak</dc:creator>
  <cp:lastModifiedBy>Agnieszka</cp:lastModifiedBy>
  <cp:revision>3</cp:revision>
  <cp:lastPrinted>2017-04-19T07:05:00Z</cp:lastPrinted>
  <dcterms:created xsi:type="dcterms:W3CDTF">2023-03-22T10:35:00Z</dcterms:created>
  <dcterms:modified xsi:type="dcterms:W3CDTF">2023-03-23T09:21:00Z</dcterms:modified>
</cp:coreProperties>
</file>