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 xml:space="preserve">Miejski Zakład Gospodarki Mieszkaniowej </w:t>
      </w:r>
      <w:r w:rsidR="00D8692E">
        <w:rPr>
          <w:b/>
          <w:bCs/>
          <w:sz w:val="24"/>
        </w:rPr>
        <w:t>S</w:t>
      </w:r>
      <w:r w:rsidRPr="008746F9">
        <w:rPr>
          <w:b/>
          <w:bCs/>
          <w:sz w:val="24"/>
        </w:rPr>
        <w:t>p. z o.o.</w:t>
      </w:r>
    </w:p>
    <w:p w:rsidR="00EF1037" w:rsidRDefault="0095237E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8746F9" w:rsidRPr="008746F9">
        <w:rPr>
          <w:b/>
          <w:bCs/>
          <w:sz w:val="24"/>
        </w:rPr>
        <w:t>Kościuszki</w:t>
      </w:r>
      <w:r w:rsidR="00EF1037">
        <w:rPr>
          <w:b/>
          <w:bCs/>
          <w:sz w:val="24"/>
        </w:rPr>
        <w:t xml:space="preserve"> </w:t>
      </w:r>
      <w:r w:rsidR="008746F9" w:rsidRPr="008746F9">
        <w:rPr>
          <w:b/>
          <w:bCs/>
          <w:sz w:val="24"/>
        </w:rPr>
        <w:t>14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63-400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Ostrów Wielkopolski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746F9" w:rsidRPr="008746F9">
        <w:rPr>
          <w:bCs/>
          <w:sz w:val="24"/>
          <w:szCs w:val="24"/>
        </w:rPr>
        <w:t>PNO/</w:t>
      </w:r>
      <w:r w:rsidR="00D8692E">
        <w:rPr>
          <w:bCs/>
          <w:sz w:val="24"/>
          <w:szCs w:val="24"/>
        </w:rPr>
        <w:t>0</w:t>
      </w:r>
      <w:r w:rsidR="0095237E">
        <w:rPr>
          <w:bCs/>
          <w:sz w:val="24"/>
          <w:szCs w:val="24"/>
        </w:rPr>
        <w:t>2</w:t>
      </w:r>
      <w:r w:rsidR="008746F9" w:rsidRPr="008746F9">
        <w:rPr>
          <w:bCs/>
          <w:sz w:val="24"/>
          <w:szCs w:val="24"/>
        </w:rPr>
        <w:t>/202</w:t>
      </w:r>
      <w:r w:rsidR="0095237E">
        <w:rPr>
          <w:bCs/>
          <w:sz w:val="24"/>
          <w:szCs w:val="24"/>
        </w:rPr>
        <w:t>2</w:t>
      </w:r>
      <w:r w:rsidR="00EF1037">
        <w:rPr>
          <w:sz w:val="24"/>
        </w:rPr>
        <w:tab/>
        <w:t xml:space="preserve"> </w:t>
      </w:r>
      <w:r w:rsidR="008746F9" w:rsidRPr="008746F9">
        <w:rPr>
          <w:sz w:val="24"/>
        </w:rPr>
        <w:t>Ostrów Wielkopolski</w:t>
      </w:r>
      <w:r w:rsidR="00EF1037">
        <w:rPr>
          <w:sz w:val="24"/>
        </w:rPr>
        <w:t xml:space="preserve"> dnia: </w:t>
      </w:r>
      <w:r w:rsidR="008746F9" w:rsidRPr="008746F9">
        <w:rPr>
          <w:sz w:val="24"/>
        </w:rPr>
        <w:t>202</w:t>
      </w:r>
      <w:r w:rsidR="0095237E">
        <w:rPr>
          <w:sz w:val="24"/>
        </w:rPr>
        <w:t>2</w:t>
      </w:r>
      <w:r w:rsidR="008746F9" w:rsidRPr="008746F9">
        <w:rPr>
          <w:sz w:val="24"/>
        </w:rPr>
        <w:t>-</w:t>
      </w:r>
      <w:r w:rsidR="00683F13">
        <w:rPr>
          <w:sz w:val="24"/>
        </w:rPr>
        <w:t>0</w:t>
      </w:r>
      <w:r w:rsidR="0095237E">
        <w:rPr>
          <w:sz w:val="24"/>
        </w:rPr>
        <w:t>4</w:t>
      </w:r>
      <w:r w:rsidR="008746F9" w:rsidRPr="008746F9">
        <w:rPr>
          <w:sz w:val="24"/>
        </w:rPr>
        <w:t>-</w:t>
      </w:r>
      <w:r w:rsidR="00332DAB">
        <w:rPr>
          <w:sz w:val="24"/>
        </w:rPr>
        <w:t>2</w:t>
      </w:r>
      <w:r w:rsidR="0095237E">
        <w:rPr>
          <w:sz w:val="24"/>
        </w:rPr>
        <w:t>9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  <w:r w:rsidR="00330118">
        <w:rPr>
          <w:rFonts w:ascii="Times New Roman" w:hAnsi="Times New Roman"/>
        </w:rPr>
        <w:t xml:space="preserve">treści </w:t>
      </w:r>
      <w:r>
        <w:rPr>
          <w:rFonts w:ascii="Times New Roman" w:hAnsi="Times New Roman"/>
        </w:rPr>
        <w:t xml:space="preserve"> </w:t>
      </w:r>
      <w:r w:rsidR="00330118">
        <w:rPr>
          <w:rFonts w:ascii="Times New Roman" w:hAnsi="Times New Roman"/>
        </w:rPr>
        <w:t>specyfikacji warunków zamówienia</w:t>
      </w:r>
    </w:p>
    <w:p w:rsidR="00330118" w:rsidRPr="00330118" w:rsidRDefault="00330118" w:rsidP="00330118">
      <w:pPr>
        <w:jc w:val="center"/>
        <w:rPr>
          <w:b/>
          <w:bCs/>
          <w:sz w:val="28"/>
          <w:szCs w:val="28"/>
        </w:rPr>
      </w:pPr>
      <w:r w:rsidRPr="00330118">
        <w:rPr>
          <w:b/>
          <w:bCs/>
          <w:sz w:val="28"/>
          <w:szCs w:val="28"/>
        </w:rPr>
        <w:t>i zmianie terminu składania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040B2">
        <w:rPr>
          <w:sz w:val="24"/>
          <w:szCs w:val="24"/>
        </w:rPr>
        <w:t>podstawowym bez negocjacji</w:t>
      </w:r>
      <w:r w:rsidR="00057D02">
        <w:rPr>
          <w:sz w:val="24"/>
        </w:rPr>
        <w:t>, na:</w:t>
      </w:r>
    </w:p>
    <w:p w:rsidR="0047718B" w:rsidRPr="0047718B" w:rsidRDefault="0047718B" w:rsidP="0047718B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center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r>
        <w:rPr>
          <w:b/>
          <w:bCs/>
          <w:iCs/>
          <w:color w:val="000000"/>
          <w:sz w:val="24"/>
          <w:szCs w:val="24"/>
          <w:lang w:eastAsia="x-none"/>
        </w:rPr>
        <w:t>Ś</w:t>
      </w:r>
      <w:r w:rsidRPr="0047718B">
        <w:rPr>
          <w:b/>
          <w:bCs/>
          <w:iCs/>
          <w:color w:val="000000"/>
          <w:sz w:val="24"/>
          <w:szCs w:val="24"/>
          <w:lang w:eastAsia="x-none"/>
        </w:rPr>
        <w:t>wiadczenie</w:t>
      </w:r>
      <w:r w:rsidRPr="0047718B">
        <w:rPr>
          <w:b/>
          <w:bCs/>
          <w:iCs/>
          <w:color w:val="000000"/>
          <w:sz w:val="24"/>
          <w:szCs w:val="24"/>
          <w:lang w:val="x-none" w:eastAsia="x-none"/>
        </w:rPr>
        <w:t xml:space="preserve"> usługi w zakresie utrzymania porządku i czystości na nieruchomościach będących w zasobach i zarządzie Miejskiego Zakładu Gospodarki Mieszkaniowej MZGM Sp. z o. o. w Ostrowie Wielkopolskim</w:t>
      </w:r>
      <w:r w:rsidRPr="0047718B">
        <w:rPr>
          <w:b/>
          <w:bCs/>
          <w:iCs/>
          <w:color w:val="000000"/>
          <w:sz w:val="24"/>
          <w:szCs w:val="24"/>
          <w:lang w:eastAsia="x-none"/>
        </w:rPr>
        <w:t>.</w:t>
      </w:r>
    </w:p>
    <w:p w:rsidR="00683F13" w:rsidRPr="0047718B" w:rsidRDefault="00683F13" w:rsidP="00057D02">
      <w:pPr>
        <w:spacing w:before="120"/>
        <w:jc w:val="both"/>
        <w:rPr>
          <w:sz w:val="24"/>
          <w:lang w:val="x-none"/>
        </w:rPr>
      </w:pPr>
    </w:p>
    <w:p w:rsidR="00EF1037" w:rsidRDefault="00EF1037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0" w:name="_Hlk63850520"/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</w:t>
      </w:r>
      <w:r w:rsidR="003040B2">
        <w:rPr>
          <w:sz w:val="24"/>
          <w:szCs w:val="22"/>
        </w:rPr>
        <w:t>286</w:t>
      </w:r>
      <w:r>
        <w:rPr>
          <w:sz w:val="24"/>
          <w:szCs w:val="22"/>
        </w:rPr>
        <w:t xml:space="preserve"> ust. </w:t>
      </w:r>
      <w:r w:rsidR="008272CC">
        <w:rPr>
          <w:sz w:val="24"/>
          <w:szCs w:val="22"/>
        </w:rPr>
        <w:t>1</w:t>
      </w:r>
      <w:r>
        <w:rPr>
          <w:sz w:val="24"/>
          <w:szCs w:val="22"/>
        </w:rPr>
        <w:t xml:space="preserve"> ustawy z dnia </w:t>
      </w:r>
      <w:r w:rsidR="008272CC">
        <w:rPr>
          <w:sz w:val="24"/>
        </w:rPr>
        <w:t>11</w:t>
      </w:r>
      <w:r>
        <w:rPr>
          <w:sz w:val="24"/>
        </w:rPr>
        <w:t xml:space="preserve"> </w:t>
      </w:r>
      <w:r w:rsidR="008272CC">
        <w:rPr>
          <w:sz w:val="24"/>
        </w:rPr>
        <w:t>września</w:t>
      </w:r>
      <w:r>
        <w:rPr>
          <w:sz w:val="24"/>
        </w:rPr>
        <w:t xml:space="preserve"> </w:t>
      </w:r>
      <w:r>
        <w:rPr>
          <w:sz w:val="24"/>
          <w:szCs w:val="24"/>
        </w:rPr>
        <w:t>20</w:t>
      </w:r>
      <w:r w:rsidR="008272CC">
        <w:rPr>
          <w:sz w:val="24"/>
          <w:szCs w:val="24"/>
        </w:rPr>
        <w:t>19r.</w:t>
      </w:r>
      <w:r>
        <w:rPr>
          <w:sz w:val="24"/>
          <w:szCs w:val="24"/>
        </w:rPr>
        <w:t xml:space="preserve"> Prawo Zamówień Publicznych </w:t>
      </w:r>
      <w:r w:rsidR="008746F9" w:rsidRPr="008746F9">
        <w:rPr>
          <w:sz w:val="24"/>
          <w:szCs w:val="24"/>
        </w:rPr>
        <w:t>(</w:t>
      </w:r>
      <w:proofErr w:type="spellStart"/>
      <w:r w:rsidR="008746F9" w:rsidRPr="008746F9">
        <w:rPr>
          <w:sz w:val="24"/>
          <w:szCs w:val="24"/>
        </w:rPr>
        <w:t>t.j</w:t>
      </w:r>
      <w:proofErr w:type="spellEnd"/>
      <w:r w:rsidR="008746F9" w:rsidRPr="008746F9">
        <w:rPr>
          <w:sz w:val="24"/>
          <w:szCs w:val="24"/>
        </w:rPr>
        <w:t xml:space="preserve">. Dz.U. z 2019 r. poz. </w:t>
      </w:r>
      <w:r w:rsidR="008272CC">
        <w:rPr>
          <w:sz w:val="24"/>
          <w:szCs w:val="24"/>
        </w:rPr>
        <w:t>2019</w:t>
      </w:r>
      <w:r w:rsidR="00BA0784">
        <w:rPr>
          <w:sz w:val="24"/>
          <w:szCs w:val="24"/>
        </w:rPr>
        <w:t xml:space="preserve"> ze zmianami</w:t>
      </w:r>
      <w:r w:rsidR="008746F9" w:rsidRPr="008746F9">
        <w:rPr>
          <w:sz w:val="24"/>
          <w:szCs w:val="24"/>
        </w:rPr>
        <w:t>)</w:t>
      </w:r>
      <w:r w:rsidR="00460DC4">
        <w:rPr>
          <w:sz w:val="24"/>
          <w:szCs w:val="24"/>
        </w:rPr>
        <w:t>,</w:t>
      </w:r>
      <w:r w:rsidR="00073EDD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bookmarkEnd w:id="0"/>
    <w:p w:rsidR="00EA2F18" w:rsidRDefault="0047718B" w:rsidP="0047718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 15.1.:</w:t>
      </w:r>
    </w:p>
    <w:p w:rsidR="0047718B" w:rsidRDefault="0047718B" w:rsidP="0047718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47718B">
        <w:rPr>
          <w:i/>
          <w:iCs/>
          <w:sz w:val="24"/>
          <w:szCs w:val="22"/>
        </w:rPr>
        <w:t>Wadium musi zostać wniesione przed upływem terminu składania ofert, tj. do dnia        2022-05-04 do godz. 08:55</w:t>
      </w:r>
      <w:r>
        <w:rPr>
          <w:i/>
          <w:iCs/>
          <w:sz w:val="24"/>
          <w:szCs w:val="22"/>
        </w:rPr>
        <w:t>”</w:t>
      </w:r>
    </w:p>
    <w:p w:rsidR="0047718B" w:rsidRDefault="0047718B" w:rsidP="0047718B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</w:t>
      </w:r>
      <w:r w:rsidRPr="0047718B">
        <w:rPr>
          <w:sz w:val="24"/>
          <w:szCs w:val="22"/>
        </w:rPr>
        <w:t>astępuje się treści</w:t>
      </w:r>
      <w:r>
        <w:rPr>
          <w:sz w:val="24"/>
          <w:szCs w:val="22"/>
        </w:rPr>
        <w:t>ą</w:t>
      </w:r>
      <w:r w:rsidRPr="0047718B">
        <w:rPr>
          <w:sz w:val="24"/>
          <w:szCs w:val="22"/>
        </w:rPr>
        <w:t>:</w:t>
      </w:r>
    </w:p>
    <w:p w:rsidR="0047718B" w:rsidRPr="0047718B" w:rsidRDefault="0047718B" w:rsidP="0047718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47718B">
        <w:rPr>
          <w:i/>
          <w:iCs/>
          <w:sz w:val="24"/>
          <w:szCs w:val="22"/>
        </w:rPr>
        <w:t xml:space="preserve">Wadium musi zostać wniesione przed upływem terminu składania ofert, tj. do dnia        </w:t>
      </w:r>
      <w:r w:rsidRPr="000A3B4E">
        <w:rPr>
          <w:b/>
          <w:bCs/>
          <w:i/>
          <w:iCs/>
          <w:sz w:val="24"/>
          <w:szCs w:val="22"/>
        </w:rPr>
        <w:t>2022-05-0</w:t>
      </w:r>
      <w:r w:rsidRPr="000A3B4E">
        <w:rPr>
          <w:b/>
          <w:bCs/>
          <w:i/>
          <w:iCs/>
          <w:sz w:val="24"/>
          <w:szCs w:val="22"/>
        </w:rPr>
        <w:t>9</w:t>
      </w:r>
      <w:r w:rsidRPr="000A3B4E">
        <w:rPr>
          <w:b/>
          <w:bCs/>
          <w:i/>
          <w:iCs/>
          <w:sz w:val="24"/>
          <w:szCs w:val="22"/>
        </w:rPr>
        <w:t xml:space="preserve"> do godz. 08:55</w:t>
      </w:r>
      <w:r>
        <w:rPr>
          <w:i/>
          <w:iCs/>
          <w:sz w:val="24"/>
          <w:szCs w:val="22"/>
        </w:rPr>
        <w:t>”</w:t>
      </w:r>
    </w:p>
    <w:p w:rsidR="0047718B" w:rsidRDefault="0047718B" w:rsidP="0047718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 15.3.:</w:t>
      </w:r>
    </w:p>
    <w:p w:rsidR="0047718B" w:rsidRDefault="0047718B" w:rsidP="0047718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47718B">
        <w:rPr>
          <w:i/>
          <w:iCs/>
          <w:sz w:val="24"/>
          <w:szCs w:val="22"/>
        </w:rPr>
        <w:t>Wadium musi obejmować pełen okres związania ofertą tj. do dnia 2022-06-0</w:t>
      </w:r>
      <w:r>
        <w:rPr>
          <w:i/>
          <w:iCs/>
          <w:sz w:val="24"/>
          <w:szCs w:val="22"/>
        </w:rPr>
        <w:t>3”</w:t>
      </w:r>
    </w:p>
    <w:p w:rsidR="000A3B4E" w:rsidRDefault="000A3B4E" w:rsidP="0047718B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zastępuje się treścią:</w:t>
      </w:r>
    </w:p>
    <w:p w:rsidR="0047718B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47718B">
        <w:rPr>
          <w:i/>
          <w:iCs/>
          <w:sz w:val="24"/>
          <w:szCs w:val="22"/>
        </w:rPr>
        <w:t xml:space="preserve">Wadium musi obejmować pełen okres związania ofertą tj. do </w:t>
      </w:r>
      <w:r w:rsidRPr="000A3B4E">
        <w:rPr>
          <w:b/>
          <w:bCs/>
          <w:i/>
          <w:iCs/>
          <w:sz w:val="24"/>
          <w:szCs w:val="22"/>
        </w:rPr>
        <w:t>dnia 2022-06-0</w:t>
      </w:r>
      <w:r w:rsidRPr="000A3B4E">
        <w:rPr>
          <w:b/>
          <w:bCs/>
          <w:i/>
          <w:iCs/>
          <w:sz w:val="24"/>
          <w:szCs w:val="22"/>
        </w:rPr>
        <w:t>8</w:t>
      </w:r>
      <w:r>
        <w:rPr>
          <w:i/>
          <w:iCs/>
          <w:sz w:val="24"/>
          <w:szCs w:val="22"/>
        </w:rPr>
        <w:t>”</w:t>
      </w:r>
    </w:p>
    <w:p w:rsidR="00A8409A" w:rsidRDefault="00A8409A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 w:rsidRPr="00A8409A"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16.1.: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bookmarkStart w:id="1" w:name="_Hlk80279552"/>
      <w:r w:rsidRPr="00962C31">
        <w:rPr>
          <w:i/>
          <w:iCs/>
          <w:sz w:val="24"/>
          <w:szCs w:val="22"/>
        </w:rPr>
        <w:t>„Wykonawca pozostaje związany ofertą do dnia 202</w:t>
      </w:r>
      <w:r w:rsidR="000A3B4E">
        <w:rPr>
          <w:i/>
          <w:iCs/>
          <w:sz w:val="24"/>
          <w:szCs w:val="22"/>
        </w:rPr>
        <w:t>2</w:t>
      </w:r>
      <w:r w:rsidRPr="00962C31">
        <w:rPr>
          <w:i/>
          <w:iCs/>
          <w:sz w:val="24"/>
          <w:szCs w:val="22"/>
        </w:rPr>
        <w:t>-0</w:t>
      </w:r>
      <w:r w:rsidR="000A3B4E">
        <w:rPr>
          <w:i/>
          <w:iCs/>
          <w:sz w:val="24"/>
          <w:szCs w:val="22"/>
        </w:rPr>
        <w:t>6</w:t>
      </w:r>
      <w:r w:rsidRPr="00962C31">
        <w:rPr>
          <w:i/>
          <w:iCs/>
          <w:sz w:val="24"/>
          <w:szCs w:val="22"/>
        </w:rPr>
        <w:t>-</w:t>
      </w:r>
      <w:r w:rsidR="000A3B4E">
        <w:rPr>
          <w:i/>
          <w:iCs/>
          <w:sz w:val="24"/>
          <w:szCs w:val="22"/>
        </w:rPr>
        <w:t>03</w:t>
      </w:r>
      <w:r w:rsidRPr="00962C31">
        <w:rPr>
          <w:i/>
          <w:iCs/>
          <w:sz w:val="24"/>
          <w:szCs w:val="22"/>
        </w:rPr>
        <w:t>”</w:t>
      </w:r>
    </w:p>
    <w:bookmarkEnd w:id="1"/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962C31" w:rsidRDefault="00962C31" w:rsidP="00962C31">
      <w:pPr>
        <w:pStyle w:val="Akapitzlist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„Wykonawca pozostaje związany ofertą do dnia </w:t>
      </w:r>
      <w:r w:rsidRPr="00962C31">
        <w:rPr>
          <w:b/>
          <w:bCs/>
          <w:i/>
          <w:iCs/>
          <w:sz w:val="24"/>
          <w:szCs w:val="22"/>
        </w:rPr>
        <w:t>202</w:t>
      </w:r>
      <w:r w:rsidR="000A3B4E">
        <w:rPr>
          <w:b/>
          <w:bCs/>
          <w:i/>
          <w:iCs/>
          <w:sz w:val="24"/>
          <w:szCs w:val="22"/>
        </w:rPr>
        <w:t>2</w:t>
      </w:r>
      <w:r w:rsidRPr="00962C31">
        <w:rPr>
          <w:b/>
          <w:bCs/>
          <w:i/>
          <w:iCs/>
          <w:sz w:val="24"/>
          <w:szCs w:val="22"/>
        </w:rPr>
        <w:t>-0</w:t>
      </w:r>
      <w:r w:rsidR="000A3B4E">
        <w:rPr>
          <w:b/>
          <w:bCs/>
          <w:i/>
          <w:iCs/>
          <w:sz w:val="24"/>
          <w:szCs w:val="22"/>
        </w:rPr>
        <w:t>6</w:t>
      </w:r>
      <w:r w:rsidRPr="00962C31">
        <w:rPr>
          <w:b/>
          <w:bCs/>
          <w:i/>
          <w:iCs/>
          <w:sz w:val="24"/>
          <w:szCs w:val="22"/>
        </w:rPr>
        <w:t>-</w:t>
      </w:r>
      <w:r w:rsidR="000A3B4E">
        <w:rPr>
          <w:b/>
          <w:bCs/>
          <w:i/>
          <w:iCs/>
          <w:sz w:val="24"/>
          <w:szCs w:val="22"/>
        </w:rPr>
        <w:t>08</w:t>
      </w:r>
      <w:r w:rsidRPr="00962C31">
        <w:rPr>
          <w:i/>
          <w:iCs/>
          <w:sz w:val="24"/>
          <w:szCs w:val="22"/>
        </w:rPr>
        <w:t>”</w:t>
      </w:r>
    </w:p>
    <w:p w:rsidR="00962C31" w:rsidRPr="00962C31" w:rsidRDefault="00962C31" w:rsidP="00962C31">
      <w:pPr>
        <w:pStyle w:val="Akapitzlist"/>
        <w:rPr>
          <w:i/>
          <w:iCs/>
          <w:sz w:val="24"/>
          <w:szCs w:val="22"/>
        </w:rPr>
      </w:pPr>
    </w:p>
    <w:p w:rsidR="00A8409A" w:rsidRDefault="00A8409A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18.: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962C31">
        <w:rPr>
          <w:i/>
          <w:iCs/>
          <w:sz w:val="24"/>
          <w:szCs w:val="22"/>
        </w:rPr>
        <w:t>Ofertę, wraz z załącznikami, należy złożyć za pośrednictwem Platformy w terminie do dnia 202</w:t>
      </w:r>
      <w:r w:rsidR="000A3B4E">
        <w:rPr>
          <w:i/>
          <w:iCs/>
          <w:sz w:val="24"/>
          <w:szCs w:val="22"/>
        </w:rPr>
        <w:t>2</w:t>
      </w:r>
      <w:r w:rsidRPr="00962C31">
        <w:rPr>
          <w:i/>
          <w:iCs/>
          <w:sz w:val="24"/>
          <w:szCs w:val="22"/>
        </w:rPr>
        <w:t>-0</w:t>
      </w:r>
      <w:r w:rsidR="000A3B4E">
        <w:rPr>
          <w:i/>
          <w:iCs/>
          <w:sz w:val="24"/>
          <w:szCs w:val="22"/>
        </w:rPr>
        <w:t>5</w:t>
      </w:r>
      <w:r w:rsidRPr="00962C31">
        <w:rPr>
          <w:i/>
          <w:iCs/>
          <w:sz w:val="24"/>
          <w:szCs w:val="22"/>
        </w:rPr>
        <w:t>-</w:t>
      </w:r>
      <w:r w:rsidR="000A3B4E">
        <w:rPr>
          <w:i/>
          <w:iCs/>
          <w:sz w:val="24"/>
          <w:szCs w:val="22"/>
        </w:rPr>
        <w:t>04</w:t>
      </w:r>
      <w:r w:rsidRPr="00962C31">
        <w:rPr>
          <w:i/>
          <w:iCs/>
          <w:sz w:val="24"/>
          <w:szCs w:val="22"/>
        </w:rPr>
        <w:t xml:space="preserve"> do godz. 08:55</w:t>
      </w:r>
      <w:r>
        <w:rPr>
          <w:i/>
          <w:iCs/>
          <w:sz w:val="24"/>
          <w:szCs w:val="22"/>
        </w:rPr>
        <w:t>”</w:t>
      </w:r>
    </w:p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„Ofertę, wraz z załącznikami, należy złożyć za pośrednictwem Platformy w terminie do dnia </w:t>
      </w:r>
      <w:r w:rsidRPr="00962C31">
        <w:rPr>
          <w:b/>
          <w:bCs/>
          <w:i/>
          <w:iCs/>
          <w:sz w:val="24"/>
          <w:szCs w:val="22"/>
        </w:rPr>
        <w:t>202</w:t>
      </w:r>
      <w:r w:rsidR="000A3B4E">
        <w:rPr>
          <w:b/>
          <w:bCs/>
          <w:i/>
          <w:iCs/>
          <w:sz w:val="24"/>
          <w:szCs w:val="22"/>
        </w:rPr>
        <w:t>2</w:t>
      </w:r>
      <w:r w:rsidRPr="00962C31">
        <w:rPr>
          <w:b/>
          <w:bCs/>
          <w:i/>
          <w:iCs/>
          <w:sz w:val="24"/>
          <w:szCs w:val="22"/>
        </w:rPr>
        <w:t>-0</w:t>
      </w:r>
      <w:r w:rsidR="000A3B4E">
        <w:rPr>
          <w:b/>
          <w:bCs/>
          <w:i/>
          <w:iCs/>
          <w:sz w:val="24"/>
          <w:szCs w:val="22"/>
        </w:rPr>
        <w:t>5</w:t>
      </w:r>
      <w:r w:rsidRPr="00962C31">
        <w:rPr>
          <w:b/>
          <w:bCs/>
          <w:i/>
          <w:iCs/>
          <w:sz w:val="24"/>
          <w:szCs w:val="22"/>
        </w:rPr>
        <w:t>-</w:t>
      </w:r>
      <w:r w:rsidR="000A3B4E">
        <w:rPr>
          <w:b/>
          <w:bCs/>
          <w:i/>
          <w:iCs/>
          <w:sz w:val="24"/>
          <w:szCs w:val="22"/>
        </w:rPr>
        <w:t>09</w:t>
      </w:r>
      <w:r w:rsidRPr="00962C31">
        <w:rPr>
          <w:b/>
          <w:bCs/>
          <w:i/>
          <w:iCs/>
          <w:sz w:val="24"/>
          <w:szCs w:val="22"/>
        </w:rPr>
        <w:t xml:space="preserve"> do godz. 08:55</w:t>
      </w:r>
      <w:r w:rsidRPr="00962C31">
        <w:rPr>
          <w:i/>
          <w:iCs/>
          <w:sz w:val="24"/>
          <w:szCs w:val="22"/>
        </w:rPr>
        <w:t>”</w:t>
      </w:r>
    </w:p>
    <w:p w:rsidR="00A8409A" w:rsidRDefault="00A8409A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19.1.: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>„Otwarcie ofert nastąpi w dniu: 2022-05-04 o godz. 09:00, za pośrednictwem Platformy, poprzez ich odszyfrowanie, które jest jednoznaczne z ich upublicznieniem”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0A3B4E">
        <w:rPr>
          <w:sz w:val="24"/>
          <w:szCs w:val="22"/>
        </w:rPr>
        <w:t>zastępuje się treścią: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 xml:space="preserve">„Otwarcie ofert nastąpi w dniu: </w:t>
      </w:r>
      <w:r w:rsidRPr="000A3B4E">
        <w:rPr>
          <w:b/>
          <w:bCs/>
          <w:i/>
          <w:iCs/>
          <w:sz w:val="24"/>
          <w:szCs w:val="22"/>
        </w:rPr>
        <w:t>2022-05-09 o godz. 09:00</w:t>
      </w:r>
      <w:r w:rsidRPr="000A3B4E">
        <w:rPr>
          <w:i/>
          <w:iCs/>
          <w:sz w:val="24"/>
          <w:szCs w:val="22"/>
        </w:rPr>
        <w:t>, za pośrednictwem Platformy, poprzez ich odszyfrowanie, które jest jednoznaczne z ich upublicznieniem”</w:t>
      </w:r>
    </w:p>
    <w:p w:rsidR="000A3B4E" w:rsidRDefault="000A3B4E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 21.2.2.”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b/>
          <w:bCs/>
          <w:i/>
          <w:iCs/>
          <w:sz w:val="24"/>
          <w:szCs w:val="22"/>
        </w:rPr>
      </w:pPr>
      <w:bookmarkStart w:id="2" w:name="_Hlk102127189"/>
      <w:r>
        <w:rPr>
          <w:i/>
          <w:iCs/>
          <w:sz w:val="24"/>
          <w:szCs w:val="22"/>
        </w:rPr>
        <w:t>„</w:t>
      </w:r>
      <w:r w:rsidRPr="000A3B4E">
        <w:rPr>
          <w:b/>
          <w:bCs/>
          <w:i/>
          <w:iCs/>
          <w:sz w:val="24"/>
          <w:szCs w:val="22"/>
        </w:rPr>
        <w:t>Jakoś</w:t>
      </w:r>
      <w:r w:rsidR="004C76FE">
        <w:rPr>
          <w:b/>
          <w:bCs/>
          <w:i/>
          <w:iCs/>
          <w:sz w:val="24"/>
          <w:szCs w:val="22"/>
        </w:rPr>
        <w:t>ć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 xml:space="preserve">Liczba punktów = </w:t>
      </w:r>
      <w:proofErr w:type="spellStart"/>
      <w:r w:rsidRPr="000A3B4E">
        <w:rPr>
          <w:i/>
          <w:iCs/>
          <w:sz w:val="24"/>
          <w:szCs w:val="22"/>
        </w:rPr>
        <w:t>Ozn</w:t>
      </w:r>
      <w:proofErr w:type="spellEnd"/>
      <w:r w:rsidRPr="000A3B4E">
        <w:rPr>
          <w:i/>
          <w:iCs/>
          <w:sz w:val="24"/>
          <w:szCs w:val="22"/>
        </w:rPr>
        <w:t xml:space="preserve"> war2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proofErr w:type="spellStart"/>
      <w:r w:rsidRPr="000A3B4E">
        <w:rPr>
          <w:i/>
          <w:iCs/>
          <w:sz w:val="24"/>
          <w:szCs w:val="22"/>
        </w:rPr>
        <w:t>Ozn</w:t>
      </w:r>
      <w:proofErr w:type="spellEnd"/>
      <w:r w:rsidRPr="000A3B4E">
        <w:rPr>
          <w:i/>
          <w:iCs/>
          <w:sz w:val="24"/>
          <w:szCs w:val="22"/>
        </w:rPr>
        <w:t xml:space="preserve"> war2 wg indywidualnej oceny każdego członka Komisji w skali od 0 do 40.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 xml:space="preserve"> gdzie: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 xml:space="preserve"> - </w:t>
      </w:r>
      <w:proofErr w:type="spellStart"/>
      <w:r w:rsidRPr="000A3B4E">
        <w:rPr>
          <w:i/>
          <w:iCs/>
          <w:sz w:val="24"/>
          <w:szCs w:val="22"/>
        </w:rPr>
        <w:t>Ozn</w:t>
      </w:r>
      <w:proofErr w:type="spellEnd"/>
      <w:r w:rsidRPr="000A3B4E">
        <w:rPr>
          <w:i/>
          <w:iCs/>
          <w:sz w:val="24"/>
          <w:szCs w:val="22"/>
        </w:rPr>
        <w:t xml:space="preserve"> war2 - Jakość</w:t>
      </w:r>
    </w:p>
    <w:bookmarkEnd w:id="2"/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>Certyfikat ISO 9001 - Certyfikat Zintegrowanego Systemu Zarządzania Jakością zgodny z wymaganiami norm ISO 9001/PN-EN - w obszarze utrzymania czystości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>Zamawiający przyzna punkty wg poniższych zasad: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>wykonawca który nie posiada certyfikatu ISO 9001 lub nie dołączy jego kopii do oferty otrzyma 0 punktów;</w:t>
      </w:r>
    </w:p>
    <w:p w:rsid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>wykonawca który posiada certyfikat ISO 9001 otrzyma 40 punktów;</w:t>
      </w:r>
      <w:r>
        <w:rPr>
          <w:i/>
          <w:iCs/>
          <w:sz w:val="24"/>
          <w:szCs w:val="22"/>
        </w:rPr>
        <w:t>”</w:t>
      </w:r>
    </w:p>
    <w:p w:rsidR="000A3B4E" w:rsidRDefault="000A3B4E" w:rsidP="000A3B4E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zastępuje się </w:t>
      </w:r>
      <w:r w:rsidR="004C76FE">
        <w:rPr>
          <w:sz w:val="24"/>
          <w:szCs w:val="22"/>
        </w:rPr>
        <w:t>treścią:</w:t>
      </w:r>
    </w:p>
    <w:p w:rsidR="004C76FE" w:rsidRPr="000A3B4E" w:rsidRDefault="004C76FE" w:rsidP="004C76FE">
      <w:pPr>
        <w:pStyle w:val="Akapitzlist"/>
        <w:spacing w:after="120" w:line="360" w:lineRule="auto"/>
        <w:jc w:val="both"/>
        <w:rPr>
          <w:b/>
          <w:bCs/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0A3B4E">
        <w:rPr>
          <w:b/>
          <w:bCs/>
          <w:i/>
          <w:iCs/>
          <w:sz w:val="24"/>
          <w:szCs w:val="22"/>
        </w:rPr>
        <w:t>Jakoś</w:t>
      </w:r>
      <w:r>
        <w:rPr>
          <w:b/>
          <w:bCs/>
          <w:i/>
          <w:iCs/>
          <w:sz w:val="24"/>
          <w:szCs w:val="22"/>
        </w:rPr>
        <w:t>ć</w:t>
      </w:r>
    </w:p>
    <w:p w:rsidR="004C76FE" w:rsidRPr="000A3B4E" w:rsidRDefault="004C76FE" w:rsidP="004C76F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 xml:space="preserve">Liczba punktów = </w:t>
      </w:r>
      <w:proofErr w:type="spellStart"/>
      <w:r w:rsidRPr="000A3B4E">
        <w:rPr>
          <w:i/>
          <w:iCs/>
          <w:sz w:val="24"/>
          <w:szCs w:val="22"/>
        </w:rPr>
        <w:t>Ozn</w:t>
      </w:r>
      <w:proofErr w:type="spellEnd"/>
      <w:r w:rsidRPr="000A3B4E">
        <w:rPr>
          <w:i/>
          <w:iCs/>
          <w:sz w:val="24"/>
          <w:szCs w:val="22"/>
        </w:rPr>
        <w:t xml:space="preserve"> war2</w:t>
      </w:r>
    </w:p>
    <w:p w:rsidR="004C76FE" w:rsidRPr="000A3B4E" w:rsidRDefault="004C76FE" w:rsidP="004C76F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proofErr w:type="spellStart"/>
      <w:r w:rsidRPr="000A3B4E">
        <w:rPr>
          <w:i/>
          <w:iCs/>
          <w:sz w:val="24"/>
          <w:szCs w:val="22"/>
        </w:rPr>
        <w:t>Ozn</w:t>
      </w:r>
      <w:proofErr w:type="spellEnd"/>
      <w:r w:rsidRPr="000A3B4E">
        <w:rPr>
          <w:i/>
          <w:iCs/>
          <w:sz w:val="24"/>
          <w:szCs w:val="22"/>
        </w:rPr>
        <w:t xml:space="preserve"> war2 wg indywidualnej oceny każdego członka Komisji w skali od 0 do 40.</w:t>
      </w:r>
    </w:p>
    <w:p w:rsidR="004C76FE" w:rsidRPr="000A3B4E" w:rsidRDefault="004C76FE" w:rsidP="004C76F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 xml:space="preserve"> gdzie:</w:t>
      </w:r>
    </w:p>
    <w:p w:rsidR="004C76FE" w:rsidRPr="000A3B4E" w:rsidRDefault="004C76FE" w:rsidP="004C76F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 xml:space="preserve"> - </w:t>
      </w:r>
      <w:proofErr w:type="spellStart"/>
      <w:r w:rsidRPr="000A3B4E">
        <w:rPr>
          <w:i/>
          <w:iCs/>
          <w:sz w:val="24"/>
          <w:szCs w:val="22"/>
        </w:rPr>
        <w:t>Ozn</w:t>
      </w:r>
      <w:proofErr w:type="spellEnd"/>
      <w:r w:rsidRPr="000A3B4E">
        <w:rPr>
          <w:i/>
          <w:iCs/>
          <w:sz w:val="24"/>
          <w:szCs w:val="22"/>
        </w:rPr>
        <w:t xml:space="preserve"> war2 - Jakość</w:t>
      </w:r>
    </w:p>
    <w:p w:rsidR="00F31468" w:rsidRPr="00F31468" w:rsidRDefault="00F31468" w:rsidP="00F31468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F31468">
        <w:rPr>
          <w:i/>
          <w:iCs/>
          <w:sz w:val="24"/>
          <w:szCs w:val="22"/>
        </w:rPr>
        <w:t>Certyfikat ISO 9001:2015 w zakresie przedmiotu zamówienia (sprzątanie budynków mieszkalnych, utrzymanie porządku na terenach zewnętrznych, pielęgnacja zieleni) lub inny równoważny certyfikat we wskazanej normie i zakresie wykonywania przedmiotu</w:t>
      </w:r>
      <w:r w:rsidRPr="00F31468">
        <w:rPr>
          <w:sz w:val="24"/>
          <w:szCs w:val="22"/>
        </w:rPr>
        <w:t xml:space="preserve"> </w:t>
      </w:r>
      <w:r w:rsidRPr="00F31468">
        <w:rPr>
          <w:i/>
          <w:iCs/>
          <w:sz w:val="24"/>
          <w:szCs w:val="22"/>
        </w:rPr>
        <w:lastRenderedPageBreak/>
        <w:t>zamówienia. Jako równoważny Zamawiający uzna dokument stwierdzający zgodność z deklarowanymi w  normach właściwościami.</w:t>
      </w:r>
    </w:p>
    <w:p w:rsidR="00F31468" w:rsidRPr="00F31468" w:rsidRDefault="00F31468" w:rsidP="00F31468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</w:p>
    <w:p w:rsidR="00F31468" w:rsidRPr="00F31468" w:rsidRDefault="00F31468" w:rsidP="00F31468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F31468">
        <w:rPr>
          <w:i/>
          <w:iCs/>
          <w:sz w:val="24"/>
          <w:szCs w:val="22"/>
        </w:rPr>
        <w:t xml:space="preserve">Certyfikat powinien być ważny na dzień podpisania umowy i obejmować okres realizacji umowy. Jeżeli okres ważności certyfikatu wygaśnie w trakcie trwania umowy Wykonawca zobowiązuje się do przedstawienia Zamawiającemu, na co najmniej pięć dni przed upływem terminu aktualnego certyfikatu. </w:t>
      </w:r>
    </w:p>
    <w:p w:rsidR="00F31468" w:rsidRPr="00F31468" w:rsidRDefault="00F31468" w:rsidP="00F31468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</w:p>
    <w:p w:rsidR="00F31468" w:rsidRPr="00F31468" w:rsidRDefault="00F31468" w:rsidP="00F31468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F31468">
        <w:rPr>
          <w:i/>
          <w:iCs/>
          <w:sz w:val="24"/>
          <w:szCs w:val="22"/>
        </w:rPr>
        <w:t>Zamawiający przyzna punkty wg poniższych zasad:</w:t>
      </w:r>
    </w:p>
    <w:p w:rsidR="00F31468" w:rsidRPr="00F31468" w:rsidRDefault="00F31468" w:rsidP="00F31468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F31468">
        <w:rPr>
          <w:i/>
          <w:iCs/>
          <w:sz w:val="24"/>
          <w:szCs w:val="22"/>
        </w:rPr>
        <w:t>- Wykonawca, który nie posiada certyfikatu ISO 9001:2015 lub certyfikat nie zawiera zakresu zgodnego z charakterem przedmiotu zamówienia lub nie dołączy jego kopii do oferty otrzyma 0 punktów;</w:t>
      </w:r>
    </w:p>
    <w:p w:rsidR="004C76FE" w:rsidRPr="00F31468" w:rsidRDefault="00F31468" w:rsidP="00F31468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F31468">
        <w:rPr>
          <w:i/>
          <w:iCs/>
          <w:sz w:val="24"/>
          <w:szCs w:val="22"/>
        </w:rPr>
        <w:t>- Wykonawca, który posiada certyfikat ISO 9001: :2015  we wskazanym zakresie otrzyma 40 punktów;</w:t>
      </w:r>
      <w:r>
        <w:rPr>
          <w:i/>
          <w:iCs/>
          <w:sz w:val="24"/>
          <w:szCs w:val="22"/>
        </w:rPr>
        <w:t>”</w:t>
      </w:r>
    </w:p>
    <w:p w:rsidR="000A3B4E" w:rsidRDefault="000A3B4E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A8409A" w:rsidRDefault="006E6035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W z</w:t>
      </w:r>
      <w:r w:rsidR="00A8409A">
        <w:rPr>
          <w:sz w:val="24"/>
          <w:szCs w:val="22"/>
        </w:rPr>
        <w:t>ałącznik</w:t>
      </w:r>
      <w:r>
        <w:rPr>
          <w:sz w:val="24"/>
          <w:szCs w:val="22"/>
        </w:rPr>
        <w:t>u</w:t>
      </w:r>
      <w:r w:rsidR="00A8409A">
        <w:rPr>
          <w:sz w:val="24"/>
          <w:szCs w:val="22"/>
        </w:rPr>
        <w:t xml:space="preserve"> nr 1</w:t>
      </w:r>
      <w:r w:rsidR="00A8409A" w:rsidRPr="00A8409A">
        <w:rPr>
          <w:sz w:val="24"/>
          <w:szCs w:val="22"/>
        </w:rPr>
        <w:t xml:space="preserve"> </w:t>
      </w:r>
      <w:r>
        <w:rPr>
          <w:sz w:val="24"/>
          <w:szCs w:val="22"/>
        </w:rPr>
        <w:t>do SWZ (Formularz ofertowy) w odniesieniu do pun</w:t>
      </w:r>
      <w:r w:rsidR="00DF3989">
        <w:rPr>
          <w:sz w:val="24"/>
          <w:szCs w:val="22"/>
        </w:rPr>
        <w:t>ktu</w:t>
      </w:r>
      <w:r>
        <w:rPr>
          <w:sz w:val="24"/>
          <w:szCs w:val="22"/>
        </w:rPr>
        <w:t xml:space="preserve"> nr </w:t>
      </w:r>
      <w:r w:rsidR="00DF3989">
        <w:rPr>
          <w:sz w:val="24"/>
          <w:szCs w:val="22"/>
        </w:rPr>
        <w:t>1</w:t>
      </w:r>
      <w:r w:rsidR="0016708E">
        <w:rPr>
          <w:sz w:val="24"/>
          <w:szCs w:val="22"/>
        </w:rPr>
        <w:t xml:space="preserve"> treść:</w:t>
      </w:r>
    </w:p>
    <w:p w:rsidR="00DF3989" w:rsidRDefault="00DF3989" w:rsidP="00DF3989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DF3989" w:rsidRPr="00DF3989" w:rsidRDefault="00DF3989" w:rsidP="00DF3989">
      <w:pPr>
        <w:pStyle w:val="Akapitzlist"/>
        <w:spacing w:after="120" w:line="276" w:lineRule="auto"/>
        <w:jc w:val="both"/>
        <w:rPr>
          <w:i/>
          <w:iCs/>
          <w:sz w:val="22"/>
        </w:rPr>
      </w:pPr>
      <w:r w:rsidRPr="00DF3989">
        <w:rPr>
          <w:b/>
          <w:i/>
          <w:iCs/>
          <w:sz w:val="22"/>
        </w:rPr>
        <w:t>SKŁADAMY OFERTĘ</w:t>
      </w:r>
      <w:r w:rsidRPr="00DF3989">
        <w:rPr>
          <w:i/>
          <w:iCs/>
          <w:sz w:val="22"/>
        </w:rPr>
        <w:t xml:space="preserve"> na wykonanie przedmiotu zamówienia zgodnie ze Specyfikacją Warunków Zamówienia, stosując niżej wymienione stawki:</w:t>
      </w:r>
    </w:p>
    <w:p w:rsidR="00DF3989" w:rsidRPr="00DF3989" w:rsidRDefault="00DF3989" w:rsidP="00DF3989">
      <w:pPr>
        <w:pStyle w:val="Akapitzlist"/>
        <w:ind w:left="284"/>
        <w:jc w:val="both"/>
        <w:rPr>
          <w:i/>
          <w:iCs/>
          <w:sz w:val="10"/>
          <w:szCs w:val="12"/>
        </w:rPr>
      </w:pPr>
    </w:p>
    <w:p w:rsidR="00DF3989" w:rsidRPr="00DF3989" w:rsidRDefault="00DF3989" w:rsidP="00DF3989">
      <w:pPr>
        <w:pStyle w:val="Akapitzlist"/>
        <w:spacing w:before="120" w:after="120" w:line="360" w:lineRule="auto"/>
        <w:ind w:left="284"/>
        <w:jc w:val="both"/>
        <w:rPr>
          <w:i/>
          <w:iCs/>
          <w:sz w:val="22"/>
        </w:rPr>
      </w:pPr>
      <w:r w:rsidRPr="00DF3989">
        <w:rPr>
          <w:i/>
          <w:iCs/>
          <w:sz w:val="22"/>
        </w:rPr>
        <w:t>Cena ryczałtowa  oferty wynosi: ____________________________________________  zł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5"/>
        <w:gridCol w:w="3245"/>
      </w:tblGrid>
      <w:tr w:rsidR="00DF3989" w:rsidRPr="00DF3989" w:rsidTr="00084E4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89" w:rsidRPr="00DF3989" w:rsidRDefault="00DF3989" w:rsidP="00084E43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DF3989">
              <w:rPr>
                <w:i/>
                <w:iCs/>
                <w:sz w:val="22"/>
                <w:szCs w:val="22"/>
              </w:rPr>
              <w:t>Certyfikat ISO 9001 - Certyfikat Zintegrowanego Systemu Zarządzania Jakością zgodny z wymaganiami norm ISO 9001/PN-EN - w obszarze utrzymania czystości: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89" w:rsidRPr="00DF3989" w:rsidRDefault="00DF3989" w:rsidP="00084E43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F3989">
              <w:rPr>
                <w:b/>
                <w:i/>
                <w:iCs/>
                <w:sz w:val="22"/>
                <w:szCs w:val="22"/>
              </w:rPr>
              <w:t xml:space="preserve">POSIADAM   </w:t>
            </w:r>
            <w:r w:rsidRPr="00DF3989">
              <w:rPr>
                <w:b/>
                <w:bCs/>
                <w:i/>
                <w:iCs/>
                <w:sz w:val="48"/>
                <w:szCs w:val="48"/>
              </w:rPr>
              <w:t>□</w:t>
            </w:r>
            <w:r w:rsidRPr="00DF3989">
              <w:rPr>
                <w:b/>
                <w:bCs/>
                <w:i/>
                <w:iCs/>
                <w:sz w:val="22"/>
                <w:szCs w:val="22"/>
              </w:rPr>
              <w:t xml:space="preserve"> (40 pkt)</w:t>
            </w:r>
          </w:p>
          <w:p w:rsidR="00DF3989" w:rsidRPr="00DF3989" w:rsidRDefault="00DF3989" w:rsidP="00084E43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DF3989">
              <w:rPr>
                <w:b/>
                <w:i/>
                <w:iCs/>
                <w:sz w:val="22"/>
                <w:szCs w:val="22"/>
              </w:rPr>
              <w:t>NIE   POSIADAM</w:t>
            </w:r>
            <w:r w:rsidRPr="00DF3989">
              <w:rPr>
                <w:b/>
                <w:i/>
                <w:iCs/>
                <w:sz w:val="48"/>
                <w:szCs w:val="48"/>
              </w:rPr>
              <w:t xml:space="preserve"> </w:t>
            </w:r>
            <w:r w:rsidRPr="00DF3989">
              <w:rPr>
                <w:b/>
                <w:bCs/>
                <w:i/>
                <w:iCs/>
                <w:sz w:val="48"/>
                <w:szCs w:val="48"/>
              </w:rPr>
              <w:t>□</w:t>
            </w:r>
            <w:r w:rsidRPr="00DF3989">
              <w:rPr>
                <w:b/>
                <w:bCs/>
                <w:i/>
                <w:iCs/>
                <w:sz w:val="22"/>
                <w:szCs w:val="22"/>
              </w:rPr>
              <w:t xml:space="preserve"> (0 pkt)</w:t>
            </w:r>
          </w:p>
        </w:tc>
      </w:tr>
    </w:tbl>
    <w:p w:rsidR="0016708E" w:rsidRPr="00DF3989" w:rsidRDefault="0016708E" w:rsidP="00DF3989">
      <w:pPr>
        <w:spacing w:after="120" w:line="360" w:lineRule="auto"/>
        <w:ind w:left="360"/>
        <w:jc w:val="both"/>
        <w:rPr>
          <w:sz w:val="24"/>
          <w:szCs w:val="22"/>
        </w:rPr>
      </w:pPr>
    </w:p>
    <w:p w:rsidR="00E23FF2" w:rsidRDefault="0016708E" w:rsidP="00DF3989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zastępuje się treścią: </w:t>
      </w:r>
    </w:p>
    <w:p w:rsidR="00DF3989" w:rsidRPr="00DF3989" w:rsidRDefault="00DF3989" w:rsidP="00DF3989">
      <w:pPr>
        <w:spacing w:after="120" w:line="276" w:lineRule="auto"/>
        <w:ind w:left="284"/>
        <w:contextualSpacing/>
        <w:jc w:val="both"/>
        <w:rPr>
          <w:i/>
          <w:iCs/>
          <w:sz w:val="22"/>
          <w:szCs w:val="24"/>
        </w:rPr>
      </w:pPr>
      <w:r w:rsidRPr="00DF3989">
        <w:rPr>
          <w:b/>
          <w:i/>
          <w:iCs/>
          <w:sz w:val="22"/>
          <w:szCs w:val="24"/>
        </w:rPr>
        <w:t>SKŁADAMY OFERTĘ</w:t>
      </w:r>
      <w:r w:rsidRPr="00DF3989">
        <w:rPr>
          <w:i/>
          <w:iCs/>
          <w:sz w:val="22"/>
          <w:szCs w:val="24"/>
        </w:rPr>
        <w:t xml:space="preserve"> na wykonanie przedmiotu zamówienia zgodnie ze Specyfikacją Warunków Zamówienia, stosując niżej wymienione stawki:</w:t>
      </w:r>
    </w:p>
    <w:p w:rsidR="00DF3989" w:rsidRPr="00DF3989" w:rsidRDefault="00DF3989" w:rsidP="00DF3989">
      <w:pPr>
        <w:ind w:left="284"/>
        <w:contextualSpacing/>
        <w:jc w:val="both"/>
        <w:rPr>
          <w:i/>
          <w:iCs/>
          <w:sz w:val="10"/>
          <w:szCs w:val="12"/>
        </w:rPr>
      </w:pPr>
    </w:p>
    <w:p w:rsidR="00DF3989" w:rsidRPr="00DF3989" w:rsidRDefault="00DF3989" w:rsidP="00DF3989">
      <w:pPr>
        <w:spacing w:before="120" w:after="120" w:line="360" w:lineRule="auto"/>
        <w:ind w:left="284"/>
        <w:contextualSpacing/>
        <w:jc w:val="both"/>
        <w:rPr>
          <w:i/>
          <w:iCs/>
          <w:sz w:val="22"/>
          <w:szCs w:val="24"/>
        </w:rPr>
      </w:pPr>
      <w:r w:rsidRPr="00DF3989">
        <w:rPr>
          <w:i/>
          <w:iCs/>
          <w:sz w:val="22"/>
          <w:szCs w:val="24"/>
        </w:rPr>
        <w:t>Cena ryczałtowa  oferty wynosi: ____________________________________________  zł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5"/>
        <w:gridCol w:w="3245"/>
      </w:tblGrid>
      <w:tr w:rsidR="00DF3989" w:rsidRPr="00DF3989" w:rsidTr="00084E4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89" w:rsidRPr="00DF3989" w:rsidRDefault="00DF3989" w:rsidP="00DF3989">
            <w:pPr>
              <w:spacing w:line="360" w:lineRule="auto"/>
              <w:jc w:val="both"/>
              <w:rPr>
                <w:rFonts w:eastAsia="Arial"/>
                <w:bCs/>
                <w:i/>
                <w:iCs/>
                <w:color w:val="000000"/>
                <w:sz w:val="24"/>
                <w:szCs w:val="24"/>
              </w:rPr>
            </w:pPr>
            <w:r w:rsidRPr="00DF3989">
              <w:rPr>
                <w:rFonts w:eastAsia="Arial"/>
                <w:b/>
                <w:i/>
                <w:iCs/>
                <w:color w:val="000000"/>
                <w:sz w:val="24"/>
                <w:szCs w:val="24"/>
              </w:rPr>
              <w:t>Certyfikat ISO 9001:2015</w:t>
            </w:r>
            <w:r w:rsidRPr="00DF3989">
              <w:rPr>
                <w:rFonts w:eastAsia="Arial"/>
                <w:bCs/>
                <w:i/>
                <w:iCs/>
                <w:color w:val="000000"/>
                <w:sz w:val="24"/>
                <w:szCs w:val="24"/>
              </w:rPr>
              <w:t xml:space="preserve"> w zakresie przedmiotu zamówienia</w:t>
            </w:r>
            <w:r w:rsidRPr="00DF3989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F3989">
              <w:rPr>
                <w:rFonts w:eastAsia="Arial" w:cs="Arial"/>
                <w:b/>
                <w:bCs/>
                <w:i/>
                <w:iCs/>
                <w:color w:val="000000"/>
                <w:sz w:val="24"/>
                <w:szCs w:val="24"/>
              </w:rPr>
              <w:t>lub inny równoważny certyfikat we wskazanej normie i zakresie wykonywania przedmiotu zamówienia</w:t>
            </w:r>
            <w:r w:rsidRPr="00DF3989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DF3989" w:rsidRPr="00DF3989" w:rsidRDefault="00DF3989" w:rsidP="00DF398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89" w:rsidRPr="00DF3989" w:rsidRDefault="00DF3989" w:rsidP="00DF398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F3989">
              <w:rPr>
                <w:b/>
                <w:i/>
                <w:iCs/>
                <w:sz w:val="22"/>
                <w:szCs w:val="22"/>
              </w:rPr>
              <w:t xml:space="preserve">POSIADAM   </w:t>
            </w:r>
            <w:r w:rsidRPr="00DF3989">
              <w:rPr>
                <w:b/>
                <w:bCs/>
                <w:i/>
                <w:iCs/>
                <w:sz w:val="48"/>
                <w:szCs w:val="48"/>
              </w:rPr>
              <w:t>□</w:t>
            </w:r>
            <w:r w:rsidRPr="00DF3989">
              <w:rPr>
                <w:b/>
                <w:bCs/>
                <w:i/>
                <w:iCs/>
                <w:sz w:val="22"/>
                <w:szCs w:val="22"/>
              </w:rPr>
              <w:t xml:space="preserve"> (40 pkt)</w:t>
            </w:r>
          </w:p>
          <w:p w:rsidR="00DF3989" w:rsidRPr="00DF3989" w:rsidRDefault="00DF3989" w:rsidP="00DF398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DF3989">
              <w:rPr>
                <w:b/>
                <w:i/>
                <w:iCs/>
                <w:sz w:val="22"/>
                <w:szCs w:val="22"/>
              </w:rPr>
              <w:t>NIE   POSIADAM</w:t>
            </w:r>
            <w:r w:rsidRPr="00DF3989">
              <w:rPr>
                <w:b/>
                <w:i/>
                <w:iCs/>
                <w:sz w:val="48"/>
                <w:szCs w:val="48"/>
              </w:rPr>
              <w:t xml:space="preserve"> </w:t>
            </w:r>
            <w:r w:rsidRPr="00DF3989">
              <w:rPr>
                <w:b/>
                <w:bCs/>
                <w:i/>
                <w:iCs/>
                <w:sz w:val="48"/>
                <w:szCs w:val="48"/>
              </w:rPr>
              <w:t>□</w:t>
            </w:r>
            <w:r w:rsidRPr="00DF3989">
              <w:rPr>
                <w:b/>
                <w:bCs/>
                <w:i/>
                <w:iCs/>
                <w:sz w:val="22"/>
                <w:szCs w:val="22"/>
              </w:rPr>
              <w:t xml:space="preserve"> (0 pkt)</w:t>
            </w:r>
          </w:p>
        </w:tc>
      </w:tr>
    </w:tbl>
    <w:p w:rsidR="00DF3989" w:rsidRPr="00DF3989" w:rsidRDefault="00DF3989" w:rsidP="00DF3989">
      <w:pPr>
        <w:spacing w:after="120" w:line="360" w:lineRule="auto"/>
        <w:jc w:val="both"/>
        <w:rPr>
          <w:sz w:val="24"/>
          <w:szCs w:val="22"/>
        </w:rPr>
      </w:pPr>
      <w:bookmarkStart w:id="3" w:name="_GoBack"/>
      <w:bookmarkEnd w:id="3"/>
    </w:p>
    <w:p w:rsidR="00E23FF2" w:rsidRPr="00A8409A" w:rsidRDefault="00E23FF2" w:rsidP="0016708E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Załącznik nr 1 do SWZ uwzględniający w/w zmianę zostaje opublikowany na stronie internetowej prowadzonego postępowania</w:t>
      </w:r>
      <w:r w:rsidR="00401A01">
        <w:rPr>
          <w:sz w:val="24"/>
          <w:szCs w:val="22"/>
        </w:rPr>
        <w:t xml:space="preserve"> (</w:t>
      </w:r>
      <w:r w:rsidR="00401A01" w:rsidRPr="00332DAB">
        <w:rPr>
          <w:sz w:val="24"/>
          <w:szCs w:val="22"/>
          <w:highlight w:val="yellow"/>
        </w:rPr>
        <w:t xml:space="preserve">FORMULARZ OFERTOWY </w:t>
      </w:r>
      <w:r w:rsidR="00332DAB" w:rsidRPr="00332DAB">
        <w:rPr>
          <w:sz w:val="24"/>
          <w:szCs w:val="22"/>
          <w:highlight w:val="yellow"/>
        </w:rPr>
        <w:t>–</w:t>
      </w:r>
      <w:r w:rsidR="00401A01" w:rsidRPr="00332DAB">
        <w:rPr>
          <w:sz w:val="24"/>
          <w:szCs w:val="22"/>
          <w:highlight w:val="yellow"/>
        </w:rPr>
        <w:t xml:space="preserve"> MODYFIKACJA</w:t>
      </w:r>
      <w:r w:rsidR="00332DAB" w:rsidRPr="00332DAB">
        <w:rPr>
          <w:sz w:val="24"/>
          <w:szCs w:val="22"/>
          <w:highlight w:val="yellow"/>
        </w:rPr>
        <w:t>_2</w:t>
      </w:r>
      <w:r w:rsidR="00F31468">
        <w:rPr>
          <w:sz w:val="24"/>
          <w:szCs w:val="22"/>
          <w:highlight w:val="yellow"/>
        </w:rPr>
        <w:t>9</w:t>
      </w:r>
      <w:r w:rsidR="00332DAB" w:rsidRPr="00332DAB">
        <w:rPr>
          <w:sz w:val="24"/>
          <w:szCs w:val="22"/>
          <w:highlight w:val="yellow"/>
        </w:rPr>
        <w:t>-0</w:t>
      </w:r>
      <w:r w:rsidR="00F31468">
        <w:rPr>
          <w:sz w:val="24"/>
          <w:szCs w:val="22"/>
          <w:highlight w:val="yellow"/>
        </w:rPr>
        <w:t>4-</w:t>
      </w:r>
      <w:r w:rsidR="00332DAB" w:rsidRPr="00332DAB">
        <w:rPr>
          <w:sz w:val="24"/>
          <w:szCs w:val="22"/>
          <w:highlight w:val="yellow"/>
        </w:rPr>
        <w:t>2</w:t>
      </w:r>
      <w:r w:rsidR="00332DAB" w:rsidRPr="00F31468">
        <w:rPr>
          <w:sz w:val="24"/>
          <w:szCs w:val="22"/>
          <w:highlight w:val="yellow"/>
        </w:rPr>
        <w:t>0</w:t>
      </w:r>
      <w:r w:rsidR="00F31468" w:rsidRPr="00F31468">
        <w:rPr>
          <w:sz w:val="24"/>
          <w:szCs w:val="22"/>
          <w:highlight w:val="yellow"/>
        </w:rPr>
        <w:t>22</w:t>
      </w:r>
      <w:r w:rsidR="00332DAB">
        <w:rPr>
          <w:sz w:val="24"/>
          <w:szCs w:val="22"/>
        </w:rPr>
        <w:t>)</w:t>
      </w:r>
      <w:r>
        <w:rPr>
          <w:sz w:val="24"/>
          <w:szCs w:val="22"/>
        </w:rPr>
        <w:t xml:space="preserve">: </w:t>
      </w:r>
    </w:p>
    <w:p w:rsidR="00A8409A" w:rsidRPr="00E23FF2" w:rsidRDefault="00E23FF2" w:rsidP="00073EDD">
      <w:pPr>
        <w:spacing w:before="120" w:after="120" w:line="360" w:lineRule="auto"/>
        <w:ind w:firstLine="708"/>
        <w:jc w:val="both"/>
        <w:rPr>
          <w:sz w:val="24"/>
          <w:szCs w:val="24"/>
        </w:rPr>
      </w:pPr>
      <w:r w:rsidRPr="00E23FF2">
        <w:rPr>
          <w:color w:val="0000FF"/>
          <w:sz w:val="24"/>
          <w:szCs w:val="24"/>
          <w:u w:val="single"/>
        </w:rPr>
        <w:t>https://platformazakupowa.pl/pn/mzgm_ostrow</w:t>
      </w:r>
    </w:p>
    <w:p w:rsidR="00A8409A" w:rsidRDefault="00A8409A" w:rsidP="00E23FF2">
      <w:pPr>
        <w:spacing w:before="120" w:after="120" w:line="360" w:lineRule="auto"/>
        <w:jc w:val="both"/>
        <w:rPr>
          <w:sz w:val="24"/>
          <w:szCs w:val="22"/>
        </w:rPr>
      </w:pPr>
    </w:p>
    <w:p w:rsidR="00631724" w:rsidRPr="00046AC8" w:rsidRDefault="00631724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</w:p>
    <w:sectPr w:rsidR="00631724" w:rsidRPr="0004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74" w:rsidRDefault="003C0774">
      <w:r>
        <w:separator/>
      </w:r>
    </w:p>
  </w:endnote>
  <w:endnote w:type="continuationSeparator" w:id="0">
    <w:p w:rsidR="003C0774" w:rsidRDefault="003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74" w:rsidRDefault="003C0774">
      <w:r>
        <w:separator/>
      </w:r>
    </w:p>
  </w:footnote>
  <w:footnote w:type="continuationSeparator" w:id="0">
    <w:p w:rsidR="003C0774" w:rsidRDefault="003C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A6F"/>
    <w:multiLevelType w:val="hybridMultilevel"/>
    <w:tmpl w:val="A5D09C5A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49F"/>
    <w:multiLevelType w:val="hybridMultilevel"/>
    <w:tmpl w:val="B75E37EE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6FF8"/>
    <w:multiLevelType w:val="hybridMultilevel"/>
    <w:tmpl w:val="39606746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22F5"/>
    <w:multiLevelType w:val="hybridMultilevel"/>
    <w:tmpl w:val="90102E68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4"/>
    <w:rsid w:val="00046AC8"/>
    <w:rsid w:val="00057D02"/>
    <w:rsid w:val="000613E0"/>
    <w:rsid w:val="00073EDD"/>
    <w:rsid w:val="000A3B4E"/>
    <w:rsid w:val="0016708E"/>
    <w:rsid w:val="001A571A"/>
    <w:rsid w:val="002B1C74"/>
    <w:rsid w:val="003040B2"/>
    <w:rsid w:val="00323901"/>
    <w:rsid w:val="00330118"/>
    <w:rsid w:val="00332DAB"/>
    <w:rsid w:val="00384EFD"/>
    <w:rsid w:val="003C0774"/>
    <w:rsid w:val="003E0A86"/>
    <w:rsid w:val="003E4912"/>
    <w:rsid w:val="003F070A"/>
    <w:rsid w:val="00401A01"/>
    <w:rsid w:val="004222DA"/>
    <w:rsid w:val="00460DC4"/>
    <w:rsid w:val="0047718B"/>
    <w:rsid w:val="004C76FE"/>
    <w:rsid w:val="005079A4"/>
    <w:rsid w:val="0055546F"/>
    <w:rsid w:val="00591976"/>
    <w:rsid w:val="00631724"/>
    <w:rsid w:val="00683F13"/>
    <w:rsid w:val="006B7C0E"/>
    <w:rsid w:val="006C7B2F"/>
    <w:rsid w:val="006D4AE5"/>
    <w:rsid w:val="006E6035"/>
    <w:rsid w:val="006F432D"/>
    <w:rsid w:val="00722E73"/>
    <w:rsid w:val="00807F99"/>
    <w:rsid w:val="008272CC"/>
    <w:rsid w:val="00854803"/>
    <w:rsid w:val="0087224A"/>
    <w:rsid w:val="008746F9"/>
    <w:rsid w:val="00880832"/>
    <w:rsid w:val="009149C3"/>
    <w:rsid w:val="00942C3F"/>
    <w:rsid w:val="0095237E"/>
    <w:rsid w:val="00953AA1"/>
    <w:rsid w:val="0095511F"/>
    <w:rsid w:val="0095641D"/>
    <w:rsid w:val="00962C31"/>
    <w:rsid w:val="009D007E"/>
    <w:rsid w:val="009D169F"/>
    <w:rsid w:val="00A8409A"/>
    <w:rsid w:val="00A93979"/>
    <w:rsid w:val="00B361A9"/>
    <w:rsid w:val="00BA0784"/>
    <w:rsid w:val="00C152AE"/>
    <w:rsid w:val="00C21F9A"/>
    <w:rsid w:val="00C542B4"/>
    <w:rsid w:val="00CD3CEC"/>
    <w:rsid w:val="00D1574A"/>
    <w:rsid w:val="00D248D2"/>
    <w:rsid w:val="00D51E19"/>
    <w:rsid w:val="00D71B34"/>
    <w:rsid w:val="00D8692E"/>
    <w:rsid w:val="00DC284C"/>
    <w:rsid w:val="00DF3989"/>
    <w:rsid w:val="00E02559"/>
    <w:rsid w:val="00E23FF2"/>
    <w:rsid w:val="00E74582"/>
    <w:rsid w:val="00E92626"/>
    <w:rsid w:val="00EA2F18"/>
    <w:rsid w:val="00EF1037"/>
    <w:rsid w:val="00F16162"/>
    <w:rsid w:val="00F31468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26A42F"/>
  <w15:chartTrackingRefBased/>
  <w15:docId w15:val="{580B826E-354A-471C-8A38-2696329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C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176</TotalTime>
  <Pages>4</Pages>
  <Words>675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decker</cp:lastModifiedBy>
  <cp:revision>28</cp:revision>
  <cp:lastPrinted>2001-02-10T18:08:00Z</cp:lastPrinted>
  <dcterms:created xsi:type="dcterms:W3CDTF">2021-02-10T10:01:00Z</dcterms:created>
  <dcterms:modified xsi:type="dcterms:W3CDTF">2022-04-29T10:44:00Z</dcterms:modified>
</cp:coreProperties>
</file>