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57053A" w:rsidRDefault="0057053A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053A">
        <w:rPr>
          <w:rFonts w:ascii="Arial" w:hAnsi="Arial" w:cs="Arial"/>
          <w:color w:val="000000"/>
          <w:sz w:val="20"/>
          <w:szCs w:val="20"/>
        </w:rPr>
        <w:t>Gniezno, dn. 15.12.2022 r.</w:t>
      </w:r>
    </w:p>
    <w:p w:rsidR="0057053A" w:rsidRPr="00865B92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Pr="00D66E3B">
        <w:rPr>
          <w:rFonts w:ascii="Arial" w:hAnsi="Arial" w:cs="Arial"/>
          <w:i/>
          <w:iCs/>
          <w:sz w:val="20"/>
          <w:szCs w:val="20"/>
        </w:rPr>
        <w:t>DZP.24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D66E3B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18</w:t>
      </w:r>
      <w:r w:rsidRPr="00D66E3B">
        <w:rPr>
          <w:rFonts w:ascii="Arial" w:hAnsi="Arial" w:cs="Arial"/>
          <w:i/>
          <w:iCs/>
          <w:sz w:val="20"/>
          <w:szCs w:val="20"/>
        </w:rPr>
        <w:t>.202</w:t>
      </w:r>
      <w:r>
        <w:rPr>
          <w:rFonts w:ascii="Arial" w:hAnsi="Arial" w:cs="Arial"/>
          <w:i/>
          <w:iCs/>
          <w:sz w:val="20"/>
          <w:szCs w:val="20"/>
        </w:rPr>
        <w:t>2</w:t>
      </w:r>
    </w:p>
    <w:p w:rsidR="0057053A" w:rsidRPr="00EB7D26" w:rsidRDefault="0057053A" w:rsidP="0057053A">
      <w:pPr>
        <w:tabs>
          <w:tab w:val="left" w:pos="5265"/>
        </w:tabs>
        <w:spacing w:line="276" w:lineRule="auto"/>
        <w:rPr>
          <w:rFonts w:asciiTheme="majorHAnsi" w:hAnsiTheme="majorHAnsi" w:cstheme="majorHAnsi"/>
        </w:rPr>
      </w:pPr>
    </w:p>
    <w:p w:rsidR="003061F6" w:rsidRPr="00EB7D26" w:rsidRDefault="003061F6" w:rsidP="003061F6">
      <w:pPr>
        <w:spacing w:line="276" w:lineRule="auto"/>
        <w:ind w:firstLine="4932"/>
        <w:rPr>
          <w:rFonts w:asciiTheme="majorHAnsi" w:hAnsiTheme="majorHAnsi" w:cstheme="majorHAnsi"/>
          <w:b/>
          <w:color w:val="000000"/>
        </w:rPr>
      </w:pPr>
    </w:p>
    <w:p w:rsidR="0057053A" w:rsidRPr="0057053A" w:rsidRDefault="0057053A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57053A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43679E" w:rsidRPr="00EB7D26" w:rsidRDefault="0043679E" w:rsidP="003061F6">
      <w:pPr>
        <w:spacing w:line="276" w:lineRule="auto"/>
        <w:rPr>
          <w:rFonts w:asciiTheme="majorHAnsi" w:hAnsiTheme="majorHAnsi" w:cstheme="majorHAnsi"/>
          <w:color w:val="000000" w:themeColor="text1"/>
        </w:rPr>
      </w:pPr>
    </w:p>
    <w:p w:rsidR="00EB7D26" w:rsidRDefault="00EB7D26" w:rsidP="003061F6">
      <w:pPr>
        <w:spacing w:line="276" w:lineRule="auto"/>
        <w:rPr>
          <w:rFonts w:asciiTheme="majorHAnsi" w:hAnsiTheme="majorHAnsi" w:cstheme="majorHAnsi"/>
          <w:i/>
          <w:iCs/>
        </w:rPr>
      </w:pP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ZWIĄZANE Z TREŚCIĄ SWZ </w:t>
      </w:r>
      <w:r w:rsidRPr="00625FDF">
        <w:rPr>
          <w:rFonts w:ascii="Arial" w:hAnsi="Arial" w:cs="Arial"/>
          <w:b/>
          <w:bCs/>
          <w:color w:val="000000"/>
          <w:sz w:val="20"/>
          <w:szCs w:val="20"/>
        </w:rPr>
        <w:t>NR I</w:t>
      </w: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Pr="00561BB6">
        <w:rPr>
          <w:rFonts w:ascii="Arial" w:hAnsi="Arial" w:cs="Arial"/>
          <w:i/>
          <w:color w:val="000000"/>
          <w:sz w:val="18"/>
          <w:szCs w:val="18"/>
        </w:rPr>
        <w:t>DZP.240.18.2022 – Dostawy sprzętu jednorazowego użytku do zamkniętego i otwartego systemu pobrań z dzierżawą automatycznego czytnika OB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Szpital Pomnik Chrztu Polski w Gnieźnie, działając jako zamawiający informuje, że  w zapisach SWZ Rozdział XVII  ust 1 oraz Rozdział XVIII  ust 1 i ust 3 wkradła się omyłka pisarska tj.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jest: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Rozdział XVII  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2A03">
        <w:rPr>
          <w:rFonts w:ascii="Arial" w:hAnsi="Arial" w:cs="Arial"/>
          <w:color w:val="000000"/>
          <w:sz w:val="20"/>
          <w:szCs w:val="20"/>
        </w:rPr>
        <w:t>1. Wykonawca będzie związany ofertą przez okres 30 dni, tj. do dnia 07.01.2023 r. Bieg terminu związania ofertą rozpoczyna się wraz z upływem terminu składania ofert.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powinno być: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Rozdział XVII  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2A03">
        <w:rPr>
          <w:rFonts w:ascii="Arial" w:hAnsi="Arial" w:cs="Arial"/>
          <w:color w:val="000000"/>
          <w:sz w:val="20"/>
          <w:szCs w:val="20"/>
        </w:rPr>
        <w:t xml:space="preserve">1. Wykonawca będzie związany ofertą przez okres 30 dni, tj. do dnia </w:t>
      </w:r>
      <w:r w:rsidRPr="005432C6">
        <w:rPr>
          <w:rFonts w:ascii="Arial" w:hAnsi="Arial" w:cs="Arial"/>
          <w:b/>
          <w:color w:val="000000"/>
          <w:sz w:val="20"/>
          <w:szCs w:val="20"/>
        </w:rPr>
        <w:t>20.01.2023 r.</w:t>
      </w:r>
      <w:r w:rsidRPr="00312A03">
        <w:rPr>
          <w:rFonts w:ascii="Arial" w:hAnsi="Arial" w:cs="Arial"/>
          <w:color w:val="000000"/>
          <w:sz w:val="20"/>
          <w:szCs w:val="20"/>
        </w:rPr>
        <w:t xml:space="preserve"> Bieg terminu związania ofertą rozpoczyna się wraz z upływem terminu składania ofert.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2A03">
        <w:rPr>
          <w:rFonts w:ascii="Arial" w:hAnsi="Arial" w:cs="Arial"/>
          <w:color w:val="000000"/>
          <w:sz w:val="20"/>
          <w:szCs w:val="20"/>
        </w:rPr>
        <w:t>jest: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Rozdział XVIII  </w:t>
      </w:r>
    </w:p>
    <w:p w:rsidR="0057053A" w:rsidRPr="00312A03" w:rsidRDefault="0057053A" w:rsidP="005705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A03">
        <w:rPr>
          <w:rFonts w:ascii="Arial" w:hAnsi="Arial" w:cs="Arial"/>
          <w:sz w:val="20"/>
          <w:szCs w:val="20"/>
        </w:rPr>
        <w:t>1. Ofertę należy złożyć poprzez Platformę zakupową:</w:t>
      </w:r>
    </w:p>
    <w:p w:rsidR="0057053A" w:rsidRDefault="0057053A" w:rsidP="0057053A">
      <w:pPr>
        <w:spacing w:line="276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2471"/>
        <w:gridCol w:w="2486"/>
        <w:gridCol w:w="2479"/>
        <w:gridCol w:w="2475"/>
      </w:tblGrid>
      <w:tr w:rsidR="0057053A" w:rsidRPr="00312A03" w:rsidTr="00CF5154"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do dnia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09.12.2022 r.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do godziny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11:00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53A" w:rsidRPr="00312A03" w:rsidRDefault="0057053A" w:rsidP="0057053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053A" w:rsidRPr="00312A03" w:rsidRDefault="0057053A" w:rsidP="0057053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053A" w:rsidRDefault="0057053A" w:rsidP="0057053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2A03">
        <w:rPr>
          <w:rFonts w:ascii="Arial" w:hAnsi="Arial" w:cs="Arial"/>
          <w:sz w:val="20"/>
          <w:szCs w:val="20"/>
        </w:rPr>
        <w:t>powinno być:</w:t>
      </w:r>
    </w:p>
    <w:p w:rsidR="0057053A" w:rsidRPr="00312A03" w:rsidRDefault="0057053A" w:rsidP="0057053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Rozdział XVIII  </w:t>
      </w:r>
    </w:p>
    <w:p w:rsidR="0057053A" w:rsidRPr="00312A03" w:rsidRDefault="0057053A" w:rsidP="005705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A03">
        <w:rPr>
          <w:rFonts w:ascii="Arial" w:hAnsi="Arial" w:cs="Arial"/>
          <w:sz w:val="20"/>
          <w:szCs w:val="20"/>
        </w:rPr>
        <w:t>1. Ofertę należy złożyć poprzez Platformę zakupową:</w:t>
      </w:r>
    </w:p>
    <w:p w:rsidR="0057053A" w:rsidRPr="00312A03" w:rsidRDefault="0057053A" w:rsidP="0057053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471"/>
        <w:gridCol w:w="2486"/>
        <w:gridCol w:w="2479"/>
        <w:gridCol w:w="2475"/>
      </w:tblGrid>
      <w:tr w:rsidR="0057053A" w:rsidRPr="00312A03" w:rsidTr="00CF5154"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1D78">
              <w:rPr>
                <w:rFonts w:ascii="Arial" w:hAnsi="Arial" w:cs="Arial"/>
                <w:bCs/>
                <w:sz w:val="20"/>
                <w:szCs w:val="20"/>
              </w:rPr>
              <w:t>w dniu</w:t>
            </w:r>
          </w:p>
        </w:tc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D78">
              <w:rPr>
                <w:rFonts w:ascii="Arial" w:hAnsi="Arial" w:cs="Arial"/>
                <w:b/>
                <w:sz w:val="20"/>
                <w:szCs w:val="20"/>
              </w:rPr>
              <w:t>22.12.2022 r.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1D78">
              <w:rPr>
                <w:rFonts w:ascii="Arial" w:hAnsi="Arial" w:cs="Arial"/>
                <w:bCs/>
                <w:sz w:val="20"/>
                <w:szCs w:val="20"/>
              </w:rPr>
              <w:t>do godziny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1D78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7053A" w:rsidRPr="00312A03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Pr="00312A03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jest: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Rozdział XVIII  </w:t>
      </w:r>
    </w:p>
    <w:p w:rsidR="0057053A" w:rsidRPr="00561BB6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61BB6">
        <w:rPr>
          <w:rFonts w:ascii="Arial" w:hAnsi="Arial" w:cs="Arial"/>
          <w:iCs/>
          <w:color w:val="000000"/>
          <w:sz w:val="20"/>
          <w:szCs w:val="20"/>
        </w:rPr>
        <w:t>3. Otwarcie ofert nastąpi za pomocą platformy zakupowej:</w:t>
      </w:r>
    </w:p>
    <w:p w:rsidR="0057053A" w:rsidRPr="00312A03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470"/>
        <w:gridCol w:w="2487"/>
        <w:gridCol w:w="2480"/>
        <w:gridCol w:w="2474"/>
      </w:tblGrid>
      <w:tr w:rsidR="0057053A" w:rsidRPr="00F31D78" w:rsidTr="00CF5154">
        <w:tc>
          <w:tcPr>
            <w:tcW w:w="2470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do dnia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09.12.2022 r.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do godziny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D78">
              <w:rPr>
                <w:rFonts w:ascii="Arial" w:hAnsi="Arial" w:cs="Arial"/>
                <w:sz w:val="20"/>
                <w:szCs w:val="20"/>
              </w:rPr>
              <w:t>11:15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53A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powinno: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Rozdział XVIII  </w:t>
      </w:r>
    </w:p>
    <w:p w:rsidR="0057053A" w:rsidRPr="00561BB6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61BB6">
        <w:rPr>
          <w:rFonts w:ascii="Arial" w:hAnsi="Arial" w:cs="Arial"/>
          <w:iCs/>
          <w:color w:val="000000"/>
          <w:sz w:val="20"/>
          <w:szCs w:val="20"/>
        </w:rPr>
        <w:t>3. Otwarcie ofert nastąpi za pomocą platformy zakupowej: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471"/>
        <w:gridCol w:w="2486"/>
        <w:gridCol w:w="2479"/>
        <w:gridCol w:w="2475"/>
      </w:tblGrid>
      <w:tr w:rsidR="0057053A" w:rsidRPr="0090771B" w:rsidTr="00CF5154"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1D78">
              <w:rPr>
                <w:rFonts w:ascii="Arial" w:hAnsi="Arial" w:cs="Arial"/>
                <w:bCs/>
                <w:sz w:val="20"/>
                <w:szCs w:val="20"/>
              </w:rPr>
              <w:t>w dniu</w:t>
            </w:r>
          </w:p>
        </w:tc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D78">
              <w:rPr>
                <w:rFonts w:ascii="Arial" w:hAnsi="Arial" w:cs="Arial"/>
                <w:b/>
                <w:sz w:val="20"/>
                <w:szCs w:val="20"/>
              </w:rPr>
              <w:t>22.12.2022 r.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1D78">
              <w:rPr>
                <w:rFonts w:ascii="Arial" w:hAnsi="Arial" w:cs="Arial"/>
                <w:bCs/>
                <w:sz w:val="20"/>
                <w:szCs w:val="20"/>
              </w:rPr>
              <w:t>do godziny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1D78">
              <w:rPr>
                <w:rFonts w:ascii="Arial" w:hAnsi="Arial" w:cs="Arial"/>
                <w:bCs/>
                <w:sz w:val="20"/>
                <w:szCs w:val="20"/>
              </w:rPr>
              <w:t>11:15</w:t>
            </w:r>
          </w:p>
          <w:p w:rsidR="0057053A" w:rsidRPr="00F31D78" w:rsidRDefault="0057053A" w:rsidP="00CF5154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7053A" w:rsidRDefault="0057053A" w:rsidP="0057053A">
      <w:pP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7053A" w:rsidRPr="00D0549B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Zamawiający informuje, że </w:t>
      </w:r>
      <w:r>
        <w:rPr>
          <w:rFonts w:ascii="Arial" w:hAnsi="Arial" w:cs="Arial"/>
          <w:iCs/>
          <w:color w:val="000000"/>
          <w:sz w:val="20"/>
          <w:szCs w:val="20"/>
        </w:rPr>
        <w:t>powyższe wyjaśnienia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 stają się integralną częścią </w:t>
      </w:r>
      <w:r>
        <w:rPr>
          <w:rFonts w:ascii="Arial" w:hAnsi="Arial" w:cs="Arial"/>
          <w:iCs/>
          <w:color w:val="000000"/>
          <w:sz w:val="20"/>
          <w:szCs w:val="20"/>
        </w:rPr>
        <w:t>S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pecyfikacji </w:t>
      </w:r>
      <w:r>
        <w:rPr>
          <w:rFonts w:ascii="Arial" w:hAnsi="Arial" w:cs="Arial"/>
          <w:iCs/>
          <w:color w:val="000000"/>
          <w:sz w:val="20"/>
          <w:szCs w:val="20"/>
        </w:rPr>
        <w:t>W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arunków </w:t>
      </w:r>
      <w:r>
        <w:rPr>
          <w:rFonts w:ascii="Arial" w:hAnsi="Arial" w:cs="Arial"/>
          <w:iCs/>
          <w:color w:val="000000"/>
          <w:sz w:val="20"/>
          <w:szCs w:val="20"/>
        </w:rPr>
        <w:t>Z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>amówienia i będą wiążące przy składaniu ofert.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1EB6" w:rsidRPr="00EA1EB6" w:rsidRDefault="00EA1EB6" w:rsidP="00EA1E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1EB6">
        <w:rPr>
          <w:rFonts w:ascii="Arial" w:hAnsi="Arial" w:cs="Arial"/>
          <w:sz w:val="20"/>
          <w:szCs w:val="20"/>
        </w:rPr>
        <w:t xml:space="preserve">Z-ca Dyrektora ds. </w:t>
      </w:r>
    </w:p>
    <w:p w:rsidR="00EA1EB6" w:rsidRPr="00EA1EB6" w:rsidRDefault="00EA1EB6" w:rsidP="00EA1E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1EB6">
        <w:rPr>
          <w:rFonts w:ascii="Arial" w:hAnsi="Arial" w:cs="Arial"/>
          <w:sz w:val="20"/>
          <w:szCs w:val="20"/>
        </w:rPr>
        <w:t>Ekonomiczno-Eksploatacyjnych</w:t>
      </w:r>
    </w:p>
    <w:p w:rsidR="00EA1EB6" w:rsidRPr="00EA1EB6" w:rsidRDefault="00EA1EB6" w:rsidP="00EA1E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1EB6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EA1EB6">
        <w:rPr>
          <w:rFonts w:ascii="Arial" w:hAnsi="Arial" w:cs="Arial"/>
          <w:sz w:val="20"/>
          <w:szCs w:val="20"/>
        </w:rPr>
        <w:t>Beneda</w:t>
      </w:r>
      <w:proofErr w:type="spellEnd"/>
    </w:p>
    <w:p w:rsidR="0057053A" w:rsidRDefault="00EA1EB6" w:rsidP="00EA1EB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1EB6">
        <w:rPr>
          <w:rFonts w:ascii="Arial" w:hAnsi="Arial" w:cs="Arial"/>
          <w:sz w:val="20"/>
          <w:szCs w:val="20"/>
        </w:rPr>
        <w:t>/podpis na oryginale/</w:t>
      </w:r>
    </w:p>
    <w:p w:rsidR="00F0713D" w:rsidRDefault="00F0713D" w:rsidP="005705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7053A" w:rsidRPr="00FD100F" w:rsidRDefault="0057053A" w:rsidP="0057053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Do wiadomości:</w:t>
      </w:r>
    </w:p>
    <w:p w:rsidR="0057053A" w:rsidRPr="00FD100F" w:rsidRDefault="0057053A" w:rsidP="0057053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- wszyscy uczestnicy</w:t>
      </w:r>
    </w:p>
    <w:p w:rsidR="0057053A" w:rsidRPr="00FD100F" w:rsidRDefault="0057053A" w:rsidP="0057053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- a/a</w:t>
      </w:r>
    </w:p>
    <w:p w:rsidR="00A86F47" w:rsidRPr="00EB7D26" w:rsidRDefault="00A86F47" w:rsidP="003061F6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sectPr w:rsidR="00A86F47" w:rsidRPr="00EB7D2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09" w:rsidRDefault="00913C09" w:rsidP="00DB56F5">
      <w:r>
        <w:separator/>
      </w:r>
    </w:p>
  </w:endnote>
  <w:endnote w:type="continuationSeparator" w:id="0">
    <w:p w:rsidR="00913C09" w:rsidRDefault="00913C09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09" w:rsidRDefault="00913C09" w:rsidP="00DB56F5">
      <w:r>
        <w:separator/>
      </w:r>
    </w:p>
  </w:footnote>
  <w:footnote w:type="continuationSeparator" w:id="0">
    <w:p w:rsidR="00913C09" w:rsidRDefault="00913C09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</w:num>
  <w:num w:numId="5">
    <w:abstractNumId w:val="17"/>
  </w:num>
  <w:num w:numId="6">
    <w:abstractNumId w:val="4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3653F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3100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D4FC5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60C2"/>
    <w:rsid w:val="007E7D3D"/>
    <w:rsid w:val="007F13A5"/>
    <w:rsid w:val="00807338"/>
    <w:rsid w:val="008077B2"/>
    <w:rsid w:val="00810E68"/>
    <w:rsid w:val="00814EBA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7B0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F1492"/>
    <w:rsid w:val="00CF36A1"/>
    <w:rsid w:val="00D1095F"/>
    <w:rsid w:val="00D135D2"/>
    <w:rsid w:val="00D162BF"/>
    <w:rsid w:val="00D323F2"/>
    <w:rsid w:val="00D37F66"/>
    <w:rsid w:val="00D41E30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340B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A1EB6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0713D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0C09-BD02-4BEE-A57E-0DD1FA58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</Company>
  <LinksUpToDate>false</LinksUpToDate>
  <CharactersWithSpaces>1677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iurbanska</cp:lastModifiedBy>
  <cp:revision>8</cp:revision>
  <cp:lastPrinted>2022-12-15T08:45:00Z</cp:lastPrinted>
  <dcterms:created xsi:type="dcterms:W3CDTF">2022-12-15T08:17:00Z</dcterms:created>
  <dcterms:modified xsi:type="dcterms:W3CDTF">2022-12-15T08:54:00Z</dcterms:modified>
</cp:coreProperties>
</file>