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C1" w:rsidRPr="00EB6DC1" w:rsidRDefault="00EB6DC1" w:rsidP="00EB6DC1">
      <w:pPr>
        <w:overflowPunct w:val="0"/>
        <w:spacing w:after="200" w:line="276" w:lineRule="auto"/>
        <w:jc w:val="right"/>
        <w:rPr>
          <w:rFonts w:ascii="Arial" w:eastAsia="Calibri" w:hAnsi="Arial" w:cs="Arial"/>
          <w:b/>
          <w:color w:val="00000A"/>
          <w:sz w:val="20"/>
          <w:szCs w:val="20"/>
        </w:rPr>
      </w:pPr>
      <w:bookmarkStart w:id="0" w:name="OLE_LINK1"/>
      <w:bookmarkStart w:id="1" w:name="OLE_LINK2"/>
      <w:bookmarkStart w:id="2" w:name="OLE_LINK3"/>
      <w:r w:rsidRPr="00EB6DC1">
        <w:rPr>
          <w:rFonts w:ascii="Arial" w:eastAsia="Calibri" w:hAnsi="Arial" w:cs="Arial"/>
          <w:b/>
          <w:color w:val="00000A"/>
          <w:sz w:val="20"/>
          <w:szCs w:val="20"/>
        </w:rPr>
        <w:t>Załącznik nr 2</w:t>
      </w:r>
      <w:r>
        <w:rPr>
          <w:rFonts w:ascii="Arial" w:eastAsia="Calibri" w:hAnsi="Arial" w:cs="Arial"/>
          <w:b/>
          <w:color w:val="00000A"/>
          <w:sz w:val="20"/>
          <w:szCs w:val="20"/>
        </w:rPr>
        <w:t>.1</w:t>
      </w:r>
    </w:p>
    <w:p w:rsidR="00EB6DC1" w:rsidRPr="00EB6DC1" w:rsidRDefault="00EB6DC1" w:rsidP="00EB6DC1">
      <w:pPr>
        <w:overflowPunct w:val="0"/>
        <w:spacing w:after="200" w:line="276" w:lineRule="auto"/>
        <w:jc w:val="center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 w:rsidRPr="00EB6DC1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FORMULARZ WYMAGANYCH WARUNKÓW TECHNICZNYCH </w:t>
      </w:r>
    </w:p>
    <w:p w:rsidR="00EB6DC1" w:rsidRPr="00EB6DC1" w:rsidRDefault="00EB6DC1" w:rsidP="00EB6DC1">
      <w:pPr>
        <w:overflowPunct w:val="0"/>
        <w:spacing w:after="200" w:line="276" w:lineRule="auto"/>
        <w:ind w:left="4956"/>
        <w:jc w:val="righ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EB6DC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Wniosek nr 1Wn/WAPW/0</w:t>
      </w:r>
      <w:r>
        <w:rPr>
          <w:rFonts w:ascii="Arial" w:eastAsia="Calibri" w:hAnsi="Arial" w:cs="Arial"/>
          <w:i/>
          <w:iCs/>
          <w:color w:val="000000"/>
          <w:sz w:val="20"/>
          <w:szCs w:val="20"/>
        </w:rPr>
        <w:t>5</w:t>
      </w:r>
      <w:r w:rsidRPr="00EB6DC1">
        <w:rPr>
          <w:rFonts w:ascii="Arial" w:eastAsia="Calibri" w:hAnsi="Arial" w:cs="Arial"/>
          <w:i/>
          <w:iCs/>
          <w:color w:val="000000"/>
          <w:sz w:val="20"/>
          <w:szCs w:val="20"/>
        </w:rPr>
        <w:t>/PN/PZP/2023</w:t>
      </w:r>
    </w:p>
    <w:p w:rsidR="00EB6DC1" w:rsidRPr="00EB6DC1" w:rsidRDefault="00EB6DC1" w:rsidP="00EB6DC1">
      <w:pPr>
        <w:tabs>
          <w:tab w:val="left" w:pos="720"/>
        </w:tabs>
        <w:overflowPunct w:val="0"/>
        <w:spacing w:before="120"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 w:rsidRPr="00EB6DC1">
        <w:rPr>
          <w:rFonts w:ascii="Arial" w:eastAsia="Calibri" w:hAnsi="Arial" w:cs="Arial"/>
          <w:color w:val="00000A"/>
          <w:sz w:val="20"/>
          <w:szCs w:val="20"/>
        </w:rPr>
        <w:t xml:space="preserve">Składając ofertę w postępowaniu o udzielenie zamówienia publicznego pn. </w:t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>Zakup i dostawa mebli biurowych</w:t>
      </w:r>
      <w:r w:rsidRPr="00EB6DC1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 dla Wydziału Architektury Politechniki Warszawskiej, </w:t>
      </w:r>
      <w:bookmarkStart w:id="3" w:name="_Hlk83723942"/>
      <w:r w:rsidRPr="00EB6DC1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znak sprawy </w:t>
      </w:r>
      <w:bookmarkEnd w:id="3"/>
      <w:r w:rsidRPr="00EB6DC1">
        <w:rPr>
          <w:rFonts w:ascii="Arial" w:eastAsia="Calibri" w:hAnsi="Arial" w:cs="Arial"/>
          <w:b/>
          <w:bCs/>
          <w:color w:val="00000A"/>
          <w:sz w:val="20"/>
          <w:szCs w:val="20"/>
        </w:rPr>
        <w:t>WAPW/0</w:t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>5</w:t>
      </w:r>
      <w:r w:rsidRPr="00EB6DC1">
        <w:rPr>
          <w:rFonts w:ascii="Arial" w:eastAsia="Calibri" w:hAnsi="Arial" w:cs="Arial"/>
          <w:b/>
          <w:bCs/>
          <w:color w:val="00000A"/>
          <w:sz w:val="20"/>
          <w:szCs w:val="20"/>
        </w:rPr>
        <w:t>/PN/PZP/2023.</w:t>
      </w:r>
    </w:p>
    <w:p w:rsidR="00EB6DC1" w:rsidRPr="00EB6DC1" w:rsidRDefault="00EB6DC1" w:rsidP="00EB6DC1">
      <w:pPr>
        <w:tabs>
          <w:tab w:val="left" w:pos="720"/>
        </w:tabs>
        <w:overflowPunct w:val="0"/>
        <w:spacing w:before="120" w:after="0" w:line="240" w:lineRule="auto"/>
        <w:jc w:val="center"/>
        <w:rPr>
          <w:rFonts w:ascii="Arial" w:eastAsia="Calibri" w:hAnsi="Arial" w:cs="Arial"/>
          <w:b/>
          <w:bCs/>
          <w:color w:val="00000A"/>
          <w:sz w:val="20"/>
          <w:szCs w:val="20"/>
        </w:rPr>
      </w:pPr>
    </w:p>
    <w:p w:rsidR="001006A1" w:rsidRDefault="001006A1" w:rsidP="00EB6DC1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EB6DC1" w:rsidRPr="00EB6DC1" w:rsidRDefault="001006A1" w:rsidP="00EB6DC1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>Krzesło biurowe typ</w:t>
      </w:r>
      <w:r w:rsidR="00EB6DC1"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 A</w:t>
      </w:r>
      <w:r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 - 1</w:t>
      </w:r>
      <w:r w:rsidR="00AE2E8F"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>5</w:t>
      </w:r>
      <w:r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 szt.</w:t>
      </w:r>
      <w:r w:rsidR="00EB6DC1" w:rsidRPr="00EB6DC1"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: </w:t>
      </w:r>
    </w:p>
    <w:p w:rsidR="00EB6DC1" w:rsidRPr="00EB6DC1" w:rsidRDefault="00EB6DC1" w:rsidP="00EB6DC1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EB6DC1" w:rsidRPr="00EB6DC1" w:rsidRDefault="00EB6DC1" w:rsidP="00EB6DC1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bookmarkEnd w:id="0"/>
    <w:bookmarkEnd w:id="1"/>
    <w:bookmarkEnd w:id="2"/>
    <w:p w:rsidR="00EB6DC1" w:rsidRPr="00EB6DC1" w:rsidRDefault="00EB6DC1" w:rsidP="00EB6DC1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  <w:u w:val="single"/>
        </w:rPr>
      </w:pPr>
      <w:r w:rsidRPr="00EB6DC1">
        <w:rPr>
          <w:rFonts w:ascii="Calibri" w:eastAsia="Calibri" w:hAnsi="Calibri" w:cs="Tahoma"/>
          <w:b/>
          <w:color w:val="00000A"/>
          <w:u w:val="single"/>
        </w:rPr>
        <w:t>OPIS PRZEDMIOTU ZAMÓWIENIA</w:t>
      </w:r>
    </w:p>
    <w:p w:rsidR="00671B77" w:rsidRPr="00EB6DC1" w:rsidRDefault="00EB6DC1" w:rsidP="00EB6DC1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</w:rPr>
      </w:pPr>
      <w:r w:rsidRPr="00EB6DC1">
        <w:rPr>
          <w:rFonts w:ascii="Calibri" w:eastAsia="Calibri" w:hAnsi="Calibri" w:cs="Tahoma"/>
          <w:b/>
          <w:color w:val="00000A"/>
        </w:rPr>
        <w:t>Wyma</w:t>
      </w:r>
      <w:r w:rsidR="001006A1">
        <w:rPr>
          <w:rFonts w:ascii="Calibri" w:eastAsia="Calibri" w:hAnsi="Calibri" w:cs="Tahoma"/>
          <w:b/>
          <w:color w:val="00000A"/>
        </w:rPr>
        <w:t>gania minimalne odnośnie krzesła biurowego typ A</w:t>
      </w:r>
      <w:r w:rsidRPr="00EB6DC1">
        <w:rPr>
          <w:rFonts w:ascii="Calibri" w:eastAsia="Calibri" w:hAnsi="Calibri" w:cs="Tahoma"/>
          <w:b/>
          <w:color w:val="00000A"/>
        </w:rPr>
        <w:t>:</w:t>
      </w:r>
    </w:p>
    <w:p w:rsidR="00671B77" w:rsidRDefault="00671B77" w:rsidP="00671B77">
      <w:pPr>
        <w:pStyle w:val="Akapitzlist"/>
        <w:spacing w:after="0"/>
      </w:pPr>
    </w:p>
    <w:p w:rsidR="00671B77" w:rsidRPr="00671B77" w:rsidRDefault="00671B77" w:rsidP="00671B77">
      <w:pPr>
        <w:pStyle w:val="Akapitzlist"/>
        <w:numPr>
          <w:ilvl w:val="0"/>
          <w:numId w:val="1"/>
        </w:numPr>
        <w:spacing w:after="0"/>
      </w:pPr>
      <w:r w:rsidRPr="00671B77">
        <w:t>Krzesło obrotowe</w:t>
      </w:r>
      <w:r w:rsidR="00AC3DA9">
        <w:t>-</w:t>
      </w:r>
      <w:r w:rsidRPr="00671B77">
        <w:t xml:space="preserve"> regulowan</w:t>
      </w:r>
      <w:r w:rsidR="00242D7B">
        <w:t>a</w:t>
      </w:r>
      <w:r w:rsidRPr="00671B77">
        <w:t xml:space="preserve"> funkcj</w:t>
      </w:r>
      <w:r w:rsidR="00242D7B">
        <w:t>a</w:t>
      </w:r>
      <w:r w:rsidRPr="00671B77">
        <w:t xml:space="preserve"> nachylenia, która pozwala dopasować opór do ruchów i wagi.</w:t>
      </w:r>
    </w:p>
    <w:p w:rsidR="00242D7B" w:rsidRDefault="00671B77" w:rsidP="00061DDB">
      <w:pPr>
        <w:pStyle w:val="Akapitzlist"/>
        <w:numPr>
          <w:ilvl w:val="0"/>
          <w:numId w:val="1"/>
        </w:numPr>
        <w:spacing w:after="0"/>
      </w:pPr>
      <w:r w:rsidRPr="00671B77">
        <w:t>Wysokie oparcie i zakrzywiony kształt krzesła zapewniają</w:t>
      </w:r>
      <w:r w:rsidR="00242D7B">
        <w:t>ce</w:t>
      </w:r>
      <w:r w:rsidRPr="00671B77">
        <w:t xml:space="preserve"> dobre wsparcie w części lędźwiowej </w:t>
      </w:r>
    </w:p>
    <w:p w:rsidR="00671B77" w:rsidRPr="00671B77" w:rsidRDefault="00671B77" w:rsidP="00061DDB">
      <w:pPr>
        <w:pStyle w:val="Akapitzlist"/>
        <w:numPr>
          <w:ilvl w:val="0"/>
          <w:numId w:val="1"/>
        </w:numPr>
        <w:spacing w:after="0"/>
      </w:pPr>
      <w:r w:rsidRPr="00671B77">
        <w:t>Kształt podłokietników zapewnia dobre wsparcie i dobrą pozycję siedzącą.</w:t>
      </w:r>
    </w:p>
    <w:p w:rsidR="00242D7B" w:rsidRDefault="00671B77" w:rsidP="008439A5">
      <w:pPr>
        <w:pStyle w:val="Akapitzlist"/>
        <w:numPr>
          <w:ilvl w:val="0"/>
          <w:numId w:val="1"/>
        </w:numPr>
        <w:spacing w:after="0"/>
      </w:pPr>
      <w:r w:rsidRPr="00671B77">
        <w:t>Siatkowy materiał oparcia umożliwia</w:t>
      </w:r>
      <w:r w:rsidR="00242D7B">
        <w:t>jący</w:t>
      </w:r>
      <w:r w:rsidRPr="00671B77">
        <w:t xml:space="preserve"> przepływ powietrza</w:t>
      </w:r>
      <w:r w:rsidR="00242D7B">
        <w:t>.</w:t>
      </w:r>
    </w:p>
    <w:p w:rsidR="00671B77" w:rsidRDefault="00671B77" w:rsidP="008439A5">
      <w:pPr>
        <w:pStyle w:val="Akapitzlist"/>
        <w:numPr>
          <w:ilvl w:val="0"/>
          <w:numId w:val="1"/>
        </w:numPr>
        <w:spacing w:after="0"/>
      </w:pPr>
      <w:r>
        <w:t>Regulowana wysokość siedziska.</w:t>
      </w:r>
    </w:p>
    <w:p w:rsidR="00671B77" w:rsidRDefault="00671B77" w:rsidP="00671B77">
      <w:pPr>
        <w:pStyle w:val="Akapitzlist"/>
        <w:numPr>
          <w:ilvl w:val="0"/>
          <w:numId w:val="1"/>
        </w:numPr>
        <w:spacing w:after="0"/>
      </w:pPr>
      <w:r>
        <w:t>Ręczny mechanizm odchylenia.</w:t>
      </w:r>
    </w:p>
    <w:p w:rsidR="00671B77" w:rsidRDefault="00671B77" w:rsidP="00671B77">
      <w:pPr>
        <w:pStyle w:val="Akapitzlist"/>
        <w:numPr>
          <w:ilvl w:val="0"/>
          <w:numId w:val="1"/>
        </w:numPr>
        <w:spacing w:after="0"/>
      </w:pPr>
      <w:r>
        <w:t>Mechanizm odchylenia.</w:t>
      </w:r>
    </w:p>
    <w:p w:rsidR="00671B77" w:rsidRDefault="00671B77" w:rsidP="00671B77">
      <w:pPr>
        <w:pStyle w:val="Akapitzlist"/>
        <w:numPr>
          <w:ilvl w:val="0"/>
          <w:numId w:val="1"/>
        </w:numPr>
        <w:spacing w:after="0"/>
      </w:pPr>
      <w:r>
        <w:t>Zsynchronizowany mechanizm odchylenia.</w:t>
      </w:r>
    </w:p>
    <w:p w:rsidR="00671B77" w:rsidRDefault="00671B77" w:rsidP="00671B77">
      <w:pPr>
        <w:pStyle w:val="Akapitzlist"/>
        <w:numPr>
          <w:ilvl w:val="0"/>
          <w:numId w:val="1"/>
        </w:numPr>
        <w:spacing w:after="0"/>
      </w:pPr>
      <w:r>
        <w:t>Blokada odchylenia.</w:t>
      </w:r>
    </w:p>
    <w:p w:rsidR="00671B77" w:rsidRPr="00671B77" w:rsidRDefault="00671B77" w:rsidP="00671B77">
      <w:pPr>
        <w:pStyle w:val="Akapitzlist"/>
        <w:numPr>
          <w:ilvl w:val="0"/>
          <w:numId w:val="1"/>
        </w:numPr>
        <w:spacing w:after="0"/>
      </w:pPr>
      <w:r>
        <w:t>Podparcie odcinka lędźwiowego.</w:t>
      </w:r>
    </w:p>
    <w:p w:rsidR="00671B77" w:rsidRPr="00671B77" w:rsidRDefault="00671B77" w:rsidP="00671B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71B77">
        <w:rPr>
          <w:rFonts w:ascii="Calibri" w:eastAsia="Times New Roman" w:hAnsi="Calibri" w:cs="Calibri"/>
          <w:bCs/>
          <w:lang w:eastAsia="pl-PL"/>
        </w:rPr>
        <w:t xml:space="preserve">Część plastikowa: </w:t>
      </w:r>
      <w:r w:rsidRPr="00671B77">
        <w:rPr>
          <w:rFonts w:ascii="Calibri" w:eastAsia="Times New Roman" w:hAnsi="Calibri" w:cs="Calibri"/>
          <w:lang w:eastAsia="pl-PL"/>
        </w:rPr>
        <w:t>Tworzywo polipropylenowe, Tworzywo polietylenowe</w:t>
      </w:r>
    </w:p>
    <w:p w:rsidR="00671B77" w:rsidRPr="00671B77" w:rsidRDefault="00671B77" w:rsidP="00671B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71B77">
        <w:rPr>
          <w:rFonts w:ascii="Calibri" w:eastAsia="Times New Roman" w:hAnsi="Calibri" w:cs="Calibri"/>
          <w:bCs/>
          <w:lang w:eastAsia="pl-PL"/>
        </w:rPr>
        <w:t xml:space="preserve">Warstwa użytkowa: </w:t>
      </w:r>
      <w:r w:rsidRPr="00671B77">
        <w:rPr>
          <w:rFonts w:ascii="Calibri" w:eastAsia="Times New Roman" w:hAnsi="Calibri" w:cs="Calibri"/>
          <w:lang w:eastAsia="pl-PL"/>
        </w:rPr>
        <w:t>100% poliester</w:t>
      </w:r>
    </w:p>
    <w:p w:rsidR="00671B77" w:rsidRPr="00671B77" w:rsidRDefault="00671B77" w:rsidP="00671B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71B77">
        <w:rPr>
          <w:rFonts w:ascii="Calibri" w:eastAsia="Times New Roman" w:hAnsi="Calibri" w:cs="Calibri"/>
          <w:bCs/>
          <w:lang w:eastAsia="pl-PL"/>
        </w:rPr>
        <w:t xml:space="preserve">Rama oparcia/ Rama podłokietnika/ Wsparcie tylne: </w:t>
      </w:r>
      <w:r w:rsidRPr="00671B77">
        <w:rPr>
          <w:rFonts w:ascii="Calibri" w:eastAsia="Times New Roman" w:hAnsi="Calibri" w:cs="Calibri"/>
          <w:lang w:eastAsia="pl-PL"/>
        </w:rPr>
        <w:t>stal, Epoksydowa/poliestrowa powłoka proszkowa</w:t>
      </w:r>
    </w:p>
    <w:p w:rsidR="00671B77" w:rsidRPr="00671B77" w:rsidRDefault="00671B77" w:rsidP="00671B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71B77">
        <w:rPr>
          <w:rFonts w:ascii="Calibri" w:eastAsia="Times New Roman" w:hAnsi="Calibri" w:cs="Calibri"/>
          <w:bCs/>
          <w:lang w:eastAsia="pl-PL"/>
        </w:rPr>
        <w:t xml:space="preserve">Poduszka podłokietnika: </w:t>
      </w:r>
      <w:r w:rsidRPr="00671B77">
        <w:rPr>
          <w:rFonts w:ascii="Calibri" w:eastAsia="Times New Roman" w:hAnsi="Calibri" w:cs="Calibri"/>
          <w:lang w:eastAsia="pl-PL"/>
        </w:rPr>
        <w:t>Tworzywo polipropylenowe</w:t>
      </w:r>
    </w:p>
    <w:p w:rsidR="00671B77" w:rsidRPr="00671B77" w:rsidRDefault="00671B77" w:rsidP="00671B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71B77">
        <w:rPr>
          <w:rFonts w:ascii="Calibri" w:eastAsia="Times New Roman" w:hAnsi="Calibri" w:cs="Calibri"/>
          <w:bCs/>
          <w:lang w:eastAsia="pl-PL"/>
        </w:rPr>
        <w:t xml:space="preserve">Wypełnienie: </w:t>
      </w:r>
      <w:r w:rsidRPr="00671B77">
        <w:rPr>
          <w:rFonts w:ascii="Calibri" w:eastAsia="Times New Roman" w:hAnsi="Calibri" w:cs="Calibri"/>
          <w:lang w:eastAsia="pl-PL"/>
        </w:rPr>
        <w:t>Pianka poliuretanowa 35kg/m3</w:t>
      </w:r>
    </w:p>
    <w:p w:rsidR="00671B77" w:rsidRPr="00671B77" w:rsidRDefault="00671B77" w:rsidP="00671B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71B77">
        <w:rPr>
          <w:rFonts w:ascii="Calibri" w:eastAsia="Times New Roman" w:hAnsi="Calibri" w:cs="Calibri"/>
          <w:bCs/>
          <w:lang w:eastAsia="pl-PL"/>
        </w:rPr>
        <w:t xml:space="preserve">Rama siedziska: </w:t>
      </w:r>
      <w:r w:rsidRPr="00671B77">
        <w:rPr>
          <w:rFonts w:ascii="Calibri" w:eastAsia="Times New Roman" w:hAnsi="Calibri" w:cs="Calibri"/>
          <w:lang w:eastAsia="pl-PL"/>
        </w:rPr>
        <w:t>Okleina klejona warstwowo</w:t>
      </w:r>
    </w:p>
    <w:p w:rsidR="00671B77" w:rsidRPr="00671B77" w:rsidRDefault="00671B77" w:rsidP="00671B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71B77">
        <w:rPr>
          <w:rFonts w:ascii="Calibri" w:eastAsia="Times New Roman" w:hAnsi="Calibri" w:cs="Calibri"/>
          <w:bCs/>
          <w:lang w:eastAsia="pl-PL"/>
        </w:rPr>
        <w:t xml:space="preserve">Krzyżak: </w:t>
      </w:r>
      <w:r w:rsidRPr="00671B77">
        <w:rPr>
          <w:rFonts w:ascii="Calibri" w:eastAsia="Times New Roman" w:hAnsi="Calibri" w:cs="Calibri"/>
          <w:lang w:eastAsia="pl-PL"/>
        </w:rPr>
        <w:t>aluminium, Epoksydowa/poliestrowa powłoka proszkowa</w:t>
      </w:r>
    </w:p>
    <w:p w:rsidR="00671B77" w:rsidRDefault="00671B77" w:rsidP="00671B77">
      <w:pPr>
        <w:pStyle w:val="Akapitzlist"/>
        <w:numPr>
          <w:ilvl w:val="0"/>
          <w:numId w:val="1"/>
        </w:numPr>
        <w:spacing w:after="0"/>
      </w:pPr>
      <w:r>
        <w:t>S</w:t>
      </w:r>
      <w:r w:rsidRPr="00671B77">
        <w:t>pełnia wymogi trwałości i stabilności określone w następujących normach: EN 1335 i ANSI / BIFMA x5.1.</w:t>
      </w:r>
    </w:p>
    <w:p w:rsidR="00D86FC1" w:rsidRDefault="00D86FC1" w:rsidP="00671B77">
      <w:pPr>
        <w:pStyle w:val="Akapitzlist"/>
        <w:numPr>
          <w:ilvl w:val="0"/>
          <w:numId w:val="1"/>
        </w:numPr>
        <w:spacing w:after="0"/>
      </w:pPr>
      <w:r>
        <w:t>Ilość – 1</w:t>
      </w:r>
      <w:r w:rsidR="0066292F">
        <w:t>5</w:t>
      </w:r>
      <w:bookmarkStart w:id="4" w:name="_GoBack"/>
      <w:bookmarkEnd w:id="4"/>
      <w:r>
        <w:t xml:space="preserve"> sztuk</w:t>
      </w:r>
    </w:p>
    <w:p w:rsidR="001006A1" w:rsidRPr="00A615D3" w:rsidRDefault="001006A1" w:rsidP="00671B77">
      <w:pPr>
        <w:pStyle w:val="Akapitzlist"/>
        <w:numPr>
          <w:ilvl w:val="0"/>
          <w:numId w:val="1"/>
        </w:numPr>
        <w:spacing w:after="0"/>
      </w:pPr>
      <w:r w:rsidRPr="00A615D3">
        <w:t xml:space="preserve">kolor siedziska </w:t>
      </w:r>
      <w:r w:rsidR="00AA58D2" w:rsidRPr="00A615D3">
        <w:t>czarny</w:t>
      </w:r>
    </w:p>
    <w:p w:rsidR="001006A1" w:rsidRPr="00A615D3" w:rsidRDefault="00A615D3" w:rsidP="00671B77">
      <w:pPr>
        <w:pStyle w:val="Akapitzlist"/>
        <w:numPr>
          <w:ilvl w:val="0"/>
          <w:numId w:val="1"/>
        </w:numPr>
        <w:spacing w:after="0"/>
      </w:pPr>
      <w:r w:rsidRPr="00A615D3">
        <w:t>bez zagłówka</w:t>
      </w:r>
    </w:p>
    <w:sectPr w:rsidR="001006A1" w:rsidRPr="00A615D3" w:rsidSect="00E53B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87" w:rsidRDefault="005A4487" w:rsidP="00671B77">
      <w:pPr>
        <w:spacing w:after="0" w:line="240" w:lineRule="auto"/>
      </w:pPr>
      <w:r>
        <w:separator/>
      </w:r>
    </w:p>
  </w:endnote>
  <w:endnote w:type="continuationSeparator" w:id="0">
    <w:p w:rsidR="005A4487" w:rsidRDefault="005A4487" w:rsidP="0067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87" w:rsidRDefault="005A4487" w:rsidP="00671B77">
      <w:pPr>
        <w:spacing w:after="0" w:line="240" w:lineRule="auto"/>
      </w:pPr>
      <w:r>
        <w:separator/>
      </w:r>
    </w:p>
  </w:footnote>
  <w:footnote w:type="continuationSeparator" w:id="0">
    <w:p w:rsidR="005A4487" w:rsidRDefault="005A4487" w:rsidP="0067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C1" w:rsidRDefault="00EB6DC1">
    <w:pPr>
      <w:pStyle w:val="Nagwek"/>
    </w:pPr>
    <w:r>
      <w:t>WAPW/05/PN/PZP/2023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0467"/>
    <w:multiLevelType w:val="hybridMultilevel"/>
    <w:tmpl w:val="DCD2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77"/>
    <w:rsid w:val="00037F17"/>
    <w:rsid w:val="001006A1"/>
    <w:rsid w:val="00242D7B"/>
    <w:rsid w:val="004609DD"/>
    <w:rsid w:val="005A4487"/>
    <w:rsid w:val="006063BF"/>
    <w:rsid w:val="0066292F"/>
    <w:rsid w:val="00671B77"/>
    <w:rsid w:val="0076061F"/>
    <w:rsid w:val="0098022E"/>
    <w:rsid w:val="00A615D3"/>
    <w:rsid w:val="00AA58D2"/>
    <w:rsid w:val="00AC3DA9"/>
    <w:rsid w:val="00AE2CCA"/>
    <w:rsid w:val="00AE2E8F"/>
    <w:rsid w:val="00B13E96"/>
    <w:rsid w:val="00D01DFA"/>
    <w:rsid w:val="00D544A5"/>
    <w:rsid w:val="00D86FC1"/>
    <w:rsid w:val="00E53B31"/>
    <w:rsid w:val="00EB6DC1"/>
    <w:rsid w:val="00F7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9226"/>
  <w15:docId w15:val="{2E3F10E6-E869-44A5-827B-27975920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77"/>
  </w:style>
  <w:style w:type="paragraph" w:styleId="Stopka">
    <w:name w:val="footer"/>
    <w:basedOn w:val="Normalny"/>
    <w:link w:val="StopkaZnak"/>
    <w:uiPriority w:val="99"/>
    <w:unhideWhenUsed/>
    <w:rsid w:val="0067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E6AD-1CE2-4DD9-8710-D09D6499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2023-05-25T12:09:00Z</dcterms:created>
  <dcterms:modified xsi:type="dcterms:W3CDTF">2023-05-25T14:23:00Z</dcterms:modified>
</cp:coreProperties>
</file>