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7E25F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56</w:t>
      </w:r>
      <w:bookmarkStart w:id="0" w:name="_GoBack"/>
      <w:bookmarkEnd w:id="0"/>
      <w:r w:rsidR="006C79F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9108AC">
        <w:rPr>
          <w:rFonts w:ascii="Tahoma" w:hAnsi="Tahoma" w:cs="Tahoma"/>
          <w:i/>
          <w:sz w:val="20"/>
          <w:szCs w:val="20"/>
          <w:u w:val="single"/>
        </w:rPr>
        <w:t xml:space="preserve">Dostawa </w:t>
      </w:r>
      <w:r w:rsidR="007E25F2">
        <w:rPr>
          <w:rFonts w:ascii="Tahoma" w:hAnsi="Tahoma" w:cs="Tahoma"/>
          <w:i/>
          <w:sz w:val="20"/>
          <w:szCs w:val="20"/>
          <w:u w:val="single"/>
        </w:rPr>
        <w:t>sprzętu sportowego oraz odzieży sportowej</w:t>
      </w:r>
      <w:r w:rsidR="009108AC">
        <w:rPr>
          <w:rFonts w:ascii="Tahoma" w:hAnsi="Tahoma" w:cs="Tahoma"/>
          <w:i/>
          <w:sz w:val="20"/>
          <w:szCs w:val="20"/>
          <w:u w:val="single"/>
        </w:rPr>
        <w:t xml:space="preserve"> dla JW. 4101 w Lublińcu</w:t>
      </w:r>
      <w:r w:rsidR="00E75A6C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E15872">
        <w:rPr>
          <w:rFonts w:ascii="Tahoma" w:hAnsi="Tahoma" w:cs="Tahoma"/>
          <w:i/>
          <w:sz w:val="20"/>
          <w:szCs w:val="20"/>
          <w:u w:val="single"/>
        </w:rPr>
        <w:t xml:space="preserve">(nr spr. </w:t>
      </w:r>
      <w:r w:rsidR="007E25F2">
        <w:rPr>
          <w:rFonts w:ascii="Tahoma" w:hAnsi="Tahoma" w:cs="Tahoma"/>
          <w:i/>
          <w:sz w:val="20"/>
          <w:szCs w:val="20"/>
          <w:u w:val="single"/>
        </w:rPr>
        <w:t>56</w:t>
      </w:r>
      <w:r w:rsidR="006C79FE">
        <w:rPr>
          <w:rFonts w:ascii="Tahoma" w:hAnsi="Tahoma" w:cs="Tahoma"/>
          <w:i/>
          <w:sz w:val="20"/>
          <w:szCs w:val="20"/>
          <w:u w:val="single"/>
        </w:rPr>
        <w:t>/2022</w:t>
      </w:r>
      <w:r w:rsidRPr="00E15872">
        <w:rPr>
          <w:rFonts w:ascii="Tahoma" w:hAnsi="Tahoma" w:cs="Tahoma"/>
          <w:i/>
          <w:sz w:val="20"/>
          <w:szCs w:val="20"/>
          <w:u w:val="single"/>
        </w:rPr>
        <w:t>)</w:t>
      </w:r>
      <w:r w:rsidRPr="00D85329">
        <w:rPr>
          <w:rFonts w:ascii="Tahoma" w:hAnsi="Tahoma" w:cs="Tahoma"/>
          <w:sz w:val="20"/>
          <w:szCs w:val="20"/>
        </w:rPr>
        <w:t xml:space="preserve"> 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563229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29" w:rsidRDefault="00563229">
      <w:pPr>
        <w:spacing w:after="0" w:line="240" w:lineRule="auto"/>
      </w:pPr>
      <w:r>
        <w:separator/>
      </w:r>
    </w:p>
  </w:endnote>
  <w:endnote w:type="continuationSeparator" w:id="0">
    <w:p w:rsidR="00563229" w:rsidRDefault="005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E25F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E25F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29" w:rsidRDefault="00563229">
      <w:pPr>
        <w:spacing w:after="0" w:line="240" w:lineRule="auto"/>
      </w:pPr>
      <w:r>
        <w:separator/>
      </w:r>
    </w:p>
  </w:footnote>
  <w:footnote w:type="continuationSeparator" w:id="0">
    <w:p w:rsidR="00563229" w:rsidRDefault="0056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273975"/>
    <w:rsid w:val="002E7D7C"/>
    <w:rsid w:val="00523447"/>
    <w:rsid w:val="00563229"/>
    <w:rsid w:val="006A74B8"/>
    <w:rsid w:val="006C79FE"/>
    <w:rsid w:val="007901EC"/>
    <w:rsid w:val="007E25F2"/>
    <w:rsid w:val="009108AC"/>
    <w:rsid w:val="009B1909"/>
    <w:rsid w:val="00A07B46"/>
    <w:rsid w:val="00A91CF4"/>
    <w:rsid w:val="00A97A11"/>
    <w:rsid w:val="00E15872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F46B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3F6C3E-AF56-4B34-9E8D-F97266BAFD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2022-06-22T07:24:00Z</dcterms:created>
  <dcterms:modified xsi:type="dcterms:W3CDTF">2022-06-22T07:24:00Z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