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96F2DF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</w:rPr>
        <w:t>UMOWA</w:t>
      </w:r>
    </w:p>
    <w:p w14:paraId="29F01BD3" w14:textId="4B1A91F8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 xml:space="preserve">NR </w:t>
      </w:r>
      <w:r>
        <w:rPr>
          <w:rFonts w:ascii="Times New Roman" w:eastAsia="Times New Roman" w:hAnsi="Times New Roman" w:cs="Times New Roman"/>
          <w:b/>
          <w:bCs/>
        </w:rPr>
        <w:t>OŚ.272….202</w:t>
      </w:r>
      <w:r w:rsidR="007C6711">
        <w:rPr>
          <w:rFonts w:ascii="Times New Roman" w:eastAsia="Times New Roman" w:hAnsi="Times New Roman" w:cs="Times New Roman"/>
          <w:b/>
          <w:bCs/>
        </w:rPr>
        <w:t>3</w:t>
      </w:r>
      <w:r>
        <w:rPr>
          <w:rFonts w:ascii="Times New Roman" w:eastAsia="Times New Roman" w:hAnsi="Times New Roman" w:cs="Times New Roman"/>
          <w:b/>
          <w:bCs/>
        </w:rPr>
        <w:t>.</w:t>
      </w:r>
      <w:r w:rsidR="007C6711">
        <w:rPr>
          <w:rFonts w:ascii="Times New Roman" w:eastAsia="Times New Roman" w:hAnsi="Times New Roman" w:cs="Times New Roman"/>
          <w:b/>
          <w:bCs/>
        </w:rPr>
        <w:t>JK</w:t>
      </w:r>
    </w:p>
    <w:p w14:paraId="663BB01B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b/>
          <w:bCs/>
          <w:sz w:val="21"/>
          <w:szCs w:val="21"/>
        </w:rPr>
      </w:pPr>
    </w:p>
    <w:p w14:paraId="1ADFDEF1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pacing w:val="-1"/>
        </w:rPr>
        <w:t>zawarta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Brojcach</w:t>
      </w:r>
      <w:r>
        <w:rPr>
          <w:rFonts w:ascii="Times New Roman" w:eastAsia="Times New Roman" w:hAnsi="Times New Roman" w:cs="Times New Roman"/>
          <w:spacing w:val="-2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>w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dniu</w:t>
      </w:r>
      <w:r>
        <w:rPr>
          <w:rFonts w:ascii="Times New Roman" w:eastAsia="Times New Roman" w:hAnsi="Times New Roman" w:cs="Times New Roman"/>
          <w:b/>
          <w:bCs/>
          <w:spacing w:val="-3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2"/>
        </w:rPr>
        <w:t>……………………</w:t>
      </w:r>
      <w:r>
        <w:rPr>
          <w:rFonts w:ascii="Times New Roman" w:eastAsia="Times New Roman" w:hAnsi="Times New Roman" w:cs="Times New Roman"/>
          <w:b/>
          <w:bCs/>
          <w:spacing w:val="1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roku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pomiędzy:</w:t>
      </w:r>
    </w:p>
    <w:p w14:paraId="197882F1" w14:textId="10FF361B" w:rsidR="00AA3876" w:rsidRDefault="00AA3876" w:rsidP="00D61FAA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  <w:spacing w:val="-1"/>
        </w:rPr>
        <w:t>Gminą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45"/>
        </w:rPr>
        <w:t xml:space="preserve"> </w:t>
      </w:r>
      <w:r>
        <w:rPr>
          <w:rFonts w:ascii="Times New Roman" w:hAnsi="Times New Roman" w:cs="Times New Roman"/>
          <w:b/>
          <w:bCs/>
          <w:spacing w:val="-1"/>
        </w:rPr>
        <w:t>Brojce</w:t>
      </w:r>
      <w:r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  <w:spacing w:val="47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siedzibą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Brojcach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ul. 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3"/>
        </w:rPr>
        <w:t>Długiej 48</w:t>
      </w:r>
      <w:r>
        <w:rPr>
          <w:rFonts w:ascii="Times New Roman" w:hAnsi="Times New Roman" w:cs="Times New Roman"/>
        </w:rPr>
        <w:t xml:space="preserve">, 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posiadającą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numer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NIP: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8571841524,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REGON: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811684396,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Wójta Gminy Brojce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Michała Zinowika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kontrasygnacie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Skarbnika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Gminy Brojce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–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Edyty Jankowskiej</w:t>
      </w:r>
      <w:r>
        <w:rPr>
          <w:rFonts w:ascii="Times New Roman" w:hAnsi="Times New Roman" w:cs="Times New Roman"/>
          <w:spacing w:val="-1"/>
        </w:rPr>
        <w:t>,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zwaną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dalszej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 w:rsidR="00D61FAA"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“</w:t>
      </w:r>
      <w:r>
        <w:rPr>
          <w:rFonts w:ascii="Times New Roman" w:hAnsi="Times New Roman" w:cs="Times New Roman"/>
          <w:b/>
          <w:bCs/>
          <w:spacing w:val="-1"/>
        </w:rPr>
        <w:t>Zamawiającym</w:t>
      </w:r>
      <w:r>
        <w:rPr>
          <w:rFonts w:ascii="Times New Roman" w:hAnsi="Times New Roman" w:cs="Times New Roman"/>
          <w:spacing w:val="-1"/>
        </w:rPr>
        <w:t>”</w:t>
      </w:r>
    </w:p>
    <w:p w14:paraId="3F4424A7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</w:p>
    <w:p w14:paraId="0DD71016" w14:textId="27069641" w:rsidR="00AA3876" w:rsidRPr="00D61FAA" w:rsidRDefault="00AA3876" w:rsidP="00AA3876">
      <w:pPr>
        <w:pStyle w:val="Bezodstpw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………………………………………………………………………………………………………………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reprezentowaną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przez: …………………………………….</w:t>
      </w:r>
      <w:r w:rsidR="00D61FAA">
        <w:rPr>
          <w:rFonts w:ascii="Times New Roman" w:hAnsi="Times New Roman" w:cs="Times New Roman"/>
        </w:rPr>
        <w:t xml:space="preserve">  </w:t>
      </w:r>
      <w:r>
        <w:rPr>
          <w:rFonts w:ascii="Times New Roman" w:eastAsia="Times New Roman" w:hAnsi="Times New Roman" w:cs="Times New Roman"/>
          <w:spacing w:val="-1"/>
        </w:rPr>
        <w:t>zwany/a</w:t>
      </w:r>
      <w:r>
        <w:rPr>
          <w:rFonts w:ascii="Times New Roman" w:eastAsia="Times New Roman" w:hAnsi="Times New Roman" w:cs="Times New Roman"/>
        </w:rPr>
        <w:t xml:space="preserve"> w </w:t>
      </w:r>
      <w:r>
        <w:rPr>
          <w:rFonts w:ascii="Times New Roman" w:eastAsia="Times New Roman" w:hAnsi="Times New Roman" w:cs="Times New Roman"/>
          <w:spacing w:val="-1"/>
        </w:rPr>
        <w:t>dalszej</w:t>
      </w:r>
      <w:r>
        <w:rPr>
          <w:rFonts w:ascii="Times New Roman" w:eastAsia="Times New Roman" w:hAnsi="Times New Roman" w:cs="Times New Roman"/>
          <w:spacing w:val="3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</w:t>
      </w:r>
      <w:r>
        <w:rPr>
          <w:rFonts w:ascii="Times New Roman" w:eastAsia="Times New Roman" w:hAnsi="Times New Roman" w:cs="Times New Roman"/>
          <w:spacing w:val="-2"/>
        </w:rPr>
        <w:t xml:space="preserve"> “</w:t>
      </w:r>
      <w:r>
        <w:rPr>
          <w:rFonts w:ascii="Times New Roman" w:eastAsia="Times New Roman" w:hAnsi="Times New Roman" w:cs="Times New Roman"/>
          <w:b/>
          <w:bCs/>
          <w:spacing w:val="-2"/>
        </w:rPr>
        <w:t>Wykonawcą</w:t>
      </w:r>
      <w:r>
        <w:rPr>
          <w:rFonts w:ascii="Times New Roman" w:eastAsia="Times New Roman" w:hAnsi="Times New Roman" w:cs="Times New Roman"/>
          <w:spacing w:val="-2"/>
        </w:rPr>
        <w:t>”.</w:t>
      </w:r>
    </w:p>
    <w:p w14:paraId="65D8703A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3B565489" w14:textId="6FC6D2E1" w:rsidR="00AA3876" w:rsidRDefault="00AA3876" w:rsidP="00AA3876">
      <w:pPr>
        <w:pStyle w:val="Bezodstpw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i/>
          <w:spacing w:val="-1"/>
        </w:rPr>
        <w:t>Niniejsza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Umowa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została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</w:rPr>
        <w:t>zawarta w</w:t>
      </w:r>
      <w:r>
        <w:rPr>
          <w:rFonts w:ascii="Times New Roman" w:hAnsi="Times New Roman" w:cs="Times New Roman"/>
          <w:i/>
          <w:spacing w:val="54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wyniku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udzielenia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zamówienia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publicznego</w:t>
      </w:r>
      <w:r>
        <w:rPr>
          <w:rFonts w:ascii="Times New Roman" w:hAnsi="Times New Roman" w:cs="Times New Roman"/>
          <w:i/>
        </w:rPr>
        <w:t xml:space="preserve"> w</w:t>
      </w:r>
      <w:r>
        <w:rPr>
          <w:rFonts w:ascii="Times New Roman" w:hAnsi="Times New Roman" w:cs="Times New Roman"/>
          <w:i/>
          <w:spacing w:val="54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trybie</w:t>
      </w:r>
      <w:r>
        <w:rPr>
          <w:rFonts w:ascii="Times New Roman" w:hAnsi="Times New Roman" w:cs="Times New Roman"/>
          <w:i/>
        </w:rPr>
        <w:t xml:space="preserve"> </w:t>
      </w:r>
      <w:r w:rsidR="00AC7E54">
        <w:rPr>
          <w:rFonts w:ascii="Times New Roman" w:hAnsi="Times New Roman" w:cs="Times New Roman"/>
          <w:i/>
          <w:spacing w:val="-2"/>
        </w:rPr>
        <w:t>podstawowym na podstawie art. 275 ust. 1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ustawy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</w:rPr>
        <w:t>z</w:t>
      </w:r>
      <w:r>
        <w:rPr>
          <w:rFonts w:ascii="Times New Roman" w:hAnsi="Times New Roman" w:cs="Times New Roman"/>
          <w:i/>
          <w:spacing w:val="50"/>
        </w:rPr>
        <w:t xml:space="preserve"> </w:t>
      </w:r>
      <w:r>
        <w:rPr>
          <w:rFonts w:ascii="Times New Roman" w:hAnsi="Times New Roman" w:cs="Times New Roman"/>
          <w:i/>
        </w:rPr>
        <w:t>dnia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9"/>
        </w:rPr>
        <w:t>11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września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</w:rPr>
        <w:t>2019</w:t>
      </w:r>
      <w:r>
        <w:rPr>
          <w:rFonts w:ascii="Times New Roman" w:hAnsi="Times New Roman" w:cs="Times New Roman"/>
          <w:i/>
          <w:spacing w:val="51"/>
        </w:rPr>
        <w:t xml:space="preserve"> </w:t>
      </w:r>
      <w:r>
        <w:rPr>
          <w:rFonts w:ascii="Times New Roman" w:hAnsi="Times New Roman" w:cs="Times New Roman"/>
          <w:i/>
          <w:spacing w:val="-3"/>
        </w:rPr>
        <w:t>roku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</w:rPr>
        <w:t>-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Prawo</w:t>
      </w:r>
      <w:r>
        <w:rPr>
          <w:rFonts w:ascii="Times New Roman" w:hAnsi="Times New Roman" w:cs="Times New Roman"/>
          <w:i/>
          <w:spacing w:val="52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zamówień</w:t>
      </w:r>
      <w:r>
        <w:rPr>
          <w:rFonts w:ascii="Times New Roman" w:hAnsi="Times New Roman" w:cs="Times New Roman"/>
          <w:i/>
          <w:spacing w:val="53"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publicznych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2"/>
        </w:rPr>
        <w:t>(Dz.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U. z 20</w:t>
      </w:r>
      <w:r w:rsidR="00AC7E54">
        <w:rPr>
          <w:rFonts w:ascii="Times New Roman" w:hAnsi="Times New Roman" w:cs="Times New Roman"/>
          <w:i/>
          <w:spacing w:val="-1"/>
        </w:rPr>
        <w:t>2</w:t>
      </w:r>
      <w:r w:rsidR="00FF3CB3">
        <w:rPr>
          <w:rFonts w:ascii="Times New Roman" w:hAnsi="Times New Roman" w:cs="Times New Roman"/>
          <w:i/>
          <w:spacing w:val="-1"/>
        </w:rPr>
        <w:t>3</w:t>
      </w:r>
      <w:r>
        <w:rPr>
          <w:rFonts w:ascii="Times New Roman" w:hAnsi="Times New Roman" w:cs="Times New Roman"/>
          <w:i/>
          <w:spacing w:val="-1"/>
        </w:rPr>
        <w:t xml:space="preserve"> r. poz.</w:t>
      </w:r>
      <w:r>
        <w:rPr>
          <w:rFonts w:ascii="Times New Roman" w:hAnsi="Times New Roman" w:cs="Times New Roman"/>
          <w:i/>
        </w:rPr>
        <w:t xml:space="preserve"> </w:t>
      </w:r>
      <w:r w:rsidR="007C6711">
        <w:rPr>
          <w:rFonts w:ascii="Times New Roman" w:hAnsi="Times New Roman" w:cs="Times New Roman"/>
          <w:i/>
          <w:spacing w:val="-1"/>
        </w:rPr>
        <w:t>1605</w:t>
      </w:r>
      <w:r>
        <w:rPr>
          <w:rFonts w:ascii="Times New Roman" w:hAnsi="Times New Roman" w:cs="Times New Roman"/>
          <w:i/>
        </w:rPr>
        <w:t xml:space="preserve"> ze</w:t>
      </w:r>
      <w:r>
        <w:rPr>
          <w:rFonts w:ascii="Times New Roman" w:hAnsi="Times New Roman" w:cs="Times New Roman"/>
          <w:i/>
          <w:spacing w:val="-1"/>
        </w:rPr>
        <w:t>.</w:t>
      </w:r>
      <w:r>
        <w:rPr>
          <w:rFonts w:ascii="Times New Roman" w:hAnsi="Times New Roman" w:cs="Times New Roman"/>
          <w:i/>
        </w:rPr>
        <w:t xml:space="preserve"> </w:t>
      </w:r>
      <w:r>
        <w:rPr>
          <w:rFonts w:ascii="Times New Roman" w:hAnsi="Times New Roman" w:cs="Times New Roman"/>
          <w:i/>
          <w:spacing w:val="-1"/>
        </w:rPr>
        <w:t>zm.).</w:t>
      </w:r>
    </w:p>
    <w:p w14:paraId="79F5E21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i/>
        </w:rPr>
      </w:pPr>
    </w:p>
    <w:p w14:paraId="68EF496B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</w:t>
      </w:r>
    </w:p>
    <w:p w14:paraId="3EE08F9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PRZEDMIOT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UMOWY</w:t>
      </w:r>
    </w:p>
    <w:p w14:paraId="47F0BDFD" w14:textId="0252F507" w:rsidR="00AA3876" w:rsidRDefault="006B31E9" w:rsidP="006B31E9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 w:rsidRPr="006B31E9">
        <w:rPr>
          <w:rFonts w:ascii="Times New Roman" w:hAnsi="Times New Roman" w:cs="Times New Roman"/>
          <w:spacing w:val="-1"/>
        </w:rPr>
        <w:t>Przedmiotem zamówienia jest odbieranie odpadów komunalnych zmieszanych oraz odpadów segregowanych od właścicieli nieruchomości zamieszkałych z terenu Gminy Brojce, która zlokalizowana jest w Planie Gospodarki Odpadami dla Województwa Zachodniopomorskiego na lata  2020-2026 z uwzględnieniem perspektywy na lata 2027 - 2032 na obszarze Szczecineckiego Regionu Gospodarki Odpadami i ich transport do Stacji Przeładunkowej w Słajsinie należącej d</w:t>
      </w:r>
      <w:r>
        <w:rPr>
          <w:rFonts w:ascii="Times New Roman" w:hAnsi="Times New Roman" w:cs="Times New Roman"/>
          <w:spacing w:val="-1"/>
        </w:rPr>
        <w:t>o Celowego Związku Gmin R-XXI</w:t>
      </w:r>
      <w:r w:rsidR="00AA3876">
        <w:rPr>
          <w:rFonts w:ascii="Times New Roman" w:hAnsi="Times New Roman" w:cs="Times New Roman"/>
          <w:spacing w:val="-1"/>
        </w:rPr>
        <w:t>.</w:t>
      </w:r>
    </w:p>
    <w:p w14:paraId="79B5669A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winien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być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realizowany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obowiązującymi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1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obejmować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wszystkie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działania</w:t>
      </w:r>
      <w:r>
        <w:rPr>
          <w:rFonts w:ascii="Times New Roman" w:hAnsi="Times New Roman" w:cs="Times New Roman"/>
        </w:rPr>
        <w:t xml:space="preserve"> opisane w Specyfikacji Warunków Zamówienia</w:t>
      </w:r>
      <w:r>
        <w:rPr>
          <w:rFonts w:ascii="Times New Roman" w:hAnsi="Times New Roman" w:cs="Times New Roman"/>
          <w:spacing w:val="-1"/>
        </w:rPr>
        <w:t>.</w:t>
      </w:r>
    </w:p>
    <w:p w14:paraId="3F2E1E07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określony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 xml:space="preserve">1 </w:t>
      </w:r>
      <w:r>
        <w:rPr>
          <w:rFonts w:ascii="Times New Roman" w:hAnsi="Times New Roman" w:cs="Times New Roman"/>
          <w:spacing w:val="-1"/>
        </w:rPr>
        <w:t>obejmuje:</w:t>
      </w:r>
    </w:p>
    <w:p w14:paraId="6742C496" w14:textId="77777777" w:rsidR="006B31E9" w:rsidRPr="006B31E9" w:rsidRDefault="006B31E9" w:rsidP="006B31E9">
      <w:pPr>
        <w:pStyle w:val="Bezodstpw"/>
        <w:jc w:val="both"/>
        <w:rPr>
          <w:rFonts w:ascii="Times New Roman" w:eastAsia="Lucida Sans Unicode" w:hAnsi="Times New Roman" w:cs="Times New Roman"/>
          <w:b/>
          <w:bCs/>
          <w:w w:val="101"/>
          <w:lang w:eastAsia="hi-IN" w:bidi="hi-IN"/>
        </w:rPr>
      </w:pPr>
      <w:r w:rsidRPr="006B31E9">
        <w:rPr>
          <w:rFonts w:ascii="Times New Roman" w:eastAsia="Lucida Sans Unicode" w:hAnsi="Times New Roman" w:cs="Times New Roman"/>
          <w:b/>
          <w:bCs/>
          <w:w w:val="101"/>
          <w:lang w:eastAsia="hi-IN" w:bidi="hi-IN"/>
        </w:rPr>
        <w:t>1)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 xml:space="preserve"> Świadczenie</w:t>
      </w:r>
      <w:r w:rsidRPr="006B31E9">
        <w:rPr>
          <w:rFonts w:ascii="Times New Roman" w:eastAsia="Lucida Sans Unicode" w:hAnsi="Times New Roman" w:cs="Times New Roman"/>
          <w:b/>
          <w:bCs/>
          <w:w w:val="101"/>
          <w:lang w:eastAsia="hi-IN" w:bidi="hi-IN"/>
        </w:rPr>
        <w:t xml:space="preserve"> 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 xml:space="preserve">usługi odbioru niesegregowanych (zmieszanych) </w:t>
      </w:r>
      <w:r w:rsidRPr="006B31E9">
        <w:rPr>
          <w:rFonts w:ascii="Times New Roman" w:hAnsi="Times New Roman" w:cs="Times New Roman"/>
          <w:w w:val="101"/>
          <w:lang w:eastAsia="hi-IN" w:bidi="hi-IN"/>
        </w:rPr>
        <w:t>odpadów komunalnych od właścicieli nieruchomości zamieszkałych z terenu Gminy Brojce;</w:t>
      </w:r>
    </w:p>
    <w:p w14:paraId="077CAABA" w14:textId="37FFD66A" w:rsidR="006B31E9" w:rsidRPr="006B31E9" w:rsidRDefault="006B31E9" w:rsidP="006B31E9">
      <w:pPr>
        <w:pStyle w:val="Bezodstpw"/>
        <w:jc w:val="both"/>
        <w:rPr>
          <w:rFonts w:ascii="Times New Roman" w:eastAsia="Lucida Sans Unicode" w:hAnsi="Times New Roman" w:cs="Times New Roman"/>
          <w:lang w:eastAsia="hi-IN" w:bidi="hi-IN"/>
        </w:rPr>
      </w:pPr>
      <w:r w:rsidRPr="006B31E9">
        <w:rPr>
          <w:rFonts w:ascii="Times New Roman" w:eastAsia="Lucida Sans Unicode" w:hAnsi="Times New Roman" w:cs="Times New Roman"/>
          <w:b/>
          <w:bCs/>
          <w:w w:val="101"/>
          <w:lang w:eastAsia="hi-IN" w:bidi="hi-IN"/>
        </w:rPr>
        <w:t>2)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 xml:space="preserve"> Świadczenie usług odbioru selektywnie zebranych odpadów komunalnych</w:t>
      </w:r>
      <w:r w:rsidRPr="006B31E9">
        <w:rPr>
          <w:rFonts w:ascii="Times New Roman" w:hAnsi="Times New Roman" w:cs="Times New Roman"/>
        </w:rPr>
        <w:t xml:space="preserve"> 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>od właścicieli nieruchomości zamieszkałych z terenu Gminy Brojce do Stacji Przeładunkowej w Słajsinie należącej do Celowego Związku Gmin R-XXI, zgodnie z hierarchią postępowania z odpadami, o której mowa w art. 17 i 18 ustawy z dnia 14 grudnia 2012 r. o odpadach (t.j.: Dz.U. 202</w:t>
      </w:r>
      <w:r w:rsidR="007C6711">
        <w:rPr>
          <w:rFonts w:ascii="Times New Roman" w:eastAsia="Lucida Sans Unicode" w:hAnsi="Times New Roman" w:cs="Times New Roman"/>
          <w:w w:val="101"/>
          <w:lang w:eastAsia="hi-IN" w:bidi="hi-IN"/>
        </w:rPr>
        <w:t>3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 xml:space="preserve"> poz. </w:t>
      </w:r>
      <w:r w:rsidR="007C6711">
        <w:rPr>
          <w:rFonts w:ascii="Times New Roman" w:eastAsia="Lucida Sans Unicode" w:hAnsi="Times New Roman" w:cs="Times New Roman"/>
          <w:w w:val="101"/>
          <w:lang w:eastAsia="hi-IN" w:bidi="hi-IN"/>
        </w:rPr>
        <w:t>1587</w:t>
      </w:r>
      <w:r w:rsidRPr="006B31E9">
        <w:rPr>
          <w:rFonts w:ascii="Times New Roman" w:eastAsia="Lucida Sans Unicode" w:hAnsi="Times New Roman" w:cs="Times New Roman"/>
          <w:w w:val="101"/>
          <w:lang w:eastAsia="hi-IN" w:bidi="hi-IN"/>
        </w:rPr>
        <w:t xml:space="preserve"> ze zm.), w tym:</w:t>
      </w:r>
    </w:p>
    <w:p w14:paraId="54AE5B30" w14:textId="77777777" w:rsidR="006B31E9" w:rsidRPr="00995633" w:rsidRDefault="006B31E9" w:rsidP="006B31E9">
      <w:pPr>
        <w:suppressAutoHyphens/>
        <w:autoSpaceDE w:val="0"/>
        <w:spacing w:after="31"/>
        <w:jc w:val="both"/>
        <w:rPr>
          <w:rFonts w:asciiTheme="majorHAnsi" w:eastAsia="Lucida Sans Unicode" w:hAnsiTheme="majorHAnsi" w:cstheme="minorHAnsi"/>
          <w:i/>
          <w:kern w:val="1"/>
          <w:lang w:eastAsia="hi-IN" w:bidi="hi-IN"/>
        </w:rPr>
      </w:pPr>
      <w:r w:rsidRPr="00995633">
        <w:rPr>
          <w:rFonts w:asciiTheme="majorHAnsi" w:eastAsia="Lucida Sans Unicode" w:hAnsiTheme="majorHAnsi" w:cstheme="minorHAnsi"/>
          <w:bCs/>
          <w:i/>
          <w:kern w:val="1"/>
          <w:lang w:eastAsia="hi-IN" w:bidi="hi-IN"/>
        </w:rPr>
        <w:t>Tab.1 Rodzaje odpadów</w:t>
      </w:r>
    </w:p>
    <w:tbl>
      <w:tblPr>
        <w:tblStyle w:val="Tabela-Siatka"/>
        <w:tblW w:w="9776" w:type="dxa"/>
        <w:tblLayout w:type="fixed"/>
        <w:tblLook w:val="04A0" w:firstRow="1" w:lastRow="0" w:firstColumn="1" w:lastColumn="0" w:noHBand="0" w:noVBand="1"/>
      </w:tblPr>
      <w:tblGrid>
        <w:gridCol w:w="562"/>
        <w:gridCol w:w="6804"/>
        <w:gridCol w:w="2410"/>
      </w:tblGrid>
      <w:tr w:rsidR="007C6711" w:rsidRPr="00995633" w14:paraId="541EEF71" w14:textId="77777777" w:rsidTr="00587824">
        <w:tc>
          <w:tcPr>
            <w:tcW w:w="562" w:type="dxa"/>
          </w:tcPr>
          <w:p w14:paraId="3FED346D" w14:textId="17FDAE08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</w:pPr>
            <w:r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  <w:t>Lp.</w:t>
            </w:r>
          </w:p>
        </w:tc>
        <w:tc>
          <w:tcPr>
            <w:tcW w:w="6804" w:type="dxa"/>
          </w:tcPr>
          <w:p w14:paraId="0A011A55" w14:textId="755C3A51" w:rsidR="007C6711" w:rsidRPr="00995633" w:rsidRDefault="007C6711" w:rsidP="007C6711">
            <w:pPr>
              <w:suppressLineNumbers/>
              <w:suppressAutoHyphens/>
              <w:snapToGrid w:val="0"/>
              <w:jc w:val="center"/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  <w:t>Rodzaj odpadów stanowiących przedmiot zamówienia</w:t>
            </w:r>
          </w:p>
        </w:tc>
        <w:tc>
          <w:tcPr>
            <w:tcW w:w="2410" w:type="dxa"/>
          </w:tcPr>
          <w:p w14:paraId="6E3628BD" w14:textId="77777777" w:rsidR="007C6711" w:rsidRDefault="007C6711" w:rsidP="007C6711">
            <w:pPr>
              <w:suppressLineNumbers/>
              <w:suppressAutoHyphens/>
              <w:snapToGrid w:val="0"/>
              <w:jc w:val="center"/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/>
                <w:bCs/>
                <w:kern w:val="1"/>
                <w:lang w:val="pl-PL" w:eastAsia="hi-IN" w:bidi="hi-IN"/>
              </w:rPr>
              <w:t>Kody odpadów</w:t>
            </w:r>
          </w:p>
          <w:p w14:paraId="4DE48DC0" w14:textId="77777777" w:rsidR="007C6711" w:rsidRPr="00995633" w:rsidRDefault="007C6711" w:rsidP="007C6711">
            <w:pPr>
              <w:suppressLineNumbers/>
              <w:suppressAutoHyphens/>
              <w:snapToGrid w:val="0"/>
              <w:jc w:val="center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</w:p>
        </w:tc>
      </w:tr>
      <w:tr w:rsidR="007C6711" w:rsidRPr="00995633" w14:paraId="22A87A85" w14:textId="77777777" w:rsidTr="00587824">
        <w:tc>
          <w:tcPr>
            <w:tcW w:w="562" w:type="dxa"/>
          </w:tcPr>
          <w:p w14:paraId="41D4A315" w14:textId="74CF4008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1</w:t>
            </w:r>
          </w:p>
        </w:tc>
        <w:tc>
          <w:tcPr>
            <w:tcW w:w="6804" w:type="dxa"/>
            <w:vAlign w:val="center"/>
          </w:tcPr>
          <w:p w14:paraId="15813F16" w14:textId="044BE4EB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Niesegregowane (zmieszane) zmieszane odpady komunalne</w:t>
            </w:r>
          </w:p>
        </w:tc>
        <w:tc>
          <w:tcPr>
            <w:tcW w:w="2410" w:type="dxa"/>
            <w:vAlign w:val="center"/>
          </w:tcPr>
          <w:p w14:paraId="1A5DFC65" w14:textId="1CF8E876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20 03 01</w:t>
            </w:r>
          </w:p>
        </w:tc>
      </w:tr>
      <w:tr w:rsidR="007C6711" w:rsidRPr="00995633" w14:paraId="29663B47" w14:textId="77777777" w:rsidTr="00587824">
        <w:tc>
          <w:tcPr>
            <w:tcW w:w="562" w:type="dxa"/>
          </w:tcPr>
          <w:p w14:paraId="13FAB762" w14:textId="77777777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2</w:t>
            </w:r>
          </w:p>
          <w:p w14:paraId="70FCCE19" w14:textId="77777777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</w:p>
        </w:tc>
        <w:tc>
          <w:tcPr>
            <w:tcW w:w="6804" w:type="dxa"/>
            <w:vAlign w:val="center"/>
          </w:tcPr>
          <w:p w14:paraId="2D7B9057" w14:textId="58EB3CF1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Odpady wielkogabarytowe</w:t>
            </w:r>
          </w:p>
        </w:tc>
        <w:tc>
          <w:tcPr>
            <w:tcW w:w="2410" w:type="dxa"/>
            <w:vAlign w:val="center"/>
          </w:tcPr>
          <w:p w14:paraId="785D2BCC" w14:textId="02D52AC0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20 03 07</w:t>
            </w:r>
          </w:p>
        </w:tc>
      </w:tr>
      <w:tr w:rsidR="007C6711" w:rsidRPr="00995633" w14:paraId="4E29A529" w14:textId="77777777" w:rsidTr="00587824">
        <w:tc>
          <w:tcPr>
            <w:tcW w:w="562" w:type="dxa"/>
          </w:tcPr>
          <w:p w14:paraId="51FCEA89" w14:textId="1187C5B8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3</w:t>
            </w:r>
          </w:p>
        </w:tc>
        <w:tc>
          <w:tcPr>
            <w:tcW w:w="6804" w:type="dxa"/>
            <w:vAlign w:val="center"/>
          </w:tcPr>
          <w:p w14:paraId="6EBE5824" w14:textId="7198CEE2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Zużyte urządzenie elektryczne i elektroniczne</w:t>
            </w:r>
          </w:p>
        </w:tc>
        <w:tc>
          <w:tcPr>
            <w:tcW w:w="2410" w:type="dxa"/>
            <w:vAlign w:val="center"/>
          </w:tcPr>
          <w:p w14:paraId="17485D22" w14:textId="23CF5E53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20 01 36</w:t>
            </w:r>
          </w:p>
        </w:tc>
      </w:tr>
      <w:tr w:rsidR="007C6711" w:rsidRPr="00995633" w14:paraId="349F825E" w14:textId="77777777" w:rsidTr="00587824">
        <w:tc>
          <w:tcPr>
            <w:tcW w:w="562" w:type="dxa"/>
          </w:tcPr>
          <w:p w14:paraId="2EB1FE7F" w14:textId="0AD9E72F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color w:val="000000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4</w:t>
            </w:r>
          </w:p>
        </w:tc>
        <w:tc>
          <w:tcPr>
            <w:tcW w:w="6804" w:type="dxa"/>
            <w:vAlign w:val="center"/>
          </w:tcPr>
          <w:p w14:paraId="7D7D177D" w14:textId="1DE9AEF9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Opakowania ze szkła</w:t>
            </w:r>
          </w:p>
        </w:tc>
        <w:tc>
          <w:tcPr>
            <w:tcW w:w="2410" w:type="dxa"/>
            <w:vAlign w:val="center"/>
          </w:tcPr>
          <w:p w14:paraId="42FB0FF2" w14:textId="400D5158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15 01 07</w:t>
            </w:r>
          </w:p>
        </w:tc>
      </w:tr>
      <w:tr w:rsidR="007C6711" w:rsidRPr="00995633" w14:paraId="61D59C6A" w14:textId="77777777" w:rsidTr="00587824">
        <w:tc>
          <w:tcPr>
            <w:tcW w:w="562" w:type="dxa"/>
          </w:tcPr>
          <w:p w14:paraId="6659269D" w14:textId="60F08115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5</w:t>
            </w:r>
          </w:p>
        </w:tc>
        <w:tc>
          <w:tcPr>
            <w:tcW w:w="6804" w:type="dxa"/>
            <w:vAlign w:val="center"/>
          </w:tcPr>
          <w:p w14:paraId="052B4668" w14:textId="3E0834AB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Zmieszane odpady opakowaniowe</w:t>
            </w:r>
          </w:p>
        </w:tc>
        <w:tc>
          <w:tcPr>
            <w:tcW w:w="2410" w:type="dxa"/>
            <w:vAlign w:val="center"/>
          </w:tcPr>
          <w:p w14:paraId="6838B070" w14:textId="3A97F354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15 01 06</w:t>
            </w:r>
          </w:p>
        </w:tc>
      </w:tr>
      <w:tr w:rsidR="007C6711" w:rsidRPr="00995633" w14:paraId="14F44C9F" w14:textId="77777777" w:rsidTr="00587824">
        <w:tc>
          <w:tcPr>
            <w:tcW w:w="562" w:type="dxa"/>
          </w:tcPr>
          <w:p w14:paraId="5ADE85A4" w14:textId="34B0269F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6</w:t>
            </w:r>
          </w:p>
        </w:tc>
        <w:tc>
          <w:tcPr>
            <w:tcW w:w="6804" w:type="dxa"/>
            <w:vAlign w:val="center"/>
          </w:tcPr>
          <w:p w14:paraId="25B9DD70" w14:textId="2D86545C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Odpady biodegradowalne</w:t>
            </w:r>
          </w:p>
        </w:tc>
        <w:tc>
          <w:tcPr>
            <w:tcW w:w="2410" w:type="dxa"/>
            <w:vAlign w:val="center"/>
          </w:tcPr>
          <w:p w14:paraId="6670EB00" w14:textId="7D249603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20 02 01</w:t>
            </w:r>
          </w:p>
        </w:tc>
      </w:tr>
      <w:tr w:rsidR="007C6711" w:rsidRPr="00995633" w14:paraId="02D63097" w14:textId="77777777" w:rsidTr="00587824">
        <w:tc>
          <w:tcPr>
            <w:tcW w:w="562" w:type="dxa"/>
          </w:tcPr>
          <w:p w14:paraId="7B2C3FA2" w14:textId="195A0077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7</w:t>
            </w:r>
          </w:p>
        </w:tc>
        <w:tc>
          <w:tcPr>
            <w:tcW w:w="6804" w:type="dxa"/>
            <w:vAlign w:val="center"/>
          </w:tcPr>
          <w:p w14:paraId="6B921BD1" w14:textId="59C57AA5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Opakowania z papieru i tektury</w:t>
            </w:r>
          </w:p>
        </w:tc>
        <w:tc>
          <w:tcPr>
            <w:tcW w:w="2410" w:type="dxa"/>
            <w:vAlign w:val="center"/>
          </w:tcPr>
          <w:p w14:paraId="5F420567" w14:textId="5B2EDF64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15 01 01</w:t>
            </w:r>
          </w:p>
        </w:tc>
      </w:tr>
      <w:tr w:rsidR="007C6711" w:rsidRPr="00995633" w14:paraId="699D78D6" w14:textId="77777777" w:rsidTr="00587824">
        <w:tc>
          <w:tcPr>
            <w:tcW w:w="562" w:type="dxa"/>
          </w:tcPr>
          <w:p w14:paraId="6E12C11B" w14:textId="2DE7A44E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 xml:space="preserve">8 </w:t>
            </w:r>
          </w:p>
        </w:tc>
        <w:tc>
          <w:tcPr>
            <w:tcW w:w="6804" w:type="dxa"/>
            <w:vAlign w:val="center"/>
          </w:tcPr>
          <w:p w14:paraId="6087281D" w14:textId="014E02F5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Opakowania z tworzyw sztucznych</w:t>
            </w:r>
          </w:p>
        </w:tc>
        <w:tc>
          <w:tcPr>
            <w:tcW w:w="2410" w:type="dxa"/>
            <w:vAlign w:val="center"/>
          </w:tcPr>
          <w:p w14:paraId="3C1AC251" w14:textId="6BFBA634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15 01 02</w:t>
            </w:r>
          </w:p>
        </w:tc>
      </w:tr>
      <w:tr w:rsidR="007C6711" w:rsidRPr="00995633" w14:paraId="2A90B3F7" w14:textId="77777777" w:rsidTr="00587824">
        <w:trPr>
          <w:trHeight w:val="23"/>
        </w:trPr>
        <w:tc>
          <w:tcPr>
            <w:tcW w:w="562" w:type="dxa"/>
          </w:tcPr>
          <w:p w14:paraId="59319AA8" w14:textId="6EC90A47" w:rsidR="007C6711" w:rsidRPr="00995633" w:rsidRDefault="007C6711" w:rsidP="007C6711">
            <w:pPr>
              <w:suppressLineNumbers/>
              <w:suppressAutoHyphens/>
              <w:snapToGrid w:val="0"/>
              <w:jc w:val="both"/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</w:pPr>
            <w:r>
              <w:rPr>
                <w:rFonts w:asciiTheme="majorHAnsi" w:eastAsia="Lucida Sans Unicode" w:hAnsiTheme="majorHAnsi" w:cstheme="minorHAnsi"/>
                <w:kern w:val="1"/>
                <w:lang w:val="pl-PL" w:eastAsia="hi-IN" w:bidi="hi-IN"/>
              </w:rPr>
              <w:t>9</w:t>
            </w:r>
          </w:p>
        </w:tc>
        <w:tc>
          <w:tcPr>
            <w:tcW w:w="6804" w:type="dxa"/>
            <w:vAlign w:val="center"/>
          </w:tcPr>
          <w:p w14:paraId="5F0714F8" w14:textId="53B1B3E6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Opony</w:t>
            </w:r>
          </w:p>
        </w:tc>
        <w:tc>
          <w:tcPr>
            <w:tcW w:w="2410" w:type="dxa"/>
            <w:vAlign w:val="center"/>
          </w:tcPr>
          <w:p w14:paraId="2DBC4430" w14:textId="74751E14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val="pl-PL" w:eastAsia="hi-IN" w:bidi="hi-IN"/>
              </w:rPr>
              <w:t>16 01 03</w:t>
            </w:r>
          </w:p>
        </w:tc>
      </w:tr>
    </w:tbl>
    <w:p w14:paraId="7C2B992E" w14:textId="77777777" w:rsidR="006B31E9" w:rsidRPr="006B31E9" w:rsidRDefault="006B31E9" w:rsidP="006B31E9">
      <w:pPr>
        <w:pStyle w:val="Bezodstpw"/>
        <w:jc w:val="both"/>
        <w:rPr>
          <w:rFonts w:ascii="Times New Roman" w:hAnsi="Times New Roman" w:cs="Times New Roman"/>
          <w:b/>
          <w:bCs/>
          <w:lang w:eastAsia="hi-IN" w:bidi="hi-IN"/>
        </w:rPr>
      </w:pPr>
      <w:r w:rsidRPr="006B31E9">
        <w:rPr>
          <w:rFonts w:ascii="Times New Roman" w:hAnsi="Times New Roman" w:cs="Times New Roman"/>
          <w:b/>
          <w:bCs/>
          <w:lang w:eastAsia="hi-IN" w:bidi="hi-IN"/>
        </w:rPr>
        <w:t xml:space="preserve">3) </w:t>
      </w:r>
      <w:r w:rsidRPr="006B31E9">
        <w:rPr>
          <w:rFonts w:ascii="Times New Roman" w:hAnsi="Times New Roman" w:cs="Times New Roman"/>
          <w:lang w:eastAsia="hi-IN" w:bidi="hi-IN"/>
        </w:rPr>
        <w:t>Wyposażenie wskazanych przez Zamawiającego nieruchomości zamieszkałych w odpowiednie worki z tworzyw sztucznych (z informacją o sposobie korzystania z nich) do selektywnej zbiórki odpadów komunalnych w odpowiednich kolorach spełniające wymagania określone w regulaminie utrzymania czystości i porządku na terenie Gminy Brojce;</w:t>
      </w:r>
    </w:p>
    <w:p w14:paraId="2FA06A68" w14:textId="77777777" w:rsidR="006B31E9" w:rsidRPr="006B31E9" w:rsidRDefault="006B31E9" w:rsidP="006B31E9">
      <w:pPr>
        <w:pStyle w:val="Bezodstpw"/>
        <w:jc w:val="both"/>
        <w:rPr>
          <w:rFonts w:ascii="Times New Roman" w:hAnsi="Times New Roman" w:cs="Times New Roman"/>
          <w:b/>
          <w:bCs/>
          <w:lang w:eastAsia="hi-IN" w:bidi="hi-IN"/>
        </w:rPr>
      </w:pPr>
      <w:r w:rsidRPr="006B31E9">
        <w:rPr>
          <w:rFonts w:ascii="Times New Roman" w:hAnsi="Times New Roman" w:cs="Times New Roman"/>
          <w:b/>
          <w:bCs/>
          <w:lang w:eastAsia="hi-IN" w:bidi="hi-IN"/>
        </w:rPr>
        <w:lastRenderedPageBreak/>
        <w:t xml:space="preserve">4) </w:t>
      </w:r>
      <w:r w:rsidRPr="006B31E9">
        <w:rPr>
          <w:rFonts w:ascii="Times New Roman" w:hAnsi="Times New Roman" w:cs="Times New Roman"/>
          <w:lang w:eastAsia="hi-IN" w:bidi="hi-IN"/>
        </w:rPr>
        <w:t>Opracowanie harmonogramu odbioru odpadów komunalnych.</w:t>
      </w:r>
    </w:p>
    <w:p w14:paraId="381ED273" w14:textId="77777777" w:rsidR="006B31E9" w:rsidRPr="006B31E9" w:rsidRDefault="006B31E9" w:rsidP="006B31E9">
      <w:pPr>
        <w:pStyle w:val="Bezodstpw"/>
        <w:jc w:val="both"/>
        <w:rPr>
          <w:rFonts w:ascii="Times New Roman" w:eastAsia="Calibri" w:hAnsi="Times New Roman" w:cs="Times New Roman"/>
          <w:b/>
          <w:bCs/>
          <w:w w:val="101"/>
          <w:lang w:eastAsia="hi-IN" w:bidi="hi-IN"/>
        </w:rPr>
      </w:pPr>
      <w:r w:rsidRPr="006B31E9">
        <w:rPr>
          <w:rFonts w:ascii="Times New Roman" w:hAnsi="Times New Roman" w:cs="Times New Roman"/>
          <w:b/>
          <w:bCs/>
          <w:lang w:eastAsia="hi-IN" w:bidi="hi-IN"/>
        </w:rPr>
        <w:t xml:space="preserve">5) </w:t>
      </w:r>
      <w:r w:rsidRPr="006B31E9">
        <w:rPr>
          <w:rFonts w:ascii="Times New Roman" w:hAnsi="Times New Roman" w:cs="Times New Roman"/>
          <w:lang w:eastAsia="hi-IN" w:bidi="hi-IN"/>
        </w:rPr>
        <w:t xml:space="preserve">Prowadzenie dokumentacji związanej z przedmiotem zamówienia. </w:t>
      </w:r>
    </w:p>
    <w:p w14:paraId="117C683C" w14:textId="77777777" w:rsidR="00AA3876" w:rsidRDefault="00AA3876" w:rsidP="00A821A5">
      <w:pPr>
        <w:pStyle w:val="Bezodstpw"/>
        <w:widowControl w:val="0"/>
        <w:numPr>
          <w:ilvl w:val="0"/>
          <w:numId w:val="6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Szacunkowa ilość odpadów komunalnych planowanych do odebrania z nieruchomości </w:t>
      </w:r>
      <w:r w:rsidR="006B31E9">
        <w:rPr>
          <w:rFonts w:ascii="Times New Roman" w:eastAsia="Times New Roman" w:hAnsi="Times New Roman" w:cs="Times New Roman"/>
        </w:rPr>
        <w:t>zamieszkałych</w:t>
      </w:r>
      <w:r w:rsidR="00AC7E54">
        <w:rPr>
          <w:rFonts w:ascii="Times New Roman" w:eastAsia="Times New Roman" w:hAnsi="Times New Roman" w:cs="Times New Roman"/>
        </w:rPr>
        <w:t xml:space="preserve"> z terenu gminy Brojce wynosi</w:t>
      </w:r>
      <w:r>
        <w:rPr>
          <w:rFonts w:ascii="Times New Roman" w:eastAsia="Times New Roman" w:hAnsi="Times New Roman" w:cs="Times New Roman"/>
        </w:rPr>
        <w:t>:</w:t>
      </w:r>
    </w:p>
    <w:p w14:paraId="6CB79332" w14:textId="14065E10" w:rsidR="006B31E9" w:rsidRPr="00995633" w:rsidRDefault="006B31E9" w:rsidP="006B31E9">
      <w:pPr>
        <w:tabs>
          <w:tab w:val="left" w:pos="1440"/>
        </w:tabs>
        <w:suppressAutoHyphens/>
        <w:autoSpaceDE w:val="0"/>
        <w:spacing w:after="35"/>
        <w:jc w:val="both"/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</w:pPr>
      <w:r w:rsidRPr="00995633"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 xml:space="preserve">Tab. </w:t>
      </w:r>
      <w:r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>2</w:t>
      </w:r>
      <w:r w:rsidRPr="00995633"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 xml:space="preserve"> Szacowana ilość odpadów odebrana od właścicieli nieruchomości w latach 202</w:t>
      </w:r>
      <w:r w:rsidR="007C6711"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>4</w:t>
      </w:r>
      <w:r w:rsidRPr="00995633"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>-202</w:t>
      </w:r>
      <w:r w:rsidR="007C6711">
        <w:rPr>
          <w:rFonts w:asciiTheme="majorHAnsi" w:eastAsia="Lucida Sans Unicode" w:hAnsiTheme="majorHAnsi" w:cstheme="minorHAnsi"/>
          <w:bCs/>
          <w:i/>
          <w:w w:val="101"/>
          <w:kern w:val="1"/>
          <w:lang w:eastAsia="hi-IN" w:bidi="hi-IN"/>
        </w:rPr>
        <w:t>5</w:t>
      </w:r>
    </w:p>
    <w:tbl>
      <w:tblPr>
        <w:tblW w:w="977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5"/>
        <w:gridCol w:w="6035"/>
        <w:gridCol w:w="2126"/>
      </w:tblGrid>
      <w:tr w:rsidR="007C6711" w:rsidRPr="00995633" w14:paraId="050C9086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5996D75B" w14:textId="2DF97045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  <w:t>Kod odpadu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0AD09102" w14:textId="5554DA50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  <w:t>Rodzaj odpadu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E57B01F" w14:textId="33480156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</w:pPr>
            <w:r w:rsidRPr="00995633">
              <w:rPr>
                <w:rFonts w:asciiTheme="majorHAnsi" w:eastAsia="Lucida Sans Unicode" w:hAnsiTheme="majorHAnsi" w:cstheme="minorHAnsi"/>
                <w:b/>
                <w:bCs/>
                <w:w w:val="101"/>
                <w:kern w:val="1"/>
                <w:lang w:eastAsia="hi-IN" w:bidi="hi-IN"/>
              </w:rPr>
              <w:t xml:space="preserve">Ilość w Mg </w:t>
            </w:r>
          </w:p>
        </w:tc>
      </w:tr>
      <w:tr w:rsidR="007C6711" w:rsidRPr="00995633" w14:paraId="2FF1FFC7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4E111083" w14:textId="6C6804A6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20 03 01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7FB35564" w14:textId="6D874E49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Niesegregowane (zmieszane) zmieszane odpady komunalne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DDFDB6F" w14:textId="7AD33BA1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756,0387</w:t>
            </w:r>
          </w:p>
        </w:tc>
      </w:tr>
      <w:tr w:rsidR="007C6711" w:rsidRPr="00995633" w14:paraId="223051C6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71EE2F96" w14:textId="14A38C19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20 03 07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59A47378" w14:textId="61425141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Odpady wielkogabarytowe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14EEA4AE" w14:textId="483410F7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82,8833</w:t>
            </w:r>
          </w:p>
        </w:tc>
      </w:tr>
      <w:tr w:rsidR="007C6711" w:rsidRPr="00995633" w14:paraId="17870B7A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32BDD300" w14:textId="107BB238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20 01 36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37547813" w14:textId="7470C3B1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Zużyte urządzenie elektryczne i elektroniczne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E8F38E9" w14:textId="251043BB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17,6890</w:t>
            </w:r>
          </w:p>
        </w:tc>
      </w:tr>
      <w:tr w:rsidR="007C6711" w:rsidRPr="00995633" w14:paraId="3EF97B3F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32D01014" w14:textId="7C031C18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15 01 07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7305910D" w14:textId="1E59C9A5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ze szkła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379A8BFF" w14:textId="75997B68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132,8140</w:t>
            </w:r>
          </w:p>
        </w:tc>
      </w:tr>
      <w:tr w:rsidR="007C6711" w:rsidRPr="00995633" w14:paraId="116961AC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03F9EFEA" w14:textId="1C203507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20 02 01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26759730" w14:textId="1A9F04EB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Odpady biodegradowalne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835C23D" w14:textId="618C67C3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171,8379</w:t>
            </w:r>
          </w:p>
        </w:tc>
      </w:tr>
      <w:tr w:rsidR="007C6711" w:rsidRPr="00995633" w14:paraId="0F7C92BE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12D4D037" w14:textId="62758D1D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15 01 01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09448176" w14:textId="52B3733E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 papieru i tektury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2427372E" w14:textId="4958E5F8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35,5871</w:t>
            </w:r>
          </w:p>
        </w:tc>
      </w:tr>
      <w:tr w:rsidR="007C6711" w:rsidRPr="00995633" w14:paraId="3A7BBCAC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39162AE3" w14:textId="727B29C4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15 01 02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22781238" w14:textId="79FE39C3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 tworzyw sztucznych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735FBA51" w14:textId="28FAEDE5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175,2592</w:t>
            </w:r>
          </w:p>
        </w:tc>
      </w:tr>
      <w:tr w:rsidR="007C6711" w:rsidRPr="00995633" w14:paraId="3462C307" w14:textId="77777777" w:rsidTr="006B31E9">
        <w:trPr>
          <w:jc w:val="center"/>
        </w:trPr>
        <w:tc>
          <w:tcPr>
            <w:tcW w:w="1615" w:type="dxa"/>
            <w:shd w:val="clear" w:color="auto" w:fill="auto"/>
            <w:vAlign w:val="center"/>
          </w:tcPr>
          <w:p w14:paraId="3801E714" w14:textId="3D852E01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16 01 03</w:t>
            </w:r>
          </w:p>
        </w:tc>
        <w:tc>
          <w:tcPr>
            <w:tcW w:w="6035" w:type="dxa"/>
            <w:shd w:val="clear" w:color="auto" w:fill="auto"/>
            <w:vAlign w:val="center"/>
          </w:tcPr>
          <w:p w14:paraId="3C0AC6E1" w14:textId="39429E9A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Opony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047C6CB3" w14:textId="4BCB434D" w:rsidR="007C6711" w:rsidRPr="00995633" w:rsidRDefault="007C6711" w:rsidP="007C6711">
            <w:pPr>
              <w:tabs>
                <w:tab w:val="left" w:pos="1440"/>
              </w:tabs>
              <w:suppressAutoHyphens/>
              <w:autoSpaceDE w:val="0"/>
              <w:spacing w:after="35"/>
              <w:jc w:val="center"/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20,1145</w:t>
            </w:r>
          </w:p>
        </w:tc>
      </w:tr>
    </w:tbl>
    <w:p w14:paraId="38D1DD53" w14:textId="6F442A52" w:rsidR="00AC7E54" w:rsidRPr="00AC7E54" w:rsidRDefault="007C6711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</w:t>
      </w:r>
      <w:r w:rsidR="00AC7E54" w:rsidRPr="00AC7E54">
        <w:rPr>
          <w:rFonts w:ascii="Times New Roman" w:hAnsi="Times New Roman" w:cs="Times New Roman"/>
        </w:rPr>
        <w:t xml:space="preserve">. Usługa odbierania i </w:t>
      </w:r>
      <w:r w:rsidR="002C5669">
        <w:rPr>
          <w:rFonts w:ascii="Times New Roman" w:hAnsi="Times New Roman" w:cs="Times New Roman"/>
        </w:rPr>
        <w:t>transportu</w:t>
      </w:r>
      <w:r w:rsidR="00AC7E54" w:rsidRPr="00AC7E54">
        <w:rPr>
          <w:rFonts w:ascii="Times New Roman" w:hAnsi="Times New Roman" w:cs="Times New Roman"/>
        </w:rPr>
        <w:t xml:space="preserve"> odpadów komunalnych  musi być realizowana zgodnie  z obowiązującymi przepisami prawa, a w szczególności:</w:t>
      </w:r>
    </w:p>
    <w:p w14:paraId="66247F49" w14:textId="6CDE48BF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a/  ustawą  z  dnia  14  grudnia  2012  r.  o  odpadach  (Dz.  U.  z  202</w:t>
      </w:r>
      <w:r w:rsidR="007C6711">
        <w:rPr>
          <w:rFonts w:ascii="Times New Roman" w:hAnsi="Times New Roman" w:cs="Times New Roman"/>
        </w:rPr>
        <w:t>3</w:t>
      </w:r>
      <w:r w:rsidRPr="00AC7E54">
        <w:rPr>
          <w:rFonts w:ascii="Times New Roman" w:hAnsi="Times New Roman" w:cs="Times New Roman"/>
        </w:rPr>
        <w:t xml:space="preserve"> r.  poz.  </w:t>
      </w:r>
      <w:r w:rsidR="007C6711">
        <w:rPr>
          <w:rFonts w:ascii="Times New Roman" w:hAnsi="Times New Roman" w:cs="Times New Roman"/>
        </w:rPr>
        <w:t>1587</w:t>
      </w:r>
      <w:r w:rsidRPr="00AC7E54">
        <w:rPr>
          <w:rFonts w:ascii="Times New Roman" w:hAnsi="Times New Roman" w:cs="Times New Roman"/>
        </w:rPr>
        <w:t xml:space="preserve"> ze zm.)  oraz rozporządzeniami wykonawczymi,</w:t>
      </w:r>
    </w:p>
    <w:p w14:paraId="603CB30F" w14:textId="0DFFF286" w:rsidR="00AC7E54" w:rsidRPr="00AC7E54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b/   ustawą   z   dnia   13   września   1996   r.   o   utrzymaniu   czystości   i   porządku   w   gminach</w:t>
      </w:r>
      <w:r w:rsidR="007C6711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</w:rPr>
        <w:t>(Dz. U. z 202</w:t>
      </w:r>
      <w:r w:rsidR="007C6711">
        <w:rPr>
          <w:rFonts w:ascii="Times New Roman" w:hAnsi="Times New Roman" w:cs="Times New Roman"/>
        </w:rPr>
        <w:t>3</w:t>
      </w:r>
      <w:r w:rsidRPr="00AC7E54">
        <w:rPr>
          <w:rFonts w:ascii="Times New Roman" w:hAnsi="Times New Roman" w:cs="Times New Roman"/>
        </w:rPr>
        <w:t xml:space="preserve"> r. poz. 14</w:t>
      </w:r>
      <w:r w:rsidR="007C6711">
        <w:rPr>
          <w:rFonts w:ascii="Times New Roman" w:hAnsi="Times New Roman" w:cs="Times New Roman"/>
        </w:rPr>
        <w:t>6</w:t>
      </w:r>
      <w:r w:rsidRPr="00AC7E54">
        <w:rPr>
          <w:rFonts w:ascii="Times New Roman" w:hAnsi="Times New Roman" w:cs="Times New Roman"/>
        </w:rPr>
        <w:t>9 ze zm.) oraz rozporządzeniami wykonawczymi,</w:t>
      </w:r>
    </w:p>
    <w:p w14:paraId="13AE253D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 w:rsidRPr="00AC7E54">
        <w:rPr>
          <w:rFonts w:ascii="Times New Roman" w:hAnsi="Times New Roman" w:cs="Times New Roman"/>
        </w:rPr>
        <w:t>c/ aktualnym regulaminem utrzymania czystości i porządku na terenie Gminy Brojce.</w:t>
      </w:r>
    </w:p>
    <w:p w14:paraId="1AD74006" w14:textId="77777777" w:rsidR="006B31E9" w:rsidRDefault="006B31E9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</w:p>
    <w:p w14:paraId="4EBFD5C2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2</w:t>
      </w:r>
    </w:p>
    <w:p w14:paraId="30785A6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TERMIN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WYKONANIA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 xml:space="preserve">PRZEDMIOTU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1431F778" w14:textId="10667129" w:rsidR="00AA3876" w:rsidRDefault="00AA3876" w:rsidP="00D61FAA">
      <w:pPr>
        <w:pStyle w:val="Bezodstpw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>Termin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Umowy </w:t>
      </w:r>
      <w:r>
        <w:rPr>
          <w:rFonts w:ascii="Times New Roman" w:hAnsi="Times New Roman" w:cs="Times New Roman"/>
        </w:rPr>
        <w:t xml:space="preserve">ustala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okres: o</w:t>
      </w:r>
      <w:r>
        <w:rPr>
          <w:rFonts w:ascii="Times New Roman" w:hAnsi="Times New Roman" w:cs="Times New Roman"/>
        </w:rPr>
        <w:t xml:space="preserve">d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 w:rsidR="007C6711" w:rsidRPr="007C6711">
        <w:rPr>
          <w:rFonts w:ascii="Times New Roman" w:hAnsi="Times New Roman" w:cs="Times New Roman"/>
          <w:b/>
          <w:bCs/>
        </w:rPr>
        <w:t>01.01.2024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  <w:spacing w:val="-10"/>
        </w:rPr>
        <w:t>r.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31.12.202</w:t>
      </w:r>
      <w:r w:rsidR="007C6711">
        <w:rPr>
          <w:rFonts w:ascii="Times New Roman" w:hAnsi="Times New Roman" w:cs="Times New Roman"/>
          <w:b/>
          <w:spacing w:val="-1"/>
        </w:rPr>
        <w:t>5</w:t>
      </w:r>
      <w:r>
        <w:rPr>
          <w:rFonts w:ascii="Times New Roman" w:hAnsi="Times New Roman" w:cs="Times New Roman"/>
          <w:b/>
        </w:rPr>
        <w:t xml:space="preserve"> r</w:t>
      </w:r>
      <w:r>
        <w:rPr>
          <w:rFonts w:ascii="Times New Roman" w:hAnsi="Times New Roman" w:cs="Times New Roman"/>
        </w:rPr>
        <w:t>.</w:t>
      </w:r>
    </w:p>
    <w:p w14:paraId="5BEF7156" w14:textId="77777777" w:rsidR="00AA3876" w:rsidRDefault="00AA3876" w:rsidP="00AA3876">
      <w:pPr>
        <w:pStyle w:val="Bezodstpw"/>
        <w:rPr>
          <w:rFonts w:ascii="Times New Roman" w:hAnsi="Times New Roman" w:cs="Times New Roman"/>
        </w:rPr>
      </w:pPr>
    </w:p>
    <w:p w14:paraId="0BDBD9AB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3</w:t>
      </w:r>
    </w:p>
    <w:p w14:paraId="0C3A3E68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WYNAGRODZENIE</w:t>
      </w:r>
    </w:p>
    <w:p w14:paraId="3178C19F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Za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określonego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§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ust.</w:t>
      </w:r>
      <w:r>
        <w:rPr>
          <w:rFonts w:ascii="Times New Roman" w:hAnsi="Times New Roman" w:cs="Times New Roman"/>
        </w:rPr>
        <w:t xml:space="preserve"> 1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2"/>
        </w:rPr>
        <w:t>Wykonawcy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wysokości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odpowiadającej iloczynowi ilości zebranych odpadów oraz zaoferowanej stawce opłaty za wykonanie usługi zgodnie z następującym wykazem:</w:t>
      </w:r>
    </w:p>
    <w:tbl>
      <w:tblPr>
        <w:tblW w:w="1024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13"/>
        <w:gridCol w:w="4961"/>
        <w:gridCol w:w="1985"/>
        <w:gridCol w:w="1886"/>
      </w:tblGrid>
      <w:tr w:rsidR="00AC7E54" w14:paraId="0C48885A" w14:textId="77777777" w:rsidTr="007C6711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A8C031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E1B997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99D2FD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3FFFE4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  <w:t>4</w:t>
            </w:r>
          </w:p>
        </w:tc>
      </w:tr>
      <w:tr w:rsidR="00AC7E54" w14:paraId="4207432A" w14:textId="77777777" w:rsidTr="007C6711">
        <w:trPr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5A392DA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Kod odpadu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458AD6" w14:textId="77777777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Rodzaj odpadu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EC252F" w14:textId="172F5CAB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Szacunkowa ilość odpadów w Mg w 202</w:t>
            </w:r>
            <w:r w:rsidR="007C6711"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4-2025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5B5636" w14:textId="491B3F89" w:rsidR="00AC7E54" w:rsidRDefault="00AC7E54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</w:pPr>
            <w:r>
              <w:rPr>
                <w:rFonts w:ascii="Times New Roman" w:eastAsia="Lucida Sans Unicode" w:hAnsi="Times New Roman" w:cs="Times New Roman"/>
                <w:b/>
                <w:bCs/>
                <w:w w:val="101"/>
                <w:lang w:eastAsia="hi-IN" w:bidi="hi-IN"/>
              </w:rPr>
              <w:t>Koszt netto odbioru 1 Mg odpadów</w:t>
            </w:r>
          </w:p>
        </w:tc>
      </w:tr>
      <w:tr w:rsidR="007C6711" w14:paraId="1C746C97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A86B2A" w14:textId="47C0C5DC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20 03 01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723F9FA" w14:textId="49735340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Niesegregowane (zmieszane) zmieszane odpady komunalne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39F637" w14:textId="684D9F48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756,0387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CA76256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54EF0198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768D2F" w14:textId="04E46F9E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20 03 07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1323FC" w14:textId="4A9AA770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Odpady wielkogabarytowe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584134" w14:textId="2A163F84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82,8833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DCA4CBE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27AD9195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1D05B3" w14:textId="328F7DE6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20 01 36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7089EF" w14:textId="45DDBD51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Zużyte urządzenie elektryczne i elektroniczne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C684A81" w14:textId="66B4A151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17,6890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FEDE94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3997C27E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B6D559" w14:textId="3A9D98E9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15 01 07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239777" w14:textId="4AFFFF7B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ze szkła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768BCB" w14:textId="59F8ED8B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132,8140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DDC33D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1AAD981E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0D329E" w14:textId="3DBDE1DC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20 02 01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5B9EE2" w14:textId="388E9222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Odpady biodegradowalne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EB0284" w14:textId="5088FAB1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171,8379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CC678E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472EB5B1" w14:textId="77777777" w:rsidTr="007C6711">
        <w:trPr>
          <w:trHeight w:hRule="exact" w:val="567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B16F2C" w14:textId="3206380F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lastRenderedPageBreak/>
              <w:t>15 01 01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02AE46" w14:textId="33A17689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 papieru i tektury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E46B40" w14:textId="544D2C80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35,5871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F35C74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2F9DA041" w14:textId="77777777" w:rsidTr="007C6711">
        <w:trPr>
          <w:trHeight w:hRule="exact" w:val="670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FD2230" w14:textId="2FB11653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15 01 02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B1571F1" w14:textId="37B2303D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Opakowania z tworzyw sztucznych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C0F09C" w14:textId="49F175F1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175,2592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DB6424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  <w:tr w:rsidR="007C6711" w14:paraId="206F4293" w14:textId="77777777" w:rsidTr="007C6711">
        <w:trPr>
          <w:trHeight w:hRule="exact" w:val="579"/>
          <w:jc w:val="center"/>
        </w:trPr>
        <w:tc>
          <w:tcPr>
            <w:tcW w:w="1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4EFE09" w14:textId="4F4679F6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16 01 03</w:t>
            </w:r>
          </w:p>
        </w:tc>
        <w:tc>
          <w:tcPr>
            <w:tcW w:w="49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748BCD" w14:textId="5DC1C348" w:rsidR="007C6711" w:rsidRDefault="007C6711" w:rsidP="007C6711">
            <w:pPr>
              <w:pStyle w:val="Bezodstpw"/>
              <w:jc w:val="center"/>
              <w:rPr>
                <w:rFonts w:ascii="Times New Roman" w:hAnsi="Times New Roman" w:cs="Times New Roman"/>
              </w:rPr>
            </w:pPr>
            <w:r w:rsidRPr="00EA58B7">
              <w:rPr>
                <w:rFonts w:asciiTheme="majorHAnsi" w:eastAsia="Lucida Sans Unicode" w:hAnsiTheme="majorHAnsi" w:cstheme="minorHAnsi"/>
                <w:bCs/>
                <w:w w:val="101"/>
                <w:kern w:val="1"/>
                <w:lang w:eastAsia="hi-IN" w:bidi="hi-IN"/>
              </w:rPr>
              <w:t>Opony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52428B0" w14:textId="6D6D9717" w:rsidR="007C6711" w:rsidRDefault="007C6711" w:rsidP="007C6711">
            <w:pPr>
              <w:pStyle w:val="Bezodstpw"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EA58B7">
              <w:rPr>
                <w:rFonts w:asciiTheme="majorHAnsi" w:eastAsia="Lucida Sans Unicode" w:hAnsiTheme="majorHAnsi" w:cs="Calibri"/>
                <w:bCs/>
                <w:w w:val="101"/>
                <w:kern w:val="1"/>
                <w:lang w:eastAsia="hi-IN" w:bidi="hi-IN"/>
              </w:rPr>
              <w:t>20,1145</w:t>
            </w:r>
          </w:p>
        </w:tc>
        <w:tc>
          <w:tcPr>
            <w:tcW w:w="18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39D363" w14:textId="77777777" w:rsidR="007C6711" w:rsidRDefault="007C6711" w:rsidP="007C6711">
            <w:pPr>
              <w:pStyle w:val="Bezodstpw"/>
              <w:jc w:val="center"/>
              <w:rPr>
                <w:rFonts w:ascii="Times New Roman" w:eastAsia="Lucida Sans Unicode" w:hAnsi="Times New Roman" w:cs="Times New Roman"/>
                <w:bCs/>
                <w:w w:val="101"/>
                <w:lang w:eastAsia="hi-IN" w:bidi="hi-IN"/>
              </w:rPr>
            </w:pPr>
          </w:p>
        </w:tc>
      </w:tr>
    </w:tbl>
    <w:p w14:paraId="4D19BC06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związane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realizacją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rozliczane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okresach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miesięcznych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faktury.</w:t>
      </w:r>
    </w:p>
    <w:p w14:paraId="6F4F06EC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Wynagrodzenie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płatne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przelewem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rachunek bankowy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znajdujący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„Biała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Lista”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……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daty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otrzymania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oryginału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prawidłowo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wystawionej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faktury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uregulowaniu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podwykonawców.</w:t>
      </w:r>
    </w:p>
    <w:p w14:paraId="45C97648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Fakturę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należy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doręczyć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2"/>
        </w:rPr>
        <w:t>adres: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2"/>
        </w:rPr>
        <w:t>Gmina Brojce, ul. Długa 48, 72-304 Brojce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przesłać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elektronicznej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adres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e-mail:</w:t>
      </w:r>
      <w:r>
        <w:rPr>
          <w:rFonts w:ascii="Times New Roman" w:hAnsi="Times New Roman" w:cs="Times New Roman"/>
          <w:spacing w:val="16"/>
        </w:rPr>
        <w:t xml:space="preserve"> </w:t>
      </w:r>
      <w:hyperlink r:id="rId9" w:history="1">
        <w:r>
          <w:rPr>
            <w:rStyle w:val="Hipercze"/>
            <w:rFonts w:ascii="Times New Roman" w:hAnsi="Times New Roman" w:cs="Times New Roman"/>
            <w:spacing w:val="16"/>
          </w:rPr>
          <w:t>ugbrojce@post.pl</w:t>
        </w:r>
      </w:hyperlink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przesłać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Platformy ePuap /q00re71nco/skrytka.</w:t>
      </w:r>
    </w:p>
    <w:p w14:paraId="5CCB8D62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Za</w:t>
      </w:r>
      <w:r>
        <w:rPr>
          <w:rFonts w:ascii="Times New Roman" w:hAnsi="Times New Roman" w:cs="Times New Roman"/>
        </w:rPr>
        <w:t xml:space="preserve"> datę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przyjmuje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obciążenia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rachunku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bankowego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07FBD1A8" w14:textId="77777777" w:rsidR="00AA3876" w:rsidRDefault="00AA3876" w:rsidP="00A821A5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wniosek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może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wyrazić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cesję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praw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wierzytelności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wynikających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niniejszej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na osoby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trzecie.</w:t>
      </w:r>
    </w:p>
    <w:p w14:paraId="342BAD3C" w14:textId="77777777" w:rsidR="004D1F13" w:rsidRDefault="00AA3876" w:rsidP="004D1F13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oświadcza,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znajduje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2"/>
        </w:rPr>
        <w:t>wykazie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podmiotów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zarejestrowanych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jako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podatnicy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8"/>
        </w:rPr>
        <w:t>VAT</w:t>
      </w:r>
      <w:r>
        <w:rPr>
          <w:rFonts w:ascii="Times New Roman" w:hAnsi="Times New Roman" w:cs="Times New Roman"/>
          <w:spacing w:val="8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posługuje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rachunkiem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bankowym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znajdującym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</w:rPr>
        <w:t>tym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wykazie.</w:t>
      </w:r>
    </w:p>
    <w:p w14:paraId="0F074188" w14:textId="77777777" w:rsidR="004D1F13" w:rsidRDefault="004D1F13" w:rsidP="004D1F13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Zamawiający przewiduje możliwość zmiany niniejszej umowy w stosunku do treści oferty Wykonawcy w przypadku zmiany kosztów związanych z realizacją zamówienia, o której mowa w art. 439 ustawy Pzp. </w:t>
      </w:r>
    </w:p>
    <w:p w14:paraId="2E9868C3" w14:textId="77777777" w:rsidR="004D1F13" w:rsidRDefault="004D1F13" w:rsidP="004D1F13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kosztów związanych z realizacją zamówienia dotyczy zmiany kluczowych, istotnych materiałów lub kosztów dla wykonania danego zamówienia, których zmiana cen może wpływać na koszt wykonania zamówienia tj.: </w:t>
      </w:r>
    </w:p>
    <w:p w14:paraId="465B495E" w14:textId="77777777" w:rsidR="004D1F13" w:rsidRDefault="004D1F13" w:rsidP="004D1F13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a) zmiany cen paliwa lub </w:t>
      </w:r>
    </w:p>
    <w:p w14:paraId="27A12769" w14:textId="77777777" w:rsidR="002F555E" w:rsidRDefault="004D1F13" w:rsidP="002F555E">
      <w:pPr>
        <w:pStyle w:val="Bezodstpw"/>
        <w:widowControl w:val="0"/>
        <w:ind w:left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b) zmiany cen materiałów eksploatacyjnych związanych z pojazdami wykorzystywanymi do realizacji umowy. </w:t>
      </w:r>
    </w:p>
    <w:p w14:paraId="483928D2" w14:textId="6F9AFB22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ma umożliwić określenie konkretnej kwoty wynagrodzenia uwzględniającej zaistniałe zmiany ceny materiałów lub kosztów oraz jej wpływu na koszt wykonania zamówienia w porównaniu ze stawkami przyjętymi przez Wykonawcę podczas przygotowania oferty. </w:t>
      </w:r>
    </w:p>
    <w:p w14:paraId="53DFE2D2" w14:textId="0CC4DB32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Wysokość wynagrodzenia Wykonawcy może ulec zmianie w sytuacji, kiedy wzrost lub spadek wskaźnika inflacji podawany przez GUS w czasie obowiązywania umowy przekroczy </w:t>
      </w:r>
      <w:r w:rsidR="002F555E">
        <w:rPr>
          <w:rFonts w:ascii="Times New Roman" w:hAnsi="Times New Roman" w:cs="Times New Roman"/>
        </w:rPr>
        <w:t>kwartalnie</w:t>
      </w:r>
      <w:r w:rsidRPr="004D1F13">
        <w:rPr>
          <w:rFonts w:ascii="Times New Roman" w:hAnsi="Times New Roman" w:cs="Times New Roman"/>
        </w:rPr>
        <w:t xml:space="preserve"> poziom </w:t>
      </w:r>
      <w:r w:rsidR="002F555E">
        <w:rPr>
          <w:rFonts w:ascii="Times New Roman" w:hAnsi="Times New Roman" w:cs="Times New Roman"/>
        </w:rPr>
        <w:t>6</w:t>
      </w:r>
      <w:r w:rsidRPr="004D1F13">
        <w:rPr>
          <w:rFonts w:ascii="Times New Roman" w:hAnsi="Times New Roman" w:cs="Times New Roman"/>
        </w:rPr>
        <w:t>%.</w:t>
      </w:r>
    </w:p>
    <w:p w14:paraId="4F0D66A8" w14:textId="032B0745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Za podstawę do żądania zmiany wynagrodzenia należnego Wykonawcy i określenia wysokości takiej zmiany, Strony umowy przyjmują wskaźnik cen towarów i usług konsumpcyjnych publikowany przez Prezesa GUS kwartalnie na podstawie ustawy z dnia 17 grudnia 1998 r. o emeryturach i rentach z Funduszu Ubezpieczeń Społecznych (Dz. U. z 2023 r. poz. 1251 ze zm.). </w:t>
      </w:r>
    </w:p>
    <w:p w14:paraId="5028291A" w14:textId="67C4D034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Strona umowy żądająca zmiany wysokości wynagrodzenia przedstawia drugiej stronie odpowiednio uzasadniony wniosek, nie później niż w terminie 30 dni, w którym waloryzacja mogła być dokonana. Wniosek powinien zawierać wyczerpujące uzasadnienie ze szczegółowym wskazaniem wysokości kosztów paliwa lub materiałów eksploatacyjnych związanych z pojazdami wykorzystywanymi do realizacji umowy oraz dokładne wyliczenie kwoty wynagrodzenia Wykonawcy po zmianie umowy. </w:t>
      </w:r>
    </w:p>
    <w:p w14:paraId="2FBD9DC4" w14:textId="5A61C36C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Waloryzacja będzie dotyczyła wynagrodzenia za usługi jeszcze niewykonane. </w:t>
      </w:r>
    </w:p>
    <w:p w14:paraId="185A4172" w14:textId="7CA49443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Kolejne waloryzacje wynagrodzenia dokonywane będą na wniosek strony umowy nie wcześniej niż po upływie 3 miesięcy od dnia poprzedniej waloryzacji. Każda kolejna waloryzacja nie będzie dotyczyła wynagrodzenia za usługi wykonane do dnia poprzedniej waloryzacji i będzie wyliczana zgodnie z zapisami niniejszego paragrafu. </w:t>
      </w:r>
    </w:p>
    <w:p w14:paraId="598D72B4" w14:textId="6E523DEB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Początkowym terminem waloryzacji będzie pierwszy dzień roboczy miesiąca, w którym waloryzacja mogła być dokona. </w:t>
      </w:r>
    </w:p>
    <w:p w14:paraId="22763763" w14:textId="3274BDE8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lastRenderedPageBreak/>
        <w:t xml:space="preserve">Wynagrodzenie w wyniku waloryzacji zostanie ustalone z zastosowaniem stawki VAT obowiązującej w dniu, na który dokonuje się waloryzacji. </w:t>
      </w:r>
    </w:p>
    <w:p w14:paraId="2C379C32" w14:textId="3FC3A9C9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Zmiana wynagrodzenia nastąpi na podstawie pisemnego aneksu do niniejszej umowy. </w:t>
      </w:r>
    </w:p>
    <w:p w14:paraId="6C6FEBB9" w14:textId="0F4F4540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Przez zmianę kosztów rozumie się zarówno wzrost kosztów, jak i ich obniżenie, względem kosztów przyjętych w celu ustalenia wynagrodzenia Wykonawcy zawartego w ofercie. </w:t>
      </w:r>
    </w:p>
    <w:p w14:paraId="1CB315F0" w14:textId="4BAB0801" w:rsidR="004D1F13" w:rsidRP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 xml:space="preserve">Maksymalna łączna wartość zmian wynagrodzenia, jaką dopuszcza Zamawiający w efekcie zastosowania postanowień o zasadach wprowadzania zmian wysokości wynagrodzenia to 10% wynagrodzenia. </w:t>
      </w:r>
    </w:p>
    <w:p w14:paraId="6A37B749" w14:textId="2E32E495" w:rsidR="004D1F13" w:rsidRDefault="004D1F13" w:rsidP="002F555E">
      <w:pPr>
        <w:pStyle w:val="Bezodstpw"/>
        <w:widowControl w:val="0"/>
        <w:numPr>
          <w:ilvl w:val="0"/>
          <w:numId w:val="8"/>
        </w:numPr>
        <w:ind w:left="284" w:hanging="284"/>
        <w:jc w:val="both"/>
        <w:rPr>
          <w:rFonts w:ascii="Times New Roman" w:hAnsi="Times New Roman" w:cs="Times New Roman"/>
        </w:rPr>
      </w:pPr>
      <w:r w:rsidRPr="004D1F13">
        <w:rPr>
          <w:rFonts w:ascii="Times New Roman" w:hAnsi="Times New Roman" w:cs="Times New Roman"/>
        </w:rPr>
        <w:t>Wykonawca, którego wynagrodzenie zostało zmienione na podstawie niniejszego paragrafu zobowiązany jest do zmiany wynagrodzenia przysługującego podwykonawcy, z którym zawarł umowę, w zakresie odpowiadającym zmianom cen materiałów lub kosztów dotyczących zobowiązania podwykonawcy.</w:t>
      </w:r>
    </w:p>
    <w:p w14:paraId="32329C67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AA6E8F8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4</w:t>
      </w:r>
    </w:p>
    <w:p w14:paraId="50444BDB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NADZÓR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NAD</w:t>
      </w:r>
      <w:r>
        <w:rPr>
          <w:rFonts w:ascii="Times New Roman" w:hAnsi="Times New Roman" w:cs="Times New Roman"/>
          <w:b/>
          <w:spacing w:val="-1"/>
        </w:rPr>
        <w:t xml:space="preserve"> REALIZACJĄ UMOWY</w:t>
      </w:r>
    </w:p>
    <w:p w14:paraId="671F01A0" w14:textId="3F5B9C85" w:rsidR="00AA3876" w:rsidRPr="00AC7E54" w:rsidRDefault="00AA3876" w:rsidP="007C6711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  <w:spacing w:val="-1"/>
        </w:rPr>
      </w:pPr>
      <w:r w:rsidRPr="00AC7E54">
        <w:rPr>
          <w:rFonts w:ascii="Times New Roman" w:hAnsi="Times New Roman" w:cs="Times New Roman"/>
          <w:spacing w:val="-1"/>
        </w:rPr>
        <w:t>Do</w:t>
      </w:r>
      <w:r w:rsidRPr="00AC7E54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kontroli</w:t>
      </w:r>
      <w:r w:rsidRPr="00AC7E54">
        <w:rPr>
          <w:rFonts w:ascii="Times New Roman" w:hAnsi="Times New Roman" w:cs="Times New Roman"/>
          <w:spacing w:val="1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prawidłowości</w:t>
      </w:r>
      <w:r w:rsidRPr="00AC7E54">
        <w:rPr>
          <w:rFonts w:ascii="Times New Roman" w:hAnsi="Times New Roman" w:cs="Times New Roman"/>
          <w:spacing w:val="-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realizacji</w:t>
      </w:r>
      <w:r w:rsidRPr="00AC7E54">
        <w:rPr>
          <w:rFonts w:ascii="Times New Roman" w:hAnsi="Times New Roman" w:cs="Times New Roman"/>
          <w:spacing w:val="1"/>
        </w:rPr>
        <w:t xml:space="preserve"> </w:t>
      </w:r>
      <w:r w:rsidRPr="00AC7E54">
        <w:rPr>
          <w:rFonts w:ascii="Times New Roman" w:hAnsi="Times New Roman" w:cs="Times New Roman"/>
          <w:spacing w:val="-2"/>
        </w:rPr>
        <w:t>Umowy</w:t>
      </w:r>
      <w:r w:rsidRPr="00AC7E54">
        <w:rPr>
          <w:rFonts w:ascii="Times New Roman" w:hAnsi="Times New Roman" w:cs="Times New Roman"/>
          <w:spacing w:val="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Zamawiający</w:t>
      </w:r>
      <w:r w:rsidRPr="00AC7E54">
        <w:rPr>
          <w:rFonts w:ascii="Times New Roman" w:hAnsi="Times New Roman" w:cs="Times New Roman"/>
          <w:spacing w:val="-3"/>
        </w:rPr>
        <w:t xml:space="preserve"> </w:t>
      </w:r>
      <w:r w:rsidRPr="00AC7E54">
        <w:rPr>
          <w:rFonts w:ascii="Times New Roman" w:hAnsi="Times New Roman" w:cs="Times New Roman"/>
          <w:spacing w:val="-2"/>
        </w:rPr>
        <w:t>wyznacza</w:t>
      </w:r>
      <w:r w:rsidRPr="00AC7E54">
        <w:rPr>
          <w:rFonts w:ascii="Times New Roman" w:hAnsi="Times New Roman" w:cs="Times New Roman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następujące</w:t>
      </w:r>
      <w:r w:rsidRPr="00AC7E54">
        <w:rPr>
          <w:rFonts w:ascii="Times New Roman" w:hAnsi="Times New Roman" w:cs="Times New Roman"/>
          <w:spacing w:val="-2"/>
        </w:rPr>
        <w:t xml:space="preserve"> </w:t>
      </w:r>
      <w:r w:rsidRPr="00AC7E54">
        <w:rPr>
          <w:rFonts w:ascii="Times New Roman" w:hAnsi="Times New Roman" w:cs="Times New Roman"/>
          <w:spacing w:val="-1"/>
        </w:rPr>
        <w:t>osoby:</w:t>
      </w:r>
      <w:r w:rsidRPr="00AC7E54">
        <w:rPr>
          <w:rFonts w:ascii="Times New Roman" w:hAnsi="Times New Roman" w:cs="Times New Roman"/>
          <w:spacing w:val="79"/>
        </w:rPr>
        <w:t xml:space="preserve"> </w:t>
      </w:r>
      <w:r w:rsidR="007C6711">
        <w:rPr>
          <w:rFonts w:ascii="Times New Roman" w:hAnsi="Times New Roman" w:cs="Times New Roman"/>
          <w:spacing w:val="-1"/>
        </w:rPr>
        <w:t>Justyna Kizik-Gałdyś</w:t>
      </w:r>
      <w:r w:rsidRPr="00AC7E54">
        <w:rPr>
          <w:rFonts w:ascii="Times New Roman" w:hAnsi="Times New Roman" w:cs="Times New Roman"/>
          <w:spacing w:val="-1"/>
        </w:rPr>
        <w:t xml:space="preserve"> – 913861194</w:t>
      </w:r>
      <w:r w:rsidR="00AC7E54">
        <w:rPr>
          <w:rFonts w:ascii="Times New Roman" w:hAnsi="Times New Roman" w:cs="Times New Roman"/>
          <w:spacing w:val="-1"/>
        </w:rPr>
        <w:t xml:space="preserve">; </w:t>
      </w:r>
      <w:r w:rsidRPr="00AC7E54">
        <w:rPr>
          <w:rFonts w:ascii="Times New Roman" w:hAnsi="Times New Roman" w:cs="Times New Roman"/>
          <w:spacing w:val="-1"/>
        </w:rPr>
        <w:t xml:space="preserve">Iwona Ruszkiewicz – 913861194 </w:t>
      </w:r>
    </w:p>
    <w:p w14:paraId="2B8E34A3" w14:textId="77777777" w:rsidR="00AA3876" w:rsidRDefault="00AA3876" w:rsidP="007C6711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kontaktów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Zamawiającym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wyznacza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następujące osoby:…………………………………………………………</w:t>
      </w:r>
    </w:p>
    <w:p w14:paraId="09861F12" w14:textId="77777777" w:rsidR="00AA3876" w:rsidRDefault="00AA3876" w:rsidP="007C6711">
      <w:pPr>
        <w:pStyle w:val="Bezodstpw"/>
        <w:widowControl w:val="0"/>
        <w:numPr>
          <w:ilvl w:val="0"/>
          <w:numId w:val="1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Zmiana</w:t>
      </w:r>
      <w:r>
        <w:rPr>
          <w:rFonts w:ascii="Times New Roman" w:hAnsi="Times New Roman" w:cs="Times New Roman"/>
        </w:rPr>
        <w:t xml:space="preserve">  osób  </w:t>
      </w:r>
      <w:r>
        <w:rPr>
          <w:rFonts w:ascii="Times New Roman" w:hAnsi="Times New Roman" w:cs="Times New Roman"/>
          <w:spacing w:val="-1"/>
        </w:rPr>
        <w:t>wskazanych</w:t>
      </w:r>
      <w:r>
        <w:rPr>
          <w:rFonts w:ascii="Times New Roman" w:hAnsi="Times New Roman" w:cs="Times New Roman"/>
        </w:rPr>
        <w:t xml:space="preserve">  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1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zawiadomienia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2"/>
        </w:rPr>
        <w:t xml:space="preserve">drugiej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 xml:space="preserve">i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nie </w:t>
      </w:r>
      <w:r>
        <w:rPr>
          <w:rFonts w:ascii="Times New Roman" w:hAnsi="Times New Roman" w:cs="Times New Roman"/>
          <w:spacing w:val="-2"/>
        </w:rPr>
        <w:t>wymaga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79629E72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765825C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5</w:t>
      </w:r>
    </w:p>
    <w:p w14:paraId="6C46E28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 xml:space="preserve">KI </w:t>
      </w:r>
      <w:r>
        <w:rPr>
          <w:rFonts w:ascii="Times New Roman" w:hAnsi="Times New Roman" w:cs="Times New Roman"/>
          <w:b/>
          <w:spacing w:val="-3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766C5BF5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1.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zobowiązuje</w:t>
      </w:r>
      <w:r w:rsidR="00AA3876">
        <w:rPr>
          <w:rFonts w:ascii="Times New Roman" w:hAnsi="Times New Roman" w:cs="Times New Roman"/>
          <w:spacing w:val="-2"/>
        </w:rPr>
        <w:t xml:space="preserve"> </w:t>
      </w:r>
      <w:r w:rsidR="00AA3876">
        <w:rPr>
          <w:rFonts w:ascii="Times New Roman" w:hAnsi="Times New Roman" w:cs="Times New Roman"/>
        </w:rPr>
        <w:t xml:space="preserve">się </w:t>
      </w:r>
      <w:r w:rsidR="00AA3876">
        <w:rPr>
          <w:rFonts w:ascii="Times New Roman" w:hAnsi="Times New Roman" w:cs="Times New Roman"/>
          <w:spacing w:val="-1"/>
        </w:rPr>
        <w:t>do:</w:t>
      </w:r>
    </w:p>
    <w:p w14:paraId="3610B1D4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t>- akceptacji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wnoszenia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uwag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harmonogramu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odbioru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komunalnych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7 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jego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przekazania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</w:p>
    <w:p w14:paraId="3982D42E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  <w:spacing w:val="-1"/>
        </w:rPr>
        <w:t>rozpatrywania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wniosków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zakresie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zmian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harmonogramu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odbierania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odpadów komunalnych,</w:t>
      </w:r>
    </w:p>
    <w:p w14:paraId="6B12AB18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doręczenia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raportów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przeprowadzonych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zakresie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 w:rsidR="00AC7E54"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15"/>
        </w:rPr>
        <w:t xml:space="preserve"> </w:t>
      </w:r>
      <w:r w:rsidR="00AC7E54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roboczych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dnia,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</w:rPr>
        <w:t>którym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kontrola</w:t>
      </w:r>
      <w:r>
        <w:rPr>
          <w:rFonts w:ascii="Times New Roman" w:hAnsi="Times New Roman" w:cs="Times New Roman"/>
          <w:spacing w:val="15"/>
        </w:rPr>
        <w:t xml:space="preserve"> </w:t>
      </w:r>
      <w:r w:rsidR="00AC7E54">
        <w:rPr>
          <w:rFonts w:ascii="Times New Roman" w:hAnsi="Times New Roman" w:cs="Times New Roman"/>
          <w:spacing w:val="-1"/>
        </w:rPr>
        <w:t>została zakończona</w:t>
      </w:r>
      <w:r>
        <w:rPr>
          <w:rFonts w:ascii="Times New Roman" w:hAnsi="Times New Roman" w:cs="Times New Roman"/>
          <w:spacing w:val="-1"/>
        </w:rPr>
        <w:t>,</w:t>
      </w:r>
    </w:p>
    <w:p w14:paraId="463AB560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t>- regularnego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raportów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wykazów</w:t>
      </w:r>
      <w:r>
        <w:rPr>
          <w:rFonts w:ascii="Times New Roman" w:hAnsi="Times New Roman" w:cs="Times New Roman"/>
          <w:spacing w:val="-1"/>
        </w:rPr>
        <w:t xml:space="preserve"> sporządzanych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7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</w:p>
    <w:p w14:paraId="554CEEE1" w14:textId="77777777" w:rsidR="00AC7E54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037500C3" w14:textId="77777777" w:rsidR="00AA3876" w:rsidRDefault="00AC7E54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2.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uprawniony</w:t>
      </w:r>
      <w:r w:rsidR="00AA3876">
        <w:rPr>
          <w:rFonts w:ascii="Times New Roman" w:hAnsi="Times New Roman" w:cs="Times New Roman"/>
          <w:spacing w:val="7"/>
        </w:rPr>
        <w:t xml:space="preserve"> </w:t>
      </w:r>
      <w:r w:rsidR="00AA3876">
        <w:rPr>
          <w:rFonts w:ascii="Times New Roman" w:hAnsi="Times New Roman" w:cs="Times New Roman"/>
        </w:rPr>
        <w:t>jest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wykonywania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kontrolnych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wobec</w:t>
      </w:r>
      <w:r w:rsidR="00AA3876">
        <w:rPr>
          <w:rFonts w:ascii="Times New Roman" w:hAnsi="Times New Roman" w:cs="Times New Roman"/>
          <w:spacing w:val="7"/>
        </w:rPr>
        <w:t xml:space="preserve"> </w:t>
      </w:r>
      <w:r w:rsidR="00AA3876">
        <w:rPr>
          <w:rFonts w:ascii="Times New Roman" w:hAnsi="Times New Roman" w:cs="Times New Roman"/>
          <w:spacing w:val="-3"/>
        </w:rPr>
        <w:t>Wykonawcy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odnośnie</w:t>
      </w:r>
      <w:r w:rsidR="00AA3876">
        <w:rPr>
          <w:rFonts w:ascii="Times New Roman" w:hAnsi="Times New Roman" w:cs="Times New Roman"/>
          <w:spacing w:val="8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spełniania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wymogu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zatrudniania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na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podstawie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umowy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pracę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osób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wykonujących</w:t>
      </w:r>
      <w:r w:rsidR="00AA3876">
        <w:rPr>
          <w:rFonts w:ascii="Times New Roman" w:hAnsi="Times New Roman" w:cs="Times New Roman"/>
          <w:spacing w:val="2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</w:rPr>
        <w:t>§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6</w:t>
      </w:r>
      <w:r w:rsidR="00AA3876">
        <w:rPr>
          <w:rFonts w:ascii="Times New Roman" w:hAnsi="Times New Roman" w:cs="Times New Roman"/>
          <w:spacing w:val="69"/>
        </w:rPr>
        <w:t xml:space="preserve"> </w:t>
      </w:r>
      <w:r w:rsidR="00AA3876">
        <w:rPr>
          <w:rFonts w:ascii="Times New Roman" w:hAnsi="Times New Roman" w:cs="Times New Roman"/>
        </w:rPr>
        <w:t>ust. 2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czynności.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uprawniony</w:t>
      </w:r>
      <w:r w:rsidR="00AA3876">
        <w:rPr>
          <w:rFonts w:ascii="Times New Roman" w:hAnsi="Times New Roman" w:cs="Times New Roman"/>
          <w:spacing w:val="-5"/>
        </w:rPr>
        <w:t xml:space="preserve"> </w:t>
      </w:r>
      <w:r w:rsidR="00AA3876">
        <w:rPr>
          <w:rFonts w:ascii="Times New Roman" w:hAnsi="Times New Roman" w:cs="Times New Roman"/>
        </w:rPr>
        <w:t>jest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-1"/>
        </w:rPr>
        <w:t xml:space="preserve"> szczególności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do:</w:t>
      </w:r>
    </w:p>
    <w:p w14:paraId="3AAAF635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>- żądania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oświadczeń</w:t>
      </w:r>
      <w:r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  <w:spacing w:val="-1"/>
        </w:rPr>
        <w:t>zakresie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potwierdzania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spełniania</w:t>
      </w:r>
      <w:r>
        <w:rPr>
          <w:rFonts w:ascii="Times New Roman" w:hAnsi="Times New Roman" w:cs="Times New Roman"/>
        </w:rPr>
        <w:t xml:space="preserve"> ww. </w:t>
      </w:r>
      <w:r>
        <w:rPr>
          <w:rFonts w:ascii="Times New Roman" w:hAnsi="Times New Roman" w:cs="Times New Roman"/>
          <w:spacing w:val="-2"/>
        </w:rPr>
        <w:t>wymogów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dokonania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ich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oceny,</w:t>
      </w:r>
    </w:p>
    <w:p w14:paraId="4BB42007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4"/>
        </w:rPr>
        <w:t xml:space="preserve">- </w:t>
      </w:r>
      <w:r>
        <w:rPr>
          <w:rFonts w:ascii="Times New Roman" w:hAnsi="Times New Roman" w:cs="Times New Roman"/>
          <w:spacing w:val="-1"/>
        </w:rPr>
        <w:t>żądania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wyjaśnień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wątpliwości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zakresie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potwierdzania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spełniania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ww. </w:t>
      </w:r>
      <w:r>
        <w:rPr>
          <w:rFonts w:ascii="Times New Roman" w:hAnsi="Times New Roman" w:cs="Times New Roman"/>
          <w:spacing w:val="-3"/>
        </w:rPr>
        <w:t>wymogów,</w:t>
      </w:r>
    </w:p>
    <w:p w14:paraId="583D7F0A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przeprowadzania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kontroli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miejscu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świadczenia.</w:t>
      </w:r>
    </w:p>
    <w:p w14:paraId="4A3F7BF2" w14:textId="77777777" w:rsidR="00AA3876" w:rsidRDefault="00AC7E54" w:rsidP="00AC7E54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2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przypadku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uzasadnionych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wątpliwości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co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przestrzegania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Prawa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pracy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22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Wykonawcę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5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Podwykonawcę,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może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zwrócić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się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przeprowadzenie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kontroli</w:t>
      </w:r>
      <w:r w:rsidR="00AA3876">
        <w:rPr>
          <w:rFonts w:ascii="Times New Roman" w:hAnsi="Times New Roman" w:cs="Times New Roman"/>
          <w:spacing w:val="2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Państwową</w:t>
      </w:r>
      <w:r w:rsidR="00AA3876">
        <w:rPr>
          <w:rFonts w:ascii="Times New Roman" w:hAnsi="Times New Roman" w:cs="Times New Roman"/>
          <w:spacing w:val="6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Inspekcję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4"/>
        </w:rPr>
        <w:t>Pracy lub Wojewódzkiego Inspektora Ochrony Środowiska.</w:t>
      </w:r>
    </w:p>
    <w:p w14:paraId="3705DC0E" w14:textId="77777777" w:rsidR="00D61FAA" w:rsidRDefault="00D61FAA" w:rsidP="00AA3876">
      <w:pPr>
        <w:pStyle w:val="Bezodstpw"/>
        <w:jc w:val="center"/>
        <w:rPr>
          <w:rFonts w:ascii="Times New Roman" w:hAnsi="Times New Roman" w:cs="Times New Roman"/>
          <w:b/>
        </w:rPr>
      </w:pPr>
    </w:p>
    <w:p w14:paraId="37ECB7A5" w14:textId="42BF1142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6</w:t>
      </w:r>
    </w:p>
    <w:p w14:paraId="0F4E008C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  <w:spacing w:val="1"/>
        </w:rPr>
        <w:t>B</w:t>
      </w:r>
      <w:r>
        <w:rPr>
          <w:rFonts w:ascii="Times New Roman" w:hAnsi="Times New Roman" w:cs="Times New Roman"/>
          <w:b/>
          <w:spacing w:val="-2"/>
        </w:rPr>
        <w:t>O</w:t>
      </w:r>
      <w:r>
        <w:rPr>
          <w:rFonts w:ascii="Times New Roman" w:hAnsi="Times New Roman" w:cs="Times New Roman"/>
          <w:b/>
        </w:rPr>
        <w:t>WIĄ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KI</w:t>
      </w:r>
      <w:r>
        <w:rPr>
          <w:rFonts w:ascii="Times New Roman" w:hAnsi="Times New Roman" w:cs="Times New Roman"/>
          <w:b/>
          <w:spacing w:val="-4"/>
        </w:rPr>
        <w:t xml:space="preserve"> 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YK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28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C</w:t>
      </w:r>
      <w:r>
        <w:rPr>
          <w:rFonts w:ascii="Times New Roman" w:hAnsi="Times New Roman" w:cs="Times New Roman"/>
          <w:b/>
        </w:rPr>
        <w:t>Y</w:t>
      </w:r>
    </w:p>
    <w:p w14:paraId="3E77C45D" w14:textId="77777777" w:rsidR="00AA3876" w:rsidRDefault="002C5669" w:rsidP="002C5669">
      <w:pPr>
        <w:pStyle w:val="Bezodstpw"/>
        <w:widowControl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 xml:space="preserve">1. </w:t>
      </w:r>
      <w:r w:rsidR="00AA3876">
        <w:rPr>
          <w:rFonts w:ascii="Times New Roman" w:hAnsi="Times New Roman" w:cs="Times New Roman"/>
          <w:spacing w:val="-1"/>
        </w:rPr>
        <w:t>Do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obowiązków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 xml:space="preserve">Wykonawcy </w:t>
      </w:r>
      <w:r w:rsidR="00AA3876">
        <w:rPr>
          <w:rFonts w:ascii="Times New Roman" w:hAnsi="Times New Roman" w:cs="Times New Roman"/>
          <w:spacing w:val="-1"/>
        </w:rPr>
        <w:t>należy:</w:t>
      </w:r>
    </w:p>
    <w:p w14:paraId="13B504E5" w14:textId="77777777" w:rsidR="006B31E9" w:rsidRPr="006B31E9" w:rsidRDefault="00F5217E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a)</w:t>
      </w:r>
      <w:r w:rsidR="006B31E9" w:rsidRPr="006B31E9">
        <w:rPr>
          <w:rFonts w:ascii="Times New Roman" w:hAnsi="Times New Roman" w:cs="Times New Roman"/>
          <w:spacing w:val="-1"/>
        </w:rPr>
        <w:t xml:space="preserve"> Wykonawca obowiązany jest do odbierania od wszystkich właścicieli nieruchomości zamieszkałych położonych  na terenie Gminy Brojce odpadów komunalnych, określonych w przedmiocie zamówienia, zgromadzonych w workach/pojemnikach/kontenerach  i przekazywania tych odpadów do instalacji odzysku i unieszkodliwiania odpadów. </w:t>
      </w:r>
    </w:p>
    <w:p w14:paraId="22898841" w14:textId="77777777" w:rsidR="006B31E9" w:rsidRPr="006B31E9" w:rsidRDefault="00F5217E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b) </w:t>
      </w:r>
      <w:r w:rsidR="006B31E9" w:rsidRPr="006B31E9">
        <w:rPr>
          <w:rFonts w:ascii="Times New Roman" w:hAnsi="Times New Roman" w:cs="Times New Roman"/>
          <w:spacing w:val="-1"/>
        </w:rPr>
        <w:t>Wykonawca jest zobowiązany sporządzać i przekazywać Zamawiającemu roczne sprawozdanie, o którym mowa w art. 9n ustawy o utrzymaniu czystości i porządku w gminach.</w:t>
      </w:r>
    </w:p>
    <w:p w14:paraId="113CEEE5" w14:textId="22033F16" w:rsidR="006B31E9" w:rsidRPr="006B31E9" w:rsidRDefault="00F5217E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lastRenderedPageBreak/>
        <w:t xml:space="preserve">c) </w:t>
      </w:r>
      <w:r w:rsidR="006B31E9" w:rsidRPr="006B31E9">
        <w:rPr>
          <w:rFonts w:ascii="Times New Roman" w:hAnsi="Times New Roman" w:cs="Times New Roman"/>
          <w:spacing w:val="-1"/>
        </w:rPr>
        <w:t xml:space="preserve">Wykonawca zobowiązany jest przekazać Zamawiającemu dowody ważenia w formie tabelarycznego zestawienia za pośrednictwem drogi elektronicznej wraz z fakturą miesięczną. Faktura musi zawierać osobno koszty odbioru i koszty zagospodarowania każdej ilości odpadów z wskazaniem odpowiedniego kodu podanej w Mg z dokładnością do </w:t>
      </w:r>
      <w:r w:rsidR="007C6711">
        <w:rPr>
          <w:rFonts w:ascii="Times New Roman" w:hAnsi="Times New Roman" w:cs="Times New Roman"/>
          <w:spacing w:val="-1"/>
        </w:rPr>
        <w:t>4</w:t>
      </w:r>
      <w:r w:rsidR="006B31E9" w:rsidRPr="006B31E9">
        <w:rPr>
          <w:rFonts w:ascii="Times New Roman" w:hAnsi="Times New Roman" w:cs="Times New Roman"/>
          <w:spacing w:val="-1"/>
        </w:rPr>
        <w:t xml:space="preserve"> miejsc po przecinku.</w:t>
      </w:r>
    </w:p>
    <w:p w14:paraId="69A59364" w14:textId="77777777" w:rsidR="006B31E9" w:rsidRPr="006B31E9" w:rsidRDefault="00F5217E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d) </w:t>
      </w:r>
      <w:r w:rsidR="006B31E9" w:rsidRPr="006B31E9">
        <w:rPr>
          <w:rFonts w:ascii="Times New Roman" w:hAnsi="Times New Roman" w:cs="Times New Roman"/>
          <w:spacing w:val="-1"/>
        </w:rPr>
        <w:t>Nie później niż w dniu zawarcia umowy Zamawiający dostarczy Wykonawcy szczegółowy wykaz adresów nieruchomości objętych umową odbioru odpadów oraz miejsc do gromadzenia odpadów. Wykonawca zobowiązany jest sporządzić harmonogramy odbioru odpadów komunalnych (w formie papierowej i elektronicznej) na wszystkie miesiące trwania umowy.</w:t>
      </w:r>
    </w:p>
    <w:p w14:paraId="1014591E" w14:textId="77777777" w:rsidR="006B31E9" w:rsidRPr="006B31E9" w:rsidRDefault="00F5217E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e)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obowiązany jest do wykonania przedmiotu umowy w sposób fachowy, niepowodujący niepotrzebnych przeszkód oraz ograniczający niedogodności dla mieszkańców Gminy Brojce do niezbędnego minimum.</w:t>
      </w:r>
    </w:p>
    <w:p w14:paraId="77AB9C0D" w14:textId="5F756306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f) </w:t>
      </w:r>
      <w:r w:rsidRPr="007C6711">
        <w:rPr>
          <w:rFonts w:ascii="Times New Roman" w:hAnsi="Times New Roman" w:cs="Times New Roman"/>
          <w:spacing w:val="-1"/>
        </w:rPr>
        <w:t>Wykonawca zobowiązany jest do przygotowania i przedstawienia harmonogramu odbioru odpadów w terminie 7 dni od daty podpisania umowy. Zamawiający zaakceptuje lub przedstawi uwagi  do harmonogramu w terminie 3  dni od jego otrzymania. Wykonawca w terminie 3 dni przedłoży harmonogram do ponownego zaakceptowania w przypadku naniesienia przez Zamawiającego poprawek.</w:t>
      </w:r>
    </w:p>
    <w:p w14:paraId="0D8E9BDB" w14:textId="73C84CBE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g</w:t>
      </w:r>
      <w:r w:rsidR="00F5217E">
        <w:rPr>
          <w:rFonts w:ascii="Times New Roman" w:hAnsi="Times New Roman" w:cs="Times New Roman"/>
          <w:spacing w:val="-1"/>
        </w:rPr>
        <w:t>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zobowiązany jest do bieżącej aktualizacji danych związanych z ilością miejsc gromadzenia odpadów.</w:t>
      </w:r>
    </w:p>
    <w:p w14:paraId="32FDE139" w14:textId="1EA7165F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h</w:t>
      </w:r>
      <w:r w:rsidR="00F5217E">
        <w:rPr>
          <w:rFonts w:ascii="Times New Roman" w:hAnsi="Times New Roman" w:cs="Times New Roman"/>
          <w:spacing w:val="-1"/>
        </w:rPr>
        <w:t>)</w:t>
      </w:r>
      <w:r w:rsidR="006B31E9" w:rsidRPr="006B31E9">
        <w:rPr>
          <w:rFonts w:ascii="Times New Roman" w:hAnsi="Times New Roman" w:cs="Times New Roman"/>
          <w:spacing w:val="-1"/>
        </w:rPr>
        <w:t xml:space="preserve"> Wykonawca zobowiązuje się do odebrania odpadów od właścicieli nieruchomości, którzy zbierają odpady komunalne w sposób niezgodny z Regulaminem utrzymania czystości i porządku na terenie Gminy Brojce i zobowiązuje się do poinformowania Zamawiającego o zaistniałej sytuacji, z podaniem adresu nieruchomości, na której odpady nie są gromadzone zgodnie z wymaganiami, poprzez sporządzenie pisemnej notatki i załączenie do niej dokumentacji fotograficznej lub filmowej. Dokumentację należy przekazać jako załącznik do comiesięcznej faktury za wykonanie usługi.</w:t>
      </w:r>
    </w:p>
    <w:p w14:paraId="50B6182E" w14:textId="49E0F4B6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i</w:t>
      </w:r>
      <w:r w:rsidR="00F5217E">
        <w:rPr>
          <w:rFonts w:ascii="Times New Roman" w:hAnsi="Times New Roman" w:cs="Times New Roman"/>
          <w:spacing w:val="-1"/>
        </w:rPr>
        <w:t>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jest zobowiązany do zebrania także odpadów leżących obok altanek śmietnikowych i pojemników.</w:t>
      </w:r>
    </w:p>
    <w:p w14:paraId="74CA79B2" w14:textId="0FAF3958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j</w:t>
      </w:r>
      <w:r w:rsidR="00F5217E">
        <w:rPr>
          <w:rFonts w:ascii="Times New Roman" w:hAnsi="Times New Roman" w:cs="Times New Roman"/>
          <w:spacing w:val="-1"/>
        </w:rPr>
        <w:t>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jest zobowiązany do porządkowania terenu zanieczyszczonego odpadami i innymi zanieczyszczeniami wysypanymi z pojemników, kontenerów, worków i pojazdów w trakcie realizacji przedmiotu umowy.</w:t>
      </w:r>
    </w:p>
    <w:p w14:paraId="16AB8B77" w14:textId="7E4AD151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k</w:t>
      </w:r>
      <w:r w:rsidR="00F5217E">
        <w:rPr>
          <w:rFonts w:ascii="Times New Roman" w:hAnsi="Times New Roman" w:cs="Times New Roman"/>
          <w:spacing w:val="-1"/>
        </w:rPr>
        <w:t>)</w:t>
      </w:r>
      <w:r w:rsidR="006B31E9" w:rsidRPr="006B31E9">
        <w:rPr>
          <w:rFonts w:ascii="Times New Roman" w:hAnsi="Times New Roman" w:cs="Times New Roman"/>
          <w:spacing w:val="-1"/>
        </w:rPr>
        <w:t xml:space="preserve"> Za zawinione szkody w majątku Zamawiającego lub osób trzecich w trakcie odbioru odpadów odpowiedzialność ponosi Wykonawca.</w:t>
      </w:r>
    </w:p>
    <w:p w14:paraId="4E1219FD" w14:textId="034A193E" w:rsidR="006B31E9" w:rsidRP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l</w:t>
      </w:r>
      <w:r w:rsidR="00F5217E">
        <w:rPr>
          <w:rFonts w:ascii="Times New Roman" w:hAnsi="Times New Roman" w:cs="Times New Roman"/>
          <w:spacing w:val="-1"/>
        </w:rPr>
        <w:t>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ponosi pełną odpowiedzialność za należyte wykonanie powierzonych czynności zgodnie z obowiązującymi przepisami i normami.</w:t>
      </w:r>
    </w:p>
    <w:p w14:paraId="277BDCDF" w14:textId="23F0F4BD" w:rsidR="006B31E9" w:rsidRDefault="007C6711" w:rsidP="006B31E9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m</w:t>
      </w:r>
      <w:r w:rsidR="00F5217E">
        <w:rPr>
          <w:rFonts w:ascii="Times New Roman" w:hAnsi="Times New Roman" w:cs="Times New Roman"/>
          <w:spacing w:val="-1"/>
        </w:rPr>
        <w:t>)</w:t>
      </w:r>
      <w:r w:rsidR="006B31E9">
        <w:rPr>
          <w:rFonts w:ascii="Times New Roman" w:hAnsi="Times New Roman" w:cs="Times New Roman"/>
          <w:spacing w:val="-1"/>
        </w:rPr>
        <w:t xml:space="preserve"> </w:t>
      </w:r>
      <w:r w:rsidR="006B31E9" w:rsidRPr="006B31E9">
        <w:rPr>
          <w:rFonts w:ascii="Times New Roman" w:hAnsi="Times New Roman" w:cs="Times New Roman"/>
          <w:spacing w:val="-1"/>
        </w:rPr>
        <w:t>Wykonawca w terminie 3 dni od daty podpisania umowy przekaże Zamawiającemu dostęp do systemu monitorowania tras przejazdu pojazdów odbierających odpady na terenie Gminy Brojce. Trasy muszą być udostępniane w czasie rzeczywistym. System musi zawierać objaśnienia lub instrukcję umożliwiającą jego odczytanie przez osobę lub osoby wskazane przez Zamawiającego. System powinien uwzględniać wszystkie czynności wykonywane przez pojazdy oraz umożliwiać użytkowanie z dowolnego urządzenia podłączonego do internetu takiego jak komputer/telefon.</w:t>
      </w:r>
    </w:p>
    <w:p w14:paraId="55D5284F" w14:textId="3D5B16E6" w:rsidR="00F5217E" w:rsidRPr="00F5217E" w:rsidRDefault="007C6711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</w:t>
      </w:r>
      <w:r w:rsidR="00F5217E">
        <w:rPr>
          <w:rFonts w:ascii="Times New Roman" w:hAnsi="Times New Roman" w:cs="Times New Roman"/>
        </w:rPr>
        <w:t xml:space="preserve">) </w:t>
      </w:r>
      <w:r w:rsidR="00F5217E" w:rsidRPr="00F5217E">
        <w:rPr>
          <w:rFonts w:ascii="Times New Roman" w:hAnsi="Times New Roman" w:cs="Times New Roman"/>
        </w:rPr>
        <w:t>Wykonawca na czas realizacji przedmiotu zamówienia zobowiązuje się wyposażyć właścicieli  obsługiwanych nieruchomości zamieszkałych w ramach zaoferowanej ceny ofertowej w odpowiednie worki wykonane z tworzyw sztucznych (z informacją o sposobie korzystania z nich) do selektywnej zbiórki odpadów w odpowiednich kolorach zgodnych z wymogami ustawowymi w terminie najpóźniej na 7 dni kalendarzowych od dnia zawarcia umowy.</w:t>
      </w:r>
    </w:p>
    <w:p w14:paraId="6D783B9C" w14:textId="68BF069C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</w:rPr>
      </w:pPr>
      <w:r w:rsidRPr="00F5217E">
        <w:rPr>
          <w:rFonts w:ascii="Times New Roman" w:hAnsi="Times New Roman" w:cs="Times New Roman"/>
        </w:rPr>
        <w:t xml:space="preserve">Worki na odpady komunalne powinny być dostarczane mieszkańcom podczas każdorazowego odbioru odpadów w ilości odpowiadającej liczbie i kolorystyce worków pozostawionych przy posesji. Wykonawca zobowiązuję się również dostarczyć worki do siedziby Zamawiającego dwa razy w roku: w terminie do 28 lutego każdego roku realizacji umowy w ilości – frakcja żółta 4000 szt., frakcja zielona 2000 szt., frakcja niebieska 2000 szt., frakcja brązowa 4000 szt. oraz w terminie do 30 </w:t>
      </w:r>
      <w:r w:rsidR="007C6711">
        <w:rPr>
          <w:rFonts w:ascii="Times New Roman" w:hAnsi="Times New Roman" w:cs="Times New Roman"/>
        </w:rPr>
        <w:t>sierpnia</w:t>
      </w:r>
      <w:r w:rsidRPr="00F5217E">
        <w:rPr>
          <w:rFonts w:ascii="Times New Roman" w:hAnsi="Times New Roman" w:cs="Times New Roman"/>
        </w:rPr>
        <w:t xml:space="preserve"> każdego roku realizacji umowy w ilości – frakcja żółta 4000 szt., frakcja zielona 2000 szt., frakcja niebieska 2000 szt., frakcja brązowa 4000 szt.</w:t>
      </w:r>
    </w:p>
    <w:p w14:paraId="3893B281" w14:textId="387CD63F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o</w:t>
      </w:r>
      <w:r w:rsidR="00F5217E">
        <w:rPr>
          <w:rFonts w:ascii="Times New Roman" w:hAnsi="Times New Roman" w:cs="Times New Roman"/>
        </w:rPr>
        <w:t xml:space="preserve">) </w:t>
      </w:r>
      <w:r w:rsidR="00F5217E" w:rsidRPr="00F5217E">
        <w:rPr>
          <w:rFonts w:ascii="Times New Roman" w:hAnsi="Times New Roman" w:cs="Times New Roman"/>
        </w:rPr>
        <w:t>Wykonawca  powiadomi Zamawiającego o przypadkach niedopełnienia przez właściciela nieruchomości obowiązku w zakresie selektywnego zbierania odpadów komunalnych. Wykonawca zobowiązany jest do monitorowania obowiązku ciążącego na właścicielu nieruchomości w zakresie selektywnego zbierania odpadów komunalnych.</w:t>
      </w:r>
    </w:p>
    <w:p w14:paraId="1533C8D2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</w:rPr>
      </w:pPr>
      <w:r w:rsidRPr="00F5217E">
        <w:rPr>
          <w:rFonts w:ascii="Times New Roman" w:hAnsi="Times New Roman" w:cs="Times New Roman"/>
        </w:rPr>
        <w:t>Wykonawca zobowiązany jest do pisemnego poinformowania Zamawiającego o nie wywiązaniu się z obowiązków segregacji odpadów przez właściciela nieruchomości poprzez sporządzenie pisemnej notatki  i załączenie do niej dokumentacji fotograficznej lub filmowej. Dokumentację poświadczającą nieprawidłową segregację odpadów Wykonawca przekaże Zamawiającemu niezwłocznie z fakturą za wykonanie usługi.</w:t>
      </w:r>
    </w:p>
    <w:p w14:paraId="7EABDE7A" w14:textId="6D488FDF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</w:t>
      </w:r>
      <w:r w:rsidR="00F5217E">
        <w:rPr>
          <w:rFonts w:ascii="Times New Roman" w:hAnsi="Times New Roman" w:cs="Times New Roman"/>
        </w:rPr>
        <w:t xml:space="preserve">) </w:t>
      </w:r>
      <w:r w:rsidR="00F5217E" w:rsidRPr="00F5217E">
        <w:rPr>
          <w:rFonts w:ascii="Times New Roman" w:hAnsi="Times New Roman" w:cs="Times New Roman"/>
        </w:rPr>
        <w:t>Zakazuje się mieszania selektywnie zebranych odpadów komunalnych ze zmieszanymi odpadami komunalnymi odbieranymi od właścicieli nieruchomości, oraz zakazuje się  mieszania selektywnie zebranych odpadów z innymi frakcjami odpadów również zebranymi w sposób selektywny.</w:t>
      </w:r>
    </w:p>
    <w:p w14:paraId="2282E562" w14:textId="6E25E3E5" w:rsid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r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Zakazuje się mieszania odpadów komunalnych poc</w:t>
      </w:r>
      <w:r w:rsidR="00F5217E">
        <w:rPr>
          <w:rFonts w:ascii="Times New Roman" w:hAnsi="Times New Roman" w:cs="Times New Roman"/>
        </w:rPr>
        <w:t>hodzących z terenu innych gmin.</w:t>
      </w:r>
    </w:p>
    <w:p w14:paraId="12A6AC35" w14:textId="5301B881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Zakazuje się odbioru odpadów w niedziele oraz dni ustawowo wolne od pracy. W przypadku, gdy dzień odbioru przypada w dzień ustawowo wolny od pracy, dniem odbioru odpadów jest dzień uzgodniony z Zamawiającym.</w:t>
      </w:r>
    </w:p>
    <w:p w14:paraId="1F292B4C" w14:textId="75FD97A3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Wykonawca odbiera odpady poza ustalonym harmonogramem (na zgłoszenie Zamawiającego), jeżeli zostaną zebrane i zgromadzone na nieruchomości w terminach innych niż przewiduje termin ich odbioru, a zagraża to bezpieczeństwu życia i zdrowia mieszkańców.</w:t>
      </w:r>
    </w:p>
    <w:p w14:paraId="096EC560" w14:textId="0A5D6F5A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Wykonawca ma obowiązek zabezpieczenia przewożonych odpadów przed wysypaniem na drogę.</w:t>
      </w:r>
    </w:p>
    <w:p w14:paraId="7996A147" w14:textId="43DB399E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 sytuacjach nadzwyczajnych np. nieprzejezdne drogi lub zamknięte drogi, gdy nie jest możliwa realizacja usługi zgodnie z umową, sposób i termin odbioru odpadów będzie każdorazowo uzgadniany pomiędzy Zamawiającym a Wykonawcą i może polegać na wyznaczeniu zastępczych miejsc gromadzenia odpadów przez właścicieli nieruchomości, bądź wyznaczeniu  innych terminów ich odbioru.</w:t>
      </w:r>
    </w:p>
    <w:p w14:paraId="22B623D8" w14:textId="08FEB454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y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Zamawiający w czasie trwania umowy będzie udostępniał Wykonawcy niezwłocznie informacje o nieruchomościach nowo zgłoszonych do systemu gospodarki odpadami komunalnymi oraz o nieruchomościach zmieniających swój status użytkowania np. z nieruchomości zamieszkałej na nieruchomość niezamieszkałą i odwrotnie.</w:t>
      </w:r>
    </w:p>
    <w:p w14:paraId="4089E378" w14:textId="1D1A43CC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Wykonawca do realizacji zamówienia  używa pojazdów, których całkowita masa będzie dostosowana do istniejących ograniczeń tonażowych na poszczególnych drogach, po których przebiegają wyznaczone trasy odbioru odpadów komunalnych. </w:t>
      </w:r>
    </w:p>
    <w:p w14:paraId="04E84FCF" w14:textId="7A1E924D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aa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Wykonawca do realizacji zamówienia  używa pojazdów trwale i czytelnie oznakowanych</w:t>
      </w:r>
      <w:r>
        <w:rPr>
          <w:rFonts w:ascii="Times New Roman" w:hAnsi="Times New Roman" w:cs="Times New Roman"/>
        </w:rPr>
        <w:t xml:space="preserve"> </w:t>
      </w:r>
      <w:r w:rsidR="00F5217E" w:rsidRPr="00F5217E">
        <w:rPr>
          <w:rFonts w:ascii="Times New Roman" w:hAnsi="Times New Roman" w:cs="Times New Roman"/>
        </w:rPr>
        <w:t>w widocznym miejscu: nazwą firmy, danymi adresowymi i numerem telefonu zgodnie z rozporządzeniem Ministra Środowiska z dnia 11 stycznia 2013 r. w sprawie szczegółowych wymagań w zakresie odbierania odpadów komunalnych od właścicieli nieruchomości (Dz.U. z 2013 r., poz. 122).</w:t>
      </w:r>
    </w:p>
    <w:p w14:paraId="5F4A6A2D" w14:textId="2DDDBE7B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ab</w:t>
      </w:r>
      <w:r w:rsidR="00F5217E">
        <w:rPr>
          <w:rFonts w:ascii="Times New Roman" w:hAnsi="Times New Roman" w:cs="Times New Roman"/>
        </w:rPr>
        <w:t xml:space="preserve">) </w:t>
      </w:r>
      <w:r w:rsidR="00F5217E" w:rsidRPr="00F5217E">
        <w:rPr>
          <w:rFonts w:ascii="Times New Roman" w:hAnsi="Times New Roman" w:cs="Times New Roman"/>
        </w:rPr>
        <w:t>Dokonywanie odbioru odpadów komunalnych sprzed posesji zgodnie ze sporządzonym przez Wykonawcę harmonogramem,  harmonogram zatwierdza Zamawiający;</w:t>
      </w:r>
    </w:p>
    <w:p w14:paraId="44D8201B" w14:textId="55E1FE1D" w:rsidR="00F5217E" w:rsidRPr="00F5217E" w:rsidRDefault="004D1F13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ac</w:t>
      </w:r>
      <w:r w:rsidR="00F5217E">
        <w:rPr>
          <w:rFonts w:ascii="Times New Roman" w:hAnsi="Times New Roman" w:cs="Times New Roman"/>
        </w:rPr>
        <w:t>)</w:t>
      </w:r>
      <w:r w:rsidR="00F5217E" w:rsidRPr="00F5217E">
        <w:rPr>
          <w:rFonts w:ascii="Times New Roman" w:hAnsi="Times New Roman" w:cs="Times New Roman"/>
        </w:rPr>
        <w:t xml:space="preserve"> Wszelkie zmiany harmonogramu wymagają formy pisemnej, za wyjątkiem zmian jednorazowych wynikających z nadzwyczajnych sytuacji, np. powódź, gwałtowne opady śniegu, nieprzejezdna droga, dni ustawowo wolne od pracy, żałoba narodowa itp.; we wszystkich przypadkach zmiana harmonogramu nastąpi po, co najmniej emailowym uzgodnieniu między stronami; zmiana harmonogramu nie stanowi zmiany umowy;</w:t>
      </w:r>
    </w:p>
    <w:p w14:paraId="32548AE5" w14:textId="5528FD4E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4D1F13">
        <w:rPr>
          <w:rFonts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)</w:t>
      </w:r>
      <w:r w:rsidRPr="00F5217E">
        <w:rPr>
          <w:rFonts w:ascii="Times New Roman" w:hAnsi="Times New Roman" w:cs="Times New Roman"/>
        </w:rPr>
        <w:t xml:space="preserve"> Zamawiający odpowiada za informowanie mieszkańców o zasadach i terminach odbierania poszczególnych rodzajów odpadów. W tym celu Wykonawca sporządza w formie papierowej i elektronicznej odrębne harmonogramy odbioru odpadów komunalnych zmieszanych i segregowanych najpóźniej na 3 dni od podpisania umowy, a Zamawiający będzie je akceptować i publikować na stronie internetowej Gminy Brojce </w:t>
      </w:r>
      <w:r w:rsidR="003A28F8">
        <w:rPr>
          <w:rFonts w:ascii="Times New Roman" w:hAnsi="Times New Roman" w:cs="Times New Roman"/>
        </w:rPr>
        <w:t>oraz w dedykowanej aplikacji mobilnej.</w:t>
      </w:r>
    </w:p>
    <w:p w14:paraId="706139EC" w14:textId="54FAD32E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</w:t>
      </w:r>
      <w:r w:rsidR="004D1F13">
        <w:rPr>
          <w:rFonts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)</w:t>
      </w:r>
      <w:r w:rsidRPr="00F5217E">
        <w:rPr>
          <w:rFonts w:ascii="Times New Roman" w:hAnsi="Times New Roman" w:cs="Times New Roman"/>
        </w:rPr>
        <w:t xml:space="preserve"> Wykonawca ujmie w harmonogramie zgłoszone przez Zamawiającego nowe punkty wywozowe – w ciągu 7 dni od zgłoszenia.</w:t>
      </w:r>
    </w:p>
    <w:p w14:paraId="5CF7FE8E" w14:textId="77777777" w:rsidR="002C5669" w:rsidRDefault="002C5669" w:rsidP="006B31E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 xml:space="preserve">2. </w:t>
      </w:r>
      <w:r w:rsidR="00AA3876">
        <w:rPr>
          <w:rFonts w:ascii="Times New Roman" w:hAnsi="Times New Roman" w:cs="Times New Roman"/>
          <w:spacing w:val="-2"/>
        </w:rPr>
        <w:t>Wykonawca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podwykonawca</w:t>
      </w:r>
      <w:r w:rsidR="00AA3876">
        <w:rPr>
          <w:rFonts w:ascii="Times New Roman" w:hAnsi="Times New Roman" w:cs="Times New Roman"/>
          <w:spacing w:val="3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jest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zobowiązany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</w:rPr>
        <w:t>do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zatrudniania</w:t>
      </w:r>
      <w:r w:rsidR="00AA3876">
        <w:rPr>
          <w:rFonts w:ascii="Times New Roman" w:hAnsi="Times New Roman" w:cs="Times New Roman"/>
          <w:spacing w:val="3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przez</w:t>
      </w:r>
      <w:r w:rsidR="00AA3876">
        <w:rPr>
          <w:rFonts w:ascii="Times New Roman" w:hAnsi="Times New Roman" w:cs="Times New Roman"/>
          <w:spacing w:val="26"/>
        </w:rPr>
        <w:t xml:space="preserve"> </w:t>
      </w:r>
      <w:r w:rsidR="00AA3876">
        <w:rPr>
          <w:rFonts w:ascii="Times New Roman" w:hAnsi="Times New Roman" w:cs="Times New Roman"/>
        </w:rPr>
        <w:t>cały</w:t>
      </w:r>
      <w:r w:rsidR="00AA3876">
        <w:rPr>
          <w:rFonts w:ascii="Times New Roman" w:hAnsi="Times New Roman" w:cs="Times New Roman"/>
          <w:spacing w:val="28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okres</w:t>
      </w:r>
      <w:r w:rsidR="00AA3876">
        <w:rPr>
          <w:rFonts w:ascii="Times New Roman" w:hAnsi="Times New Roman" w:cs="Times New Roman"/>
          <w:spacing w:val="2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realizacji</w:t>
      </w:r>
      <w:r w:rsidR="00AA3876">
        <w:rPr>
          <w:rFonts w:ascii="Times New Roman" w:hAnsi="Times New Roman" w:cs="Times New Roman"/>
          <w:spacing w:val="6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na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podstawie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umowy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pracę</w:t>
      </w:r>
      <w:r w:rsidR="00AA3876">
        <w:rPr>
          <w:rFonts w:ascii="Times New Roman" w:hAnsi="Times New Roman" w:cs="Times New Roman"/>
          <w:spacing w:val="13"/>
        </w:rPr>
        <w:t xml:space="preserve"> </w:t>
      </w:r>
      <w:r w:rsidR="00AA3876">
        <w:rPr>
          <w:rFonts w:ascii="Times New Roman" w:hAnsi="Times New Roman" w:cs="Times New Roman"/>
        </w:rPr>
        <w:t>osób</w:t>
      </w:r>
      <w:r w:rsidR="00AA3876">
        <w:rPr>
          <w:rFonts w:ascii="Times New Roman" w:hAnsi="Times New Roman" w:cs="Times New Roman"/>
          <w:spacing w:val="10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wykonujących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polegających</w:t>
      </w:r>
      <w:r w:rsidR="00AA3876">
        <w:rPr>
          <w:rFonts w:ascii="Times New Roman" w:hAnsi="Times New Roman" w:cs="Times New Roman"/>
          <w:spacing w:val="11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na</w:t>
      </w:r>
      <w:r w:rsidR="00AA3876">
        <w:rPr>
          <w:rFonts w:ascii="Times New Roman" w:hAnsi="Times New Roman" w:cs="Times New Roman"/>
          <w:spacing w:val="8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odbiorze</w:t>
      </w:r>
      <w:r>
        <w:rPr>
          <w:rFonts w:ascii="Times New Roman" w:hAnsi="Times New Roman" w:cs="Times New Roman"/>
          <w:spacing w:val="-1"/>
        </w:rPr>
        <w:t xml:space="preserve"> i</w:t>
      </w:r>
      <w:r w:rsidR="00AA3876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transporcie </w:t>
      </w:r>
      <w:r w:rsidR="00AA3876">
        <w:rPr>
          <w:rFonts w:ascii="Times New Roman" w:hAnsi="Times New Roman" w:cs="Times New Roman"/>
          <w:spacing w:val="-1"/>
        </w:rPr>
        <w:t>odpadów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komunalnych.</w:t>
      </w:r>
    </w:p>
    <w:p w14:paraId="30ED761D" w14:textId="77777777" w:rsidR="00AA3876" w:rsidRDefault="006B31E9" w:rsidP="002C5669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3.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trakcie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realizacji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</w:rPr>
        <w:t>na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każde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wezwanie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Zamawiającego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wyznaczonym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</w:rPr>
        <w:t>tym</w:t>
      </w:r>
      <w:r w:rsidR="00AA3876">
        <w:rPr>
          <w:rFonts w:ascii="Times New Roman" w:hAnsi="Times New Roman" w:cs="Times New Roman"/>
          <w:spacing w:val="5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wezwaniu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terminie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7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dni,</w:t>
      </w:r>
      <w:r w:rsidR="00AA3876">
        <w:rPr>
          <w:rFonts w:ascii="Times New Roman" w:hAnsi="Times New Roman" w:cs="Times New Roman"/>
          <w:spacing w:val="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Wykonawca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przedłoży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Zamawiającemu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poniżej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dowody</w:t>
      </w:r>
      <w:r w:rsidR="00AA3876">
        <w:rPr>
          <w:rFonts w:ascii="Times New Roman" w:hAnsi="Times New Roman" w:cs="Times New Roman"/>
          <w:spacing w:val="14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1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celu</w:t>
      </w:r>
      <w:r w:rsidR="00AA3876">
        <w:rPr>
          <w:rFonts w:ascii="Times New Roman" w:hAnsi="Times New Roman" w:cs="Times New Roman"/>
          <w:spacing w:val="45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potwierdzenia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spełnienia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wymogu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zatrudnienia</w:t>
      </w:r>
      <w:r w:rsidR="00AA3876">
        <w:rPr>
          <w:rFonts w:ascii="Times New Roman" w:hAnsi="Times New Roman" w:cs="Times New Roman"/>
          <w:spacing w:val="17"/>
        </w:rPr>
        <w:t xml:space="preserve"> </w:t>
      </w:r>
      <w:r w:rsidR="00AA3876">
        <w:rPr>
          <w:rFonts w:ascii="Times New Roman" w:hAnsi="Times New Roman" w:cs="Times New Roman"/>
        </w:rPr>
        <w:t>na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podstawie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umowy</w:t>
      </w:r>
      <w:r w:rsidR="00AA3876">
        <w:rPr>
          <w:rFonts w:ascii="Times New Roman" w:hAnsi="Times New Roman" w:cs="Times New Roman"/>
          <w:spacing w:val="16"/>
        </w:rPr>
        <w:t xml:space="preserve"> </w:t>
      </w:r>
      <w:r w:rsidR="00AA3876">
        <w:rPr>
          <w:rFonts w:ascii="Times New Roman" w:hAnsi="Times New Roman" w:cs="Times New Roman"/>
        </w:rPr>
        <w:t>o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</w:rPr>
        <w:t>pracę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przez</w:t>
      </w:r>
      <w:r w:rsidR="00AA3876">
        <w:rPr>
          <w:rFonts w:ascii="Times New Roman" w:hAnsi="Times New Roman" w:cs="Times New Roman"/>
          <w:spacing w:val="18"/>
        </w:rPr>
        <w:t xml:space="preserve"> </w:t>
      </w:r>
      <w:r w:rsidR="00AA3876">
        <w:rPr>
          <w:rFonts w:ascii="Times New Roman" w:hAnsi="Times New Roman" w:cs="Times New Roman"/>
          <w:spacing w:val="-2"/>
        </w:rPr>
        <w:t>Wykonawcę</w:t>
      </w:r>
      <w:r w:rsidR="00AA3876">
        <w:rPr>
          <w:rFonts w:ascii="Times New Roman" w:hAnsi="Times New Roman" w:cs="Times New Roman"/>
          <w:spacing w:val="1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lub</w:t>
      </w:r>
      <w:r w:rsidR="00AA3876">
        <w:rPr>
          <w:rFonts w:ascii="Times New Roman" w:hAnsi="Times New Roman" w:cs="Times New Roman"/>
          <w:spacing w:val="69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podwykonawcę</w:t>
      </w:r>
      <w:r w:rsidR="00AA3876">
        <w:rPr>
          <w:rFonts w:ascii="Times New Roman" w:hAnsi="Times New Roman" w:cs="Times New Roman"/>
        </w:rPr>
        <w:t xml:space="preserve"> osób </w:t>
      </w:r>
      <w:r w:rsidR="00AA3876">
        <w:rPr>
          <w:rFonts w:ascii="Times New Roman" w:hAnsi="Times New Roman" w:cs="Times New Roman"/>
          <w:spacing w:val="-1"/>
        </w:rPr>
        <w:t>wykonujących</w:t>
      </w:r>
      <w:r w:rsidR="00AA3876">
        <w:rPr>
          <w:rFonts w:ascii="Times New Roman" w:hAnsi="Times New Roman" w:cs="Times New Roman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wskazane</w:t>
      </w:r>
      <w:r w:rsidR="00AA3876">
        <w:rPr>
          <w:rFonts w:ascii="Times New Roman" w:hAnsi="Times New Roman" w:cs="Times New Roman"/>
        </w:rPr>
        <w:t xml:space="preserve"> w </w:t>
      </w:r>
      <w:r w:rsidR="00AA3876">
        <w:rPr>
          <w:rFonts w:ascii="Times New Roman" w:hAnsi="Times New Roman" w:cs="Times New Roman"/>
          <w:spacing w:val="-1"/>
        </w:rPr>
        <w:t>ust.</w:t>
      </w:r>
      <w:r w:rsidR="00AA3876">
        <w:rPr>
          <w:rFonts w:ascii="Times New Roman" w:hAnsi="Times New Roman" w:cs="Times New Roman"/>
        </w:rPr>
        <w:t xml:space="preserve"> 2</w:t>
      </w:r>
      <w:r w:rsidR="00AA3876">
        <w:rPr>
          <w:rFonts w:ascii="Times New Roman" w:hAnsi="Times New Roman" w:cs="Times New Roman"/>
          <w:spacing w:val="-3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czynności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</w:rPr>
        <w:t>w</w:t>
      </w:r>
      <w:r w:rsidR="00AA3876">
        <w:rPr>
          <w:rFonts w:ascii="Times New Roman" w:hAnsi="Times New Roman" w:cs="Times New Roman"/>
          <w:spacing w:val="-1"/>
        </w:rPr>
        <w:t xml:space="preserve"> trakcie</w:t>
      </w:r>
      <w:r w:rsidR="00AA3876">
        <w:rPr>
          <w:rFonts w:ascii="Times New Roman" w:hAnsi="Times New Roman" w:cs="Times New Roman"/>
          <w:spacing w:val="-2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realizacji</w:t>
      </w:r>
      <w:r w:rsidR="00AA3876">
        <w:rPr>
          <w:rFonts w:ascii="Times New Roman" w:hAnsi="Times New Roman" w:cs="Times New Roman"/>
          <w:spacing w:val="1"/>
        </w:rPr>
        <w:t xml:space="preserve"> </w:t>
      </w:r>
      <w:r w:rsidR="00AA3876">
        <w:rPr>
          <w:rFonts w:ascii="Times New Roman" w:hAnsi="Times New Roman" w:cs="Times New Roman"/>
          <w:spacing w:val="-1"/>
        </w:rPr>
        <w:t>zamówienia:</w:t>
      </w:r>
    </w:p>
    <w:p w14:paraId="20D8F8ED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oświadczenie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zatrudnieniu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pracę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osób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czynności,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dotyczy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wezwanie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Oświadczenie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to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powinno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zawierać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szczególności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dokładne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określenie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podmiotu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składającego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oświadczenie,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datę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złożenia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oświadczenia,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wskazanie,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objęte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2"/>
        </w:rPr>
        <w:t>wezwaniem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czynności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wykonują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osoby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zatrudnione</w:t>
      </w:r>
      <w:r>
        <w:rPr>
          <w:rFonts w:ascii="Times New Roman" w:hAnsi="Times New Roman" w:cs="Times New Roman"/>
          <w:spacing w:val="8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pracę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wraz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ze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wskazaniem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liczby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tych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osób,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rodzaju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pracę</w:t>
      </w:r>
      <w:r>
        <w:rPr>
          <w:rFonts w:ascii="Times New Roman" w:hAnsi="Times New Roman" w:cs="Times New Roman"/>
          <w:spacing w:val="69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wymiaru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etatu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oraz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podpis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osoby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uprawnionej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złożenia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oświadczenia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imieniu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wykonawcy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podwykonawcy;</w:t>
      </w:r>
    </w:p>
    <w:p w14:paraId="3ED24D07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poświadczoną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oryginałem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umowy/umów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pracę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osób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czynności,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dotyczy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ww.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oświadczenie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(wraz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dokumentem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regulującym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zakres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3"/>
        </w:rPr>
        <w:t>obowiązków,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został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sporządzony).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Kopia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2"/>
        </w:rPr>
        <w:t>umowy/umów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powinna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zostać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zanonimizowana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sposób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zapewniający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ochronę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3"/>
        </w:rPr>
        <w:t>pracowników,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ustawy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10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2018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(tj.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szczególności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bez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adresów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nr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PESEL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pracowników).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Informacje,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takie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jak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data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  <w:spacing w:val="87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rodzaj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o pracę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wymiar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etatu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powinny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być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możliwe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zidentyfikowania;</w:t>
      </w:r>
    </w:p>
    <w:p w14:paraId="24E1D079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zaświadczenie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właściwego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oddziału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ZUS,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potwierdzające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opłacanie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składek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ubezpieczenia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społeczne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zdrowotne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tytułu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zatrudnienia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umów </w:t>
      </w:r>
      <w:r>
        <w:rPr>
          <w:rFonts w:ascii="Times New Roman" w:hAnsi="Times New Roman" w:cs="Times New Roman"/>
        </w:rPr>
        <w:t xml:space="preserve">o pracę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ostatni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rozliczeniowy;</w:t>
      </w:r>
    </w:p>
    <w:p w14:paraId="06077E03" w14:textId="77777777" w:rsidR="00AA3876" w:rsidRDefault="00AA3876" w:rsidP="00AC7E54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 poświadczoną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oryginałem,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Wykonawcę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dowodu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potwierdzającego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zgłoszenie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pracownika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pracodawcę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ubezpieczeń,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zanonimizowaną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sposób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zapewniający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ochronę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3"/>
        </w:rPr>
        <w:t>pracowników,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zgodnie</w:t>
      </w:r>
      <w:r>
        <w:rPr>
          <w:rFonts w:ascii="Times New Roman" w:hAnsi="Times New Roman" w:cs="Times New Roman"/>
          <w:spacing w:val="89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przepisami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2018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r.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osobowych.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2"/>
        </w:rPr>
        <w:t>Imię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nazwisko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pracownika</w:t>
      </w:r>
      <w:r>
        <w:rPr>
          <w:rFonts w:ascii="Times New Roman" w:hAnsi="Times New Roman" w:cs="Times New Roman"/>
        </w:rPr>
        <w:t xml:space="preserve"> 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podlega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anonimizacji.</w:t>
      </w:r>
    </w:p>
    <w:p w14:paraId="6879FA93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z w:val="21"/>
          <w:szCs w:val="21"/>
        </w:rPr>
      </w:pPr>
    </w:p>
    <w:p w14:paraId="2A8ED02A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7</w:t>
      </w:r>
    </w:p>
    <w:p w14:paraId="43D4B147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</w:t>
      </w:r>
      <w:r>
        <w:rPr>
          <w:rFonts w:ascii="Times New Roman" w:hAnsi="Times New Roman" w:cs="Times New Roman"/>
          <w:b/>
          <w:spacing w:val="1"/>
        </w:rPr>
        <w:t>P</w:t>
      </w:r>
      <w:r>
        <w:rPr>
          <w:rFonts w:ascii="Times New Roman" w:hAnsi="Times New Roman" w:cs="Times New Roman"/>
          <w:b/>
          <w:spacing w:val="-2"/>
        </w:rPr>
        <w:t>R</w:t>
      </w:r>
      <w:r>
        <w:rPr>
          <w:rFonts w:ascii="Times New Roman" w:hAnsi="Times New Roman" w:cs="Times New Roman"/>
          <w:b/>
          <w:spacing w:val="-25"/>
        </w:rPr>
        <w:t>A</w:t>
      </w:r>
      <w:r>
        <w:rPr>
          <w:rFonts w:ascii="Times New Roman" w:hAnsi="Times New Roman" w:cs="Times New Roman"/>
          <w:b/>
        </w:rPr>
        <w:t>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IE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  <w:spacing w:val="-1"/>
        </w:rPr>
        <w:t>I</w:t>
      </w:r>
      <w:r>
        <w:rPr>
          <w:rFonts w:ascii="Times New Roman" w:hAnsi="Times New Roman" w:cs="Times New Roman"/>
          <w:b/>
        </w:rPr>
        <w:t>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</w:rPr>
        <w:t>M</w:t>
      </w:r>
      <w:r>
        <w:rPr>
          <w:rFonts w:ascii="Times New Roman" w:hAnsi="Times New Roman" w:cs="Times New Roman"/>
          <w:b/>
          <w:spacing w:val="-24"/>
        </w:rPr>
        <w:t>A</w:t>
      </w:r>
      <w:r>
        <w:rPr>
          <w:rFonts w:ascii="Times New Roman" w:hAnsi="Times New Roman" w:cs="Times New Roman"/>
          <w:b/>
        </w:rPr>
        <w:t>WIAJ</w:t>
      </w:r>
      <w:r>
        <w:rPr>
          <w:rFonts w:ascii="Times New Roman" w:hAnsi="Times New Roman" w:cs="Times New Roman"/>
          <w:b/>
          <w:spacing w:val="-2"/>
        </w:rPr>
        <w:t>ĄC</w:t>
      </w:r>
      <w:r>
        <w:rPr>
          <w:rFonts w:ascii="Times New Roman" w:hAnsi="Times New Roman" w:cs="Times New Roman"/>
          <w:b/>
          <w:spacing w:val="-1"/>
        </w:rPr>
        <w:t>E</w:t>
      </w:r>
      <w:r>
        <w:rPr>
          <w:rFonts w:ascii="Times New Roman" w:hAnsi="Times New Roman" w:cs="Times New Roman"/>
          <w:b/>
          <w:spacing w:val="-2"/>
        </w:rPr>
        <w:t>G</w:t>
      </w:r>
      <w:r>
        <w:rPr>
          <w:rFonts w:ascii="Times New Roman" w:hAnsi="Times New Roman" w:cs="Times New Roman"/>
          <w:b/>
        </w:rPr>
        <w:t>O</w:t>
      </w:r>
    </w:p>
    <w:p w14:paraId="51A1B859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 xml:space="preserve">1) Zamawiającemu przysługuje prawo kontroli realizacji świadczonych przez Wykonawcę usług oraz innych elementów, których zakres podlega ocenie na podstawie obowiązków wynikających z przepisów prawa oraz zapisów SIWZ, a w szczególności: </w:t>
      </w:r>
    </w:p>
    <w:p w14:paraId="442A1A14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a) realizacja odbioru i transportu odpadów pod względem jakości, terminowości, kompleksowości i zgodności z zapisami SIWZ.</w:t>
      </w:r>
    </w:p>
    <w:p w14:paraId="1E3752C0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b) oznakowanie, wyposażenie, parametry techniczne oraz ilość pojazdów Wykonawcy.</w:t>
      </w:r>
    </w:p>
    <w:p w14:paraId="4B6E4F4A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c) opróżnienie pojazdu z odpadów oraz czystość zewnętrzna i wewnętrzna  pojazdu przed rozpoczęciem  odbioru odpadów.</w:t>
      </w:r>
    </w:p>
    <w:p w14:paraId="61E4A4EB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d) prawidłowość rejestracji w systemach wszystkich zdarzeń związanych z odbiorem i transportem odpadów.</w:t>
      </w:r>
    </w:p>
    <w:p w14:paraId="1B97BFD0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e) wyposażenie nieruchomości w niezbędne worki.</w:t>
      </w:r>
    </w:p>
    <w:p w14:paraId="27A64C61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f) porównanie ilości odebranych odpadów przez Wykonawcę z danymi otrzymanymi z  regionalnej instalacji do przetwarzania odpadów komunalnych. W przypadku zaistnienia rozbieżności w kwalifikacji kodu odpadu lub ilości dostarczonego odpadu, decydujące znaczenie mają dane regionalnej instalacji do przetwarzania odpadów komunalnych,</w:t>
      </w:r>
    </w:p>
    <w:p w14:paraId="31CCF975" w14:textId="1CCF434E" w:rsid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h) zagospodarowania odpadów komunalnych</w:t>
      </w:r>
      <w:r w:rsidR="004D1F13">
        <w:rPr>
          <w:rFonts w:ascii="Times New Roman" w:hAnsi="Times New Roman" w:cs="Times New Roman"/>
          <w:spacing w:val="-1"/>
        </w:rPr>
        <w:t>,</w:t>
      </w:r>
    </w:p>
    <w:p w14:paraId="3576067F" w14:textId="7622AA9F" w:rsidR="004D1F13" w:rsidRPr="00F5217E" w:rsidRDefault="004D1F13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i) podejmowania innych czynności w granicach prawa i w przypadkach uzasadnionych.</w:t>
      </w:r>
    </w:p>
    <w:p w14:paraId="1F8ADDA4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 xml:space="preserve">2) Kontrola będzie dokonywana przez obserwację realizacji usług przez pracowników Zamawiającego bezpośrednio w terenie i/lub analizę dokumentów, które Wykonawca zobowiązany jest udostępnić </w:t>
      </w:r>
      <w:r w:rsidRPr="00F5217E">
        <w:rPr>
          <w:rFonts w:ascii="Times New Roman" w:hAnsi="Times New Roman" w:cs="Times New Roman"/>
          <w:spacing w:val="-1"/>
        </w:rPr>
        <w:lastRenderedPageBreak/>
        <w:t>Zamawiającemu na jego żądanie, jak również na podstawie monitoringu z systemów zamontowanych w pojazdach Wykonawcy lub urządzeń monitorujących umieszczonych na terenie gminy.</w:t>
      </w:r>
    </w:p>
    <w:p w14:paraId="2D6591C7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3) Kontrola Wykonawcy będzie prowadzona również za pośrednictwem systemów elektronicznych w trybie online oraz poprzez zarejestrowane na nośnikach elektronicznych zapisów zdarzeń, które systemy elektroniczne odnotowały w trakcie realizacji usług.</w:t>
      </w:r>
    </w:p>
    <w:p w14:paraId="2C9657C9" w14:textId="77777777" w:rsidR="00F5217E" w:rsidRPr="00F5217E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4) Prawo kontroli przysługuje pracownikom Zamawiającego oraz osobom upoważnionym przez Zamawiającego.</w:t>
      </w:r>
    </w:p>
    <w:p w14:paraId="1EB2815B" w14:textId="77777777" w:rsidR="00AA3876" w:rsidRDefault="00F5217E" w:rsidP="00F5217E">
      <w:pPr>
        <w:pStyle w:val="Bezodstpw"/>
        <w:jc w:val="both"/>
        <w:rPr>
          <w:rFonts w:ascii="Times New Roman" w:hAnsi="Times New Roman" w:cs="Times New Roman"/>
          <w:spacing w:val="-1"/>
        </w:rPr>
      </w:pPr>
      <w:r w:rsidRPr="00F5217E">
        <w:rPr>
          <w:rFonts w:ascii="Times New Roman" w:hAnsi="Times New Roman" w:cs="Times New Roman"/>
          <w:spacing w:val="-1"/>
        </w:rPr>
        <w:t>5) W przypadku stwierdzenia nieprawidłowości sporządzany jest protokół lub notatka służbowa podpisana przez osobę dokonującą kontroli. Protokół z kontroli zostanie przesłany do Wykonawcy formie pisemnej lub emailem w ciągu 7 dni od dnia stwierdzenia uchybienia w trakcie kontroli.</w:t>
      </w:r>
    </w:p>
    <w:p w14:paraId="4119308A" w14:textId="77777777" w:rsidR="00F5217E" w:rsidRDefault="00F5217E" w:rsidP="00F5217E">
      <w:pPr>
        <w:pStyle w:val="Bezodstpw"/>
        <w:jc w:val="both"/>
        <w:rPr>
          <w:rFonts w:ascii="Times New Roman" w:eastAsia="Times New Roman" w:hAnsi="Times New Roman" w:cs="Times New Roman"/>
          <w:sz w:val="29"/>
          <w:szCs w:val="29"/>
        </w:rPr>
      </w:pPr>
    </w:p>
    <w:p w14:paraId="7E67E59C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8</w:t>
      </w:r>
    </w:p>
    <w:p w14:paraId="72E09CD0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UBEZPIECZENIA</w:t>
      </w:r>
    </w:p>
    <w:p w14:paraId="2DECBD3E" w14:textId="7BBD6D27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ważnej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opłaconej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2"/>
        </w:rPr>
        <w:t>obejmującej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</w:rPr>
        <w:t>cały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okres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5"/>
        </w:rPr>
        <w:t>Umowy</w:t>
      </w:r>
      <w:r w:rsidR="004D1F13">
        <w:rPr>
          <w:rFonts w:ascii="Times New Roman" w:hAnsi="Times New Roman" w:cs="Times New Roman"/>
          <w:spacing w:val="-5"/>
        </w:rPr>
        <w:t xml:space="preserve"> na kwotę co najmniej 500.000 zł (słownie: pięćset tysięcy zł 00/100)</w:t>
      </w:r>
      <w:r>
        <w:rPr>
          <w:rFonts w:ascii="Times New Roman" w:hAnsi="Times New Roman" w:cs="Times New Roman"/>
          <w:spacing w:val="-5"/>
        </w:rPr>
        <w:t>.</w:t>
      </w:r>
    </w:p>
    <w:p w14:paraId="6E24B9BB" w14:textId="618EFA64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terminie</w:t>
      </w:r>
      <w:r>
        <w:rPr>
          <w:rFonts w:ascii="Times New Roman" w:hAnsi="Times New Roman" w:cs="Times New Roman"/>
        </w:rPr>
        <w:t xml:space="preserve"> </w:t>
      </w:r>
      <w:r w:rsidR="004D1F1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roboczych</w:t>
      </w:r>
      <w:r>
        <w:rPr>
          <w:rFonts w:ascii="Times New Roman" w:hAnsi="Times New Roman" w:cs="Times New Roman"/>
        </w:rPr>
        <w:t xml:space="preserve"> od dnia </w:t>
      </w:r>
      <w:r>
        <w:rPr>
          <w:rFonts w:ascii="Times New Roman" w:hAnsi="Times New Roman" w:cs="Times New Roman"/>
          <w:spacing w:val="-1"/>
        </w:rPr>
        <w:t>podpisania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przekaże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-1"/>
        </w:rPr>
        <w:t xml:space="preserve">kopię </w:t>
      </w:r>
      <w:r>
        <w:rPr>
          <w:rFonts w:ascii="Times New Roman" w:hAnsi="Times New Roman" w:cs="Times New Roman"/>
        </w:rPr>
        <w:t>ww. polisy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ubezpieczeniowej.</w:t>
      </w:r>
    </w:p>
    <w:p w14:paraId="11F61C58" w14:textId="0F6B2FF4" w:rsidR="00AA3876" w:rsidRDefault="00AA3876" w:rsidP="00A821A5">
      <w:pPr>
        <w:pStyle w:val="Bezodstpw"/>
        <w:widowControl w:val="0"/>
        <w:numPr>
          <w:ilvl w:val="0"/>
          <w:numId w:val="1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czasie,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którym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posiadania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ubezpieczeniowej,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przekazywał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Zamawiającemu,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50"/>
        </w:rPr>
        <w:t xml:space="preserve"> </w:t>
      </w:r>
      <w:r w:rsidR="004D1F13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wygaśnięcia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poprzedniego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ubezpieczenia,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kopie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odnowień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3"/>
        </w:rPr>
        <w:t>polisy,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zachowaniem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ciągłości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okresu</w:t>
      </w:r>
      <w:r>
        <w:rPr>
          <w:rFonts w:ascii="Times New Roman" w:hAnsi="Times New Roman" w:cs="Times New Roman"/>
        </w:rPr>
        <w:t xml:space="preserve"> 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warunków ubezpieczenia.</w:t>
      </w:r>
    </w:p>
    <w:p w14:paraId="29AA148B" w14:textId="77777777" w:rsidR="00AC7E54" w:rsidRDefault="00AC7E54" w:rsidP="00AA3876">
      <w:pPr>
        <w:pStyle w:val="Bezodstpw"/>
        <w:jc w:val="center"/>
        <w:rPr>
          <w:rFonts w:ascii="Times New Roman" w:hAnsi="Times New Roman" w:cs="Times New Roman"/>
        </w:rPr>
      </w:pPr>
    </w:p>
    <w:p w14:paraId="7CE2D14A" w14:textId="77777777" w:rsidR="00AA3876" w:rsidRPr="002C5669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2C5669">
        <w:rPr>
          <w:rFonts w:ascii="Times New Roman" w:hAnsi="Times New Roman" w:cs="Times New Roman"/>
          <w:b/>
        </w:rPr>
        <w:t>§ 9</w:t>
      </w:r>
    </w:p>
    <w:p w14:paraId="2483F7F3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ODBIÓR</w:t>
      </w:r>
      <w:r>
        <w:rPr>
          <w:rFonts w:ascii="Times New Roman" w:hAnsi="Times New Roman" w:cs="Times New Roman"/>
          <w:b/>
          <w:spacing w:val="-4"/>
        </w:rPr>
        <w:t xml:space="preserve"> ODPADÓW</w:t>
      </w:r>
    </w:p>
    <w:p w14:paraId="75CBE6B0" w14:textId="77777777" w:rsidR="00AA3876" w:rsidRDefault="00AA3876" w:rsidP="00A821A5">
      <w:pPr>
        <w:pStyle w:val="Bezodstpw"/>
        <w:widowControl w:val="0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Odbioru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odpadów komunalnych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dokonywać:</w:t>
      </w:r>
    </w:p>
    <w:p w14:paraId="2A5DDDBB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- systematycznie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>bez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jakiejkolwiek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3"/>
        </w:rPr>
        <w:t>przerwy,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sposób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zakłócający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spoczynku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nocnego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oraz ruchu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drogowego,</w:t>
      </w:r>
    </w:p>
    <w:p w14:paraId="6E102912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godzinach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1"/>
        </w:rPr>
        <w:t>6:00</w:t>
      </w:r>
      <w:r>
        <w:rPr>
          <w:rFonts w:ascii="Times New Roman" w:hAnsi="Times New Roman" w:cs="Times New Roman"/>
        </w:rPr>
        <w:t xml:space="preserve"> do </w:t>
      </w:r>
      <w:r w:rsidR="00F5217E">
        <w:rPr>
          <w:rFonts w:ascii="Times New Roman" w:hAnsi="Times New Roman" w:cs="Times New Roman"/>
          <w:spacing w:val="-1"/>
        </w:rPr>
        <w:t>22</w:t>
      </w:r>
      <w:r>
        <w:rPr>
          <w:rFonts w:ascii="Times New Roman" w:hAnsi="Times New Roman" w:cs="Times New Roman"/>
          <w:spacing w:val="-1"/>
        </w:rPr>
        <w:t>:00,</w:t>
      </w:r>
    </w:p>
    <w:p w14:paraId="7D048515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 xml:space="preserve">-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terminach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wynikających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przyjętego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harmonogramu,</w:t>
      </w:r>
    </w:p>
    <w:p w14:paraId="3172660C" w14:textId="77777777" w:rsidR="00AA3876" w:rsidRDefault="00AA3876" w:rsidP="00A821A5">
      <w:pPr>
        <w:pStyle w:val="Bezodstpw"/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- niezależnie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1"/>
        </w:rPr>
        <w:t>warunków atmosferycznych.</w:t>
      </w:r>
    </w:p>
    <w:p w14:paraId="0CC1B819" w14:textId="77777777" w:rsidR="00AA3876" w:rsidRDefault="00AA3876" w:rsidP="00A821A5">
      <w:pPr>
        <w:pStyle w:val="Bezodstpw"/>
        <w:widowControl w:val="0"/>
        <w:numPr>
          <w:ilvl w:val="0"/>
          <w:numId w:val="18"/>
        </w:numPr>
        <w:ind w:left="284" w:hanging="284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awarii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samochodu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innych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okoliczności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związanych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siłą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wyższą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niezależną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 xml:space="preserve">od </w:t>
      </w:r>
      <w:r>
        <w:rPr>
          <w:rFonts w:ascii="Times New Roman" w:hAnsi="Times New Roman" w:cs="Times New Roman"/>
          <w:spacing w:val="-4"/>
        </w:rPr>
        <w:t>Wykonawcy,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dopuszcza</w:t>
      </w:r>
      <w:r>
        <w:rPr>
          <w:rFonts w:ascii="Times New Roman" w:hAnsi="Times New Roman" w:cs="Times New Roman"/>
        </w:rPr>
        <w:t xml:space="preserve"> 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odbiór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odpadów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innych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</w:rPr>
        <w:t xml:space="preserve"> 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</w:t>
      </w:r>
      <w:r>
        <w:rPr>
          <w:rFonts w:ascii="Times New Roman" w:hAnsi="Times New Roman" w:cs="Times New Roman"/>
          <w:spacing w:val="-3"/>
        </w:rPr>
        <w:t>soboty.</w:t>
      </w:r>
    </w:p>
    <w:p w14:paraId="7EC05379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34F323B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>§ 10</w:t>
      </w:r>
    </w:p>
    <w:p w14:paraId="0046E338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PODZLECANIE</w:t>
      </w:r>
      <w:r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ROBÓT</w:t>
      </w:r>
    </w:p>
    <w:p w14:paraId="3A879065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powierzyć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zadania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podwykonawcom,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zawierając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nimi stosowne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pisemnej.</w:t>
      </w:r>
    </w:p>
    <w:p w14:paraId="7DBB3D3E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zamierzający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zawrzeć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zmienić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umowę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jest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3"/>
        </w:rPr>
        <w:t>obowiązany,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przedłożenia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2"/>
        </w:rPr>
        <w:t>tej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albo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3"/>
        </w:rPr>
        <w:t>zmiany,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przy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czym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obowiązany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dołączyć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zawarcie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treści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zgodnej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projektem</w:t>
      </w:r>
      <w:r>
        <w:rPr>
          <w:rFonts w:ascii="Times New Roman" w:hAnsi="Times New Roman" w:cs="Times New Roman"/>
          <w:spacing w:val="-4"/>
        </w:rPr>
        <w:t xml:space="preserve"> umowy.</w:t>
      </w:r>
    </w:p>
    <w:p w14:paraId="132977DA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14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przedłożenia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2"/>
        </w:rPr>
        <w:t>mu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której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zgłosić</w:t>
      </w:r>
      <w:r>
        <w:rPr>
          <w:rFonts w:ascii="Times New Roman" w:hAnsi="Times New Roman" w:cs="Times New Roman"/>
        </w:rPr>
        <w:t xml:space="preserve"> w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zastrzeżenia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</w:rPr>
        <w:t xml:space="preserve"> lub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4"/>
        </w:rPr>
        <w:t>zmiany.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Niezgłoszenie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uważa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akceptację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przez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zgodę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zawarcie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warunkach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określonych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jej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projekcie.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treści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>projektu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zlecić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robót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czasu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uwzględnienia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2"/>
        </w:rPr>
        <w:t>całości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1"/>
        </w:rPr>
        <w:t>zastrzeżeń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</w:rPr>
        <w:t xml:space="preserve"> 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uzyskania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akceptacji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projektu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tej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38E79148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dalsze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</w:rPr>
        <w:t xml:space="preserve">jest  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zobowiązany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przedłożyć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poświadczoną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zgodność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oryginałem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kopię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tej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26BD3BA5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lastRenderedPageBreak/>
        <w:t>Zamawiający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dokonuje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wymagalnego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przysługującego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który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zawarł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zaakceptowaną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umowę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podwykonawstwo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2"/>
        </w:rPr>
        <w:t>obowiązku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odpowiednio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75"/>
        </w:rPr>
        <w:t xml:space="preserve"> </w:t>
      </w:r>
      <w:r>
        <w:rPr>
          <w:rFonts w:ascii="Times New Roman" w:hAnsi="Times New Roman" w:cs="Times New Roman"/>
          <w:spacing w:val="-2"/>
        </w:rPr>
        <w:t>Wykonawcę,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lub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dalszego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</w:t>
      </w:r>
      <w:r>
        <w:rPr>
          <w:rFonts w:ascii="Times New Roman" w:hAnsi="Times New Roman" w:cs="Times New Roman"/>
        </w:rPr>
        <w:t xml:space="preserve"> na </w:t>
      </w:r>
      <w:r>
        <w:rPr>
          <w:rFonts w:ascii="Times New Roman" w:hAnsi="Times New Roman" w:cs="Times New Roman"/>
          <w:spacing w:val="-1"/>
        </w:rPr>
        <w:t>usługi.</w:t>
      </w:r>
    </w:p>
    <w:p w14:paraId="44A5DD2B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Bezpośrednia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zapłata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obejmuje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wyłącznie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należne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wynagrodzenie,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bez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 xml:space="preserve">odsetek,  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należnych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podwykonawcy.</w:t>
      </w:r>
    </w:p>
    <w:p w14:paraId="2A228540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Przed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dokonaniem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informuje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3"/>
        </w:rPr>
        <w:t>Wykonawcę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możliwości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uwag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dotyczących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zasadności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63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ust.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5.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7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doręczenia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informacji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zgłosić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formie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uwagi.</w:t>
      </w:r>
    </w:p>
    <w:p w14:paraId="095EBECC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zgłoszenia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uwag,</w:t>
      </w:r>
      <w:r>
        <w:rPr>
          <w:rFonts w:ascii="Times New Roman" w:hAnsi="Times New Roman" w:cs="Times New Roman"/>
        </w:rPr>
        <w:t xml:space="preserve"> o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ust.</w:t>
      </w:r>
      <w:r>
        <w:rPr>
          <w:rFonts w:ascii="Times New Roman" w:hAnsi="Times New Roman" w:cs="Times New Roman"/>
        </w:rPr>
        <w:t xml:space="preserve"> 7,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może:</w:t>
      </w:r>
    </w:p>
    <w:p w14:paraId="12CA43B9" w14:textId="77777777" w:rsidR="00AA3876" w:rsidRDefault="00AA3876" w:rsidP="004D1F13">
      <w:pPr>
        <w:pStyle w:val="Bezodstpw"/>
        <w:ind w:left="284"/>
        <w:jc w:val="both"/>
        <w:rPr>
          <w:rFonts w:ascii="Times New Roman" w:hAnsi="Times New Roman" w:cs="Times New Roman"/>
          <w:spacing w:val="-2"/>
        </w:rPr>
      </w:pPr>
      <w:r>
        <w:rPr>
          <w:rFonts w:ascii="Times New Roman" w:hAnsi="Times New Roman" w:cs="Times New Roman"/>
          <w:spacing w:val="-1"/>
        </w:rPr>
        <w:t xml:space="preserve">-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dokonać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zapłaty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2"/>
        </w:rPr>
        <w:t>dalszemu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</w:p>
    <w:p w14:paraId="7494B8BE" w14:textId="77777777" w:rsidR="00AA3876" w:rsidRDefault="00AA3876" w:rsidP="004D1F13">
      <w:pPr>
        <w:pStyle w:val="Bezodstpw"/>
        <w:ind w:left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2"/>
        </w:rPr>
        <w:t xml:space="preserve">-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3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wykaże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niezasadność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takiej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3"/>
        </w:rPr>
        <w:t>zapłaty,</w:t>
      </w:r>
    </w:p>
    <w:p w14:paraId="08803522" w14:textId="77777777" w:rsidR="00AA3876" w:rsidRDefault="00AA3876" w:rsidP="004D1F13">
      <w:pPr>
        <w:pStyle w:val="Bezodstpw"/>
        <w:ind w:left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złożyć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depozytu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sądowego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kwotę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potrzebną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pokrycie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dalszego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istnienia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zasadniczej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wątpliwości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co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wymagalności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wysokości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należnej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lub </w:t>
      </w:r>
      <w:r>
        <w:rPr>
          <w:rFonts w:ascii="Times New Roman" w:hAnsi="Times New Roman" w:cs="Times New Roman"/>
          <w:spacing w:val="-1"/>
        </w:rPr>
        <w:t>podmiotu,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któremu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płatność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3"/>
        </w:rPr>
        <w:t>należy,</w:t>
      </w:r>
    </w:p>
    <w:p w14:paraId="3983003D" w14:textId="77777777" w:rsidR="00AA3876" w:rsidRDefault="00AA3876" w:rsidP="004D1F13">
      <w:pPr>
        <w:pStyle w:val="Bezodstpw"/>
        <w:ind w:left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3"/>
        </w:rPr>
        <w:t xml:space="preserve">- </w:t>
      </w:r>
      <w:r>
        <w:rPr>
          <w:rFonts w:ascii="Times New Roman" w:hAnsi="Times New Roman" w:cs="Times New Roman"/>
          <w:spacing w:val="-1"/>
        </w:rPr>
        <w:t>dokonać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50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54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67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</w:rPr>
        <w:t xml:space="preserve"> lub </w:t>
      </w:r>
      <w:r>
        <w:rPr>
          <w:rFonts w:ascii="Times New Roman" w:hAnsi="Times New Roman" w:cs="Times New Roman"/>
          <w:spacing w:val="-1"/>
        </w:rPr>
        <w:t>dalszy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podwykonawca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wykaże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zasadność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takiej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3"/>
        </w:rPr>
        <w:t>zapłaty.</w:t>
      </w:r>
    </w:p>
    <w:p w14:paraId="71AD0869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dokonania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bezpośredniej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podwykonawcy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dalszemu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2"/>
        </w:rPr>
        <w:t>podwykonawcy,</w:t>
      </w:r>
      <w:r>
        <w:rPr>
          <w:rFonts w:ascii="Times New Roman" w:hAnsi="Times New Roman" w:cs="Times New Roman"/>
          <w:spacing w:val="73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potrąca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kwotę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wypłaconego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należnego</w:t>
      </w:r>
      <w:r>
        <w:rPr>
          <w:rFonts w:ascii="Times New Roman" w:hAnsi="Times New Roman" w:cs="Times New Roman"/>
          <w:spacing w:val="-5"/>
        </w:rPr>
        <w:t xml:space="preserve"> </w:t>
      </w:r>
      <w:r>
        <w:rPr>
          <w:rFonts w:ascii="Times New Roman" w:hAnsi="Times New Roman" w:cs="Times New Roman"/>
          <w:spacing w:val="-4"/>
        </w:rPr>
        <w:t>Wykonawcy.</w:t>
      </w:r>
    </w:p>
    <w:p w14:paraId="1628A5B3" w14:textId="77777777" w:rsidR="00AA3876" w:rsidRDefault="00AA3876" w:rsidP="00A821A5">
      <w:pPr>
        <w:pStyle w:val="Bezodstpw"/>
        <w:widowControl w:val="0"/>
        <w:numPr>
          <w:ilvl w:val="0"/>
          <w:numId w:val="20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odpowiada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wobec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działania,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uchybienia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zaniechania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podwykonawców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2"/>
        </w:rPr>
        <w:t>dalszych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podwykonawców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tak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1"/>
        </w:rPr>
        <w:t>jak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własne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działania,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uchybienia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lub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zaniechania.</w:t>
      </w:r>
    </w:p>
    <w:p w14:paraId="306979C1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9709DA7" w14:textId="77777777" w:rsidR="00AA3876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</w:rPr>
        <w:t xml:space="preserve">§ </w:t>
      </w:r>
      <w:r>
        <w:rPr>
          <w:rFonts w:ascii="Times New Roman" w:hAnsi="Times New Roman" w:cs="Times New Roman"/>
          <w:spacing w:val="-12"/>
        </w:rPr>
        <w:t>11</w:t>
      </w:r>
    </w:p>
    <w:p w14:paraId="505D06E1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</w:rPr>
        <w:t>K</w:t>
      </w:r>
      <w:r>
        <w:rPr>
          <w:rFonts w:ascii="Times New Roman" w:hAnsi="Times New Roman" w:cs="Times New Roman"/>
          <w:b/>
          <w:spacing w:val="-2"/>
        </w:rPr>
        <w:t>A</w:t>
      </w:r>
      <w:r>
        <w:rPr>
          <w:rFonts w:ascii="Times New Roman" w:hAnsi="Times New Roman" w:cs="Times New Roman"/>
          <w:b/>
          <w:spacing w:val="-11"/>
        </w:rPr>
        <w:t>R</w:t>
      </w:r>
      <w:r>
        <w:rPr>
          <w:rFonts w:ascii="Times New Roman" w:hAnsi="Times New Roman" w:cs="Times New Roman"/>
          <w:b/>
        </w:rPr>
        <w:t xml:space="preserve">Y </w:t>
      </w:r>
      <w:r>
        <w:rPr>
          <w:rFonts w:ascii="Times New Roman" w:hAnsi="Times New Roman" w:cs="Times New Roman"/>
          <w:b/>
          <w:spacing w:val="-2"/>
        </w:rPr>
        <w:t>UM</w:t>
      </w:r>
      <w:r>
        <w:rPr>
          <w:rFonts w:ascii="Times New Roman" w:hAnsi="Times New Roman" w:cs="Times New Roman"/>
          <w:b/>
        </w:rPr>
        <w:t>OW</w:t>
      </w:r>
      <w:r>
        <w:rPr>
          <w:rFonts w:ascii="Times New Roman" w:hAnsi="Times New Roman" w:cs="Times New Roman"/>
          <w:b/>
          <w:spacing w:val="-2"/>
        </w:rPr>
        <w:t>N</w:t>
      </w:r>
      <w:r>
        <w:rPr>
          <w:rFonts w:ascii="Times New Roman" w:hAnsi="Times New Roman" w:cs="Times New Roman"/>
          <w:b/>
        </w:rPr>
        <w:t>E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</w:rPr>
        <w:t>I</w:t>
      </w:r>
      <w:r>
        <w:rPr>
          <w:rFonts w:ascii="Times New Roman" w:hAnsi="Times New Roman" w:cs="Times New Roman"/>
          <w:b/>
          <w:spacing w:val="-2"/>
        </w:rPr>
        <w:t xml:space="preserve"> 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  <w:spacing w:val="-3"/>
        </w:rPr>
        <w:t>S</w:t>
      </w:r>
      <w:r>
        <w:rPr>
          <w:rFonts w:ascii="Times New Roman" w:hAnsi="Times New Roman" w:cs="Times New Roman"/>
          <w:b/>
          <w:spacing w:val="-4"/>
        </w:rPr>
        <w:t>Z</w:t>
      </w:r>
      <w:r>
        <w:rPr>
          <w:rFonts w:ascii="Times New Roman" w:hAnsi="Times New Roman" w:cs="Times New Roman"/>
          <w:b/>
        </w:rPr>
        <w:t>KO</w:t>
      </w:r>
      <w:r>
        <w:rPr>
          <w:rFonts w:ascii="Times New Roman" w:hAnsi="Times New Roman" w:cs="Times New Roman"/>
          <w:b/>
          <w:spacing w:val="-2"/>
        </w:rPr>
        <w:t>D</w:t>
      </w:r>
      <w:r>
        <w:rPr>
          <w:rFonts w:ascii="Times New Roman" w:hAnsi="Times New Roman" w:cs="Times New Roman"/>
          <w:b/>
        </w:rPr>
        <w:t>O</w:t>
      </w:r>
      <w:r>
        <w:rPr>
          <w:rFonts w:ascii="Times New Roman" w:hAnsi="Times New Roman" w:cs="Times New Roman"/>
          <w:b/>
          <w:spacing w:val="-25"/>
        </w:rPr>
        <w:t>W</w:t>
      </w:r>
      <w:r>
        <w:rPr>
          <w:rFonts w:ascii="Times New Roman" w:hAnsi="Times New Roman" w:cs="Times New Roman"/>
          <w:b/>
          <w:spacing w:val="-2"/>
        </w:rPr>
        <w:t>AN</w:t>
      </w:r>
      <w:r>
        <w:rPr>
          <w:rFonts w:ascii="Times New Roman" w:hAnsi="Times New Roman" w:cs="Times New Roman"/>
          <w:b/>
          <w:spacing w:val="-1"/>
        </w:rPr>
        <w:t>IA</w:t>
      </w:r>
    </w:p>
    <w:p w14:paraId="1BDDBF35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Wykonawca zapłaci Zamawiającemu kary umowne:</w:t>
      </w:r>
    </w:p>
    <w:p w14:paraId="24FD0316" w14:textId="0FAD9A70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 xml:space="preserve">1) za każdy dzień opóźnienia w dostarczeniu Zamawiającemu harmonogramu odbioru odpadów komunalnych, o którym mowa w § </w:t>
      </w:r>
      <w:r w:rsidR="004D1F13">
        <w:rPr>
          <w:rFonts w:ascii="Times New Roman" w:hAnsi="Times New Roman" w:cs="Times New Roman"/>
        </w:rPr>
        <w:t>6</w:t>
      </w:r>
      <w:r w:rsidRPr="00B61C06">
        <w:rPr>
          <w:rFonts w:ascii="Times New Roman" w:hAnsi="Times New Roman" w:cs="Times New Roman"/>
        </w:rPr>
        <w:t xml:space="preserve"> ust. </w:t>
      </w:r>
      <w:r w:rsidR="004D1F13">
        <w:rPr>
          <w:rFonts w:ascii="Times New Roman" w:hAnsi="Times New Roman" w:cs="Times New Roman"/>
        </w:rPr>
        <w:t>1</w:t>
      </w:r>
      <w:r w:rsidRPr="00B61C06">
        <w:rPr>
          <w:rFonts w:ascii="Times New Roman" w:hAnsi="Times New Roman" w:cs="Times New Roman"/>
        </w:rPr>
        <w:t xml:space="preserve"> </w:t>
      </w:r>
      <w:r w:rsidR="004D1F13">
        <w:rPr>
          <w:rFonts w:ascii="Times New Roman" w:hAnsi="Times New Roman" w:cs="Times New Roman"/>
        </w:rPr>
        <w:t>lit.</w:t>
      </w:r>
      <w:r w:rsidRPr="00B61C06">
        <w:rPr>
          <w:rFonts w:ascii="Times New Roman" w:hAnsi="Times New Roman" w:cs="Times New Roman"/>
        </w:rPr>
        <w:t xml:space="preserve">  </w:t>
      </w:r>
      <w:r w:rsidR="004D1F13">
        <w:rPr>
          <w:rFonts w:ascii="Times New Roman" w:hAnsi="Times New Roman" w:cs="Times New Roman"/>
        </w:rPr>
        <w:t>f</w:t>
      </w:r>
      <w:r w:rsidRPr="00B61C06">
        <w:rPr>
          <w:rFonts w:ascii="Times New Roman" w:hAnsi="Times New Roman" w:cs="Times New Roman"/>
        </w:rPr>
        <w:t xml:space="preserve"> -  w wysokości 100,00 zł brutto za każdy dzień opóźnienia;</w:t>
      </w:r>
    </w:p>
    <w:p w14:paraId="196C2AA0" w14:textId="77777777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2) za odstąpienie przez Zamawiającego od umowy z przyczyn leżących po stronie Wykonawcy –    w wysokości 20% wynagrodzenia brutto określonego w formularzu ofertowym stanowiącym załącznik do niniejszej umowy.</w:t>
      </w:r>
    </w:p>
    <w:p w14:paraId="65AC087A" w14:textId="77777777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 xml:space="preserve">3) za każdy przypadek niepozostawienia worków na posesji objętej odbiorem odpadów w systemie „worek za worek” – w wysokości 50,00 zł za posesję; </w:t>
      </w:r>
    </w:p>
    <w:p w14:paraId="13CE0DAF" w14:textId="05C11115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4) za każdy przypadek odebrania odpadów od właścicieli nieruchomości niezamieszkałych w wysokości 5.000,00 zł</w:t>
      </w:r>
      <w:r w:rsidR="004D1F13">
        <w:rPr>
          <w:rFonts w:ascii="Times New Roman" w:hAnsi="Times New Roman" w:cs="Times New Roman"/>
        </w:rPr>
        <w:t xml:space="preserve"> za każdy stwierdzony przypadek</w:t>
      </w:r>
      <w:r w:rsidRPr="00B61C06">
        <w:rPr>
          <w:rFonts w:ascii="Times New Roman" w:hAnsi="Times New Roman" w:cs="Times New Roman"/>
        </w:rPr>
        <w:t>;</w:t>
      </w:r>
    </w:p>
    <w:p w14:paraId="62EFB27C" w14:textId="3C752861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5) za każdy przypadek zmieszania odpadów różnych frakcji przez Wykonawcę podczas realizacji usługi – w wysokości 10.000,00 zł</w:t>
      </w:r>
      <w:r w:rsidR="004D1F13">
        <w:rPr>
          <w:rFonts w:ascii="Times New Roman" w:hAnsi="Times New Roman" w:cs="Times New Roman"/>
        </w:rPr>
        <w:t xml:space="preserve"> za każdy stwierdzony przypadek</w:t>
      </w:r>
      <w:r w:rsidRPr="00B61C06">
        <w:rPr>
          <w:rFonts w:ascii="Times New Roman" w:hAnsi="Times New Roman" w:cs="Times New Roman"/>
        </w:rPr>
        <w:t>;</w:t>
      </w:r>
    </w:p>
    <w:p w14:paraId="209F3CEE" w14:textId="77777777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6) za każdy przypadek nieodebrania odpadów zgodnie z harmonogramem z przyczyn leżących po stronie Wykonawcy – w wysokości 200,00 zł za każdą posesję;</w:t>
      </w:r>
    </w:p>
    <w:p w14:paraId="17F12FEF" w14:textId="759AD7F8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7) za opóźnienie w dostarczeniu worków do siedziby Zamawiającego w terminach o których mowa w SWZ 100,00 zł za każdy dzień opóźnienia;</w:t>
      </w:r>
    </w:p>
    <w:p w14:paraId="1AC8A384" w14:textId="505C30EA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8) za realizowanie usługi pojazdem nieoznakowanym zgodnie z wytycznymi określonymi  w  SWZ - w wysokości 1.000,00 zł za każdy przypadek;</w:t>
      </w:r>
    </w:p>
    <w:p w14:paraId="0F4F9D83" w14:textId="169245F8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9) za każdy przypadek nieudostępnienia pojazdu w celu jego kontroli upoważnionym pracownikom Zamawiającego lub osobom upoważnionym przez Zamawiającego – w wysokości 5.000,00 zł;</w:t>
      </w:r>
    </w:p>
    <w:p w14:paraId="7C5A6927" w14:textId="0716751D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1</w:t>
      </w:r>
      <w:r w:rsidR="004D1F13">
        <w:rPr>
          <w:rFonts w:ascii="Times New Roman" w:hAnsi="Times New Roman" w:cs="Times New Roman"/>
        </w:rPr>
        <w:t>0</w:t>
      </w:r>
      <w:r w:rsidRPr="00B61C06">
        <w:rPr>
          <w:rFonts w:ascii="Times New Roman" w:hAnsi="Times New Roman" w:cs="Times New Roman"/>
        </w:rPr>
        <w:t>) za każde nieprzekazanie wykazu posesji które zbierają odpady komunalne w sposób niezgodny z Regulaminem utrzymania czystości i porządku na terenie Gminy Brojce zgodnie z §</w:t>
      </w:r>
      <w:r w:rsidR="004D1F13">
        <w:rPr>
          <w:rFonts w:ascii="Times New Roman" w:hAnsi="Times New Roman" w:cs="Times New Roman"/>
        </w:rPr>
        <w:t>6</w:t>
      </w:r>
      <w:r w:rsidRPr="00B61C06">
        <w:rPr>
          <w:rFonts w:ascii="Times New Roman" w:hAnsi="Times New Roman" w:cs="Times New Roman"/>
        </w:rPr>
        <w:t xml:space="preserve"> ust. </w:t>
      </w:r>
      <w:r w:rsidR="004D1F13">
        <w:rPr>
          <w:rFonts w:ascii="Times New Roman" w:hAnsi="Times New Roman" w:cs="Times New Roman"/>
        </w:rPr>
        <w:t>1</w:t>
      </w:r>
      <w:r w:rsidRPr="00B61C06">
        <w:rPr>
          <w:rFonts w:ascii="Times New Roman" w:hAnsi="Times New Roman" w:cs="Times New Roman"/>
        </w:rPr>
        <w:t xml:space="preserve"> </w:t>
      </w:r>
      <w:r w:rsidR="004D1F13">
        <w:rPr>
          <w:rFonts w:ascii="Times New Roman" w:hAnsi="Times New Roman" w:cs="Times New Roman"/>
        </w:rPr>
        <w:t>lit.</w:t>
      </w:r>
      <w:r w:rsidRPr="00B61C06">
        <w:rPr>
          <w:rFonts w:ascii="Times New Roman" w:hAnsi="Times New Roman" w:cs="Times New Roman"/>
        </w:rPr>
        <w:t xml:space="preserve"> </w:t>
      </w:r>
      <w:r w:rsidR="004D1F13">
        <w:rPr>
          <w:rFonts w:ascii="Times New Roman" w:hAnsi="Times New Roman" w:cs="Times New Roman"/>
        </w:rPr>
        <w:t>h</w:t>
      </w:r>
      <w:r w:rsidRPr="00B61C06">
        <w:rPr>
          <w:rFonts w:ascii="Times New Roman" w:hAnsi="Times New Roman" w:cs="Times New Roman"/>
        </w:rPr>
        <w:t xml:space="preserve"> – w wysokości 5.000,00 za każdy przypadek;</w:t>
      </w:r>
    </w:p>
    <w:p w14:paraId="3380F0B5" w14:textId="74CF6FA8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>1</w:t>
      </w:r>
      <w:r w:rsidR="004D1F13">
        <w:rPr>
          <w:rFonts w:ascii="Times New Roman" w:hAnsi="Times New Roman" w:cs="Times New Roman"/>
        </w:rPr>
        <w:t>1</w:t>
      </w:r>
      <w:r w:rsidRPr="00B61C06">
        <w:rPr>
          <w:rFonts w:ascii="Times New Roman" w:hAnsi="Times New Roman" w:cs="Times New Roman"/>
        </w:rPr>
        <w:t>) za brak rejestratora GPS w pojeździe – 5.000,00 zł za każdy stwierdzony przypadek.</w:t>
      </w:r>
    </w:p>
    <w:p w14:paraId="749F2D30" w14:textId="77777777" w:rsidR="00B61C06" w:rsidRP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lastRenderedPageBreak/>
        <w:t>13) za nieuzgodniony odbiór odpadów poza terminem z harmonogramu odbioru odpadów – 1.000,00 zł za każdy stwierdzony przypadek.</w:t>
      </w:r>
    </w:p>
    <w:p w14:paraId="199577B0" w14:textId="35760FD4" w:rsidR="00B61C06" w:rsidRDefault="00B61C06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 w:rsidRPr="00B61C06">
        <w:rPr>
          <w:rFonts w:ascii="Times New Roman" w:hAnsi="Times New Roman" w:cs="Times New Roman"/>
        </w:rPr>
        <w:t xml:space="preserve">14) za nieprzekazanie dostępu do systemu monitorowania pojazdów – </w:t>
      </w:r>
      <w:r w:rsidR="004D1F13">
        <w:rPr>
          <w:rFonts w:ascii="Times New Roman" w:hAnsi="Times New Roman" w:cs="Times New Roman"/>
        </w:rPr>
        <w:t>1</w:t>
      </w:r>
      <w:r w:rsidRPr="00B61C06">
        <w:rPr>
          <w:rFonts w:ascii="Times New Roman" w:hAnsi="Times New Roman" w:cs="Times New Roman"/>
        </w:rPr>
        <w:t>00,00 zł za każdy dzień opóźnienia.</w:t>
      </w:r>
    </w:p>
    <w:p w14:paraId="161D481F" w14:textId="77777777" w:rsidR="00AC7E54" w:rsidRDefault="00AC7E54" w:rsidP="00B61C06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B61C06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) za niedostarczenie </w:t>
      </w:r>
      <w:r w:rsidRPr="00AC7E54">
        <w:rPr>
          <w:rFonts w:ascii="Times New Roman" w:hAnsi="Times New Roman" w:cs="Times New Roman"/>
        </w:rPr>
        <w:t>polisy ubezpieczeniowej obejmującej cały okres realizacji Umowy</w:t>
      </w:r>
      <w:r>
        <w:rPr>
          <w:rFonts w:ascii="Times New Roman" w:hAnsi="Times New Roman" w:cs="Times New Roman"/>
        </w:rPr>
        <w:t xml:space="preserve"> lub nieprzedłożenie aktualnej polisy – 100,00 zł za każdy dzień opóźnienia w jej dostarczeniu.</w:t>
      </w:r>
    </w:p>
    <w:p w14:paraId="7C64950A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Kary umowne określone w ust. 1 Wykonawca będzie wpłacał na rachunek bankowy Zamawiającego.</w:t>
      </w:r>
    </w:p>
    <w:p w14:paraId="39B6A149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Zamawiający zastrzega sobie prawo do odszkodowania uzupełniającego, przenoszącego wysokość kar umownych, dochodzonego na zasadach ogólnych.</w:t>
      </w:r>
    </w:p>
    <w:p w14:paraId="2E5642B7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Wykonawca nie może zbywać ani przenosić na rzecz osób trzecich praw i obowiązków powstałych w związku z realizacją niniejszej umowy.</w:t>
      </w:r>
    </w:p>
    <w:p w14:paraId="3E4A2E1D" w14:textId="77777777" w:rsidR="00AA3876" w:rsidRDefault="00AA3876" w:rsidP="00A821A5">
      <w:pPr>
        <w:pStyle w:val="Bezodstpw"/>
        <w:widowControl w:val="0"/>
        <w:numPr>
          <w:ilvl w:val="0"/>
          <w:numId w:val="22"/>
        </w:numPr>
        <w:ind w:left="284" w:hanging="284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</w:rPr>
        <w:t>Wykonawca wyraża zgodę na potrącenie przez Zamawiającego kar umownych z należnego Wykonawcy wynagrodzenia i z zabezpieczenia należytego wykonania umowy.</w:t>
      </w:r>
    </w:p>
    <w:p w14:paraId="3ED7DAE3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79F513D3" w14:textId="77777777" w:rsidR="00AA3876" w:rsidRPr="000B5FF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0B5FF0">
        <w:rPr>
          <w:rFonts w:ascii="Times New Roman" w:hAnsi="Times New Roman" w:cs="Times New Roman"/>
          <w:b/>
        </w:rPr>
        <w:t>§ 12</w:t>
      </w:r>
    </w:p>
    <w:p w14:paraId="4A066BE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ZMIANA</w:t>
      </w:r>
      <w:r>
        <w:rPr>
          <w:rFonts w:ascii="Times New Roman" w:hAnsi="Times New Roman" w:cs="Times New Roman"/>
          <w:b/>
          <w:spacing w:val="-13"/>
        </w:rPr>
        <w:t xml:space="preserve"> </w:t>
      </w:r>
      <w:r>
        <w:rPr>
          <w:rFonts w:ascii="Times New Roman" w:hAnsi="Times New Roman" w:cs="Times New Roman"/>
          <w:b/>
        </w:rPr>
        <w:t>UMOWY</w:t>
      </w:r>
    </w:p>
    <w:p w14:paraId="7367610D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pod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rygorem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wymagają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formy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postaci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aneksu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71"/>
        </w:rPr>
        <w:t xml:space="preserve"> </w:t>
      </w:r>
      <w:r>
        <w:rPr>
          <w:rFonts w:ascii="Times New Roman" w:hAnsi="Times New Roman" w:cs="Times New Roman"/>
          <w:spacing w:val="-1"/>
        </w:rPr>
        <w:t>podpisanego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4"/>
        </w:rPr>
        <w:t>Strony.</w:t>
      </w:r>
    </w:p>
    <w:p w14:paraId="60031686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umowy </w:t>
      </w:r>
      <w:r>
        <w:rPr>
          <w:rFonts w:ascii="Times New Roman" w:hAnsi="Times New Roman" w:cs="Times New Roman"/>
          <w:spacing w:val="-2"/>
        </w:rPr>
        <w:t>mogą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1"/>
        </w:rPr>
        <w:t xml:space="preserve"> przypadku:</w:t>
      </w:r>
    </w:p>
    <w:p w14:paraId="7183F49C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0"/>
        </w:rPr>
      </w:pPr>
      <w:r>
        <w:rPr>
          <w:rFonts w:ascii="Times New Roman" w:hAnsi="Times New Roman" w:cs="Times New Roman"/>
          <w:spacing w:val="-1"/>
        </w:rPr>
        <w:t>1) gdy</w:t>
      </w:r>
      <w:r>
        <w:rPr>
          <w:rFonts w:ascii="Times New Roman" w:hAnsi="Times New Roman" w:cs="Times New Roman"/>
          <w:spacing w:val="10"/>
        </w:rPr>
        <w:t xml:space="preserve"> </w:t>
      </w:r>
      <w:r>
        <w:rPr>
          <w:rFonts w:ascii="Times New Roman" w:hAnsi="Times New Roman" w:cs="Times New Roman"/>
          <w:spacing w:val="-1"/>
        </w:rPr>
        <w:t>wystąpiły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okoliczności,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</w:rPr>
        <w:t>dołożeniu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należytej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staranności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podpisywania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Strony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</w:rPr>
        <w:t xml:space="preserve"> nie </w:t>
      </w:r>
      <w:r>
        <w:rPr>
          <w:rFonts w:ascii="Times New Roman" w:hAnsi="Times New Roman" w:cs="Times New Roman"/>
          <w:spacing w:val="-4"/>
        </w:rPr>
        <w:t>mogły,</w:t>
      </w:r>
      <w:r>
        <w:rPr>
          <w:rFonts w:ascii="Times New Roman" w:hAnsi="Times New Roman" w:cs="Times New Roman"/>
        </w:rPr>
        <w:t xml:space="preserve"> a </w:t>
      </w:r>
      <w:r>
        <w:rPr>
          <w:rFonts w:ascii="Times New Roman" w:hAnsi="Times New Roman" w:cs="Times New Roman"/>
          <w:spacing w:val="-1"/>
        </w:rPr>
        <w:t>wynikają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one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zmian</w:t>
      </w:r>
      <w:r>
        <w:rPr>
          <w:rFonts w:ascii="Times New Roman" w:hAnsi="Times New Roman" w:cs="Times New Roman"/>
        </w:rPr>
        <w:t xml:space="preserve"> przepisów </w:t>
      </w:r>
      <w:r>
        <w:rPr>
          <w:rFonts w:ascii="Times New Roman" w:hAnsi="Times New Roman" w:cs="Times New Roman"/>
          <w:spacing w:val="-2"/>
        </w:rPr>
        <w:t>prawa,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które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nastąpiły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czasie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</w:rPr>
        <w:t>np.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  <w:spacing w:val="-1"/>
        </w:rPr>
        <w:t>jeżeli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nastąpi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2"/>
        </w:rPr>
        <w:t>zmiana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stawki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podatku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towarów</w:t>
      </w:r>
      <w:r>
        <w:rPr>
          <w:rFonts w:ascii="Times New Roman" w:hAnsi="Times New Roman" w:cs="Times New Roman"/>
          <w:spacing w:val="35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37"/>
        </w:rPr>
        <w:t xml:space="preserve"> </w:t>
      </w:r>
      <w:r>
        <w:rPr>
          <w:rFonts w:ascii="Times New Roman" w:hAnsi="Times New Roman" w:cs="Times New Roman"/>
          <w:spacing w:val="-1"/>
        </w:rPr>
        <w:t>usług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0"/>
        </w:rPr>
        <w:t>(VAT),</w:t>
      </w:r>
    </w:p>
    <w:p w14:paraId="6E4BEE05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0"/>
        </w:rPr>
        <w:t xml:space="preserve">2) </w:t>
      </w:r>
      <w:r>
        <w:rPr>
          <w:rFonts w:ascii="Times New Roman" w:hAnsi="Times New Roman" w:cs="Times New Roman"/>
          <w:spacing w:val="-1"/>
        </w:rPr>
        <w:t>zajdzie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konieczność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wykonujących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określone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czynności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przy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zamówienia,</w:t>
      </w:r>
      <w:r>
        <w:rPr>
          <w:rFonts w:ascii="Times New Roman" w:hAnsi="Times New Roman" w:cs="Times New Roman"/>
          <w:spacing w:val="9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mowa</w:t>
      </w:r>
      <w:r>
        <w:rPr>
          <w:rFonts w:ascii="Times New Roman" w:hAnsi="Times New Roman" w:cs="Times New Roman"/>
        </w:rPr>
        <w:t xml:space="preserve"> w § 6 ust.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55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osób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skierowanych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</w:p>
    <w:p w14:paraId="71F71EA3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1"/>
        </w:rPr>
        <w:t>3) innych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zmian,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których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można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było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chwili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wyboru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  <w:spacing w:val="-1"/>
        </w:rPr>
        <w:t>najkorzystniejszej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4"/>
        </w:rPr>
        <w:t>oferty,</w:t>
      </w:r>
      <w:r>
        <w:rPr>
          <w:rFonts w:ascii="Times New Roman" w:hAnsi="Times New Roman" w:cs="Times New Roman"/>
          <w:spacing w:val="61"/>
        </w:rPr>
        <w:t xml:space="preserve"> </w:t>
      </w:r>
      <w:r>
        <w:rPr>
          <w:rFonts w:ascii="Times New Roman" w:hAnsi="Times New Roman" w:cs="Times New Roman"/>
          <w:spacing w:val="-1"/>
        </w:rPr>
        <w:t>które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będą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ingerować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zamówienia,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ich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wprowadzenie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niezbędne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należytego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wykonania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zamówienia.</w:t>
      </w:r>
    </w:p>
    <w:p w14:paraId="305F57EA" w14:textId="77777777" w:rsidR="00AA3876" w:rsidRDefault="00AA3876" w:rsidP="00A821A5">
      <w:pPr>
        <w:pStyle w:val="Bezodstpw"/>
        <w:widowControl w:val="0"/>
        <w:numPr>
          <w:ilvl w:val="0"/>
          <w:numId w:val="24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8"/>
        </w:rPr>
        <w:t xml:space="preserve"> </w:t>
      </w:r>
      <w:r>
        <w:rPr>
          <w:rFonts w:ascii="Times New Roman" w:hAnsi="Times New Roman" w:cs="Times New Roman"/>
          <w:spacing w:val="-1"/>
        </w:rPr>
        <w:t>przypadkach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określonych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ust.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</w:rPr>
        <w:t>2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pkt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jest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wymagane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sporządzenie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1"/>
        </w:rPr>
        <w:t>aneksu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takim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informuje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tym</w:t>
      </w:r>
      <w:r>
        <w:rPr>
          <w:rFonts w:ascii="Times New Roman" w:hAnsi="Times New Roman" w:cs="Times New Roman"/>
          <w:spacing w:val="-4"/>
        </w:rPr>
        <w:t xml:space="preserve"> </w:t>
      </w:r>
      <w:r>
        <w:rPr>
          <w:rFonts w:ascii="Times New Roman" w:hAnsi="Times New Roman" w:cs="Times New Roman"/>
          <w:spacing w:val="-1"/>
        </w:rPr>
        <w:t>fakcie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54BC79DB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5D9BBC32" w14:textId="77777777" w:rsidR="00AA3876" w:rsidRPr="000B5FF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0B5FF0">
        <w:rPr>
          <w:rFonts w:ascii="Times New Roman" w:hAnsi="Times New Roman" w:cs="Times New Roman"/>
          <w:b/>
        </w:rPr>
        <w:t>§ 13</w:t>
      </w:r>
    </w:p>
    <w:p w14:paraId="3A8FAABF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1"/>
        </w:rPr>
        <w:t>ODSTĄPIENIE</w:t>
      </w:r>
      <w:r>
        <w:rPr>
          <w:rFonts w:ascii="Times New Roman" w:hAnsi="Times New Roman" w:cs="Times New Roman"/>
          <w:b/>
          <w:spacing w:val="-3"/>
        </w:rPr>
        <w:t xml:space="preserve"> </w:t>
      </w:r>
      <w:r>
        <w:rPr>
          <w:rFonts w:ascii="Times New Roman" w:hAnsi="Times New Roman" w:cs="Times New Roman"/>
          <w:b/>
        </w:rPr>
        <w:t>OD</w:t>
      </w:r>
      <w:r>
        <w:rPr>
          <w:rFonts w:ascii="Times New Roman" w:hAnsi="Times New Roman" w:cs="Times New Roman"/>
          <w:b/>
          <w:spacing w:val="-1"/>
        </w:rPr>
        <w:t xml:space="preserve"> </w:t>
      </w:r>
      <w:r>
        <w:rPr>
          <w:rFonts w:ascii="Times New Roman" w:hAnsi="Times New Roman" w:cs="Times New Roman"/>
          <w:b/>
          <w:spacing w:val="-2"/>
        </w:rPr>
        <w:t>UMOWY</w:t>
      </w:r>
    </w:p>
    <w:p w14:paraId="34964066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Zamawiającemu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</w:rPr>
        <w:t xml:space="preserve"> prawo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 xml:space="preserve">do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</w:rPr>
        <w:t xml:space="preserve"> jeżeli:</w:t>
      </w:r>
    </w:p>
    <w:p w14:paraId="033148D3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pacing w:val="-1"/>
        </w:rPr>
        <w:t>wystąpią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istotne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zmiany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okoliczności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powodujące,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  <w:spacing w:val="-1"/>
        </w:rPr>
        <w:t>że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leży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34"/>
        </w:rPr>
        <w:t xml:space="preserve"> </w:t>
      </w:r>
      <w:r>
        <w:rPr>
          <w:rFonts w:ascii="Times New Roman" w:hAnsi="Times New Roman" w:cs="Times New Roman"/>
          <w:spacing w:val="-1"/>
        </w:rPr>
        <w:t>interesie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publicznym,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czego</w:t>
      </w:r>
      <w:r>
        <w:rPr>
          <w:rFonts w:ascii="Times New Roman" w:hAnsi="Times New Roman" w:cs="Times New Roman"/>
        </w:rPr>
        <w:t xml:space="preserve"> nie </w:t>
      </w:r>
      <w:r>
        <w:rPr>
          <w:rFonts w:ascii="Times New Roman" w:hAnsi="Times New Roman" w:cs="Times New Roman"/>
          <w:spacing w:val="-1"/>
        </w:rPr>
        <w:t>można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było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przewidzieć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chwili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5"/>
        </w:rPr>
        <w:t>Umowy.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Odstąpienie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  <w:spacing w:val="6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tym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wypadku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nastąpić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30 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powzięcia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1"/>
        </w:rPr>
        <w:t>wiadomości</w:t>
      </w:r>
      <w:r>
        <w:rPr>
          <w:rFonts w:ascii="Times New Roman" w:hAnsi="Times New Roman" w:cs="Times New Roman"/>
        </w:rPr>
        <w:t xml:space="preserve"> o p</w:t>
      </w:r>
      <w:r>
        <w:rPr>
          <w:rFonts w:ascii="Times New Roman" w:hAnsi="Times New Roman" w:cs="Times New Roman"/>
          <w:spacing w:val="-1"/>
        </w:rPr>
        <w:t>owyższych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okolicznościach.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36"/>
        </w:rPr>
        <w:t xml:space="preserve"> </w:t>
      </w:r>
      <w:r>
        <w:rPr>
          <w:rFonts w:ascii="Times New Roman" w:hAnsi="Times New Roman" w:cs="Times New Roman"/>
          <w:spacing w:val="-1"/>
        </w:rPr>
        <w:t>takim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39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2"/>
        </w:rPr>
        <w:t>może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żądać 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wyłącznie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należnego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wykonanie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części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</w:p>
    <w:p w14:paraId="14C369DF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4"/>
        </w:rPr>
        <w:t xml:space="preserve">2)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zaprzestanie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przerwa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</w:rPr>
        <w:t>realizacji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1"/>
        </w:rPr>
        <w:t>przekroczy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14</w:t>
      </w:r>
      <w:r>
        <w:rPr>
          <w:rFonts w:ascii="Times New Roman" w:hAnsi="Times New Roman" w:cs="Times New Roman"/>
          <w:spacing w:val="33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kalendarzowych,</w:t>
      </w:r>
    </w:p>
    <w:p w14:paraId="27C151BA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 xml:space="preserve">3)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przystąpi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5"/>
        </w:rPr>
        <w:t>Umowy,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terminie</w:t>
      </w:r>
      <w:r>
        <w:rPr>
          <w:rFonts w:ascii="Times New Roman" w:hAnsi="Times New Roman" w:cs="Times New Roman"/>
        </w:rPr>
        <w:t xml:space="preserve"> 14 </w:t>
      </w:r>
      <w:r>
        <w:rPr>
          <w:rFonts w:ascii="Times New Roman" w:hAnsi="Times New Roman" w:cs="Times New Roman"/>
          <w:spacing w:val="-1"/>
        </w:rPr>
        <w:t>dni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dnia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zawarcia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</w:p>
    <w:p w14:paraId="3E692283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1"/>
        </w:rPr>
      </w:pPr>
      <w:r>
        <w:rPr>
          <w:rFonts w:ascii="Times New Roman" w:hAnsi="Times New Roman" w:cs="Times New Roman"/>
          <w:spacing w:val="-4"/>
        </w:rPr>
        <w:t xml:space="preserve">4) </w:t>
      </w:r>
      <w:r>
        <w:rPr>
          <w:rFonts w:ascii="Times New Roman" w:hAnsi="Times New Roman" w:cs="Times New Roman"/>
          <w:spacing w:val="-1"/>
        </w:rPr>
        <w:t>zostanie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otwarta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likwidacja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 xml:space="preserve">lub  </w:t>
      </w:r>
      <w:r>
        <w:rPr>
          <w:rFonts w:ascii="Times New Roman" w:hAnsi="Times New Roman" w:cs="Times New Roman"/>
          <w:spacing w:val="31"/>
        </w:rPr>
        <w:t xml:space="preserve"> </w:t>
      </w:r>
      <w:r>
        <w:rPr>
          <w:rFonts w:ascii="Times New Roman" w:hAnsi="Times New Roman" w:cs="Times New Roman"/>
        </w:rPr>
        <w:t xml:space="preserve">w  </w:t>
      </w:r>
      <w:r>
        <w:rPr>
          <w:rFonts w:ascii="Times New Roman" w:hAnsi="Times New Roman" w:cs="Times New Roman"/>
          <w:spacing w:val="30"/>
        </w:rPr>
        <w:t xml:space="preserve"> </w:t>
      </w:r>
      <w:r>
        <w:rPr>
          <w:rFonts w:ascii="Times New Roman" w:hAnsi="Times New Roman" w:cs="Times New Roman"/>
          <w:spacing w:val="-1"/>
        </w:rPr>
        <w:t>trakcie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trwania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 </w:t>
      </w:r>
      <w:r>
        <w:rPr>
          <w:rFonts w:ascii="Times New Roman" w:hAnsi="Times New Roman" w:cs="Times New Roman"/>
          <w:spacing w:val="32"/>
        </w:rPr>
        <w:t xml:space="preserve"> </w:t>
      </w:r>
      <w:r>
        <w:rPr>
          <w:rFonts w:ascii="Times New Roman" w:hAnsi="Times New Roman" w:cs="Times New Roman"/>
          <w:spacing w:val="-1"/>
        </w:rPr>
        <w:t>zaprzestanie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  <w:spacing w:val="-1"/>
        </w:rPr>
        <w:t>wykonywania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swojej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działalności,</w:t>
      </w:r>
    </w:p>
    <w:p w14:paraId="625DE28A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pacing w:val="-1"/>
        </w:rPr>
        <w:t xml:space="preserve">5) </w:t>
      </w:r>
      <w:r>
        <w:rPr>
          <w:rFonts w:ascii="Times New Roman" w:hAnsi="Times New Roman" w:cs="Times New Roman"/>
          <w:spacing w:val="-2"/>
        </w:rPr>
        <w:t>Wykonawca</w:t>
      </w:r>
      <w:r>
        <w:rPr>
          <w:rFonts w:ascii="Times New Roman" w:hAnsi="Times New Roman" w:cs="Times New Roman"/>
        </w:rPr>
        <w:t xml:space="preserve"> w</w:t>
      </w:r>
      <w:r>
        <w:rPr>
          <w:rFonts w:ascii="Times New Roman" w:hAnsi="Times New Roman" w:cs="Times New Roman"/>
          <w:spacing w:val="-1"/>
        </w:rPr>
        <w:t xml:space="preserve"> sposób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nienależyty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wykonuje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1"/>
        </w:rPr>
        <w:t>przedmiot</w:t>
      </w:r>
      <w:r>
        <w:rPr>
          <w:rFonts w:ascii="Times New Roman" w:hAnsi="Times New Roman" w:cs="Times New Roman"/>
          <w:spacing w:val="1"/>
        </w:rPr>
        <w:t xml:space="preserve"> </w:t>
      </w:r>
      <w:r>
        <w:rPr>
          <w:rFonts w:ascii="Times New Roman" w:hAnsi="Times New Roman" w:cs="Times New Roman"/>
          <w:spacing w:val="-4"/>
        </w:rPr>
        <w:t>Umowy.</w:t>
      </w:r>
    </w:p>
    <w:p w14:paraId="46C8B800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2"/>
        </w:rPr>
        <w:t>Wykonawcy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przysługuje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prawo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</w:rPr>
        <w:t xml:space="preserve"> od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jeżeli:</w:t>
      </w:r>
    </w:p>
    <w:p w14:paraId="1D47B91C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5"/>
        </w:rPr>
      </w:pPr>
      <w:r>
        <w:rPr>
          <w:rFonts w:ascii="Times New Roman" w:hAnsi="Times New Roman" w:cs="Times New Roman"/>
        </w:rPr>
        <w:t xml:space="preserve">1)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</w:rPr>
        <w:t>nie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  <w:spacing w:val="-1"/>
        </w:rPr>
        <w:t>stosuje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2"/>
        </w:rPr>
        <w:t>się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1"/>
        </w:rPr>
        <w:t>zapisów niniejszej</w:t>
      </w:r>
      <w:r>
        <w:rPr>
          <w:rFonts w:ascii="Times New Roman" w:hAnsi="Times New Roman" w:cs="Times New Roman"/>
          <w:spacing w:val="3"/>
        </w:rPr>
        <w:t xml:space="preserve"> </w:t>
      </w:r>
      <w:r>
        <w:rPr>
          <w:rFonts w:ascii="Times New Roman" w:hAnsi="Times New Roman" w:cs="Times New Roman"/>
          <w:spacing w:val="-5"/>
        </w:rPr>
        <w:t>Umowy,</w:t>
      </w:r>
    </w:p>
    <w:p w14:paraId="63952A3B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  <w:spacing w:val="-3"/>
        </w:rPr>
      </w:pPr>
      <w:r>
        <w:rPr>
          <w:rFonts w:ascii="Times New Roman" w:hAnsi="Times New Roman" w:cs="Times New Roman"/>
          <w:spacing w:val="-5"/>
        </w:rPr>
        <w:t xml:space="preserve">2)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nie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wywiązuje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obowiązku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  <w:spacing w:val="-1"/>
        </w:rPr>
        <w:t>zapłaty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wynagrodzenia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należycie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wykonaną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usługę,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pomimo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pisemnego</w:t>
      </w:r>
      <w:r>
        <w:rPr>
          <w:rFonts w:ascii="Times New Roman" w:hAnsi="Times New Roman" w:cs="Times New Roman"/>
          <w:spacing w:val="2"/>
        </w:rPr>
        <w:t xml:space="preserve"> </w:t>
      </w:r>
      <w:r>
        <w:rPr>
          <w:rFonts w:ascii="Times New Roman" w:hAnsi="Times New Roman" w:cs="Times New Roman"/>
          <w:spacing w:val="-1"/>
        </w:rPr>
        <w:t>wezwania</w:t>
      </w:r>
      <w:r>
        <w:rPr>
          <w:rFonts w:ascii="Times New Roman" w:hAnsi="Times New Roman" w:cs="Times New Roman"/>
        </w:rPr>
        <w:t xml:space="preserve"> do </w:t>
      </w:r>
      <w:r>
        <w:rPr>
          <w:rFonts w:ascii="Times New Roman" w:hAnsi="Times New Roman" w:cs="Times New Roman"/>
          <w:spacing w:val="-3"/>
        </w:rPr>
        <w:t>zapłaty,</w:t>
      </w:r>
    </w:p>
    <w:p w14:paraId="6C820913" w14:textId="77777777" w:rsidR="00AA3876" w:rsidRDefault="00AA3876" w:rsidP="00A821A5">
      <w:pPr>
        <w:pStyle w:val="Bezodstpw"/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3"/>
        </w:rPr>
        <w:t xml:space="preserve">3) </w:t>
      </w:r>
      <w:r>
        <w:rPr>
          <w:rFonts w:ascii="Times New Roman" w:hAnsi="Times New Roman" w:cs="Times New Roman"/>
          <w:spacing w:val="-1"/>
        </w:rPr>
        <w:t>Odstąpienie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od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2"/>
        </w:rPr>
        <w:t>umowy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powinno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nastąpić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5"/>
        </w:rPr>
        <w:t xml:space="preserve"> </w:t>
      </w:r>
      <w:r>
        <w:rPr>
          <w:rFonts w:ascii="Times New Roman" w:hAnsi="Times New Roman" w:cs="Times New Roman"/>
          <w:spacing w:val="-2"/>
        </w:rPr>
        <w:t>formie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pisemnej,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pod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rygorem</w:t>
      </w:r>
      <w:r>
        <w:rPr>
          <w:rFonts w:ascii="Times New Roman" w:hAnsi="Times New Roman" w:cs="Times New Roman"/>
          <w:spacing w:val="23"/>
        </w:rPr>
        <w:t xml:space="preserve"> </w:t>
      </w:r>
      <w:r>
        <w:rPr>
          <w:rFonts w:ascii="Times New Roman" w:hAnsi="Times New Roman" w:cs="Times New Roman"/>
          <w:spacing w:val="-1"/>
        </w:rPr>
        <w:t>nieważności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27"/>
        </w:rPr>
        <w:t xml:space="preserve"> </w:t>
      </w:r>
      <w:r>
        <w:rPr>
          <w:rFonts w:ascii="Times New Roman" w:hAnsi="Times New Roman" w:cs="Times New Roman"/>
          <w:spacing w:val="-1"/>
        </w:rPr>
        <w:t>zawierać uzasadnienie.</w:t>
      </w:r>
    </w:p>
    <w:p w14:paraId="53A31078" w14:textId="77777777" w:rsidR="00AA3876" w:rsidRDefault="00AA3876" w:rsidP="00A821A5">
      <w:pPr>
        <w:pStyle w:val="Bezodstpw"/>
        <w:widowControl w:val="0"/>
        <w:numPr>
          <w:ilvl w:val="0"/>
          <w:numId w:val="26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przypadku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odstąpienia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przyczyn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leżących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po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stronie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  <w:spacing w:val="-1"/>
        </w:rPr>
        <w:t>Zamawiający</w:t>
      </w:r>
      <w:r>
        <w:rPr>
          <w:rFonts w:ascii="Times New Roman" w:hAnsi="Times New Roman" w:cs="Times New Roman"/>
          <w:spacing w:val="57"/>
        </w:rPr>
        <w:t xml:space="preserve"> </w:t>
      </w:r>
      <w:r>
        <w:rPr>
          <w:rFonts w:ascii="Times New Roman" w:hAnsi="Times New Roman" w:cs="Times New Roman"/>
          <w:spacing w:val="-1"/>
        </w:rPr>
        <w:t>zapłaci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3"/>
        </w:rPr>
        <w:t>Wykonawcy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1"/>
        </w:rPr>
        <w:t>wynagrodzenie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wykonany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zakres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przedmiotu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  <w:spacing w:val="-4"/>
        </w:rPr>
        <w:t>Umowy,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>na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podstawie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lastRenderedPageBreak/>
        <w:t>protokołów odbioru.</w:t>
      </w:r>
    </w:p>
    <w:p w14:paraId="31BB9B1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0539B6D9" w14:textId="77777777" w:rsidR="00AA3876" w:rsidRPr="000B5FF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0B5FF0">
        <w:rPr>
          <w:rFonts w:ascii="Times New Roman" w:hAnsi="Times New Roman" w:cs="Times New Roman"/>
          <w:b/>
        </w:rPr>
        <w:t>§ 14</w:t>
      </w:r>
    </w:p>
    <w:p w14:paraId="12284F1E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POSTANOWIENIA</w:t>
      </w:r>
      <w:r>
        <w:rPr>
          <w:rFonts w:ascii="Times New Roman" w:hAnsi="Times New Roman" w:cs="Times New Roman"/>
          <w:b/>
          <w:spacing w:val="-15"/>
        </w:rPr>
        <w:t xml:space="preserve"> </w:t>
      </w:r>
      <w:r>
        <w:rPr>
          <w:rFonts w:ascii="Times New Roman" w:hAnsi="Times New Roman" w:cs="Times New Roman"/>
          <w:b/>
          <w:spacing w:val="-1"/>
        </w:rPr>
        <w:t>KOŃCOWE</w:t>
      </w:r>
    </w:p>
    <w:p w14:paraId="2F6FF2CA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Komunikacja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między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Zamawiającym,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2"/>
        </w:rPr>
        <w:t>Wykonawcą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odbywa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</w:rPr>
        <w:t>dni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robocze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godzinach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>od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7:30</w:t>
      </w:r>
      <w:r>
        <w:rPr>
          <w:rFonts w:ascii="Times New Roman" w:hAnsi="Times New Roman" w:cs="Times New Roman"/>
          <w:spacing w:val="47"/>
        </w:rPr>
        <w:t xml:space="preserve"> </w:t>
      </w:r>
      <w:r>
        <w:rPr>
          <w:rFonts w:ascii="Times New Roman" w:hAnsi="Times New Roman" w:cs="Times New Roman"/>
        </w:rPr>
        <w:t>do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</w:rPr>
        <w:t>15:30,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za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pośrednictwem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operatora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pocztowego,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osobiście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lub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2"/>
        </w:rPr>
        <w:t>przy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użyciu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środków</w:t>
      </w:r>
      <w:r>
        <w:rPr>
          <w:rFonts w:ascii="Times New Roman" w:hAnsi="Times New Roman" w:cs="Times New Roman"/>
          <w:spacing w:val="18"/>
        </w:rPr>
        <w:t xml:space="preserve"> </w:t>
      </w:r>
      <w:r>
        <w:rPr>
          <w:rFonts w:ascii="Times New Roman" w:hAnsi="Times New Roman" w:cs="Times New Roman"/>
          <w:spacing w:val="-1"/>
        </w:rPr>
        <w:t>komunikacji</w:t>
      </w:r>
      <w:r>
        <w:rPr>
          <w:rFonts w:ascii="Times New Roman" w:hAnsi="Times New Roman" w:cs="Times New Roman"/>
          <w:spacing w:val="65"/>
        </w:rPr>
        <w:t xml:space="preserve"> </w:t>
      </w:r>
      <w:r>
        <w:rPr>
          <w:rFonts w:ascii="Times New Roman" w:hAnsi="Times New Roman" w:cs="Times New Roman"/>
          <w:spacing w:val="-1"/>
        </w:rPr>
        <w:t>elektronicznej.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Data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wpływu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korespondencji</w:t>
      </w:r>
      <w:r>
        <w:rPr>
          <w:rFonts w:ascii="Times New Roman" w:hAnsi="Times New Roman" w:cs="Times New Roman"/>
          <w:spacing w:val="53"/>
        </w:rPr>
        <w:t xml:space="preserve"> </w:t>
      </w:r>
      <w:r>
        <w:rPr>
          <w:rFonts w:ascii="Times New Roman" w:hAnsi="Times New Roman" w:cs="Times New Roman"/>
        </w:rPr>
        <w:t xml:space="preserve">po </w:t>
      </w:r>
      <w:r>
        <w:rPr>
          <w:rFonts w:ascii="Times New Roman" w:hAnsi="Times New Roman" w:cs="Times New Roman"/>
          <w:spacing w:val="-1"/>
        </w:rPr>
        <w:t>godzinie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15:30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uznana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będzie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2"/>
        </w:rPr>
        <w:t>na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kolejny</w:t>
      </w:r>
      <w:r>
        <w:rPr>
          <w:rFonts w:ascii="Times New Roman" w:hAnsi="Times New Roman" w:cs="Times New Roman"/>
          <w:spacing w:val="52"/>
        </w:rPr>
        <w:t xml:space="preserve"> </w:t>
      </w:r>
      <w:r>
        <w:rPr>
          <w:rFonts w:ascii="Times New Roman" w:hAnsi="Times New Roman" w:cs="Times New Roman"/>
          <w:spacing w:val="-1"/>
        </w:rPr>
        <w:t>dzień</w:t>
      </w:r>
      <w:r>
        <w:rPr>
          <w:rFonts w:ascii="Times New Roman" w:hAnsi="Times New Roman" w:cs="Times New Roman"/>
          <w:spacing w:val="59"/>
        </w:rPr>
        <w:t xml:space="preserve"> </w:t>
      </w:r>
      <w:r>
        <w:rPr>
          <w:rFonts w:ascii="Times New Roman" w:hAnsi="Times New Roman" w:cs="Times New Roman"/>
          <w:spacing w:val="-3"/>
        </w:rPr>
        <w:t>roboczy.</w:t>
      </w:r>
    </w:p>
    <w:p w14:paraId="74C1EE65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Do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rozpoznania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sporów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6"/>
        </w:rPr>
        <w:t xml:space="preserve"> </w:t>
      </w:r>
      <w:r>
        <w:rPr>
          <w:rFonts w:ascii="Times New Roman" w:hAnsi="Times New Roman" w:cs="Times New Roman"/>
          <w:spacing w:val="-1"/>
        </w:rPr>
        <w:t>powstałych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</w:rPr>
        <w:t xml:space="preserve">na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tle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realizacji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Umowy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</w:rPr>
        <w:t xml:space="preserve">jest </w:t>
      </w:r>
      <w:r>
        <w:rPr>
          <w:rFonts w:ascii="Times New Roman" w:hAnsi="Times New Roman" w:cs="Times New Roman"/>
          <w:spacing w:val="8"/>
        </w:rPr>
        <w:t xml:space="preserve"> </w:t>
      </w:r>
      <w:r>
        <w:rPr>
          <w:rFonts w:ascii="Times New Roman" w:hAnsi="Times New Roman" w:cs="Times New Roman"/>
          <w:spacing w:val="-1"/>
        </w:rPr>
        <w:t>sąd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7"/>
        </w:rPr>
        <w:t xml:space="preserve"> </w:t>
      </w:r>
      <w:r>
        <w:rPr>
          <w:rFonts w:ascii="Times New Roman" w:hAnsi="Times New Roman" w:cs="Times New Roman"/>
          <w:spacing w:val="-1"/>
        </w:rPr>
        <w:t>miejscowo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9"/>
        </w:rPr>
        <w:t xml:space="preserve"> </w:t>
      </w:r>
      <w:r>
        <w:rPr>
          <w:rFonts w:ascii="Times New Roman" w:hAnsi="Times New Roman" w:cs="Times New Roman"/>
          <w:spacing w:val="-1"/>
        </w:rPr>
        <w:t>właściwy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5"/>
        </w:rPr>
        <w:t xml:space="preserve"> </w:t>
      </w:r>
      <w:r>
        <w:rPr>
          <w:rFonts w:ascii="Times New Roman" w:hAnsi="Times New Roman" w:cs="Times New Roman"/>
          <w:spacing w:val="-1"/>
        </w:rPr>
        <w:t>dla siedziby</w:t>
      </w:r>
      <w:r>
        <w:rPr>
          <w:rFonts w:ascii="Times New Roman" w:hAnsi="Times New Roman" w:cs="Times New Roman"/>
          <w:spacing w:val="-3"/>
        </w:rPr>
        <w:t xml:space="preserve"> </w:t>
      </w:r>
      <w:r>
        <w:rPr>
          <w:rFonts w:ascii="Times New Roman" w:hAnsi="Times New Roman" w:cs="Times New Roman"/>
          <w:spacing w:val="-1"/>
        </w:rPr>
        <w:t>Zamawiającego.</w:t>
      </w:r>
    </w:p>
    <w:p w14:paraId="4EE38FAD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  <w:spacing w:val="-1"/>
        </w:rPr>
        <w:t>sprawach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nieuregulowanych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2"/>
        </w:rPr>
        <w:t>Umową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</w:rPr>
        <w:t>stosuje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się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przepisy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Kodeksu</w:t>
      </w:r>
      <w:r>
        <w:rPr>
          <w:rFonts w:ascii="Times New Roman" w:hAnsi="Times New Roman" w:cs="Times New Roman"/>
          <w:spacing w:val="29"/>
        </w:rPr>
        <w:t xml:space="preserve"> </w:t>
      </w:r>
      <w:r>
        <w:rPr>
          <w:rFonts w:ascii="Times New Roman" w:hAnsi="Times New Roman" w:cs="Times New Roman"/>
          <w:spacing w:val="-1"/>
        </w:rPr>
        <w:t>cywilnego,</w:t>
      </w:r>
      <w:r>
        <w:rPr>
          <w:rFonts w:ascii="Times New Roman" w:hAnsi="Times New Roman" w:cs="Times New Roman"/>
          <w:spacing w:val="28"/>
        </w:rPr>
        <w:t xml:space="preserve"> </w:t>
      </w:r>
      <w:r>
        <w:rPr>
          <w:rFonts w:ascii="Times New Roman" w:hAnsi="Times New Roman" w:cs="Times New Roman"/>
          <w:spacing w:val="-1"/>
        </w:rPr>
        <w:t>Prawa</w:t>
      </w:r>
      <w:r>
        <w:rPr>
          <w:rFonts w:ascii="Times New Roman" w:hAnsi="Times New Roman" w:cs="Times New Roman"/>
          <w:spacing w:val="26"/>
        </w:rPr>
        <w:t xml:space="preserve"> </w:t>
      </w:r>
      <w:r>
        <w:rPr>
          <w:rFonts w:ascii="Times New Roman" w:hAnsi="Times New Roman" w:cs="Times New Roman"/>
          <w:spacing w:val="-1"/>
        </w:rPr>
        <w:t>zamówień publicznych.</w:t>
      </w:r>
    </w:p>
    <w:p w14:paraId="0B0BCAC6" w14:textId="77777777" w:rsidR="00AA3876" w:rsidRDefault="00AA3876" w:rsidP="00A821A5">
      <w:pPr>
        <w:pStyle w:val="Bezodstpw"/>
        <w:widowControl w:val="0"/>
        <w:numPr>
          <w:ilvl w:val="0"/>
          <w:numId w:val="28"/>
        </w:numPr>
        <w:ind w:left="284" w:hanging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pacing w:val="-1"/>
        </w:rPr>
        <w:t>Umowę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sporządzono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22"/>
        </w:rPr>
        <w:t xml:space="preserve"> </w:t>
      </w:r>
      <w:r>
        <w:rPr>
          <w:rFonts w:ascii="Times New Roman" w:hAnsi="Times New Roman" w:cs="Times New Roman"/>
          <w:spacing w:val="-1"/>
        </w:rPr>
        <w:t>trzech</w:t>
      </w:r>
      <w:r>
        <w:rPr>
          <w:rFonts w:ascii="Times New Roman" w:hAnsi="Times New Roman" w:cs="Times New Roman"/>
          <w:spacing w:val="20"/>
        </w:rPr>
        <w:t xml:space="preserve"> </w:t>
      </w:r>
      <w:r>
        <w:rPr>
          <w:rFonts w:ascii="Times New Roman" w:hAnsi="Times New Roman" w:cs="Times New Roman"/>
          <w:spacing w:val="-1"/>
        </w:rPr>
        <w:t>jednobrzmiących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egzemplarzach,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dwa</w:t>
      </w:r>
      <w:r>
        <w:rPr>
          <w:rFonts w:ascii="Times New Roman" w:hAnsi="Times New Roman" w:cs="Times New Roman"/>
          <w:spacing w:val="24"/>
        </w:rPr>
        <w:t xml:space="preserve"> </w:t>
      </w:r>
      <w:r>
        <w:rPr>
          <w:rFonts w:ascii="Times New Roman" w:hAnsi="Times New Roman" w:cs="Times New Roman"/>
        </w:rPr>
        <w:t>dla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>Zamawiającego,</w:t>
      </w:r>
      <w:r>
        <w:rPr>
          <w:rFonts w:ascii="Times New Roman" w:hAnsi="Times New Roman" w:cs="Times New Roman"/>
          <w:spacing w:val="19"/>
        </w:rPr>
        <w:t xml:space="preserve"> </w:t>
      </w:r>
      <w:r>
        <w:rPr>
          <w:rFonts w:ascii="Times New Roman" w:hAnsi="Times New Roman" w:cs="Times New Roman"/>
        </w:rPr>
        <w:t>jeden</w:t>
      </w:r>
      <w:r>
        <w:rPr>
          <w:rFonts w:ascii="Times New Roman" w:hAnsi="Times New Roman" w:cs="Times New Roman"/>
          <w:spacing w:val="21"/>
        </w:rPr>
        <w:t xml:space="preserve"> </w:t>
      </w:r>
      <w:r>
        <w:rPr>
          <w:rFonts w:ascii="Times New Roman" w:hAnsi="Times New Roman" w:cs="Times New Roman"/>
          <w:spacing w:val="-1"/>
        </w:rPr>
        <w:t xml:space="preserve">dla </w:t>
      </w:r>
      <w:r>
        <w:rPr>
          <w:rFonts w:ascii="Times New Roman" w:hAnsi="Times New Roman" w:cs="Times New Roman"/>
          <w:spacing w:val="-4"/>
        </w:rPr>
        <w:t>Wykonawcy.</w:t>
      </w:r>
    </w:p>
    <w:p w14:paraId="5E6EC91F" w14:textId="77777777" w:rsidR="00AA3876" w:rsidRDefault="00AA3876" w:rsidP="00AA3876">
      <w:pPr>
        <w:pStyle w:val="Bezodstpw"/>
        <w:ind w:left="720"/>
        <w:jc w:val="both"/>
        <w:rPr>
          <w:rFonts w:ascii="Times New Roman" w:hAnsi="Times New Roman" w:cs="Times New Roman"/>
        </w:rPr>
      </w:pPr>
    </w:p>
    <w:p w14:paraId="5B269722" w14:textId="77777777" w:rsidR="00AA3876" w:rsidRPr="000B5FF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0B5FF0">
        <w:rPr>
          <w:rFonts w:ascii="Times New Roman" w:hAnsi="Times New Roman" w:cs="Times New Roman"/>
          <w:b/>
        </w:rPr>
        <w:t>§ 15</w:t>
      </w:r>
    </w:p>
    <w:p w14:paraId="7280CA44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DANE</w:t>
      </w:r>
      <w:r>
        <w:rPr>
          <w:rFonts w:ascii="Times New Roman" w:hAnsi="Times New Roman" w:cs="Times New Roman"/>
          <w:b/>
          <w:spacing w:val="-1"/>
        </w:rPr>
        <w:t xml:space="preserve"> OSOBOWE</w:t>
      </w:r>
    </w:p>
    <w:p w14:paraId="51DC8784" w14:textId="77777777" w:rsidR="00AA3876" w:rsidRDefault="00AA3876" w:rsidP="00AA3876">
      <w:pPr>
        <w:pStyle w:val="Bezodstpw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Strony</w:t>
      </w:r>
      <w:r>
        <w:rPr>
          <w:rFonts w:ascii="Times New Roman" w:hAnsi="Times New Roman" w:cs="Times New Roman"/>
          <w:spacing w:val="40"/>
        </w:rPr>
        <w:t xml:space="preserve"> </w:t>
      </w:r>
      <w:r>
        <w:rPr>
          <w:rFonts w:ascii="Times New Roman" w:hAnsi="Times New Roman" w:cs="Times New Roman"/>
          <w:spacing w:val="-1"/>
        </w:rPr>
        <w:t>zobowiązują</w:t>
      </w:r>
      <w:r>
        <w:rPr>
          <w:rFonts w:ascii="Times New Roman" w:hAnsi="Times New Roman" w:cs="Times New Roman"/>
          <w:spacing w:val="41"/>
        </w:rPr>
        <w:t xml:space="preserve"> </w:t>
      </w:r>
      <w:r>
        <w:rPr>
          <w:rFonts w:ascii="Times New Roman" w:hAnsi="Times New Roman" w:cs="Times New Roman"/>
        </w:rPr>
        <w:t>się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2"/>
        </w:rPr>
        <w:t>do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przestrzegania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zapisów</w:t>
      </w:r>
      <w:r>
        <w:rPr>
          <w:rFonts w:ascii="Times New Roman" w:hAnsi="Times New Roman" w:cs="Times New Roman"/>
          <w:spacing w:val="42"/>
        </w:rPr>
        <w:t xml:space="preserve"> </w:t>
      </w:r>
      <w:r>
        <w:rPr>
          <w:rFonts w:ascii="Times New Roman" w:hAnsi="Times New Roman" w:cs="Times New Roman"/>
          <w:spacing w:val="-1"/>
        </w:rPr>
        <w:t>Rozporządzenia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Parlamentu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  <w:spacing w:val="-1"/>
        </w:rPr>
        <w:t>Europejskiego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Rady</w:t>
      </w:r>
      <w:r>
        <w:rPr>
          <w:rFonts w:ascii="Times New Roman" w:hAnsi="Times New Roman" w:cs="Times New Roman"/>
          <w:spacing w:val="79"/>
        </w:rPr>
        <w:t xml:space="preserve"> </w:t>
      </w:r>
      <w:r>
        <w:rPr>
          <w:rFonts w:ascii="Times New Roman" w:hAnsi="Times New Roman" w:cs="Times New Roman"/>
          <w:spacing w:val="-1"/>
        </w:rPr>
        <w:t>(UE)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2016/679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z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dnia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</w:rPr>
        <w:t xml:space="preserve">27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kwietnia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2016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r.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4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  <w:spacing w:val="-1"/>
        </w:rPr>
        <w:t>ochrony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5"/>
        </w:rPr>
        <w:t xml:space="preserve"> </w:t>
      </w:r>
      <w:r>
        <w:rPr>
          <w:rFonts w:ascii="Times New Roman" w:hAnsi="Times New Roman" w:cs="Times New Roman"/>
        </w:rPr>
        <w:t xml:space="preserve">osób </w:t>
      </w:r>
      <w:r>
        <w:rPr>
          <w:rFonts w:ascii="Times New Roman" w:hAnsi="Times New Roman" w:cs="Times New Roman"/>
          <w:spacing w:val="46"/>
        </w:rPr>
        <w:t xml:space="preserve"> </w:t>
      </w:r>
      <w:r>
        <w:rPr>
          <w:rFonts w:ascii="Times New Roman" w:hAnsi="Times New Roman" w:cs="Times New Roman"/>
          <w:spacing w:val="-1"/>
        </w:rPr>
        <w:t>fizycznych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48"/>
        </w:rPr>
        <w:t xml:space="preserve"> </w:t>
      </w:r>
      <w:r>
        <w:rPr>
          <w:rFonts w:ascii="Times New Roman" w:hAnsi="Times New Roman" w:cs="Times New Roman"/>
        </w:rPr>
        <w:t xml:space="preserve">w </w:t>
      </w:r>
      <w:r>
        <w:rPr>
          <w:rFonts w:ascii="Times New Roman" w:hAnsi="Times New Roman" w:cs="Times New Roman"/>
          <w:spacing w:val="49"/>
        </w:rPr>
        <w:t xml:space="preserve"> </w:t>
      </w:r>
      <w:r>
        <w:rPr>
          <w:rFonts w:ascii="Times New Roman" w:hAnsi="Times New Roman" w:cs="Times New Roman"/>
          <w:spacing w:val="-1"/>
        </w:rPr>
        <w:t>związku</w:t>
      </w:r>
      <w:r>
        <w:rPr>
          <w:rFonts w:ascii="Times New Roman" w:hAnsi="Times New Roman" w:cs="Times New Roman"/>
          <w:spacing w:val="5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przetwarzaniem</w:t>
      </w:r>
      <w:r>
        <w:rPr>
          <w:rFonts w:ascii="Times New Roman" w:hAnsi="Times New Roman" w:cs="Times New Roman"/>
          <w:spacing w:val="13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i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sprawie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  <w:spacing w:val="-1"/>
        </w:rPr>
        <w:t>swobodnego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przepływu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takich</w:t>
      </w:r>
      <w:r>
        <w:rPr>
          <w:rFonts w:ascii="Times New Roman" w:hAnsi="Times New Roman" w:cs="Times New Roman"/>
          <w:spacing w:val="16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  <w:spacing w:val="17"/>
        </w:rPr>
        <w:t xml:space="preserve"> </w:t>
      </w:r>
      <w:r>
        <w:rPr>
          <w:rFonts w:ascii="Times New Roman" w:hAnsi="Times New Roman" w:cs="Times New Roman"/>
        </w:rPr>
        <w:t>oraz</w:t>
      </w:r>
      <w:r>
        <w:rPr>
          <w:rFonts w:ascii="Times New Roman" w:hAnsi="Times New Roman" w:cs="Times New Roman"/>
          <w:spacing w:val="15"/>
        </w:rPr>
        <w:t xml:space="preserve"> </w:t>
      </w:r>
      <w:r>
        <w:rPr>
          <w:rFonts w:ascii="Times New Roman" w:hAnsi="Times New Roman" w:cs="Times New Roman"/>
          <w:spacing w:val="-1"/>
        </w:rPr>
        <w:t>uchylenia</w:t>
      </w:r>
      <w:r>
        <w:rPr>
          <w:rFonts w:ascii="Times New Roman" w:hAnsi="Times New Roman" w:cs="Times New Roman"/>
          <w:spacing w:val="77"/>
        </w:rPr>
        <w:t xml:space="preserve"> </w:t>
      </w:r>
      <w:r>
        <w:rPr>
          <w:rFonts w:ascii="Times New Roman" w:hAnsi="Times New Roman" w:cs="Times New Roman"/>
          <w:spacing w:val="-1"/>
        </w:rPr>
        <w:t>dyrektywy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95/46/WE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(ogólne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rozporządzenie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o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danych,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także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ustawy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dnia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</w:rPr>
        <w:t>10</w:t>
      </w:r>
      <w:r>
        <w:rPr>
          <w:rFonts w:ascii="Times New Roman" w:hAnsi="Times New Roman" w:cs="Times New Roman"/>
          <w:spacing w:val="14"/>
        </w:rPr>
        <w:t xml:space="preserve"> </w:t>
      </w:r>
      <w:r>
        <w:rPr>
          <w:rFonts w:ascii="Times New Roman" w:hAnsi="Times New Roman" w:cs="Times New Roman"/>
          <w:spacing w:val="-1"/>
        </w:rPr>
        <w:t>maja</w:t>
      </w:r>
      <w:r>
        <w:rPr>
          <w:rFonts w:ascii="Times New Roman" w:hAnsi="Times New Roman" w:cs="Times New Roman"/>
          <w:spacing w:val="12"/>
        </w:rPr>
        <w:t xml:space="preserve"> </w:t>
      </w:r>
      <w:r>
        <w:rPr>
          <w:rFonts w:ascii="Times New Roman" w:hAnsi="Times New Roman" w:cs="Times New Roman"/>
        </w:rPr>
        <w:t>2018</w:t>
      </w:r>
      <w:r>
        <w:rPr>
          <w:rFonts w:ascii="Times New Roman" w:hAnsi="Times New Roman" w:cs="Times New Roman"/>
          <w:spacing w:val="11"/>
        </w:rPr>
        <w:t xml:space="preserve"> </w:t>
      </w:r>
      <w:r>
        <w:rPr>
          <w:rFonts w:ascii="Times New Roman" w:hAnsi="Times New Roman" w:cs="Times New Roman"/>
          <w:spacing w:val="-1"/>
        </w:rPr>
        <w:t>r.</w:t>
      </w:r>
      <w:r>
        <w:rPr>
          <w:rFonts w:ascii="Times New Roman" w:hAnsi="Times New Roman" w:cs="Times New Roman"/>
          <w:spacing w:val="43"/>
        </w:rPr>
        <w:t xml:space="preserve"> </w:t>
      </w:r>
      <w:r>
        <w:rPr>
          <w:rFonts w:ascii="Times New Roman" w:hAnsi="Times New Roman" w:cs="Times New Roman"/>
        </w:rPr>
        <w:t xml:space="preserve">o </w:t>
      </w:r>
      <w:r>
        <w:rPr>
          <w:rFonts w:ascii="Times New Roman" w:hAnsi="Times New Roman" w:cs="Times New Roman"/>
          <w:spacing w:val="-1"/>
        </w:rPr>
        <w:t>ochronie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danych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osobowych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(Dz.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pacing w:val="-1"/>
        </w:rPr>
        <w:t>U.</w:t>
      </w:r>
      <w:r>
        <w:rPr>
          <w:rFonts w:ascii="Times New Roman" w:hAnsi="Times New Roman" w:cs="Times New Roman"/>
        </w:rPr>
        <w:t xml:space="preserve"> z</w:t>
      </w:r>
      <w:r>
        <w:rPr>
          <w:rFonts w:ascii="Times New Roman" w:hAnsi="Times New Roman" w:cs="Times New Roman"/>
          <w:spacing w:val="-2"/>
        </w:rPr>
        <w:t xml:space="preserve"> </w:t>
      </w:r>
      <w:r>
        <w:rPr>
          <w:rFonts w:ascii="Times New Roman" w:hAnsi="Times New Roman" w:cs="Times New Roman"/>
        </w:rPr>
        <w:t xml:space="preserve">2019 r. </w:t>
      </w:r>
      <w:r>
        <w:rPr>
          <w:rFonts w:ascii="Times New Roman" w:hAnsi="Times New Roman" w:cs="Times New Roman"/>
          <w:spacing w:val="-1"/>
        </w:rPr>
        <w:t>poz.</w:t>
      </w:r>
      <w:r>
        <w:rPr>
          <w:rFonts w:ascii="Times New Roman" w:hAnsi="Times New Roman" w:cs="Times New Roman"/>
        </w:rPr>
        <w:t xml:space="preserve"> 1781).</w:t>
      </w:r>
    </w:p>
    <w:p w14:paraId="1447B3B0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1DC52D86" w14:textId="77777777" w:rsidR="00AA3876" w:rsidRPr="000B5FF0" w:rsidRDefault="00AA3876" w:rsidP="00AA3876">
      <w:pPr>
        <w:pStyle w:val="Bezodstpw"/>
        <w:jc w:val="center"/>
        <w:rPr>
          <w:rFonts w:ascii="Times New Roman" w:hAnsi="Times New Roman" w:cs="Times New Roman"/>
          <w:b/>
          <w:bCs/>
        </w:rPr>
      </w:pPr>
      <w:r w:rsidRPr="000B5FF0">
        <w:rPr>
          <w:rFonts w:ascii="Times New Roman" w:hAnsi="Times New Roman" w:cs="Times New Roman"/>
          <w:b/>
        </w:rPr>
        <w:t>§ 16</w:t>
      </w:r>
    </w:p>
    <w:p w14:paraId="30702534" w14:textId="77777777" w:rsidR="00AA3876" w:rsidRDefault="00AA3876" w:rsidP="00AA3876">
      <w:pPr>
        <w:pStyle w:val="Bezodstpw"/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hAnsi="Times New Roman" w:cs="Times New Roman"/>
          <w:b/>
          <w:spacing w:val="-2"/>
        </w:rPr>
        <w:t>ZAŁĄCZNIKI</w:t>
      </w:r>
    </w:p>
    <w:p w14:paraId="5950063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37"/>
        </w:rPr>
      </w:pPr>
      <w:r>
        <w:rPr>
          <w:rFonts w:ascii="Times New Roman" w:eastAsia="Times New Roman" w:hAnsi="Times New Roman" w:cs="Times New Roman"/>
          <w:spacing w:val="-1"/>
        </w:rPr>
        <w:t>Integralną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częścią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2"/>
        </w:rPr>
        <w:t>Umowy</w:t>
      </w:r>
      <w:r>
        <w:rPr>
          <w:rFonts w:ascii="Times New Roman" w:eastAsia="Times New Roman" w:hAnsi="Times New Roman" w:cs="Times New Roman"/>
          <w:spacing w:val="-1"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są </w:t>
      </w:r>
      <w:r>
        <w:rPr>
          <w:rFonts w:ascii="Times New Roman" w:eastAsia="Times New Roman" w:hAnsi="Times New Roman" w:cs="Times New Roman"/>
          <w:spacing w:val="-1"/>
        </w:rPr>
        <w:t>następujące</w:t>
      </w:r>
      <w:r>
        <w:rPr>
          <w:rFonts w:ascii="Times New Roman" w:eastAsia="Times New Roman" w:hAnsi="Times New Roman" w:cs="Times New Roman"/>
        </w:rPr>
        <w:t xml:space="preserve"> </w:t>
      </w:r>
      <w:r>
        <w:rPr>
          <w:rFonts w:ascii="Times New Roman" w:eastAsia="Times New Roman" w:hAnsi="Times New Roman" w:cs="Times New Roman"/>
          <w:spacing w:val="-1"/>
        </w:rPr>
        <w:t>załączniki:</w:t>
      </w:r>
      <w:r>
        <w:rPr>
          <w:rFonts w:ascii="Times New Roman" w:eastAsia="Times New Roman" w:hAnsi="Times New Roman" w:cs="Times New Roman"/>
          <w:spacing w:val="37"/>
        </w:rPr>
        <w:t xml:space="preserve"> </w:t>
      </w:r>
    </w:p>
    <w:p w14:paraId="6E0B7360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bCs/>
          <w:spacing w:val="-1"/>
        </w:rPr>
        <w:t>Załącznik</w:t>
      </w:r>
      <w:r>
        <w:rPr>
          <w:rFonts w:ascii="Times New Roman" w:eastAsia="Times New Roman" w:hAnsi="Times New Roman" w:cs="Times New Roman"/>
          <w:b/>
          <w:bCs/>
        </w:rPr>
        <w:t xml:space="preserve"> </w:t>
      </w:r>
      <w:r>
        <w:rPr>
          <w:rFonts w:ascii="Times New Roman" w:eastAsia="Times New Roman" w:hAnsi="Times New Roman" w:cs="Times New Roman"/>
          <w:b/>
          <w:bCs/>
          <w:spacing w:val="-1"/>
        </w:rPr>
        <w:t>nr</w:t>
      </w:r>
      <w:r>
        <w:rPr>
          <w:rFonts w:ascii="Times New Roman" w:eastAsia="Times New Roman" w:hAnsi="Times New Roman" w:cs="Times New Roman"/>
          <w:b/>
          <w:bCs/>
          <w:spacing w:val="-5"/>
        </w:rPr>
        <w:t xml:space="preserve"> </w:t>
      </w:r>
      <w:r>
        <w:rPr>
          <w:rFonts w:ascii="Times New Roman" w:eastAsia="Times New Roman" w:hAnsi="Times New Roman" w:cs="Times New Roman"/>
          <w:b/>
          <w:bCs/>
        </w:rPr>
        <w:t xml:space="preserve">1 – </w:t>
      </w:r>
      <w:r>
        <w:rPr>
          <w:rFonts w:ascii="Times New Roman" w:eastAsia="Times New Roman" w:hAnsi="Times New Roman" w:cs="Times New Roman"/>
          <w:spacing w:val="-1"/>
        </w:rPr>
        <w:t>Specyfikacja Warunków Zamówienia</w:t>
      </w:r>
    </w:p>
    <w:p w14:paraId="48560C5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  <w:spacing w:val="-1"/>
        </w:rPr>
      </w:pPr>
      <w:r>
        <w:rPr>
          <w:rFonts w:ascii="Times New Roman" w:eastAsia="Times New Roman" w:hAnsi="Times New Roman" w:cs="Times New Roman"/>
          <w:b/>
          <w:spacing w:val="-1"/>
        </w:rPr>
        <w:t xml:space="preserve">Załącznik nr 2 </w:t>
      </w:r>
      <w:r>
        <w:rPr>
          <w:rFonts w:ascii="Times New Roman" w:eastAsia="Times New Roman" w:hAnsi="Times New Roman" w:cs="Times New Roman"/>
          <w:spacing w:val="-1"/>
        </w:rPr>
        <w:t>– Oferta Wykonawcy</w:t>
      </w:r>
    </w:p>
    <w:p w14:paraId="2823E66E" w14:textId="77777777" w:rsidR="00021C6E" w:rsidRPr="00021C6E" w:rsidRDefault="00021C6E" w:rsidP="00AA3876">
      <w:pPr>
        <w:pStyle w:val="Bezodstpw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  <w:spacing w:val="-1"/>
        </w:rPr>
        <w:t>Załącznik nr 3</w:t>
      </w:r>
      <w:r>
        <w:rPr>
          <w:rFonts w:ascii="Times New Roman" w:eastAsia="Times New Roman" w:hAnsi="Times New Roman" w:cs="Times New Roman"/>
          <w:spacing w:val="-1"/>
        </w:rPr>
        <w:t xml:space="preserve"> – Wykaz osób zatrudnionych na umowę pracę</w:t>
      </w:r>
    </w:p>
    <w:p w14:paraId="044BE3BB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6E6C2145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454557F1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104B8668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3C6FECB1" w14:textId="77777777" w:rsidR="00AA3876" w:rsidRDefault="00AA3876" w:rsidP="00AA3876">
      <w:pPr>
        <w:pStyle w:val="Bezodstpw"/>
        <w:rPr>
          <w:rFonts w:ascii="Times New Roman" w:eastAsia="Times New Roman" w:hAnsi="Times New Roman" w:cs="Times New Roman"/>
        </w:rPr>
      </w:pPr>
    </w:p>
    <w:p w14:paraId="2CD822E3" w14:textId="77777777" w:rsidR="00AA3876" w:rsidRDefault="00AA3876" w:rsidP="00AA3876">
      <w:pPr>
        <w:pStyle w:val="Bezodstpw"/>
        <w:tabs>
          <w:tab w:val="left" w:pos="5529"/>
        </w:tabs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spacing w:val="-4"/>
        </w:rPr>
        <w:t>Z</w:t>
      </w:r>
      <w:r>
        <w:rPr>
          <w:rFonts w:ascii="Times New Roman" w:hAnsi="Times New Roman" w:cs="Times New Roman"/>
          <w:spacing w:val="-2"/>
        </w:rPr>
        <w:t>A</w:t>
      </w:r>
      <w:r>
        <w:rPr>
          <w:rFonts w:ascii="Times New Roman" w:hAnsi="Times New Roman" w:cs="Times New Roman"/>
        </w:rPr>
        <w:t>M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WIAJ</w:t>
      </w:r>
      <w:r>
        <w:rPr>
          <w:rFonts w:ascii="Times New Roman" w:hAnsi="Times New Roman" w:cs="Times New Roman"/>
          <w:spacing w:val="-2"/>
        </w:rPr>
        <w:t>ĄC</w:t>
      </w:r>
      <w:r>
        <w:rPr>
          <w:rFonts w:ascii="Times New Roman" w:hAnsi="Times New Roman" w:cs="Times New Roman"/>
          <w:spacing w:val="-18"/>
        </w:rPr>
        <w:t>Y</w:t>
      </w:r>
      <w:r>
        <w:rPr>
          <w:rFonts w:ascii="Times New Roman" w:hAnsi="Times New Roman" w:cs="Times New Roman"/>
        </w:rPr>
        <w:t>: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  <w:spacing w:val="-3"/>
        </w:rPr>
        <w:t>W</w:t>
      </w:r>
      <w:r>
        <w:rPr>
          <w:rFonts w:ascii="Times New Roman" w:hAnsi="Times New Roman" w:cs="Times New Roman"/>
          <w:spacing w:val="-2"/>
        </w:rPr>
        <w:t>YKON</w:t>
      </w:r>
      <w:r>
        <w:rPr>
          <w:rFonts w:ascii="Times New Roman" w:hAnsi="Times New Roman" w:cs="Times New Roman"/>
          <w:spacing w:val="-25"/>
        </w:rPr>
        <w:t>A</w:t>
      </w:r>
      <w:r>
        <w:rPr>
          <w:rFonts w:ascii="Times New Roman" w:hAnsi="Times New Roman" w:cs="Times New Roman"/>
        </w:rPr>
        <w:t>W</w:t>
      </w:r>
      <w:r>
        <w:rPr>
          <w:rFonts w:ascii="Times New Roman" w:hAnsi="Times New Roman" w:cs="Times New Roman"/>
          <w:spacing w:val="-2"/>
        </w:rPr>
        <w:t>CA</w:t>
      </w:r>
      <w:r>
        <w:rPr>
          <w:rFonts w:ascii="Times New Roman" w:hAnsi="Times New Roman" w:cs="Times New Roman"/>
        </w:rPr>
        <w:t>:</w:t>
      </w:r>
    </w:p>
    <w:p w14:paraId="7ABF171B" w14:textId="77777777" w:rsidR="000129D6" w:rsidRPr="00AA3876" w:rsidRDefault="000129D6" w:rsidP="00AA3876"/>
    <w:sectPr w:rsidR="000129D6" w:rsidRPr="00AA3876" w:rsidSect="006D5BD3">
      <w:headerReference w:type="even" r:id="rId10"/>
      <w:headerReference w:type="default" r:id="rId11"/>
      <w:footerReference w:type="default" r:id="rId12"/>
      <w:headerReference w:type="first" r:id="rId13"/>
      <w:pgSz w:w="11906" w:h="16838"/>
      <w:pgMar w:top="1525" w:right="1133" w:bottom="1758" w:left="1418" w:header="993" w:footer="87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D4D234" w14:textId="77777777" w:rsidR="00122643" w:rsidRDefault="00122643" w:rsidP="00F00EF4">
      <w:pPr>
        <w:spacing w:after="0" w:line="240" w:lineRule="auto"/>
      </w:pPr>
      <w:r>
        <w:separator/>
      </w:r>
    </w:p>
  </w:endnote>
  <w:endnote w:type="continuationSeparator" w:id="0">
    <w:p w14:paraId="14824058" w14:textId="77777777" w:rsidR="00122643" w:rsidRDefault="00122643" w:rsidP="00F00E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dobe Garamond Pro">
    <w:panose1 w:val="00000000000000000000"/>
    <w:charset w:val="00"/>
    <w:family w:val="roman"/>
    <w:notTrueType/>
    <w:pitch w:val="variable"/>
    <w:sig w:usb0="00000007" w:usb1="00000001" w:usb2="00000000" w:usb3="00000000" w:csb0="00000093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16"/>
        <w:szCs w:val="16"/>
      </w:rPr>
      <w:id w:val="22576105"/>
      <w:docPartObj>
        <w:docPartGallery w:val="Page Numbers (Bottom of Page)"/>
        <w:docPartUnique/>
      </w:docPartObj>
    </w:sdtPr>
    <w:sdtContent>
      <w:sdt>
        <w:sdtPr>
          <w:rPr>
            <w:sz w:val="16"/>
            <w:szCs w:val="16"/>
          </w:rPr>
          <w:id w:val="810570607"/>
          <w:docPartObj>
            <w:docPartGallery w:val="Page Numbers (Top of Page)"/>
            <w:docPartUnique/>
          </w:docPartObj>
        </w:sdtPr>
        <w:sdtContent>
          <w:p w14:paraId="148F8160" w14:textId="15147EEF" w:rsidR="00A67DA9" w:rsidRDefault="000C19F6" w:rsidP="00D4049D">
            <w:pPr>
              <w:pStyle w:val="Stopka"/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614E3E61" wp14:editId="6ABD3C2F">
                      <wp:simplePos x="0" y="0"/>
                      <wp:positionH relativeFrom="column">
                        <wp:posOffset>3564890</wp:posOffset>
                      </wp:positionH>
                      <wp:positionV relativeFrom="paragraph">
                        <wp:posOffset>82550</wp:posOffset>
                      </wp:positionV>
                      <wp:extent cx="2267585" cy="866775"/>
                      <wp:effectExtent l="0" t="0" r="18415" b="28575"/>
                      <wp:wrapNone/>
                      <wp:docPr id="3" name="Text Box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267585" cy="8667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77BBDF4" w14:textId="77777777" w:rsidR="00B60A6F" w:rsidRPr="00575E43" w:rsidRDefault="00B60A6F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email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:ugbrojce@post.pl</w:t>
                                  </w:r>
                                </w:p>
                                <w:p w14:paraId="613326A9" w14:textId="0565B798" w:rsidR="001A65A7" w:rsidRPr="00575E43" w:rsidRDefault="001A65A7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BIP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: 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0C19F6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</w:t>
                                  </w:r>
                                  <w:r w:rsidR="000C19F6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bip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.brojce.</w:t>
                                  </w:r>
                                  <w:r w:rsidR="000C19F6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net</w:t>
                                  </w: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.pl</w:t>
                                  </w:r>
                                </w:p>
                                <w:p w14:paraId="025F0654" w14:textId="2A40E9B5" w:rsidR="00B60A6F" w:rsidRPr="00575E43" w:rsidRDefault="00B60A6F" w:rsidP="00B67FE0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  <w:r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>Strona www: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  <w:t xml:space="preserve"> 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http</w:t>
                                  </w:r>
                                  <w:r w:rsidR="000C19F6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s</w:t>
                                  </w:r>
                                  <w:r w:rsidR="001A65A7" w:rsidRPr="00575E43">
                                    <w:rPr>
                                      <w:i/>
                                      <w:sz w:val="20"/>
                                      <w:szCs w:val="20"/>
                                      <w:u w:val="single"/>
                                      <w:lang w:val="en-US"/>
                                    </w:rPr>
                                    <w:t>://www.brojce.net.pl</w:t>
                                  </w:r>
                                </w:p>
                                <w:p w14:paraId="12826B55" w14:textId="77777777" w:rsidR="00B60A6F" w:rsidRPr="00575E43" w:rsidRDefault="00B60A6F" w:rsidP="00B60A6F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  <w:lang w:val="en-US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14E3E6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0" o:spid="_x0000_s1026" type="#_x0000_t202" style="position:absolute;left:0;text-align:left;margin-left:280.7pt;margin-top:6.5pt;width:178.55pt;height:68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" strokecolor="white [3212]">
                      <v:textbox>
                        <w:txbxContent>
                          <w:p w14:paraId="777BBDF4" w14:textId="77777777" w:rsidR="00B60A6F" w:rsidRPr="00575E43" w:rsidRDefault="00B60A6F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email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:ugbrojce@post.pl</w:t>
                            </w:r>
                          </w:p>
                          <w:p w14:paraId="613326A9" w14:textId="0565B798" w:rsidR="001A65A7" w:rsidRPr="00575E43" w:rsidRDefault="001A65A7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b/>
                                <w:i/>
                                <w:sz w:val="20"/>
                                <w:szCs w:val="20"/>
                                <w:lang w:val="en-US"/>
                              </w:rPr>
                              <w:t>BIP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: 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0C19F6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</w:t>
                            </w:r>
                            <w:r w:rsidR="000C19F6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bip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.brojce.</w:t>
                            </w:r>
                            <w:r w:rsidR="000C19F6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net</w:t>
                            </w:r>
                            <w:r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.pl</w:t>
                            </w:r>
                          </w:p>
                          <w:p w14:paraId="025F0654" w14:textId="2A40E9B5" w:rsidR="00B60A6F" w:rsidRPr="00575E43" w:rsidRDefault="00B60A6F" w:rsidP="00B67FE0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>Strona www: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http</w:t>
                            </w:r>
                            <w:r w:rsidR="000C19F6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s</w:t>
                            </w:r>
                            <w:r w:rsidR="001A65A7" w:rsidRPr="00575E43">
                              <w:rPr>
                                <w:i/>
                                <w:sz w:val="20"/>
                                <w:szCs w:val="20"/>
                                <w:u w:val="single"/>
                                <w:lang w:val="en-US"/>
                              </w:rPr>
                              <w:t>://www.brojce.net.pl</w:t>
                            </w:r>
                          </w:p>
                          <w:p w14:paraId="12826B55" w14:textId="77777777" w:rsidR="00B60A6F" w:rsidRPr="00575E43" w:rsidRDefault="00B60A6F" w:rsidP="00B60A6F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0" locked="0" layoutInCell="1" allowOverlap="1" wp14:anchorId="3A80A13D" wp14:editId="73B67D52">
                      <wp:simplePos x="0" y="0"/>
                      <wp:positionH relativeFrom="column">
                        <wp:posOffset>2270125</wp:posOffset>
                      </wp:positionH>
                      <wp:positionV relativeFrom="paragraph">
                        <wp:posOffset>85725</wp:posOffset>
                      </wp:positionV>
                      <wp:extent cx="1209675" cy="723900"/>
                      <wp:effectExtent l="12700" t="9525" r="6350" b="9525"/>
                      <wp:wrapNone/>
                      <wp:docPr id="7" name="Text Box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209675" cy="7239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D9B8972" w14:textId="77777777" w:rsidR="001536F8" w:rsidRDefault="001A65A7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NIP 857-184-15-24</w:t>
                                  </w:r>
                                </w:p>
                                <w:p w14:paraId="32F4B00F" w14:textId="77777777" w:rsidR="00B60A6F" w:rsidRDefault="00B60A6F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Tel. (91)3861194</w:t>
                                  </w:r>
                                </w:p>
                                <w:p w14:paraId="7012FA86" w14:textId="77777777" w:rsidR="00B60A6F" w:rsidRDefault="00B60A6F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Faks (91) 3661186</w:t>
                                  </w:r>
                                </w:p>
                                <w:p w14:paraId="2321E709" w14:textId="77777777" w:rsidR="001536F8" w:rsidRPr="00A304E6" w:rsidRDefault="001536F8" w:rsidP="001536F8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80A13D" id="Text Box 19" o:spid="_x0000_s1027" type="#_x0000_t202" style="position:absolute;left:0;text-align:left;margin-left:178.75pt;margin-top:6.75pt;width:95.25pt;height:57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" strokecolor="white [3212]">
                      <v:textbox>
                        <w:txbxContent>
                          <w:p w14:paraId="5D9B8972" w14:textId="77777777" w:rsidR="001536F8" w:rsidRDefault="001A65A7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NIP 857-184-15-24</w:t>
                            </w:r>
                          </w:p>
                          <w:p w14:paraId="32F4B00F" w14:textId="77777777" w:rsidR="00B60A6F" w:rsidRDefault="00B60A6F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Tel. (91)3861194</w:t>
                            </w:r>
                          </w:p>
                          <w:p w14:paraId="7012FA86" w14:textId="77777777" w:rsidR="00B60A6F" w:rsidRDefault="00B60A6F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Faks (91) 3661186</w:t>
                            </w:r>
                          </w:p>
                          <w:p w14:paraId="2321E709" w14:textId="77777777" w:rsidR="001536F8" w:rsidRPr="00A304E6" w:rsidRDefault="001536F8" w:rsidP="001536F8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3AF29CAA" wp14:editId="0870F290">
                      <wp:simplePos x="0" y="0"/>
                      <wp:positionH relativeFrom="column">
                        <wp:posOffset>1220470</wp:posOffset>
                      </wp:positionH>
                      <wp:positionV relativeFrom="paragraph">
                        <wp:posOffset>85725</wp:posOffset>
                      </wp:positionV>
                      <wp:extent cx="904875" cy="779145"/>
                      <wp:effectExtent l="10795" t="9525" r="8255" b="11430"/>
                      <wp:wrapNone/>
                      <wp:docPr id="6" name="Text Box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904875" cy="77914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7C1561F8" w14:textId="77777777" w:rsidR="00A304E6" w:rsidRP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Gmina Brojce</w:t>
                                  </w:r>
                                </w:p>
                                <w:p w14:paraId="5B5C584F" w14:textId="77777777" w:rsid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A304E6"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ul. Długa 48</w:t>
                                  </w:r>
                                </w:p>
                                <w:p w14:paraId="00B4BA3A" w14:textId="77777777" w:rsidR="00A304E6" w:rsidRDefault="00A304E6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  <w:t>72-304 Brojce</w:t>
                                  </w:r>
                                </w:p>
                                <w:p w14:paraId="3058E949" w14:textId="77777777" w:rsidR="00B67FE0" w:rsidRDefault="00B67FE0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5DFA616C" w14:textId="77777777" w:rsidR="001A65A7" w:rsidRPr="00A304E6" w:rsidRDefault="001A65A7" w:rsidP="00A304E6">
                                  <w:pPr>
                                    <w:spacing w:after="0" w:line="240" w:lineRule="auto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AF29CAA" id="Text Box 18" o:spid="_x0000_s1028" type="#_x0000_t202" style="position:absolute;left:0;text-align:left;margin-left:96.1pt;margin-top:6.75pt;width:71.25pt;height:61.3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" strokecolor="white [3212]">
                      <v:textbox>
                        <w:txbxContent>
                          <w:p w14:paraId="7C1561F8" w14:textId="77777777" w:rsidR="00A304E6" w:rsidRP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Gmina Brojce</w:t>
                            </w:r>
                          </w:p>
                          <w:p w14:paraId="5B5C584F" w14:textId="77777777" w:rsid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A304E6">
                              <w:rPr>
                                <w:i/>
                                <w:sz w:val="20"/>
                                <w:szCs w:val="20"/>
                              </w:rPr>
                              <w:t>ul. Długa 48</w:t>
                            </w:r>
                          </w:p>
                          <w:p w14:paraId="00B4BA3A" w14:textId="77777777" w:rsidR="00A304E6" w:rsidRDefault="00A304E6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i/>
                                <w:sz w:val="20"/>
                                <w:szCs w:val="20"/>
                              </w:rPr>
                              <w:t>72-304 Brojce</w:t>
                            </w:r>
                          </w:p>
                          <w:p w14:paraId="3058E949" w14:textId="77777777" w:rsidR="00B67FE0" w:rsidRDefault="00B67FE0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5DFA616C" w14:textId="77777777" w:rsidR="001A65A7" w:rsidRPr="00A304E6" w:rsidRDefault="001A65A7" w:rsidP="00A304E6">
                            <w:pPr>
                              <w:spacing w:after="0" w:line="240" w:lineRule="auto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i/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701638C1" wp14:editId="0FCDE68A">
                      <wp:simplePos x="0" y="0"/>
                      <wp:positionH relativeFrom="column">
                        <wp:posOffset>-73660</wp:posOffset>
                      </wp:positionH>
                      <wp:positionV relativeFrom="paragraph">
                        <wp:posOffset>93345</wp:posOffset>
                      </wp:positionV>
                      <wp:extent cx="1310005" cy="533400"/>
                      <wp:effectExtent l="12065" t="7620" r="11430" b="11430"/>
                      <wp:wrapNone/>
                      <wp:docPr id="5" name="Text Box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310005" cy="5334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chemeClr val="bg1">
                                    <a:lumMod val="100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7E1348E" w14:textId="77777777" w:rsidR="009D1905" w:rsidRDefault="009D1905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</w:p>
                                <w:p w14:paraId="25AA10F7" w14:textId="77777777" w:rsidR="00575E43" w:rsidRPr="006E12DD" w:rsidRDefault="00575E43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</w:pPr>
                                  <w:r w:rsidRPr="006E12DD">
                                    <w:rPr>
                                      <w:b/>
                                      <w:i/>
                                      <w:sz w:val="18"/>
                                      <w:szCs w:val="18"/>
                                    </w:rPr>
                                    <w:t>skrytka odbiorcza:</w:t>
                                  </w:r>
                                </w:p>
                                <w:p w14:paraId="0859A45B" w14:textId="77777777" w:rsidR="009D1905" w:rsidRPr="00A304E6" w:rsidRDefault="009D1905" w:rsidP="009D1905">
                                  <w:pPr>
                                    <w:spacing w:after="0" w:line="240" w:lineRule="auto"/>
                                    <w:jc w:val="both"/>
                                    <w:rPr>
                                      <w:i/>
                                      <w:sz w:val="20"/>
                                      <w:szCs w:val="20"/>
                                    </w:rPr>
                                  </w:pPr>
                                  <w:r w:rsidRPr="006E12DD">
                                    <w:rPr>
                                      <w:i/>
                                      <w:sz w:val="18"/>
                                      <w:szCs w:val="18"/>
                                    </w:rPr>
                                    <w:t>/q00re71nco/skrytka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01638C1" id="Text Box 22" o:spid="_x0000_s1029" type="#_x0000_t202" style="position:absolute;left:0;text-align:left;margin-left:-5.8pt;margin-top:7.35pt;width:103.15pt;height:42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" strokecolor="white [3212]">
                      <v:textbox>
                        <w:txbxContent>
                          <w:p w14:paraId="47E1348E" w14:textId="77777777" w:rsidR="009D1905" w:rsidRDefault="009D1905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</w:p>
                          <w:p w14:paraId="25AA10F7" w14:textId="77777777" w:rsidR="00575E43" w:rsidRPr="006E12DD" w:rsidRDefault="00575E43" w:rsidP="009D1905">
                            <w:pPr>
                              <w:spacing w:after="0" w:line="240" w:lineRule="auto"/>
                              <w:jc w:val="both"/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</w:pPr>
                            <w:r w:rsidRPr="006E12DD">
                              <w:rPr>
                                <w:b/>
                                <w:i/>
                                <w:sz w:val="18"/>
                                <w:szCs w:val="18"/>
                              </w:rPr>
                              <w:t>skrytka odbiorcza:</w:t>
                            </w:r>
                          </w:p>
                          <w:p w14:paraId="0859A45B" w14:textId="77777777" w:rsidR="009D1905" w:rsidRPr="00A304E6" w:rsidRDefault="009D1905" w:rsidP="009D1905">
                            <w:pPr>
                              <w:spacing w:after="0" w:line="240" w:lineRule="auto"/>
                              <w:jc w:val="both"/>
                              <w:rPr>
                                <w:i/>
                                <w:sz w:val="20"/>
                                <w:szCs w:val="20"/>
                              </w:rPr>
                            </w:pPr>
                            <w:r w:rsidRPr="006E12DD">
                              <w:rPr>
                                <w:i/>
                                <w:sz w:val="18"/>
                                <w:szCs w:val="18"/>
                              </w:rPr>
                              <w:t>/q00re71nco/skrytka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1D5C4D">
              <w:rPr>
                <w:noProof/>
                <w:sz w:val="16"/>
                <w:szCs w:val="16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756FE1D1" wp14:editId="60370383">
                      <wp:simplePos x="0" y="0"/>
                      <wp:positionH relativeFrom="column">
                        <wp:posOffset>52070</wp:posOffset>
                      </wp:positionH>
                      <wp:positionV relativeFrom="paragraph">
                        <wp:posOffset>9525</wp:posOffset>
                      </wp:positionV>
                      <wp:extent cx="5800725" cy="0"/>
                      <wp:effectExtent l="42545" t="47625" r="43180" b="47625"/>
                      <wp:wrapNone/>
                      <wp:docPr id="1" name="AutoShape 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5800725" cy="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12700">
                                <a:solidFill>
                                  <a:schemeClr val="tx1">
                                    <a:lumMod val="50000"/>
                                    <a:lumOff val="50000"/>
                                  </a:schemeClr>
                                </a:solidFill>
                                <a:round/>
                                <a:headEnd type="diamond" w="sm" len="sm"/>
                                <a:tailEnd type="diamond" w="sm" len="sm"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05219276"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AutoShape 15" o:spid="_x0000_s1026" type="#_x0000_t32" style="position:absolute;margin-left:4.1pt;margin-top:.75pt;width:456.75pt;height:0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" strokecolor="gray [1629]" strokeweight="1pt">
                      <v:stroke startarrow="diamond" startarrowwidth="narrow" startarrowlength="short" endarrow="diamond" endarrowwidth="narrow" endarrowlength="short"/>
                    </v:shape>
                  </w:pict>
                </mc:Fallback>
              </mc:AlternateContent>
            </w:r>
          </w:p>
          <w:p w14:paraId="60630B8D" w14:textId="77777777" w:rsidR="00D4049D" w:rsidRPr="00D4049D" w:rsidRDefault="006E12DD" w:rsidP="001A65A7">
            <w:pPr>
              <w:pStyle w:val="Stopka"/>
              <w:tabs>
                <w:tab w:val="clear" w:pos="9072"/>
                <w:tab w:val="right" w:pos="9214"/>
              </w:tabs>
              <w:jc w:val="right"/>
              <w:rPr>
                <w:sz w:val="16"/>
                <w:szCs w:val="16"/>
              </w:rPr>
            </w:pPr>
            <w:r>
              <w:rPr>
                <w:i/>
                <w:noProof/>
                <w:lang w:eastAsia="pl-PL"/>
              </w:rPr>
              <w:drawing>
                <wp:anchor distT="0" distB="0" distL="114300" distR="114300" simplePos="0" relativeHeight="251674624" behindDoc="0" locked="0" layoutInCell="1" allowOverlap="1" wp14:anchorId="398EAAB5" wp14:editId="3137ADBC">
                  <wp:simplePos x="0" y="0"/>
                  <wp:positionH relativeFrom="column">
                    <wp:posOffset>18390</wp:posOffset>
                  </wp:positionH>
                  <wp:positionV relativeFrom="paragraph">
                    <wp:posOffset>25705</wp:posOffset>
                  </wp:positionV>
                  <wp:extent cx="763676" cy="153619"/>
                  <wp:effectExtent l="19050" t="0" r="0" b="0"/>
                  <wp:wrapNone/>
                  <wp:docPr id="4" name="Obraz 2" descr="EPUAP_logo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EPUAP_logo.jpg"/>
                          <pic:cNvPicPr/>
                        </pic:nvPicPr>
                        <pic:blipFill>
                          <a:blip r:embed="rId1">
                            <a:grayscl/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63676" cy="15361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anchor>
              </w:drawing>
            </w:r>
            <w:r w:rsidR="00D4049D" w:rsidRPr="00D4049D">
              <w:rPr>
                <w:sz w:val="16"/>
                <w:szCs w:val="16"/>
              </w:rPr>
              <w:t xml:space="preserve">Strona </w:t>
            </w:r>
            <w:r w:rsidR="000451BD" w:rsidRPr="00D4049D">
              <w:rPr>
                <w:b/>
                <w:sz w:val="16"/>
                <w:szCs w:val="16"/>
              </w:rPr>
              <w:fldChar w:fldCharType="begin"/>
            </w:r>
            <w:r w:rsidR="00D4049D" w:rsidRPr="00D4049D">
              <w:rPr>
                <w:b/>
                <w:sz w:val="16"/>
                <w:szCs w:val="16"/>
              </w:rPr>
              <w:instrText>PAGE</w:instrText>
            </w:r>
            <w:r w:rsidR="000451BD" w:rsidRPr="00D4049D">
              <w:rPr>
                <w:b/>
                <w:sz w:val="16"/>
                <w:szCs w:val="16"/>
              </w:rPr>
              <w:fldChar w:fldCharType="separate"/>
            </w:r>
            <w:r w:rsidR="00F923A0">
              <w:rPr>
                <w:b/>
                <w:noProof/>
                <w:sz w:val="16"/>
                <w:szCs w:val="16"/>
              </w:rPr>
              <w:t>8</w:t>
            </w:r>
            <w:r w:rsidR="000451BD" w:rsidRPr="00D4049D">
              <w:rPr>
                <w:b/>
                <w:sz w:val="16"/>
                <w:szCs w:val="16"/>
              </w:rPr>
              <w:fldChar w:fldCharType="end"/>
            </w:r>
            <w:r w:rsidR="00D4049D" w:rsidRPr="00D4049D">
              <w:rPr>
                <w:sz w:val="16"/>
                <w:szCs w:val="16"/>
              </w:rPr>
              <w:t xml:space="preserve"> z </w:t>
            </w:r>
            <w:r w:rsidR="000451BD" w:rsidRPr="00D4049D">
              <w:rPr>
                <w:b/>
                <w:sz w:val="16"/>
                <w:szCs w:val="16"/>
              </w:rPr>
              <w:fldChar w:fldCharType="begin"/>
            </w:r>
            <w:r w:rsidR="00D4049D" w:rsidRPr="00D4049D">
              <w:rPr>
                <w:b/>
                <w:sz w:val="16"/>
                <w:szCs w:val="16"/>
              </w:rPr>
              <w:instrText>NUMPAGES</w:instrText>
            </w:r>
            <w:r w:rsidR="000451BD" w:rsidRPr="00D4049D">
              <w:rPr>
                <w:b/>
                <w:sz w:val="16"/>
                <w:szCs w:val="16"/>
              </w:rPr>
              <w:fldChar w:fldCharType="separate"/>
            </w:r>
            <w:r w:rsidR="00F923A0">
              <w:rPr>
                <w:b/>
                <w:noProof/>
                <w:sz w:val="16"/>
                <w:szCs w:val="16"/>
              </w:rPr>
              <w:t>11</w:t>
            </w:r>
            <w:r w:rsidR="000451BD" w:rsidRPr="00D4049D">
              <w:rPr>
                <w:b/>
                <w:sz w:val="16"/>
                <w:szCs w:val="16"/>
              </w:rPr>
              <w:fldChar w:fldCharType="end"/>
            </w:r>
          </w:p>
        </w:sdtContent>
      </w:sdt>
    </w:sdtContent>
  </w:sdt>
  <w:p w14:paraId="52BF0B98" w14:textId="77777777" w:rsidR="00693200" w:rsidRPr="00D60820" w:rsidRDefault="00693200" w:rsidP="00B60A6F">
    <w:pPr>
      <w:pStyle w:val="Stopka"/>
      <w:ind w:firstLine="709"/>
      <w:jc w:val="center"/>
      <w:rPr>
        <w:i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067EA6" w14:textId="77777777" w:rsidR="00122643" w:rsidRDefault="00122643" w:rsidP="00F00EF4">
      <w:pPr>
        <w:spacing w:after="0" w:line="240" w:lineRule="auto"/>
      </w:pPr>
      <w:r>
        <w:separator/>
      </w:r>
    </w:p>
  </w:footnote>
  <w:footnote w:type="continuationSeparator" w:id="0">
    <w:p w14:paraId="6D842699" w14:textId="77777777" w:rsidR="00122643" w:rsidRDefault="00122643" w:rsidP="00F00E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1DB051" w14:textId="77777777" w:rsidR="00F00EF4" w:rsidRDefault="00000000">
    <w:pPr>
      <w:pStyle w:val="Nagwek"/>
    </w:pPr>
    <w:r>
      <w:rPr>
        <w:noProof/>
        <w:lang w:eastAsia="pl-PL"/>
      </w:rPr>
      <w:pict w14:anchorId="6C2C1DA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6" o:spid="_x0000_s1026" type="#_x0000_t75" style="position:absolute;margin-left:0;margin-top:0;width:595.2pt;height:841.8pt;z-index:-251658240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849" w:type="pct"/>
      <w:tblInd w:w="5927" w:type="dxa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1798"/>
      <w:gridCol w:w="1661"/>
    </w:tblGrid>
    <w:tr w:rsidR="00C54A0C" w:rsidRPr="001C2C73" w14:paraId="0D62697B" w14:textId="77777777" w:rsidTr="00C54A0C">
      <w:tc>
        <w:tcPr>
          <w:tcW w:w="2599" w:type="pct"/>
          <w:vAlign w:val="center"/>
        </w:tcPr>
        <w:p w14:paraId="23D545FC" w14:textId="77777777" w:rsidR="001C2C73" w:rsidRPr="00496B57" w:rsidRDefault="005963AA" w:rsidP="00DB0D39">
          <w:pPr>
            <w:pStyle w:val="Nagwek"/>
            <w:ind w:right="-115"/>
            <w:jc w:val="right"/>
            <w:rPr>
              <w:bCs/>
              <w:i/>
              <w:noProof/>
              <w:color w:val="7B7B7B"/>
            </w:rPr>
          </w:pPr>
          <w:r>
            <w:rPr>
              <w:bCs/>
              <w:i/>
              <w:noProof/>
              <w:lang w:eastAsia="pl-PL"/>
            </w:rPr>
            <w:drawing>
              <wp:anchor distT="0" distB="0" distL="114300" distR="114300" simplePos="0" relativeHeight="251662336" behindDoc="0" locked="0" layoutInCell="1" allowOverlap="1" wp14:anchorId="737AEBBB" wp14:editId="4DB25134">
                <wp:simplePos x="0" y="0"/>
                <wp:positionH relativeFrom="column">
                  <wp:posOffset>-3676015</wp:posOffset>
                </wp:positionH>
                <wp:positionV relativeFrom="paragraph">
                  <wp:posOffset>-525780</wp:posOffset>
                </wp:positionV>
                <wp:extent cx="608330" cy="665480"/>
                <wp:effectExtent l="19050" t="0" r="1270" b="0"/>
                <wp:wrapNone/>
                <wp:docPr id="2" name="Obraz 1" descr="herb-brojce-270x300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herb-brojce-270x300.png"/>
                        <pic:cNvPicPr/>
                      </pic:nvPicPr>
                      <pic:blipFill>
                        <a:blip r:embed="rId1">
                          <a:grayscl/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608330" cy="66548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2401" w:type="pct"/>
          <w:shd w:val="clear" w:color="auto" w:fill="auto"/>
          <w:vAlign w:val="center"/>
        </w:tcPr>
        <w:p w14:paraId="47EA94FC" w14:textId="77777777" w:rsidR="001C2C73" w:rsidRPr="001C2C73" w:rsidRDefault="001C2C73" w:rsidP="00DB0D39">
          <w:pPr>
            <w:pStyle w:val="Nagwek"/>
            <w:rPr>
              <w:i/>
            </w:rPr>
          </w:pPr>
        </w:p>
      </w:tc>
    </w:tr>
  </w:tbl>
  <w:p w14:paraId="137556AC" w14:textId="77777777" w:rsidR="001C2C73" w:rsidRPr="006D5BD3" w:rsidRDefault="005963AA" w:rsidP="00237843">
    <w:pPr>
      <w:pStyle w:val="Nagwek"/>
      <w:tabs>
        <w:tab w:val="clear" w:pos="4536"/>
        <w:tab w:val="clear" w:pos="9072"/>
      </w:tabs>
      <w:rPr>
        <w:b/>
        <w:sz w:val="24"/>
        <w:szCs w:val="24"/>
      </w:rPr>
    </w:pPr>
    <w:r w:rsidRPr="006D5BD3">
      <w:rPr>
        <w:b/>
        <w:sz w:val="24"/>
        <w:szCs w:val="24"/>
      </w:rPr>
      <w:t>Gmina Brojce</w:t>
    </w:r>
  </w:p>
  <w:p w14:paraId="178AC6CC" w14:textId="77777777" w:rsidR="00A67DA9" w:rsidRPr="000972D9" w:rsidRDefault="001D5C4D" w:rsidP="00237843">
    <w:pPr>
      <w:pStyle w:val="Nagwek"/>
      <w:tabs>
        <w:tab w:val="clear" w:pos="4536"/>
        <w:tab w:val="clear" w:pos="9072"/>
      </w:tabs>
      <w:rPr>
        <w:rFonts w:ascii="Verdana" w:hAnsi="Verdana"/>
        <w:b/>
        <w:sz w:val="24"/>
        <w:szCs w:val="24"/>
      </w:rPr>
    </w:pPr>
    <w:r>
      <w:rPr>
        <w:rFonts w:ascii="Verdana" w:hAnsi="Verdana"/>
        <w:b/>
        <w:noProof/>
        <w:sz w:val="24"/>
        <w:szCs w:val="2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E223DD" wp14:editId="1A86A550">
              <wp:simplePos x="0" y="0"/>
              <wp:positionH relativeFrom="column">
                <wp:posOffset>33020</wp:posOffset>
              </wp:positionH>
              <wp:positionV relativeFrom="paragraph">
                <wp:posOffset>99695</wp:posOffset>
              </wp:positionV>
              <wp:extent cx="5800725" cy="0"/>
              <wp:effectExtent l="42545" t="42545" r="43180" b="43180"/>
              <wp:wrapNone/>
              <wp:docPr id="8" name="AutoShape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0072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tx1">
                            <a:lumMod val="50000"/>
                            <a:lumOff val="50000"/>
                          </a:schemeClr>
                        </a:solidFill>
                        <a:round/>
                        <a:headEnd type="diamond" w="sm" len="sm"/>
                        <a:tailEnd type="diamond" w="sm" len="sm"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8AB2AA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4" o:spid="_x0000_s1026" type="#_x0000_t32" style="position:absolute;margin-left:2.6pt;margin-top:7.85pt;width:456.75pt;height:0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" strokecolor="gray [1629]" strokeweight="1pt">
              <v:stroke startarrow="diamond" startarrowwidth="narrow" startarrowlength="short" endarrow="diamond" endarrowwidth="narrow" endarrowlength="short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B17DD9" w14:textId="77777777" w:rsidR="00F00EF4" w:rsidRDefault="00000000">
    <w:pPr>
      <w:pStyle w:val="Nagwek"/>
    </w:pPr>
    <w:r>
      <w:rPr>
        <w:noProof/>
        <w:lang w:eastAsia="pl-PL"/>
      </w:rPr>
      <w:pict w14:anchorId="4010BFD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2525" o:spid="_x0000_s1025" type="#_x0000_t75" style="position:absolute;margin-left:0;margin-top:0;width:595.2pt;height:841.8pt;z-index:-251659264;mso-position-horizontal:center;mso-position-horizontal-relative:margin;mso-position-vertical:center;mso-position-vertical-relative:margin" o:allowincell="f">
          <v:imagedata r:id="rId1" o:title="papier firmowy do Worda A4w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B17BCA"/>
    <w:multiLevelType w:val="hybridMultilevel"/>
    <w:tmpl w:val="3E5CA04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D3347C"/>
    <w:multiLevelType w:val="hybridMultilevel"/>
    <w:tmpl w:val="AF8E50E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641FC8"/>
    <w:multiLevelType w:val="hybridMultilevel"/>
    <w:tmpl w:val="CCDA5C6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7186A"/>
    <w:multiLevelType w:val="hybridMultilevel"/>
    <w:tmpl w:val="6DB074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DF7061"/>
    <w:multiLevelType w:val="hybridMultilevel"/>
    <w:tmpl w:val="F9C4906E"/>
    <w:lvl w:ilvl="0" w:tplc="E958719A">
      <w:start w:val="1"/>
      <w:numFmt w:val="decimal"/>
      <w:lvlText w:val="%1."/>
      <w:lvlJc w:val="left"/>
      <w:pPr>
        <w:ind w:left="476" w:hanging="358"/>
      </w:pPr>
      <w:rPr>
        <w:rFonts w:ascii="Times New Roman" w:eastAsia="Times New Roman" w:hAnsi="Times New Roman" w:cs="Times New Roman" w:hint="default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5FD03E2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2476233"/>
    <w:multiLevelType w:val="hybridMultilevel"/>
    <w:tmpl w:val="F25084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BF6106"/>
    <w:multiLevelType w:val="hybridMultilevel"/>
    <w:tmpl w:val="DF1264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5A915FE"/>
    <w:multiLevelType w:val="hybridMultilevel"/>
    <w:tmpl w:val="12103A44"/>
    <w:lvl w:ilvl="0" w:tplc="C628680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5F20C07"/>
    <w:multiLevelType w:val="hybridMultilevel"/>
    <w:tmpl w:val="4E78EB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3B31FF"/>
    <w:multiLevelType w:val="hybridMultilevel"/>
    <w:tmpl w:val="1CB4A8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80A3ED9"/>
    <w:multiLevelType w:val="multilevel"/>
    <w:tmpl w:val="91B0BADA"/>
    <w:lvl w:ilvl="0">
      <w:numFmt w:val="decimalZero"/>
      <w:lvlText w:val="%1"/>
      <w:lvlJc w:val="left"/>
      <w:pPr>
        <w:ind w:left="7230" w:hanging="7230"/>
      </w:pPr>
      <w:rPr>
        <w:rFonts w:hint="default"/>
      </w:rPr>
    </w:lvl>
    <w:lvl w:ilvl="1">
      <w:numFmt w:val="decimalZero"/>
      <w:lvlText w:val="%1.%2"/>
      <w:lvlJc w:val="left"/>
      <w:pPr>
        <w:ind w:left="7230" w:hanging="7230"/>
      </w:pPr>
      <w:rPr>
        <w:rFonts w:hint="default"/>
      </w:rPr>
    </w:lvl>
    <w:lvl w:ilvl="2">
      <w:numFmt w:val="decimalZero"/>
      <w:lvlText w:val="%1.%2.%3.0"/>
      <w:lvlJc w:val="left"/>
      <w:pPr>
        <w:ind w:left="7230" w:hanging="7230"/>
      </w:pPr>
      <w:rPr>
        <w:rFonts w:hint="default"/>
      </w:rPr>
    </w:lvl>
    <w:lvl w:ilvl="3">
      <w:start w:val="1"/>
      <w:numFmt w:val="decimalZero"/>
      <w:lvlText w:val="%1.%2.%3.%4"/>
      <w:lvlJc w:val="left"/>
      <w:pPr>
        <w:ind w:left="7230" w:hanging="723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30" w:hanging="723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0" w:hanging="723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30" w:hanging="723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30" w:hanging="723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30" w:hanging="7230"/>
      </w:pPr>
      <w:rPr>
        <w:rFonts w:hint="default"/>
      </w:rPr>
    </w:lvl>
  </w:abstractNum>
  <w:abstractNum w:abstractNumId="12" w15:restartNumberingAfterBreak="0">
    <w:nsid w:val="5B906DD1"/>
    <w:multiLevelType w:val="hybridMultilevel"/>
    <w:tmpl w:val="2E90B2C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F42260D"/>
    <w:multiLevelType w:val="hybridMultilevel"/>
    <w:tmpl w:val="68169F6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F013BAF"/>
    <w:multiLevelType w:val="hybridMultilevel"/>
    <w:tmpl w:val="B9E0514A"/>
    <w:lvl w:ilvl="0" w:tplc="FED27ADC">
      <w:start w:val="1"/>
      <w:numFmt w:val="decimal"/>
      <w:lvlText w:val="%1."/>
      <w:lvlJc w:val="left"/>
      <w:pPr>
        <w:ind w:left="1211" w:hanging="360"/>
      </w:pPr>
    </w:lvl>
    <w:lvl w:ilvl="1" w:tplc="04150019">
      <w:start w:val="1"/>
      <w:numFmt w:val="lowerLetter"/>
      <w:lvlText w:val="%2."/>
      <w:lvlJc w:val="left"/>
      <w:pPr>
        <w:ind w:left="1931" w:hanging="360"/>
      </w:pPr>
    </w:lvl>
    <w:lvl w:ilvl="2" w:tplc="0415001B">
      <w:start w:val="1"/>
      <w:numFmt w:val="lowerRoman"/>
      <w:lvlText w:val="%3."/>
      <w:lvlJc w:val="right"/>
      <w:pPr>
        <w:ind w:left="2651" w:hanging="180"/>
      </w:pPr>
    </w:lvl>
    <w:lvl w:ilvl="3" w:tplc="0415000F">
      <w:start w:val="1"/>
      <w:numFmt w:val="decimal"/>
      <w:lvlText w:val="%4."/>
      <w:lvlJc w:val="left"/>
      <w:pPr>
        <w:ind w:left="3371" w:hanging="360"/>
      </w:pPr>
    </w:lvl>
    <w:lvl w:ilvl="4" w:tplc="04150019">
      <w:start w:val="1"/>
      <w:numFmt w:val="lowerLetter"/>
      <w:lvlText w:val="%5."/>
      <w:lvlJc w:val="left"/>
      <w:pPr>
        <w:ind w:left="4091" w:hanging="360"/>
      </w:pPr>
    </w:lvl>
    <w:lvl w:ilvl="5" w:tplc="0415001B">
      <w:start w:val="1"/>
      <w:numFmt w:val="lowerRoman"/>
      <w:lvlText w:val="%6."/>
      <w:lvlJc w:val="right"/>
      <w:pPr>
        <w:ind w:left="4811" w:hanging="180"/>
      </w:pPr>
    </w:lvl>
    <w:lvl w:ilvl="6" w:tplc="0415000F">
      <w:start w:val="1"/>
      <w:numFmt w:val="decimal"/>
      <w:lvlText w:val="%7."/>
      <w:lvlJc w:val="left"/>
      <w:pPr>
        <w:ind w:left="5531" w:hanging="360"/>
      </w:pPr>
    </w:lvl>
    <w:lvl w:ilvl="7" w:tplc="04150019">
      <w:start w:val="1"/>
      <w:numFmt w:val="lowerLetter"/>
      <w:lvlText w:val="%8."/>
      <w:lvlJc w:val="left"/>
      <w:pPr>
        <w:ind w:left="6251" w:hanging="360"/>
      </w:pPr>
    </w:lvl>
    <w:lvl w:ilvl="8" w:tplc="0415001B">
      <w:start w:val="1"/>
      <w:numFmt w:val="lowerRoman"/>
      <w:lvlText w:val="%9."/>
      <w:lvlJc w:val="right"/>
      <w:pPr>
        <w:ind w:left="6971" w:hanging="180"/>
      </w:pPr>
    </w:lvl>
  </w:abstractNum>
  <w:abstractNum w:abstractNumId="15" w15:restartNumberingAfterBreak="0">
    <w:nsid w:val="717727B8"/>
    <w:multiLevelType w:val="hybridMultilevel"/>
    <w:tmpl w:val="546E807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438988938">
    <w:abstractNumId w:val="11"/>
  </w:num>
  <w:num w:numId="2" w16cid:durableId="283847685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39850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188564387">
    <w:abstractNumId w:val="1"/>
  </w:num>
  <w:num w:numId="5" w16cid:durableId="1364868791">
    <w:abstractNumId w:val="4"/>
  </w:num>
  <w:num w:numId="6" w16cid:durableId="184866500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267279463">
    <w:abstractNumId w:val="12"/>
  </w:num>
  <w:num w:numId="8" w16cid:durableId="481702592">
    <w:abstractNumId w:val="12"/>
  </w:num>
  <w:num w:numId="9" w16cid:durableId="394815420">
    <w:abstractNumId w:val="3"/>
  </w:num>
  <w:num w:numId="10" w16cid:durableId="181379416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1912542317">
    <w:abstractNumId w:val="15"/>
  </w:num>
  <w:num w:numId="12" w16cid:durableId="128727646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235830">
    <w:abstractNumId w:val="8"/>
  </w:num>
  <w:num w:numId="14" w16cid:durableId="169669251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 w16cid:durableId="678889417">
    <w:abstractNumId w:val="10"/>
  </w:num>
  <w:num w:numId="16" w16cid:durableId="993140133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836147347">
    <w:abstractNumId w:val="0"/>
  </w:num>
  <w:num w:numId="18" w16cid:durableId="139659070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818808734">
    <w:abstractNumId w:val="6"/>
  </w:num>
  <w:num w:numId="20" w16cid:durableId="884028700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991717103">
    <w:abstractNumId w:val="13"/>
  </w:num>
  <w:num w:numId="22" w16cid:durableId="2010062057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1066151213">
    <w:abstractNumId w:val="9"/>
  </w:num>
  <w:num w:numId="24" w16cid:durableId="25482854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1818839343">
    <w:abstractNumId w:val="7"/>
  </w:num>
  <w:num w:numId="26" w16cid:durableId="162596697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 w16cid:durableId="920259688">
    <w:abstractNumId w:val="5"/>
  </w:num>
  <w:num w:numId="28" w16cid:durableId="121662465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attachedTemplate r:id="rId1"/>
  <w:defaultTabStop w:val="709"/>
  <w:hyphenationZone w:val="425"/>
  <w:drawingGridHorizontalSpacing w:val="110"/>
  <w:drawingGridVerticalSpacing w:val="57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D5C4D"/>
    <w:rsid w:val="000129D6"/>
    <w:rsid w:val="00021C6E"/>
    <w:rsid w:val="00030612"/>
    <w:rsid w:val="0003332D"/>
    <w:rsid w:val="000407CE"/>
    <w:rsid w:val="000451BD"/>
    <w:rsid w:val="00060F44"/>
    <w:rsid w:val="00081EB4"/>
    <w:rsid w:val="000972D9"/>
    <w:rsid w:val="000B478C"/>
    <w:rsid w:val="000B5FF0"/>
    <w:rsid w:val="000C19F6"/>
    <w:rsid w:val="000C1CD7"/>
    <w:rsid w:val="000F1182"/>
    <w:rsid w:val="00122643"/>
    <w:rsid w:val="001536F8"/>
    <w:rsid w:val="001663E1"/>
    <w:rsid w:val="00182D46"/>
    <w:rsid w:val="001A65A7"/>
    <w:rsid w:val="001C2C73"/>
    <w:rsid w:val="001C6050"/>
    <w:rsid w:val="001D1D14"/>
    <w:rsid w:val="001D5C4D"/>
    <w:rsid w:val="00211EF3"/>
    <w:rsid w:val="00216A14"/>
    <w:rsid w:val="00235306"/>
    <w:rsid w:val="00237843"/>
    <w:rsid w:val="00244531"/>
    <w:rsid w:val="00276306"/>
    <w:rsid w:val="002C5669"/>
    <w:rsid w:val="002F555E"/>
    <w:rsid w:val="00347CEF"/>
    <w:rsid w:val="00355269"/>
    <w:rsid w:val="00366B76"/>
    <w:rsid w:val="00384BD3"/>
    <w:rsid w:val="003A28F8"/>
    <w:rsid w:val="003B113F"/>
    <w:rsid w:val="00403B07"/>
    <w:rsid w:val="00410F4B"/>
    <w:rsid w:val="00423FEF"/>
    <w:rsid w:val="00446D25"/>
    <w:rsid w:val="00496B57"/>
    <w:rsid w:val="004C4B61"/>
    <w:rsid w:val="004D1F13"/>
    <w:rsid w:val="004D37CC"/>
    <w:rsid w:val="004E5D76"/>
    <w:rsid w:val="005041EE"/>
    <w:rsid w:val="00551AD4"/>
    <w:rsid w:val="00575E43"/>
    <w:rsid w:val="005963AA"/>
    <w:rsid w:val="006265C8"/>
    <w:rsid w:val="00667D03"/>
    <w:rsid w:val="00676F4E"/>
    <w:rsid w:val="00693200"/>
    <w:rsid w:val="006B31E9"/>
    <w:rsid w:val="006D5BD3"/>
    <w:rsid w:val="006E12DD"/>
    <w:rsid w:val="006E43D6"/>
    <w:rsid w:val="006F6249"/>
    <w:rsid w:val="007965C6"/>
    <w:rsid w:val="00796CCB"/>
    <w:rsid w:val="007C6711"/>
    <w:rsid w:val="007D596E"/>
    <w:rsid w:val="007E0C16"/>
    <w:rsid w:val="008552B4"/>
    <w:rsid w:val="008C4C79"/>
    <w:rsid w:val="008D6192"/>
    <w:rsid w:val="009107EB"/>
    <w:rsid w:val="009A7E74"/>
    <w:rsid w:val="009D1905"/>
    <w:rsid w:val="009D4E7F"/>
    <w:rsid w:val="009F44AA"/>
    <w:rsid w:val="00A208D3"/>
    <w:rsid w:val="00A304E6"/>
    <w:rsid w:val="00A41192"/>
    <w:rsid w:val="00A54CA3"/>
    <w:rsid w:val="00A67DA9"/>
    <w:rsid w:val="00A821A5"/>
    <w:rsid w:val="00AA1ECC"/>
    <w:rsid w:val="00AA3467"/>
    <w:rsid w:val="00AA3876"/>
    <w:rsid w:val="00AA6201"/>
    <w:rsid w:val="00AA7C39"/>
    <w:rsid w:val="00AC7E54"/>
    <w:rsid w:val="00B02B3E"/>
    <w:rsid w:val="00B071F2"/>
    <w:rsid w:val="00B142AE"/>
    <w:rsid w:val="00B3008B"/>
    <w:rsid w:val="00B569B1"/>
    <w:rsid w:val="00B60A6F"/>
    <w:rsid w:val="00B61C06"/>
    <w:rsid w:val="00B67FE0"/>
    <w:rsid w:val="00B82CBE"/>
    <w:rsid w:val="00BC1CDA"/>
    <w:rsid w:val="00C05D4B"/>
    <w:rsid w:val="00C54A0C"/>
    <w:rsid w:val="00C776AE"/>
    <w:rsid w:val="00CA6729"/>
    <w:rsid w:val="00CC3F38"/>
    <w:rsid w:val="00CD56BB"/>
    <w:rsid w:val="00CF6CF2"/>
    <w:rsid w:val="00D33931"/>
    <w:rsid w:val="00D4049D"/>
    <w:rsid w:val="00D45036"/>
    <w:rsid w:val="00D55855"/>
    <w:rsid w:val="00D60820"/>
    <w:rsid w:val="00D61FAA"/>
    <w:rsid w:val="00DB0196"/>
    <w:rsid w:val="00DB0D39"/>
    <w:rsid w:val="00E14711"/>
    <w:rsid w:val="00E14BBD"/>
    <w:rsid w:val="00E279F7"/>
    <w:rsid w:val="00E91442"/>
    <w:rsid w:val="00E97F5E"/>
    <w:rsid w:val="00EA7CE2"/>
    <w:rsid w:val="00EB3C49"/>
    <w:rsid w:val="00ED2AFC"/>
    <w:rsid w:val="00EF581E"/>
    <w:rsid w:val="00F00EF4"/>
    <w:rsid w:val="00F020CB"/>
    <w:rsid w:val="00F02BED"/>
    <w:rsid w:val="00F31FF3"/>
    <w:rsid w:val="00F5217E"/>
    <w:rsid w:val="00F923A0"/>
    <w:rsid w:val="00FE22EC"/>
    <w:rsid w:val="00FE3820"/>
    <w:rsid w:val="00FE76B9"/>
    <w:rsid w:val="00FF3C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224623"/>
  <w15:docId w15:val="{10F3EFB8-83D5-49DC-9754-5EE83FBE11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5D76"/>
  </w:style>
  <w:style w:type="paragraph" w:styleId="Nagwek1">
    <w:name w:val="heading 1"/>
    <w:basedOn w:val="Normalny"/>
    <w:link w:val="Nagwek1Znak"/>
    <w:uiPriority w:val="1"/>
    <w:qFormat/>
    <w:rsid w:val="00AA3876"/>
    <w:pPr>
      <w:widowControl w:val="0"/>
      <w:spacing w:before="126" w:after="0" w:line="240" w:lineRule="auto"/>
      <w:ind w:left="5"/>
      <w:outlineLvl w:val="0"/>
    </w:pPr>
    <w:rPr>
      <w:rFonts w:ascii="Times New Roman" w:eastAsia="Times New Roman" w:hAnsi="Times New Roman"/>
      <w:b/>
      <w:bCs/>
      <w:lang w:val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00EF4"/>
  </w:style>
  <w:style w:type="paragraph" w:styleId="Stopka">
    <w:name w:val="footer"/>
    <w:basedOn w:val="Normalny"/>
    <w:link w:val="StopkaZnak"/>
    <w:uiPriority w:val="99"/>
    <w:unhideWhenUsed/>
    <w:rsid w:val="00F00EF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00EF4"/>
  </w:style>
  <w:style w:type="paragraph" w:styleId="Tekstdymka">
    <w:name w:val="Balloon Text"/>
    <w:basedOn w:val="Normalny"/>
    <w:link w:val="TekstdymkaZnak"/>
    <w:uiPriority w:val="99"/>
    <w:semiHidden/>
    <w:unhideWhenUsed/>
    <w:rsid w:val="00081E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1EB4"/>
    <w:rPr>
      <w:rFonts w:ascii="Tahoma" w:hAnsi="Tahoma" w:cs="Tahoma"/>
      <w:sz w:val="16"/>
      <w:szCs w:val="16"/>
    </w:rPr>
  </w:style>
  <w:style w:type="paragraph" w:customStyle="1" w:styleId="nazwaPL">
    <w:name w:val="nazwa PL"/>
    <w:basedOn w:val="Normalny"/>
    <w:uiPriority w:val="99"/>
    <w:rsid w:val="00081EB4"/>
    <w:pPr>
      <w:autoSpaceDE w:val="0"/>
      <w:autoSpaceDN w:val="0"/>
      <w:adjustRightInd w:val="0"/>
      <w:spacing w:after="0" w:line="200" w:lineRule="atLeast"/>
      <w:jc w:val="center"/>
      <w:textAlignment w:val="center"/>
    </w:pPr>
    <w:rPr>
      <w:rFonts w:ascii="Adobe Garamond Pro" w:hAnsi="Adobe Garamond Pro" w:cs="Adobe Garamond Pro"/>
      <w:smallCaps/>
      <w:color w:val="FFFFFF"/>
      <w:sz w:val="18"/>
      <w:szCs w:val="18"/>
    </w:rPr>
  </w:style>
  <w:style w:type="paragraph" w:customStyle="1" w:styleId="nagwekfunkcja">
    <w:name w:val="nagłówek funkcja"/>
    <w:basedOn w:val="nazwaPL"/>
    <w:uiPriority w:val="99"/>
    <w:rsid w:val="00081EB4"/>
    <w:pPr>
      <w:spacing w:line="416" w:lineRule="atLeast"/>
    </w:pPr>
    <w:rPr>
      <w:sz w:val="23"/>
      <w:szCs w:val="23"/>
    </w:rPr>
  </w:style>
  <w:style w:type="paragraph" w:customStyle="1" w:styleId="BasicParagraph">
    <w:name w:val="[Basic Paragraph]"/>
    <w:basedOn w:val="Normalny"/>
    <w:uiPriority w:val="99"/>
    <w:rsid w:val="008C4C79"/>
    <w:pPr>
      <w:autoSpaceDE w:val="0"/>
      <w:autoSpaceDN w:val="0"/>
      <w:adjustRightInd w:val="0"/>
      <w:spacing w:after="0" w:line="288" w:lineRule="auto"/>
      <w:textAlignment w:val="center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nazwajednostki">
    <w:name w:val="nazwa jednostki"/>
    <w:basedOn w:val="BasicParagraph"/>
    <w:qFormat/>
    <w:rsid w:val="00EB3C49"/>
    <w:pPr>
      <w:tabs>
        <w:tab w:val="left" w:pos="340"/>
      </w:tabs>
      <w:spacing w:line="240" w:lineRule="auto"/>
    </w:pPr>
    <w:rPr>
      <w:smallCaps/>
      <w:color w:val="auto"/>
      <w:kern w:val="22"/>
      <w:sz w:val="22"/>
      <w:szCs w:val="18"/>
      <w:lang w:val="pl-PL"/>
    </w:rPr>
  </w:style>
  <w:style w:type="paragraph" w:customStyle="1" w:styleId="stopkaadresowa">
    <w:name w:val="stopka adresowa"/>
    <w:basedOn w:val="BasicParagraph"/>
    <w:qFormat/>
    <w:rsid w:val="00EB3C49"/>
    <w:pPr>
      <w:pBdr>
        <w:left w:val="single" w:sz="6" w:space="6" w:color="782834"/>
      </w:pBdr>
      <w:tabs>
        <w:tab w:val="left" w:pos="340"/>
      </w:tabs>
      <w:spacing w:line="240" w:lineRule="auto"/>
    </w:pPr>
    <w:rPr>
      <w:color w:val="auto"/>
      <w:sz w:val="18"/>
      <w:szCs w:val="18"/>
      <w:lang w:val="en-GB"/>
    </w:rPr>
  </w:style>
  <w:style w:type="paragraph" w:styleId="Akapitzlist">
    <w:name w:val="List Paragraph"/>
    <w:basedOn w:val="Normalny"/>
    <w:uiPriority w:val="1"/>
    <w:qFormat/>
    <w:rsid w:val="008552B4"/>
    <w:pPr>
      <w:ind w:left="720"/>
      <w:contextualSpacing/>
    </w:pPr>
  </w:style>
  <w:style w:type="character" w:styleId="Tekstzastpczy">
    <w:name w:val="Placeholder Text"/>
    <w:basedOn w:val="Domylnaczcionkaakapitu"/>
    <w:uiPriority w:val="99"/>
    <w:semiHidden/>
    <w:rsid w:val="00CD56BB"/>
    <w:rPr>
      <w:color w:val="808080"/>
    </w:rPr>
  </w:style>
  <w:style w:type="character" w:styleId="Hipercze">
    <w:name w:val="Hyperlink"/>
    <w:basedOn w:val="Domylnaczcionkaakapitu"/>
    <w:uiPriority w:val="99"/>
    <w:unhideWhenUsed/>
    <w:rsid w:val="001A65A7"/>
    <w:rPr>
      <w:color w:val="0000FF" w:themeColor="hyperlink"/>
      <w:u w:val="single"/>
    </w:rPr>
  </w:style>
  <w:style w:type="paragraph" w:styleId="Bezodstpw">
    <w:name w:val="No Spacing"/>
    <w:uiPriority w:val="1"/>
    <w:qFormat/>
    <w:rsid w:val="00446D25"/>
    <w:pPr>
      <w:spacing w:after="0" w:line="240" w:lineRule="auto"/>
    </w:pPr>
  </w:style>
  <w:style w:type="character" w:customStyle="1" w:styleId="Nagwek1Znak">
    <w:name w:val="Nagłówek 1 Znak"/>
    <w:basedOn w:val="Domylnaczcionkaakapitu"/>
    <w:link w:val="Nagwek1"/>
    <w:uiPriority w:val="1"/>
    <w:rsid w:val="00AA3876"/>
    <w:rPr>
      <w:rFonts w:ascii="Times New Roman" w:eastAsia="Times New Roman" w:hAnsi="Times New Roman"/>
      <w:b/>
      <w:bCs/>
      <w:lang w:val="en-US"/>
    </w:rPr>
  </w:style>
  <w:style w:type="character" w:styleId="UyteHipercze">
    <w:name w:val="FollowedHyperlink"/>
    <w:basedOn w:val="Domylnaczcionkaakapitu"/>
    <w:uiPriority w:val="99"/>
    <w:semiHidden/>
    <w:unhideWhenUsed/>
    <w:rsid w:val="00AA3876"/>
    <w:rPr>
      <w:color w:val="800080" w:themeColor="followedHyperlink"/>
      <w:u w:val="single"/>
    </w:rPr>
  </w:style>
  <w:style w:type="paragraph" w:styleId="Tekstpodstawowy">
    <w:name w:val="Body Text"/>
    <w:basedOn w:val="Normalny"/>
    <w:link w:val="TekstpodstawowyZnak"/>
    <w:uiPriority w:val="1"/>
    <w:semiHidden/>
    <w:unhideWhenUsed/>
    <w:qFormat/>
    <w:rsid w:val="00AA3876"/>
    <w:pPr>
      <w:widowControl w:val="0"/>
      <w:spacing w:before="126" w:after="0" w:line="240" w:lineRule="auto"/>
      <w:ind w:left="118"/>
    </w:pPr>
    <w:rPr>
      <w:rFonts w:ascii="Times New Roman" w:eastAsia="Times New Roman" w:hAnsi="Times New Roman"/>
      <w:lang w:val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semiHidden/>
    <w:rsid w:val="00AA3876"/>
    <w:rPr>
      <w:rFonts w:ascii="Times New Roman" w:eastAsia="Times New Roman" w:hAnsi="Times New Roman"/>
      <w:lang w:val="en-US"/>
    </w:rPr>
  </w:style>
  <w:style w:type="paragraph" w:customStyle="1" w:styleId="TableParagraph">
    <w:name w:val="Table Paragraph"/>
    <w:basedOn w:val="Normalny"/>
    <w:uiPriority w:val="1"/>
    <w:qFormat/>
    <w:rsid w:val="00AA3876"/>
    <w:pPr>
      <w:widowControl w:val="0"/>
      <w:spacing w:after="0" w:line="240" w:lineRule="auto"/>
    </w:pPr>
    <w:rPr>
      <w:lang w:val="en-US"/>
    </w:rPr>
  </w:style>
  <w:style w:type="table" w:customStyle="1" w:styleId="TableNormal">
    <w:name w:val="Table Normal"/>
    <w:uiPriority w:val="2"/>
    <w:semiHidden/>
    <w:qFormat/>
    <w:rsid w:val="00AA3876"/>
    <w:pPr>
      <w:widowControl w:val="0"/>
      <w:spacing w:after="0" w:line="240" w:lineRule="auto"/>
    </w:pPr>
    <w:rPr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6B31E9"/>
    <w:pPr>
      <w:widowControl w:val="0"/>
      <w:spacing w:after="0" w:line="240" w:lineRule="auto"/>
    </w:pPr>
    <w:rPr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0497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167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mailto:ugbrojce@post.pl" TargetMode="Externa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21;ukasz\AppData\Local\Temp\szablon%20firmowy%20Gmina%20Brojce%20czb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19 lutego 019</PublishDate>
  <Abstract/>
  <CompanyAddress>ul. Ciasna 69</CompanyAddress>
  <CompanyPhone/>
  <CompanyFax/>
  <CompanyEmail>email: aaa@aaa.pl</CompanyEmail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7EE35925-E3D4-406A-8D02-5114C42B0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szablon firmowy Gmina Brojce czb</Template>
  <TotalTime>48</TotalTime>
  <Pages>1</Pages>
  <Words>4986</Words>
  <Characters>29916</Characters>
  <Application>Microsoft Office Word</Application>
  <DocSecurity>0</DocSecurity>
  <Lines>249</Lines>
  <Paragraphs>69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Zawiadomienie</vt:lpstr>
    </vt:vector>
  </TitlesOfParts>
  <Company>Nazwa adresata/ imię, nazwisko</Company>
  <LinksUpToDate>false</LinksUpToDate>
  <CharactersWithSpaces>34833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Zawiadomienie</dc:title>
  <dc:creator>Łukasz</dc:creator>
  <cp:lastModifiedBy>Łukasz Goszczyński</cp:lastModifiedBy>
  <cp:revision>11</cp:revision>
  <cp:lastPrinted>2022-01-03T13:00:00Z</cp:lastPrinted>
  <dcterms:created xsi:type="dcterms:W3CDTF">2022-01-03T13:03:00Z</dcterms:created>
  <dcterms:modified xsi:type="dcterms:W3CDTF">2023-11-23T11:44:00Z</dcterms:modified>
  <cp:category>00-000 Warszawa</cp:category>
</cp:coreProperties>
</file>