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F3B1" w14:textId="77777777" w:rsidR="00696E01" w:rsidRPr="003D270F" w:rsidRDefault="00BC1382">
      <w:pPr>
        <w:spacing w:before="11" w:after="531" w:line="271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5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5"/>
          <w:lang w:val="pl-PL"/>
        </w:rPr>
        <w:t>UMOWA Nr ..................</w:t>
      </w:r>
    </w:p>
    <w:p w14:paraId="4EC2B407" w14:textId="77777777" w:rsidR="00696E01" w:rsidRPr="003D270F" w:rsidRDefault="00696E01">
      <w:pPr>
        <w:spacing w:before="11" w:after="531" w:line="271" w:lineRule="exact"/>
        <w:rPr>
          <w:rFonts w:asciiTheme="minorHAnsi" w:hAnsiTheme="minorHAnsi" w:cstheme="minorHAnsi"/>
          <w:lang w:val="pl-PL"/>
        </w:rPr>
        <w:sectPr w:rsidR="00696E01" w:rsidRPr="003D270F" w:rsidSect="00612DB9">
          <w:pgSz w:w="11678" w:h="16610"/>
          <w:pgMar w:top="1417" w:right="1417" w:bottom="1417" w:left="1417" w:header="720" w:footer="720" w:gutter="0"/>
          <w:cols w:space="708"/>
        </w:sectPr>
      </w:pPr>
    </w:p>
    <w:p w14:paraId="1E814B82" w14:textId="77777777" w:rsidR="00696E01" w:rsidRPr="003D270F" w:rsidRDefault="007F0A33" w:rsidP="00AD2F56">
      <w:pPr>
        <w:spacing w:line="278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umowa zawarta w dniu</w:t>
      </w:r>
      <w:r w:rsidR="006C59B7" w:rsidRPr="003D270F">
        <w:rPr>
          <w:rFonts w:asciiTheme="minorHAnsi" w:eastAsia="Times New Roman" w:hAnsiTheme="minorHAnsi" w:cstheme="minorHAnsi"/>
          <w:color w:val="000000"/>
          <w:lang w:val="pl-PL"/>
        </w:rPr>
        <w:t>................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. pomiędzy: </w:t>
      </w:r>
      <w:r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 xml:space="preserve">Powiatem Włoszczowskim z siedzibą 29-100 Włoszczowa, ul. Wiśniowa 10 NIP: 609-00-72-293 - Zarządem Dróg Powiatowych we </w:t>
      </w:r>
      <w:r w:rsidR="00BC1382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Włoszczowie</w:t>
      </w:r>
      <w:r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 xml:space="preserve"> z siedzibą 29 — 100 Włoszczowa, ul. Jędrzejowska 81</w:t>
      </w:r>
    </w:p>
    <w:p w14:paraId="613A8155" w14:textId="77777777" w:rsidR="00696E01" w:rsidRPr="003D270F" w:rsidRDefault="007F0A33">
      <w:pPr>
        <w:spacing w:before="7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>reprezentowaną przez:</w:t>
      </w:r>
    </w:p>
    <w:p w14:paraId="1C80822E" w14:textId="77777777" w:rsidR="00696E01" w:rsidRPr="003D270F" w:rsidRDefault="007F0A33">
      <w:pPr>
        <w:spacing w:before="279" w:line="271" w:lineRule="exact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1. Norbert Gąsieniec — Dyrektor</w:t>
      </w:r>
    </w:p>
    <w:p w14:paraId="090EF28F" w14:textId="69360774" w:rsidR="00696E01" w:rsidRPr="003D270F" w:rsidRDefault="007F0A33">
      <w:pPr>
        <w:spacing w:before="3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>z kontrasygnatą Głównej Księgowej — Bożen</w:t>
      </w:r>
      <w:r w:rsidR="003D270F"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>y</w:t>
      </w: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 xml:space="preserve"> Adamczyk</w:t>
      </w:r>
    </w:p>
    <w:p w14:paraId="2F8837AB" w14:textId="1438BF54" w:rsidR="003D270F" w:rsidRPr="003D270F" w:rsidRDefault="007F0A33" w:rsidP="003D270F">
      <w:pPr>
        <w:spacing w:before="276" w:line="281" w:lineRule="exact"/>
        <w:ind w:right="-74"/>
        <w:textAlignment w:val="baseline"/>
        <w:rPr>
          <w:rFonts w:asciiTheme="minorHAnsi" w:eastAsia="Times New Roman" w:hAnsiTheme="minorHAnsi" w:cstheme="minorHAnsi"/>
          <w:b/>
          <w:bCs/>
          <w:i/>
          <w:color w:val="000000"/>
          <w:spacing w:val="6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>zwanym w dalszej części umowy</w:t>
      </w:r>
      <w:r w:rsidR="003D270F"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 xml:space="preserve"> </w:t>
      </w:r>
      <w:r w:rsidR="003D270F" w:rsidRPr="003D270F">
        <w:rPr>
          <w:rFonts w:asciiTheme="minorHAnsi" w:eastAsia="Times New Roman" w:hAnsiTheme="minorHAnsi" w:cstheme="minorHAnsi"/>
          <w:b/>
          <w:bCs/>
          <w:color w:val="000000"/>
          <w:spacing w:val="6"/>
          <w:lang w:val="pl-PL"/>
        </w:rPr>
        <w:t>„</w:t>
      </w:r>
      <w:r w:rsidRPr="003D270F">
        <w:rPr>
          <w:rFonts w:asciiTheme="minorHAnsi" w:eastAsia="Times New Roman" w:hAnsiTheme="minorHAnsi" w:cstheme="minorHAnsi"/>
          <w:b/>
          <w:bCs/>
          <w:i/>
          <w:color w:val="000000"/>
          <w:spacing w:val="6"/>
          <w:lang w:val="pl-PL"/>
        </w:rPr>
        <w:t xml:space="preserve">Zamawiającym" </w:t>
      </w:r>
    </w:p>
    <w:p w14:paraId="1D7C153E" w14:textId="58C8EF11" w:rsidR="00696E01" w:rsidRPr="003D270F" w:rsidRDefault="007F0A33">
      <w:pPr>
        <w:spacing w:before="276" w:line="281" w:lineRule="exact"/>
        <w:ind w:right="4032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>a</w:t>
      </w:r>
    </w:p>
    <w:p w14:paraId="3C47B554" w14:textId="77777777" w:rsidR="00696E01" w:rsidRPr="003D270F" w:rsidRDefault="006C59B7">
      <w:pPr>
        <w:spacing w:before="7" w:line="279" w:lineRule="exact"/>
        <w:ind w:right="5904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 w:rsidRPr="003D270F">
        <w:rPr>
          <w:rFonts w:asciiTheme="minorHAnsi" w:eastAsia="Times New Roman" w:hAnsiTheme="minorHAnsi" w:cstheme="minorHAnsi"/>
          <w:b/>
          <w:color w:val="000000"/>
        </w:rPr>
        <w:t>……………………………….</w:t>
      </w:r>
    </w:p>
    <w:p w14:paraId="26042E22" w14:textId="77777777" w:rsidR="006C59B7" w:rsidRPr="003D270F" w:rsidRDefault="006C59B7">
      <w:pPr>
        <w:spacing w:before="7" w:line="279" w:lineRule="exact"/>
        <w:ind w:right="5904"/>
        <w:textAlignment w:val="baseline"/>
        <w:rPr>
          <w:rFonts w:asciiTheme="minorHAnsi" w:eastAsia="Times New Roman" w:hAnsiTheme="minorHAnsi" w:cstheme="minorHAnsi"/>
          <w:b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</w:rPr>
        <w:t>……………………………….</w:t>
      </w:r>
    </w:p>
    <w:p w14:paraId="096AA74C" w14:textId="77777777" w:rsidR="00696E01" w:rsidRPr="003D270F" w:rsidRDefault="007F0A33">
      <w:pPr>
        <w:spacing w:before="273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>reprezentowaną przez:</w:t>
      </w:r>
    </w:p>
    <w:p w14:paraId="5BA0B306" w14:textId="77777777" w:rsidR="00696E01" w:rsidRPr="003D270F" w:rsidRDefault="006C59B7">
      <w:pPr>
        <w:spacing w:line="270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1"/>
          <w:lang w:val="pl-PL"/>
        </w:rPr>
        <w:t>................................................ — ................................</w:t>
      </w:r>
    </w:p>
    <w:p w14:paraId="3F00D1A9" w14:textId="77777777" w:rsidR="00696E01" w:rsidRPr="003D270F" w:rsidRDefault="007F0A33">
      <w:pPr>
        <w:spacing w:before="273" w:line="271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 xml:space="preserve">zwanym w dalszej części umowy „ </w:t>
      </w:r>
      <w:r w:rsidR="006C59B7" w:rsidRPr="003D270F">
        <w:rPr>
          <w:rFonts w:asciiTheme="minorHAnsi" w:eastAsia="Times New Roman" w:hAnsiTheme="minorHAnsi" w:cstheme="minorHAnsi"/>
          <w:b/>
          <w:i/>
          <w:color w:val="000000"/>
          <w:spacing w:val="3"/>
          <w:lang w:val="pl-PL"/>
        </w:rPr>
        <w:t>Wykonawcą</w:t>
      </w:r>
      <w:r w:rsidRPr="003D270F">
        <w:rPr>
          <w:rFonts w:asciiTheme="minorHAnsi" w:eastAsia="Times New Roman" w:hAnsiTheme="minorHAnsi" w:cstheme="minorHAnsi"/>
          <w:b/>
          <w:i/>
          <w:color w:val="000000"/>
          <w:spacing w:val="3"/>
          <w:lang w:val="pl-PL"/>
        </w:rPr>
        <w:t>"</w:t>
      </w:r>
    </w:p>
    <w:p w14:paraId="305BD7A5" w14:textId="77777777" w:rsidR="003D270F" w:rsidRPr="003D270F" w:rsidRDefault="003D270F">
      <w:pPr>
        <w:spacing w:before="273" w:line="270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4"/>
          <w:lang w:val="pl-PL"/>
        </w:rPr>
      </w:pPr>
    </w:p>
    <w:p w14:paraId="21293D47" w14:textId="50503707" w:rsidR="00696E01" w:rsidRPr="003D270F" w:rsidRDefault="007F0A33">
      <w:pPr>
        <w:spacing w:before="273" w:line="270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4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4"/>
          <w:lang w:val="pl-PL"/>
        </w:rPr>
        <w:t>§ 1</w:t>
      </w:r>
    </w:p>
    <w:p w14:paraId="4620837E" w14:textId="77777777" w:rsidR="00696E01" w:rsidRPr="003D270F" w:rsidRDefault="007F0A33" w:rsidP="00612DB9">
      <w:pPr>
        <w:numPr>
          <w:ilvl w:val="0"/>
          <w:numId w:val="1"/>
        </w:numPr>
        <w:tabs>
          <w:tab w:val="clear" w:pos="288"/>
        </w:tabs>
        <w:spacing w:line="272" w:lineRule="exact"/>
        <w:ind w:left="284" w:right="72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Przedmiotem niniejszej umowy jest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wykonanie </w:t>
      </w:r>
      <w:r w:rsidR="00BC1382" w:rsidRPr="003D270F">
        <w:rPr>
          <w:rFonts w:asciiTheme="minorHAnsi" w:hAnsiTheme="minorHAnsi" w:cstheme="minorHAnsi"/>
          <w:b/>
          <w:bCs/>
          <w:lang w:val="pl-PL"/>
        </w:rPr>
        <w:t>Pomiarów ruchu drogowego na przejazdach kolejowych w ciągu dróg powiatowych Powiatu Włoszczowskiego w 2021 roku</w:t>
      </w:r>
      <w:r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.</w:t>
      </w:r>
    </w:p>
    <w:p w14:paraId="6861432D" w14:textId="51604386" w:rsidR="00696E01" w:rsidRPr="003D270F" w:rsidRDefault="007F0A33" w:rsidP="00612DB9">
      <w:pPr>
        <w:numPr>
          <w:ilvl w:val="0"/>
          <w:numId w:val="1"/>
        </w:numPr>
        <w:tabs>
          <w:tab w:val="clear" w:pos="288"/>
        </w:tabs>
        <w:spacing w:line="270" w:lineRule="exact"/>
        <w:ind w:left="284" w:right="72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Przedmiot umowy obejmuje przeprowadzenie</w:t>
      </w:r>
      <w:r w:rsidR="003D270F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całodobowych</w:t>
      </w:r>
      <w:r w:rsidR="003D270F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(24-godzinnych) </w:t>
      </w:r>
      <w:r w:rsidR="003D270F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pomiarów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na przejazdach kolejowych 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leżących w ciągach dróg powiatowych zarządzanych przez Zarząd Dróg Powiatowych we Włoszczowie.</w:t>
      </w:r>
    </w:p>
    <w:p w14:paraId="765AFD58" w14:textId="04263873" w:rsidR="00696E01" w:rsidRPr="003D270F" w:rsidRDefault="007F0A33" w:rsidP="00612DB9">
      <w:pPr>
        <w:numPr>
          <w:ilvl w:val="0"/>
          <w:numId w:val="1"/>
        </w:numPr>
        <w:tabs>
          <w:tab w:val="clear" w:pos="288"/>
        </w:tabs>
        <w:spacing w:line="268" w:lineRule="exact"/>
        <w:ind w:left="284" w:right="68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Szczegółowy zakres przedmiotu umowy, o którym mowa powyżej oraz warunki jego </w:t>
      </w:r>
      <w:r w:rsidR="003D270F" w:rsidRPr="003D270F">
        <w:rPr>
          <w:rFonts w:asciiTheme="minorHAnsi" w:eastAsia="Times New Roman" w:hAnsiTheme="minorHAnsi" w:cstheme="minorHAnsi"/>
          <w:color w:val="000000"/>
          <w:lang w:val="pl-PL"/>
        </w:rPr>
        <w:t>w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ykonania określa</w:t>
      </w:r>
      <w:r w:rsidR="003D270F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oferta Wykonawcy i specyfikacja techniczna.</w:t>
      </w:r>
    </w:p>
    <w:p w14:paraId="61DEFAA6" w14:textId="77777777" w:rsidR="003D270F" w:rsidRPr="003D270F" w:rsidRDefault="003D270F">
      <w:pPr>
        <w:spacing w:before="5" w:line="268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3"/>
          <w:lang w:val="pl-PL"/>
        </w:rPr>
      </w:pPr>
    </w:p>
    <w:p w14:paraId="349CF6F9" w14:textId="64C7D90F" w:rsidR="00696E01" w:rsidRPr="003D270F" w:rsidRDefault="007F0A33">
      <w:pPr>
        <w:spacing w:before="5" w:line="268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3"/>
          <w:lang w:val="pl-PL"/>
        </w:rPr>
        <w:t>§ 2</w:t>
      </w:r>
    </w:p>
    <w:p w14:paraId="04BB7DBC" w14:textId="5D1F6EFF" w:rsidR="00696E01" w:rsidRPr="003D270F" w:rsidRDefault="007F0A33" w:rsidP="00612DB9">
      <w:pPr>
        <w:spacing w:line="266" w:lineRule="exact"/>
        <w:textAlignment w:val="baseline"/>
        <w:rPr>
          <w:rFonts w:asciiTheme="minorHAnsi" w:eastAsia="Times New Roman" w:hAnsiTheme="minorHAnsi" w:cstheme="minorHAnsi"/>
          <w:spacing w:val="4"/>
          <w:lang w:val="pl-PL"/>
        </w:rPr>
      </w:pPr>
      <w:r w:rsidRPr="003D270F">
        <w:rPr>
          <w:rFonts w:asciiTheme="minorHAnsi" w:eastAsia="Times New Roman" w:hAnsiTheme="minorHAnsi" w:cstheme="minorHAnsi"/>
          <w:spacing w:val="4"/>
          <w:lang w:val="pl-PL"/>
        </w:rPr>
        <w:t xml:space="preserve">Wykonawca wykona i dostarczy przedmiot umowy w terminie </w:t>
      </w:r>
      <w:r w:rsidR="00BC1382" w:rsidRPr="003D270F">
        <w:rPr>
          <w:rFonts w:asciiTheme="minorHAnsi" w:eastAsia="Times New Roman" w:hAnsiTheme="minorHAnsi" w:cstheme="minorHAnsi"/>
          <w:b/>
          <w:spacing w:val="4"/>
          <w:lang w:val="pl-PL"/>
        </w:rPr>
        <w:t xml:space="preserve">do </w:t>
      </w:r>
      <w:r w:rsidR="003D270F" w:rsidRPr="003D270F">
        <w:rPr>
          <w:rFonts w:asciiTheme="minorHAnsi" w:eastAsia="Times New Roman" w:hAnsiTheme="minorHAnsi" w:cstheme="minorHAnsi"/>
          <w:b/>
          <w:spacing w:val="4"/>
          <w:lang w:val="pl-PL"/>
        </w:rPr>
        <w:t>31</w:t>
      </w:r>
      <w:r w:rsidR="00BC1382" w:rsidRPr="003D270F">
        <w:rPr>
          <w:rFonts w:asciiTheme="minorHAnsi" w:eastAsia="Times New Roman" w:hAnsiTheme="minorHAnsi" w:cstheme="minorHAnsi"/>
          <w:b/>
          <w:spacing w:val="4"/>
          <w:lang w:val="pl-PL"/>
        </w:rPr>
        <w:t>.10.2021</w:t>
      </w:r>
      <w:r w:rsidRPr="003D270F">
        <w:rPr>
          <w:rFonts w:asciiTheme="minorHAnsi" w:eastAsia="Times New Roman" w:hAnsiTheme="minorHAnsi" w:cstheme="minorHAnsi"/>
          <w:b/>
          <w:spacing w:val="4"/>
          <w:lang w:val="pl-PL"/>
        </w:rPr>
        <w:t>r.</w:t>
      </w:r>
    </w:p>
    <w:p w14:paraId="27D34F85" w14:textId="77777777" w:rsidR="00696E01" w:rsidRPr="003D270F" w:rsidRDefault="007F0A33">
      <w:pPr>
        <w:spacing w:before="334" w:line="241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3"/>
          <w:lang w:val="pl-PL"/>
        </w:rPr>
        <w:t>§ 3</w:t>
      </w:r>
    </w:p>
    <w:p w14:paraId="709E59F6" w14:textId="77777777" w:rsidR="00696E01" w:rsidRPr="003D270F" w:rsidRDefault="007F0A33" w:rsidP="00612DB9">
      <w:pPr>
        <w:numPr>
          <w:ilvl w:val="0"/>
          <w:numId w:val="2"/>
        </w:numPr>
        <w:tabs>
          <w:tab w:val="clear" w:pos="288"/>
        </w:tabs>
        <w:spacing w:line="252" w:lineRule="exact"/>
        <w:ind w:left="284" w:right="72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Wykonawca oświadcza, że posiada wszelkie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>niezbędne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kwalifikacje, doświadczenie oraz środki materialne niezbędne dla prawidłowego zrealizowania przedmiotu umowy.</w:t>
      </w:r>
    </w:p>
    <w:p w14:paraId="05EE1880" w14:textId="77777777" w:rsidR="00696E01" w:rsidRPr="003D270F" w:rsidRDefault="007F0A33" w:rsidP="00612DB9">
      <w:pPr>
        <w:numPr>
          <w:ilvl w:val="0"/>
          <w:numId w:val="2"/>
        </w:numPr>
        <w:tabs>
          <w:tab w:val="clear" w:pos="288"/>
        </w:tabs>
        <w:spacing w:line="271" w:lineRule="exact"/>
        <w:ind w:left="284" w:right="72" w:hanging="288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Wykonawca zobowiązuje się dołożyć wszelkich starań, aby należycie wykonać niniejszą umowę, a w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>szczególności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, aby przedmiot umowy został wykonany terminowo, rzetelnie i starannie, z poszanowaniem obowiązujących przepisów prawa, standardów i reguł wykonywania usług objętych przedmiotem niniejszej umowy.</w:t>
      </w:r>
    </w:p>
    <w:p w14:paraId="1A2E89CB" w14:textId="77777777" w:rsidR="00696E01" w:rsidRPr="003D270F" w:rsidRDefault="007F0A33" w:rsidP="00612DB9">
      <w:pPr>
        <w:numPr>
          <w:ilvl w:val="0"/>
          <w:numId w:val="2"/>
        </w:numPr>
        <w:tabs>
          <w:tab w:val="clear" w:pos="288"/>
        </w:tabs>
        <w:spacing w:before="3" w:line="271" w:lineRule="exact"/>
        <w:ind w:left="284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Wykonawca zapewni wykonanie umowy przez osoby posiadające kwalifikacje niezbędne do prawidłowego wykonania przedmiotu zamówienia.</w:t>
      </w:r>
    </w:p>
    <w:p w14:paraId="0668F96E" w14:textId="77777777" w:rsidR="00696E01" w:rsidRPr="003D270F" w:rsidRDefault="007F0A33" w:rsidP="00612DB9">
      <w:pPr>
        <w:numPr>
          <w:ilvl w:val="0"/>
          <w:numId w:val="2"/>
        </w:numPr>
        <w:tabs>
          <w:tab w:val="clear" w:pos="288"/>
        </w:tabs>
        <w:spacing w:before="1" w:line="271" w:lineRule="exact"/>
        <w:ind w:left="284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4"/>
          <w:lang w:val="pl-PL"/>
        </w:rPr>
        <w:t>Wykonawca zapewni na własny koszt warunki bezpieczeństwa pracy.</w:t>
      </w:r>
    </w:p>
    <w:p w14:paraId="0435ABC9" w14:textId="77777777" w:rsidR="00696E01" w:rsidRPr="003D270F" w:rsidRDefault="00696E01">
      <w:pPr>
        <w:rPr>
          <w:rFonts w:asciiTheme="minorHAnsi" w:hAnsiTheme="minorHAnsi" w:cstheme="minorHAnsi"/>
          <w:lang w:val="pl-PL"/>
        </w:rPr>
        <w:sectPr w:rsidR="00696E01" w:rsidRPr="003D270F" w:rsidSect="00612DB9">
          <w:type w:val="continuous"/>
          <w:pgSz w:w="11678" w:h="16610"/>
          <w:pgMar w:top="1417" w:right="1417" w:bottom="1417" w:left="1417" w:header="720" w:footer="720" w:gutter="0"/>
          <w:cols w:space="708"/>
        </w:sectPr>
      </w:pPr>
    </w:p>
    <w:p w14:paraId="1A0BE1B0" w14:textId="77777777" w:rsidR="00696E01" w:rsidRPr="003D270F" w:rsidRDefault="007F0A33">
      <w:pPr>
        <w:spacing w:before="4" w:line="26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lastRenderedPageBreak/>
        <w:t>§ 4</w:t>
      </w:r>
    </w:p>
    <w:p w14:paraId="54DDE218" w14:textId="77777777" w:rsidR="00696E01" w:rsidRPr="003D270F" w:rsidRDefault="007F0A33" w:rsidP="00612DB9">
      <w:pPr>
        <w:numPr>
          <w:ilvl w:val="0"/>
          <w:numId w:val="3"/>
        </w:numPr>
        <w:tabs>
          <w:tab w:val="clear" w:pos="432"/>
        </w:tabs>
        <w:spacing w:before="1" w:line="274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Wynagrodzenie za wykonanie przedmiotu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umowy określonego w § 1 ustalona się na kwotę 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brutto </w:t>
      </w:r>
      <w:r w:rsidR="00BC1382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w wysokości: ......................................</w:t>
      </w:r>
      <w:r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.</w:t>
      </w:r>
    </w:p>
    <w:p w14:paraId="5F37A5A8" w14:textId="0BF68EE0" w:rsidR="00696E01" w:rsidRPr="003D270F" w:rsidRDefault="007F0A33" w:rsidP="00612DB9">
      <w:pPr>
        <w:numPr>
          <w:ilvl w:val="0"/>
          <w:numId w:val="3"/>
        </w:numPr>
        <w:tabs>
          <w:tab w:val="clear" w:pos="432"/>
        </w:tabs>
        <w:spacing w:before="13" w:line="265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Wynagrodzenie, o którym mowa w ust.1 uwzględnia wszystkie koszty dot</w:t>
      </w:r>
      <w:r w:rsidR="00612DB9">
        <w:rPr>
          <w:rFonts w:asciiTheme="minorHAnsi" w:eastAsia="Times New Roman" w:hAnsiTheme="minorHAnsi" w:cstheme="minorHAnsi"/>
          <w:color w:val="000000"/>
          <w:lang w:val="pl-PL"/>
        </w:rPr>
        <w:t>yczące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realizacji przedmiotu umowy.</w:t>
      </w:r>
    </w:p>
    <w:p w14:paraId="74DB104B" w14:textId="77777777" w:rsidR="00696E01" w:rsidRPr="003D270F" w:rsidRDefault="007F0A33">
      <w:pPr>
        <w:spacing w:before="63" w:line="276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>§</w:t>
      </w:r>
      <w:r w:rsidRPr="00612DB9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 xml:space="preserve"> 5</w:t>
      </w:r>
    </w:p>
    <w:p w14:paraId="76CCA651" w14:textId="4638B66D" w:rsidR="00696E01" w:rsidRPr="00612DB9" w:rsidRDefault="007F0A33" w:rsidP="00612DB9">
      <w:pPr>
        <w:numPr>
          <w:ilvl w:val="0"/>
          <w:numId w:val="4"/>
        </w:numPr>
        <w:tabs>
          <w:tab w:val="clear" w:pos="432"/>
        </w:tabs>
        <w:spacing w:line="264" w:lineRule="exact"/>
        <w:ind w:left="426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3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3"/>
          <w:lang w:val="pl-PL"/>
        </w:rPr>
        <w:t>Zapłata wynagrodzenia dokonana będzie przelewem na rachunek bankowy Wykonawcy</w:t>
      </w:r>
      <w:r w:rsidR="00612DB9">
        <w:rPr>
          <w:rFonts w:asciiTheme="minorHAnsi" w:eastAsia="Times New Roman" w:hAnsiTheme="minorHAnsi" w:cstheme="minorHAnsi"/>
          <w:color w:val="000000"/>
          <w:spacing w:val="3"/>
          <w:lang w:val="pl-PL"/>
        </w:rPr>
        <w:t xml:space="preserve"> </w:t>
      </w:r>
      <w:r w:rsidRPr="00612DB9">
        <w:rPr>
          <w:rFonts w:asciiTheme="minorHAnsi" w:eastAsia="Times New Roman" w:hAnsiTheme="minorHAnsi" w:cstheme="minorHAnsi"/>
          <w:color w:val="000000"/>
          <w:spacing w:val="3"/>
          <w:lang w:val="pl-PL"/>
        </w:rPr>
        <w:t>wskazany na fakturze w terminie 30 dni od daty złożenia faktury.</w:t>
      </w:r>
    </w:p>
    <w:p w14:paraId="24156D0F" w14:textId="79DB3046" w:rsidR="00696E01" w:rsidRPr="003D270F" w:rsidRDefault="007F0A33" w:rsidP="00612DB9">
      <w:pPr>
        <w:numPr>
          <w:ilvl w:val="0"/>
          <w:numId w:val="4"/>
        </w:numPr>
        <w:tabs>
          <w:tab w:val="clear" w:pos="432"/>
        </w:tabs>
        <w:spacing w:line="322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Podstawą wystawienia faktury będzie protokół zdawczo-odbiorczy </w:t>
      </w:r>
      <w:r w:rsidR="00612DB9">
        <w:rPr>
          <w:rFonts w:asciiTheme="minorHAnsi" w:eastAsia="Times New Roman" w:hAnsiTheme="minorHAnsi" w:cstheme="minorHAnsi"/>
          <w:color w:val="000000"/>
          <w:lang w:val="pl-PL"/>
        </w:rPr>
        <w:t>p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odpisany przez </w:t>
      </w:r>
      <w:r w:rsidR="00612DB9">
        <w:rPr>
          <w:rFonts w:asciiTheme="minorHAnsi" w:eastAsia="Times New Roman" w:hAnsiTheme="minorHAnsi" w:cstheme="minorHAnsi"/>
          <w:color w:val="000000"/>
          <w:lang w:val="pl-PL"/>
        </w:rPr>
        <w:t>W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ykonawcę i zatwierdzony przez Zamawiającego.</w:t>
      </w:r>
    </w:p>
    <w:p w14:paraId="6505A732" w14:textId="77777777" w:rsidR="00696E01" w:rsidRPr="003D270F" w:rsidRDefault="007F0A33">
      <w:pPr>
        <w:spacing w:before="343" w:line="26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>§ 6</w:t>
      </w:r>
    </w:p>
    <w:p w14:paraId="24EC25B2" w14:textId="77777777" w:rsidR="00696E01" w:rsidRPr="003D270F" w:rsidRDefault="007F0A33" w:rsidP="006B12E5">
      <w:pPr>
        <w:numPr>
          <w:ilvl w:val="0"/>
          <w:numId w:val="5"/>
        </w:numPr>
        <w:tabs>
          <w:tab w:val="clear" w:pos="432"/>
        </w:tabs>
        <w:spacing w:line="270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Wykonawca odpowiada za działania osób, z których pomocą zobowiązanie wykonuje, jak również osób, którym wykonanie zobowiązania powierza, jak za własne działanie lub zaniechanie.</w:t>
      </w:r>
    </w:p>
    <w:p w14:paraId="126EF329" w14:textId="77777777" w:rsidR="00696E01" w:rsidRPr="003D270F" w:rsidRDefault="007F0A33" w:rsidP="006B12E5">
      <w:pPr>
        <w:numPr>
          <w:ilvl w:val="0"/>
          <w:numId w:val="5"/>
        </w:numPr>
        <w:tabs>
          <w:tab w:val="clear" w:pos="432"/>
        </w:tabs>
        <w:spacing w:before="14" w:line="266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Wykonawca zobowiązany jest niezwłocznie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>poinformować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Zamawiającego o przeszkodach w realizacji przedmiotu umowy.</w:t>
      </w:r>
    </w:p>
    <w:p w14:paraId="45732909" w14:textId="77777777" w:rsidR="00696E01" w:rsidRPr="003D270F" w:rsidRDefault="007F0A33" w:rsidP="006B12E5">
      <w:pPr>
        <w:numPr>
          <w:ilvl w:val="0"/>
          <w:numId w:val="5"/>
        </w:numPr>
        <w:tabs>
          <w:tab w:val="clear" w:pos="432"/>
        </w:tabs>
        <w:spacing w:line="270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 xml:space="preserve">Zamawiającemu przysługuje prawo kontroli prawidłowości i terminowości wykonywania przedmiotu umowy przez Wykonawcę. Jeżeli Wykonawca będzie wykonywał przedmiot umowy w </w:t>
      </w:r>
      <w:r w:rsidR="00BC1382"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>sposób</w:t>
      </w:r>
      <w:r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 xml:space="preserve"> wadliwy, Zamawiający wskazując </w:t>
      </w:r>
      <w:r w:rsidR="00BC1382"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>sposób</w:t>
      </w:r>
      <w:r w:rsidRPr="003D270F">
        <w:rPr>
          <w:rFonts w:asciiTheme="minorHAnsi" w:eastAsia="Times New Roman" w:hAnsiTheme="minorHAnsi" w:cstheme="minorHAnsi"/>
          <w:color w:val="000000"/>
          <w:spacing w:val="6"/>
          <w:lang w:val="pl-PL"/>
        </w:rPr>
        <w:t xml:space="preserve"> ich naruszania, może wezwać go do zmiany sposobu ich wykonywania i wyznaczyć w tym celu odpowiedni termin.</w:t>
      </w:r>
    </w:p>
    <w:p w14:paraId="6DFA207F" w14:textId="28506E75" w:rsidR="00696E01" w:rsidRPr="003D270F" w:rsidRDefault="00612DB9">
      <w:pPr>
        <w:spacing w:before="15" w:line="261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>§</w:t>
      </w:r>
      <w:r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 xml:space="preserve"> </w:t>
      </w:r>
      <w:r w:rsidR="007F0A33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7</w:t>
      </w:r>
    </w:p>
    <w:p w14:paraId="2FBDAD5C" w14:textId="77777777" w:rsidR="00696E01" w:rsidRPr="003D270F" w:rsidRDefault="007F0A33" w:rsidP="00612DB9">
      <w:pPr>
        <w:numPr>
          <w:ilvl w:val="0"/>
          <w:numId w:val="6"/>
        </w:numPr>
        <w:tabs>
          <w:tab w:val="clear" w:pos="432"/>
        </w:tabs>
        <w:spacing w:line="264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Do kierowania realizacją przedmiotu umowy Wykonawca wyznacza Pana/Panią </w:t>
      </w:r>
      <w:r w:rsidR="00BC1382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.........................................................</w:t>
      </w:r>
    </w:p>
    <w:p w14:paraId="1AB07AC4" w14:textId="77777777" w:rsidR="00696E01" w:rsidRPr="003D270F" w:rsidRDefault="007F0A33" w:rsidP="00612DB9">
      <w:pPr>
        <w:numPr>
          <w:ilvl w:val="0"/>
          <w:numId w:val="6"/>
        </w:numPr>
        <w:tabs>
          <w:tab w:val="clear" w:pos="432"/>
        </w:tabs>
        <w:spacing w:line="270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Do kontaktów z Wykonawcą w zakresie realizacji przedmiotu umowy Zamawiający wyznacza Pana/Panią </w:t>
      </w:r>
      <w:r w:rsidR="00BC1382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....................................................................</w:t>
      </w:r>
    </w:p>
    <w:p w14:paraId="7F626A98" w14:textId="77777777" w:rsidR="00696E01" w:rsidRPr="003D270F" w:rsidRDefault="007F0A33" w:rsidP="00612DB9">
      <w:pPr>
        <w:numPr>
          <w:ilvl w:val="0"/>
          <w:numId w:val="6"/>
        </w:numPr>
        <w:tabs>
          <w:tab w:val="clear" w:pos="432"/>
        </w:tabs>
        <w:spacing w:before="3" w:line="268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 trakcie realizacji przedmiotu umowy Wykonawca ma </w:t>
      </w:r>
      <w:r w:rsidR="00BC1382" w:rsidRPr="003D270F">
        <w:rPr>
          <w:rFonts w:asciiTheme="minorHAnsi" w:eastAsia="Times New Roman" w:hAnsiTheme="minorHAnsi" w:cstheme="minorHAnsi"/>
          <w:color w:val="000000"/>
          <w:lang w:val="pl-PL"/>
        </w:rPr>
        <w:t>obowiązek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 dokonywania z Zamawiającym uzgodnień co do sposobu realizacji umowy.</w:t>
      </w:r>
    </w:p>
    <w:p w14:paraId="7DA04EAA" w14:textId="77777777" w:rsidR="00696E01" w:rsidRPr="003D270F" w:rsidRDefault="007F0A33">
      <w:pPr>
        <w:spacing w:before="273" w:line="26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>§ 8</w:t>
      </w:r>
    </w:p>
    <w:p w14:paraId="09F6BCEF" w14:textId="77777777" w:rsidR="00696E01" w:rsidRPr="003D270F" w:rsidRDefault="007F0A33" w:rsidP="00612DB9">
      <w:pPr>
        <w:numPr>
          <w:ilvl w:val="0"/>
          <w:numId w:val="7"/>
        </w:numPr>
        <w:tabs>
          <w:tab w:val="clear" w:pos="432"/>
        </w:tabs>
        <w:spacing w:line="272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Złożenie formularzy pomiarowych z podsumowanymi wynikami z pomiaru, zebrane w teczkach założonych oddzielnie dla każdej drogi, po zakończeniu pomiarów nie jest równoznaczne z dokonaniem przez Zamawiającego odbioru pomiaru ruchu.</w:t>
      </w:r>
    </w:p>
    <w:p w14:paraId="59BAC2F6" w14:textId="77777777" w:rsidR="00696E01" w:rsidRPr="003D270F" w:rsidRDefault="007F0A33" w:rsidP="00612DB9">
      <w:pPr>
        <w:numPr>
          <w:ilvl w:val="0"/>
          <w:numId w:val="7"/>
        </w:numPr>
        <w:tabs>
          <w:tab w:val="clear" w:pos="432"/>
        </w:tabs>
        <w:spacing w:line="272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Po dokonaniu sprawdzenia w przypadku braku uwag zostanie sporządzony protokół zdawczo odbiorczy.</w:t>
      </w:r>
    </w:p>
    <w:p w14:paraId="6CD642A9" w14:textId="77777777" w:rsidR="00696E01" w:rsidRPr="003D270F" w:rsidRDefault="007F0A33" w:rsidP="00612DB9">
      <w:pPr>
        <w:numPr>
          <w:ilvl w:val="0"/>
          <w:numId w:val="7"/>
        </w:numPr>
        <w:tabs>
          <w:tab w:val="clear" w:pos="432"/>
        </w:tabs>
        <w:spacing w:line="272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W przypadku stwierdzenia braku wyników lub uzyskania wyników nieprawidłowych, należy powtórzyć pomiar w tym samym dniu tygodnia w terminie wyznaczonym przez Zamawiającego.</w:t>
      </w:r>
    </w:p>
    <w:p w14:paraId="72C851CA" w14:textId="77777777" w:rsidR="00696E01" w:rsidRPr="003D270F" w:rsidRDefault="007F0A33" w:rsidP="00612DB9">
      <w:pPr>
        <w:numPr>
          <w:ilvl w:val="0"/>
          <w:numId w:val="7"/>
        </w:numPr>
        <w:tabs>
          <w:tab w:val="clear" w:pos="432"/>
        </w:tabs>
        <w:spacing w:line="272" w:lineRule="exact"/>
        <w:ind w:left="425" w:right="57" w:hanging="431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Do odbioru poprawionego pomiaru ruchu postanowienia ust. 1 do ust. 4 stosuje się odpowiednio.</w:t>
      </w:r>
    </w:p>
    <w:p w14:paraId="09F6B117" w14:textId="77777777" w:rsidR="00696E01" w:rsidRPr="003D270F" w:rsidRDefault="007F0A33" w:rsidP="00612DB9">
      <w:pPr>
        <w:numPr>
          <w:ilvl w:val="0"/>
          <w:numId w:val="7"/>
        </w:numPr>
        <w:tabs>
          <w:tab w:val="clear" w:pos="432"/>
        </w:tabs>
        <w:spacing w:line="272" w:lineRule="exact"/>
        <w:ind w:left="426" w:right="55" w:hanging="432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Sprawdzenie pomiarów ruchu przez Zamawiającego nie zwalnia Wykonawcy z odpowiedzialności względem Zamawiającego za jakość i rzetelność wykonanych pomiarów oraz kompletność przekazanej dokumentacji.</w:t>
      </w:r>
    </w:p>
    <w:p w14:paraId="57F478D3" w14:textId="77777777" w:rsidR="00696E01" w:rsidRPr="003D270F" w:rsidRDefault="00811D51">
      <w:pPr>
        <w:spacing w:before="284" w:line="26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b/>
          <w:color w:val="000000"/>
          <w:spacing w:val="-2"/>
          <w:lang w:val="pl-PL"/>
        </w:rPr>
        <w:t>§</w:t>
      </w:r>
      <w:r w:rsidR="007F0A33" w:rsidRPr="003D270F">
        <w:rPr>
          <w:rFonts w:asciiTheme="minorHAnsi" w:eastAsia="Times New Roman" w:hAnsiTheme="minorHAnsi" w:cstheme="minorHAnsi"/>
          <w:b/>
          <w:color w:val="000000"/>
          <w:lang w:val="pl-PL"/>
        </w:rPr>
        <w:t>9</w:t>
      </w:r>
    </w:p>
    <w:p w14:paraId="58CC1CB4" w14:textId="77777777" w:rsidR="00696E01" w:rsidRPr="003D270F" w:rsidRDefault="007F0A33" w:rsidP="006B12E5">
      <w:pPr>
        <w:spacing w:before="3" w:line="263" w:lineRule="exact"/>
        <w:ind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4"/>
          <w:lang w:val="pl-PL"/>
        </w:rPr>
        <w:t>Strony ustalają odpowiedzialność za niewykonanie lub nienależyte wykonanie zobowiązań wynikających z umowy w formie kar umownych w następujących wypadkach i wysokościach:</w:t>
      </w:r>
    </w:p>
    <w:p w14:paraId="29760E5E" w14:textId="77777777" w:rsidR="00696E01" w:rsidRPr="003D270F" w:rsidRDefault="00696E01" w:rsidP="006B12E5">
      <w:pPr>
        <w:jc w:val="both"/>
        <w:rPr>
          <w:rFonts w:asciiTheme="minorHAnsi" w:hAnsiTheme="minorHAnsi" w:cstheme="minorHAnsi"/>
          <w:lang w:val="pl-PL"/>
        </w:rPr>
        <w:sectPr w:rsidR="00696E01" w:rsidRPr="003D270F" w:rsidSect="00612DB9">
          <w:pgSz w:w="11678" w:h="16610"/>
          <w:pgMar w:top="1417" w:right="1417" w:bottom="1417" w:left="1417" w:header="720" w:footer="720" w:gutter="0"/>
          <w:cols w:space="708"/>
          <w:docGrid w:linePitch="299"/>
        </w:sectPr>
      </w:pPr>
    </w:p>
    <w:p w14:paraId="3111F1FC" w14:textId="013237C1" w:rsidR="00696E01" w:rsidRPr="000D70D8" w:rsidRDefault="007F0A33" w:rsidP="00612DB9">
      <w:pPr>
        <w:pStyle w:val="Akapitzlist"/>
        <w:numPr>
          <w:ilvl w:val="0"/>
          <w:numId w:val="13"/>
        </w:numPr>
        <w:spacing w:before="13" w:line="271" w:lineRule="exac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5"/>
          <w:lang w:val="pl-PL"/>
        </w:rPr>
      </w:pPr>
      <w:r w:rsidRPr="000D70D8">
        <w:rPr>
          <w:rFonts w:asciiTheme="minorHAnsi" w:eastAsia="Times New Roman" w:hAnsiTheme="minorHAnsi" w:cstheme="minorHAnsi"/>
          <w:color w:val="000000"/>
          <w:spacing w:val="5"/>
          <w:lang w:val="pl-PL"/>
        </w:rPr>
        <w:lastRenderedPageBreak/>
        <w:t>Wykonawca zobowiązany jest do zapłacenia kar umownych z tytułu:</w:t>
      </w:r>
    </w:p>
    <w:p w14:paraId="408B91CA" w14:textId="77777777" w:rsidR="00A47060" w:rsidRDefault="007F0A33" w:rsidP="006B12E5">
      <w:pPr>
        <w:pStyle w:val="Akapitzlist"/>
        <w:numPr>
          <w:ilvl w:val="0"/>
          <w:numId w:val="14"/>
        </w:numPr>
        <w:spacing w:before="9" w:line="271" w:lineRule="exact"/>
        <w:ind w:left="426"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opóźnienia w wykonaniu pomiaru - w wysokości </w:t>
      </w:r>
      <w:r w:rsidR="00A47060" w:rsidRPr="00A47060">
        <w:rPr>
          <w:rFonts w:asciiTheme="minorHAnsi" w:eastAsia="Times New Roman" w:hAnsiTheme="minorHAnsi" w:cstheme="minorHAnsi"/>
          <w:color w:val="000000"/>
          <w:lang w:val="pl-PL"/>
        </w:rPr>
        <w:t>0,5</w:t>
      </w: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% wynagrodzenia, o którym mowa w § 4 ust. </w:t>
      </w:r>
      <w:r w:rsidR="00A47060" w:rsidRPr="00A47060">
        <w:rPr>
          <w:rFonts w:asciiTheme="minorHAnsi" w:eastAsia="Times New Roman" w:hAnsiTheme="minorHAnsi" w:cstheme="minorHAnsi"/>
          <w:color w:val="000000"/>
          <w:lang w:val="pl-PL"/>
        </w:rPr>
        <w:t>1</w:t>
      </w: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 umowy, za każdy </w:t>
      </w:r>
      <w:r w:rsidR="00A47060" w:rsidRPr="00A47060">
        <w:rPr>
          <w:rFonts w:asciiTheme="minorHAnsi" w:eastAsia="Times New Roman" w:hAnsiTheme="minorHAnsi" w:cstheme="minorHAnsi"/>
          <w:color w:val="000000"/>
          <w:lang w:val="pl-PL"/>
        </w:rPr>
        <w:t>dzień</w:t>
      </w: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 opóźnienia licząc od ustalonego przez strony terminu wykonania przedmiotu umowy,</w:t>
      </w:r>
    </w:p>
    <w:p w14:paraId="4F7AE653" w14:textId="77777777" w:rsidR="00A47060" w:rsidRDefault="007F0A33" w:rsidP="006B12E5">
      <w:pPr>
        <w:pStyle w:val="Akapitzlist"/>
        <w:numPr>
          <w:ilvl w:val="0"/>
          <w:numId w:val="14"/>
        </w:numPr>
        <w:spacing w:before="9" w:line="271" w:lineRule="exact"/>
        <w:ind w:left="426"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opóźnienia w usunięciu wad pomiaru w wysokości 0,5 % wynagrodzenia, o którym mowa w § 4 ust. </w:t>
      </w:r>
      <w:r w:rsidR="00A47060" w:rsidRPr="00A47060">
        <w:rPr>
          <w:rFonts w:asciiTheme="minorHAnsi" w:eastAsia="Times New Roman" w:hAnsiTheme="minorHAnsi" w:cstheme="minorHAnsi"/>
          <w:color w:val="000000"/>
          <w:lang w:val="pl-PL"/>
        </w:rPr>
        <w:t>1</w:t>
      </w: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 umowy za każdy dzień opóźnienia, licząc od ustalonego przez strony terminu na usuniecie wad,</w:t>
      </w:r>
    </w:p>
    <w:p w14:paraId="3B245B67" w14:textId="79AEB384" w:rsidR="00696E01" w:rsidRPr="00A47060" w:rsidRDefault="007F0A33" w:rsidP="006B12E5">
      <w:pPr>
        <w:pStyle w:val="Akapitzlist"/>
        <w:numPr>
          <w:ilvl w:val="0"/>
          <w:numId w:val="14"/>
        </w:numPr>
        <w:spacing w:before="9" w:line="271" w:lineRule="exact"/>
        <w:ind w:left="426"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odstąpienie od umowy z przyczyn zawinionych przez Wykonawcę - w wysokości 10% wynagrodzenia, o którym mowa w § 4 ust. </w:t>
      </w:r>
      <w:r w:rsidR="006B12E5">
        <w:rPr>
          <w:rFonts w:asciiTheme="minorHAnsi" w:eastAsia="Times New Roman" w:hAnsiTheme="minorHAnsi" w:cstheme="minorHAnsi"/>
          <w:color w:val="000000"/>
          <w:lang w:val="pl-PL"/>
        </w:rPr>
        <w:t>1</w:t>
      </w:r>
      <w:r w:rsidRPr="00A47060">
        <w:rPr>
          <w:rFonts w:asciiTheme="minorHAnsi" w:eastAsia="Times New Roman" w:hAnsiTheme="minorHAnsi" w:cstheme="minorHAnsi"/>
          <w:color w:val="000000"/>
          <w:lang w:val="pl-PL"/>
        </w:rPr>
        <w:t xml:space="preserve"> umowy.</w:t>
      </w:r>
    </w:p>
    <w:p w14:paraId="7CD35DB9" w14:textId="088ADB3E" w:rsidR="00696E01" w:rsidRPr="00A47060" w:rsidRDefault="007F0A33" w:rsidP="00612DB9">
      <w:pPr>
        <w:pStyle w:val="Akapitzlist"/>
        <w:numPr>
          <w:ilvl w:val="0"/>
          <w:numId w:val="13"/>
        </w:numPr>
        <w:spacing w:before="32" w:line="235" w:lineRule="exac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8"/>
          <w:lang w:val="pl-PL"/>
        </w:rPr>
      </w:pPr>
      <w:r w:rsidRPr="00A47060">
        <w:rPr>
          <w:rFonts w:asciiTheme="minorHAnsi" w:eastAsia="Times New Roman" w:hAnsiTheme="minorHAnsi" w:cstheme="minorHAnsi"/>
          <w:color w:val="000000"/>
          <w:spacing w:val="8"/>
          <w:lang w:val="pl-PL"/>
        </w:rPr>
        <w:t>Zamawiający zapłaci Wykonawcy:</w:t>
      </w:r>
    </w:p>
    <w:p w14:paraId="0D437841" w14:textId="6B7527F5" w:rsidR="006B12E5" w:rsidRDefault="007F0A33" w:rsidP="006B12E5">
      <w:pPr>
        <w:pStyle w:val="Akapitzlist"/>
        <w:numPr>
          <w:ilvl w:val="0"/>
          <w:numId w:val="15"/>
        </w:numPr>
        <w:spacing w:before="16" w:line="271" w:lineRule="exact"/>
        <w:ind w:left="426"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6B12E5">
        <w:rPr>
          <w:rFonts w:asciiTheme="minorHAnsi" w:eastAsia="Times New Roman" w:hAnsiTheme="minorHAnsi" w:cstheme="minorHAnsi"/>
          <w:color w:val="000000"/>
          <w:lang w:val="pl-PL"/>
        </w:rPr>
        <w:t xml:space="preserve">z tytułu odstąpienia od umowy z przyczyn, za które odpowiedzialność ponosi Zamawiający karę umowną w wysokości 10 % wynagrodzenia, o którym mowa w § 4 ust. </w:t>
      </w:r>
      <w:r w:rsidR="006B12E5">
        <w:rPr>
          <w:rFonts w:asciiTheme="minorHAnsi" w:eastAsia="Times New Roman" w:hAnsiTheme="minorHAnsi" w:cstheme="minorHAnsi"/>
          <w:color w:val="000000"/>
          <w:lang w:val="pl-PL"/>
        </w:rPr>
        <w:t>1</w:t>
      </w:r>
      <w:r w:rsidRPr="006B12E5">
        <w:rPr>
          <w:rFonts w:asciiTheme="minorHAnsi" w:eastAsia="Times New Roman" w:hAnsiTheme="minorHAnsi" w:cstheme="minorHAnsi"/>
          <w:color w:val="000000"/>
          <w:lang w:val="pl-PL"/>
        </w:rPr>
        <w:t xml:space="preserve"> umowy,</w:t>
      </w:r>
    </w:p>
    <w:p w14:paraId="753FC4C9" w14:textId="114488DE" w:rsidR="00696E01" w:rsidRPr="006B12E5" w:rsidRDefault="007F0A33" w:rsidP="006B12E5">
      <w:pPr>
        <w:pStyle w:val="Akapitzlist"/>
        <w:numPr>
          <w:ilvl w:val="0"/>
          <w:numId w:val="15"/>
        </w:numPr>
        <w:spacing w:before="16" w:line="271" w:lineRule="exact"/>
        <w:ind w:left="426"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6B12E5">
        <w:rPr>
          <w:rFonts w:asciiTheme="minorHAnsi" w:eastAsia="Times New Roman" w:hAnsiTheme="minorHAnsi" w:cstheme="minorHAnsi"/>
          <w:color w:val="000000"/>
          <w:lang w:val="pl-PL"/>
        </w:rPr>
        <w:t>za zwlokę w zapłacie faktury odsetki w wysokości ustawowej dla płatności nieterminowych za każdy dzień zwłoki.</w:t>
      </w:r>
    </w:p>
    <w:p w14:paraId="165F2140" w14:textId="77777777" w:rsidR="00612DB9" w:rsidRDefault="007F0A33" w:rsidP="006B12E5">
      <w:pPr>
        <w:pStyle w:val="Akapitzlist"/>
        <w:numPr>
          <w:ilvl w:val="0"/>
          <w:numId w:val="13"/>
        </w:numPr>
        <w:spacing w:before="6" w:line="271" w:lineRule="exact"/>
        <w:ind w:left="284" w:right="55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A47060">
        <w:rPr>
          <w:rFonts w:asciiTheme="minorHAnsi" w:eastAsia="Times New Roman" w:hAnsiTheme="minorHAnsi" w:cstheme="minorHAnsi"/>
          <w:color w:val="000000"/>
          <w:lang w:val="pl-PL"/>
        </w:rPr>
        <w:t>Strony zastrzegają sobie prawo dochodzenia odszkodowania uzupełniającego do wysokości rzeczywiście poniesionej szkody.</w:t>
      </w:r>
    </w:p>
    <w:p w14:paraId="3CC5BE8F" w14:textId="5208501B" w:rsidR="00696E01" w:rsidRPr="00612DB9" w:rsidRDefault="007F0A33" w:rsidP="006B12E5">
      <w:pPr>
        <w:pStyle w:val="Akapitzlist"/>
        <w:numPr>
          <w:ilvl w:val="0"/>
          <w:numId w:val="13"/>
        </w:numPr>
        <w:spacing w:before="6" w:line="271" w:lineRule="exact"/>
        <w:ind w:left="284" w:right="55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612DB9">
        <w:rPr>
          <w:rFonts w:asciiTheme="minorHAnsi" w:eastAsia="Times New Roman" w:hAnsiTheme="minorHAnsi" w:cstheme="minorHAnsi"/>
          <w:color w:val="000000"/>
          <w:spacing w:val="3"/>
          <w:lang w:val="pl-PL"/>
        </w:rPr>
        <w:t xml:space="preserve">W razie zaistnienia istotnej zmiany okoliczności powodującej, że wykonanie umowy nie leży w interesie publicznym, czego nie </w:t>
      </w:r>
      <w:r w:rsidR="006B12E5">
        <w:rPr>
          <w:rFonts w:asciiTheme="minorHAnsi" w:eastAsia="Times New Roman" w:hAnsiTheme="minorHAnsi" w:cstheme="minorHAnsi"/>
          <w:color w:val="000000"/>
          <w:spacing w:val="3"/>
          <w:lang w:val="pl-PL"/>
        </w:rPr>
        <w:t>można</w:t>
      </w:r>
      <w:r w:rsidRPr="00612DB9">
        <w:rPr>
          <w:rFonts w:asciiTheme="minorHAnsi" w:eastAsia="Times New Roman" w:hAnsiTheme="minorHAnsi" w:cstheme="minorHAnsi"/>
          <w:color w:val="000000"/>
          <w:spacing w:val="3"/>
          <w:lang w:val="pl-PL"/>
        </w:rPr>
        <w:t xml:space="preserve"> było przewidzieć w chwili zawarcia umowy. Zamawiający może odstąpić od umowy w terminie 10 dni od powzięcia wiadomości o tych okolicznościach. W takim przypadku Wykonawca może żądać jedynie Wynagrodzenia należnego mu z tytułu wykonania części umowy, bez prawa dochodzenia kar umownych.</w:t>
      </w:r>
    </w:p>
    <w:p w14:paraId="52DD9165" w14:textId="77777777" w:rsidR="006B12E5" w:rsidRDefault="006B12E5" w:rsidP="006C59B7">
      <w:pPr>
        <w:spacing w:before="17" w:line="269" w:lineRule="exact"/>
        <w:ind w:left="709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2"/>
          <w:lang w:val="pl-PL"/>
        </w:rPr>
      </w:pPr>
    </w:p>
    <w:p w14:paraId="092C4639" w14:textId="5209891A" w:rsidR="00696E01" w:rsidRPr="003D270F" w:rsidRDefault="007F0A33" w:rsidP="006C59B7">
      <w:pPr>
        <w:spacing w:before="17" w:line="269" w:lineRule="exact"/>
        <w:ind w:left="709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2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2"/>
          <w:lang w:val="pl-PL"/>
        </w:rPr>
        <w:t>§10</w:t>
      </w:r>
    </w:p>
    <w:p w14:paraId="74660C89" w14:textId="64679C11" w:rsidR="006B12E5" w:rsidRDefault="007F0A33" w:rsidP="006B12E5">
      <w:pPr>
        <w:numPr>
          <w:ilvl w:val="0"/>
          <w:numId w:val="10"/>
        </w:numPr>
        <w:tabs>
          <w:tab w:val="clear" w:pos="360"/>
        </w:tabs>
        <w:spacing w:line="259" w:lineRule="exact"/>
        <w:ind w:left="284" w:right="55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 xml:space="preserve">W sprawach nieuregulowanych niniejszą Umową mają zastosowanie odpowiednie przepisy </w:t>
      </w:r>
      <w:r w:rsidR="006B12E5">
        <w:rPr>
          <w:rFonts w:asciiTheme="minorHAnsi" w:eastAsia="Times New Roman" w:hAnsiTheme="minorHAnsi" w:cstheme="minorHAnsi"/>
          <w:color w:val="000000"/>
          <w:lang w:val="pl-PL"/>
        </w:rPr>
        <w:t>K</w:t>
      </w:r>
      <w:r w:rsidRPr="003D270F">
        <w:rPr>
          <w:rFonts w:asciiTheme="minorHAnsi" w:eastAsia="Times New Roman" w:hAnsiTheme="minorHAnsi" w:cstheme="minorHAnsi"/>
          <w:color w:val="000000"/>
          <w:lang w:val="pl-PL"/>
        </w:rPr>
        <w:t>odeksu cywilnego.</w:t>
      </w:r>
    </w:p>
    <w:p w14:paraId="38F9FB85" w14:textId="067C94D3" w:rsidR="00696E01" w:rsidRPr="006B12E5" w:rsidRDefault="007F0A33" w:rsidP="006B12E5">
      <w:pPr>
        <w:numPr>
          <w:ilvl w:val="0"/>
          <w:numId w:val="10"/>
        </w:numPr>
        <w:tabs>
          <w:tab w:val="clear" w:pos="360"/>
        </w:tabs>
        <w:spacing w:line="259" w:lineRule="exact"/>
        <w:ind w:left="284" w:right="55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6B12E5">
        <w:rPr>
          <w:rFonts w:asciiTheme="minorHAnsi" w:eastAsia="Times New Roman" w:hAnsiTheme="minorHAnsi" w:cstheme="minorHAnsi"/>
          <w:color w:val="000000"/>
          <w:spacing w:val="4"/>
          <w:lang w:val="pl-PL"/>
        </w:rPr>
        <w:t>Wszelkie zmiany umowy wymagają formy pisemnej pod rygorem nieważności.</w:t>
      </w:r>
    </w:p>
    <w:p w14:paraId="6932EC11" w14:textId="77777777" w:rsidR="00696E01" w:rsidRPr="003D270F" w:rsidRDefault="007F0A33" w:rsidP="006C59B7">
      <w:pPr>
        <w:spacing w:before="277" w:line="273" w:lineRule="exact"/>
        <w:ind w:left="709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1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1"/>
          <w:lang w:val="pl-PL"/>
        </w:rPr>
        <w:t>§12</w:t>
      </w:r>
    </w:p>
    <w:p w14:paraId="61973558" w14:textId="77777777" w:rsidR="00696E01" w:rsidRPr="003D270F" w:rsidRDefault="007F0A33" w:rsidP="006B12E5">
      <w:pPr>
        <w:spacing w:before="2" w:line="262" w:lineRule="exact"/>
        <w:ind w:right="55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Spory wynikłe przy realizacji niniejszej umowy rozstrzygać będzie sąd właściwy miejscowo dla Zamawiającego.</w:t>
      </w:r>
    </w:p>
    <w:p w14:paraId="00E663C3" w14:textId="77777777" w:rsidR="00696E01" w:rsidRPr="003D270F" w:rsidRDefault="007F0A33" w:rsidP="006C59B7">
      <w:pPr>
        <w:spacing w:before="281" w:line="273" w:lineRule="exact"/>
        <w:ind w:left="709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1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spacing w:val="-1"/>
          <w:lang w:val="pl-PL"/>
        </w:rPr>
        <w:t>§ 13</w:t>
      </w:r>
    </w:p>
    <w:p w14:paraId="218DEDCF" w14:textId="77777777" w:rsidR="00811D51" w:rsidRPr="003D270F" w:rsidRDefault="007F0A33" w:rsidP="006B12E5">
      <w:pPr>
        <w:spacing w:line="260" w:lineRule="exact"/>
        <w:ind w:right="57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  <w:r w:rsidRPr="003D270F">
        <w:rPr>
          <w:rFonts w:asciiTheme="minorHAnsi" w:eastAsia="Times New Roman" w:hAnsiTheme="minorHAnsi" w:cstheme="minorHAnsi"/>
          <w:color w:val="000000"/>
          <w:lang w:val="pl-PL"/>
        </w:rPr>
        <w:t>Umowa niniejsza została sporządzona w dwóch jednobrzmiących egzemplarzach - po jednym dla każdej ze stron.</w:t>
      </w:r>
    </w:p>
    <w:p w14:paraId="5CE8D9FE" w14:textId="77777777" w:rsidR="00811D51" w:rsidRPr="003D270F" w:rsidRDefault="00811D51" w:rsidP="006C59B7">
      <w:pPr>
        <w:spacing w:before="5" w:after="557" w:line="260" w:lineRule="exact"/>
        <w:ind w:left="709" w:right="1296"/>
        <w:textAlignment w:val="baseline"/>
        <w:rPr>
          <w:rFonts w:asciiTheme="minorHAnsi" w:eastAsia="Times New Roman" w:hAnsiTheme="minorHAnsi" w:cstheme="minorHAnsi"/>
          <w:color w:val="000000"/>
          <w:lang w:val="pl-PL"/>
        </w:rPr>
      </w:pPr>
    </w:p>
    <w:p w14:paraId="6BFFC8AA" w14:textId="77777777" w:rsidR="00696E01" w:rsidRPr="003D270F" w:rsidRDefault="00696E01">
      <w:pPr>
        <w:rPr>
          <w:rFonts w:asciiTheme="minorHAnsi" w:hAnsiTheme="minorHAnsi" w:cstheme="minorHAnsi"/>
          <w:lang w:val="pl-PL"/>
        </w:rPr>
      </w:pPr>
    </w:p>
    <w:p w14:paraId="4EC20CC1" w14:textId="77777777" w:rsidR="007F0A33" w:rsidRPr="003D270F" w:rsidRDefault="00811D51" w:rsidP="006C59B7">
      <w:pPr>
        <w:ind w:left="426"/>
        <w:rPr>
          <w:rFonts w:asciiTheme="minorHAnsi" w:hAnsiTheme="minorHAnsi" w:cstheme="minorHAnsi"/>
          <w:b/>
        </w:rPr>
      </w:pPr>
      <w:r w:rsidRPr="003D270F">
        <w:rPr>
          <w:rFonts w:asciiTheme="minorHAnsi" w:hAnsiTheme="minorHAnsi" w:cstheme="minorHAnsi"/>
          <w:lang w:val="pl-PL"/>
        </w:rPr>
        <w:t xml:space="preserve">     </w:t>
      </w:r>
      <w:r w:rsidRPr="003D270F">
        <w:rPr>
          <w:rFonts w:asciiTheme="minorHAnsi" w:hAnsiTheme="minorHAnsi" w:cstheme="minorHAnsi"/>
          <w:b/>
          <w:lang w:val="pl-PL"/>
        </w:rPr>
        <w:t xml:space="preserve">  </w:t>
      </w:r>
      <w:proofErr w:type="spellStart"/>
      <w:r w:rsidRPr="003D270F">
        <w:rPr>
          <w:rFonts w:asciiTheme="minorHAnsi" w:hAnsiTheme="minorHAnsi" w:cstheme="minorHAnsi"/>
          <w:b/>
        </w:rPr>
        <w:t>Zamawiający</w:t>
      </w:r>
      <w:proofErr w:type="spellEnd"/>
      <w:r w:rsidRPr="003D270F">
        <w:rPr>
          <w:rFonts w:asciiTheme="minorHAnsi" w:hAnsiTheme="minorHAnsi" w:cstheme="minorHAnsi"/>
          <w:b/>
        </w:rPr>
        <w:t>:</w:t>
      </w:r>
      <w:r w:rsidRPr="003D270F">
        <w:rPr>
          <w:rFonts w:asciiTheme="minorHAnsi" w:hAnsiTheme="minorHAnsi" w:cstheme="minorHAnsi"/>
          <w:b/>
        </w:rPr>
        <w:tab/>
      </w:r>
      <w:r w:rsidRPr="003D270F">
        <w:rPr>
          <w:rFonts w:asciiTheme="minorHAnsi" w:hAnsiTheme="minorHAnsi" w:cstheme="minorHAnsi"/>
          <w:b/>
        </w:rPr>
        <w:tab/>
      </w:r>
      <w:r w:rsidRPr="003D270F">
        <w:rPr>
          <w:rFonts w:asciiTheme="minorHAnsi" w:hAnsiTheme="minorHAnsi" w:cstheme="minorHAnsi"/>
          <w:b/>
        </w:rPr>
        <w:tab/>
      </w:r>
      <w:r w:rsidRPr="003D270F">
        <w:rPr>
          <w:rFonts w:asciiTheme="minorHAnsi" w:hAnsiTheme="minorHAnsi" w:cstheme="minorHAnsi"/>
          <w:b/>
        </w:rPr>
        <w:tab/>
        <w:t xml:space="preserve">    </w:t>
      </w:r>
      <w:r w:rsidRPr="003D270F">
        <w:rPr>
          <w:rFonts w:asciiTheme="minorHAnsi" w:hAnsiTheme="minorHAnsi" w:cstheme="minorHAnsi"/>
          <w:b/>
        </w:rPr>
        <w:tab/>
      </w:r>
      <w:r w:rsidRPr="003D270F">
        <w:rPr>
          <w:rFonts w:asciiTheme="minorHAnsi" w:hAnsiTheme="minorHAnsi" w:cstheme="minorHAnsi"/>
          <w:b/>
        </w:rPr>
        <w:tab/>
      </w:r>
      <w:r w:rsidRPr="003D270F">
        <w:rPr>
          <w:rFonts w:asciiTheme="minorHAnsi" w:hAnsiTheme="minorHAnsi" w:cstheme="minorHAnsi"/>
          <w:b/>
        </w:rPr>
        <w:tab/>
        <w:t xml:space="preserve">   </w:t>
      </w:r>
      <w:proofErr w:type="spellStart"/>
      <w:r w:rsidRPr="003D270F">
        <w:rPr>
          <w:rFonts w:asciiTheme="minorHAnsi" w:hAnsiTheme="minorHAnsi" w:cstheme="minorHAnsi"/>
          <w:b/>
        </w:rPr>
        <w:t>Wykonawca</w:t>
      </w:r>
      <w:proofErr w:type="spellEnd"/>
      <w:r w:rsidRPr="003D270F">
        <w:rPr>
          <w:rFonts w:asciiTheme="minorHAnsi" w:hAnsiTheme="minorHAnsi" w:cstheme="minorHAnsi"/>
          <w:b/>
        </w:rPr>
        <w:t>:</w:t>
      </w:r>
    </w:p>
    <w:sectPr w:rsidR="007F0A33" w:rsidRPr="003D270F" w:rsidSect="00612DB9">
      <w:pgSz w:w="11678" w:h="1661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85F"/>
    <w:multiLevelType w:val="multilevel"/>
    <w:tmpl w:val="56F4320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D4D87"/>
    <w:multiLevelType w:val="hybridMultilevel"/>
    <w:tmpl w:val="8118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0EE7"/>
    <w:multiLevelType w:val="multilevel"/>
    <w:tmpl w:val="AC30535C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712FF"/>
    <w:multiLevelType w:val="multilevel"/>
    <w:tmpl w:val="F73420E8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BE9"/>
    <w:multiLevelType w:val="hybridMultilevel"/>
    <w:tmpl w:val="C2942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3D0E84"/>
    <w:multiLevelType w:val="hybridMultilevel"/>
    <w:tmpl w:val="C9FC4628"/>
    <w:lvl w:ilvl="0" w:tplc="43BE6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90821"/>
    <w:multiLevelType w:val="multilevel"/>
    <w:tmpl w:val="7C16BB5A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D6589"/>
    <w:multiLevelType w:val="hybridMultilevel"/>
    <w:tmpl w:val="F464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C72"/>
    <w:multiLevelType w:val="multilevel"/>
    <w:tmpl w:val="0C0ECBC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57E44"/>
    <w:multiLevelType w:val="multilevel"/>
    <w:tmpl w:val="ACB087E4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5A1445"/>
    <w:multiLevelType w:val="multilevel"/>
    <w:tmpl w:val="9E4EADA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A53BB"/>
    <w:multiLevelType w:val="multilevel"/>
    <w:tmpl w:val="B3A8AA68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3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DB6129"/>
    <w:multiLevelType w:val="multilevel"/>
    <w:tmpl w:val="25AE0D2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347CB"/>
    <w:multiLevelType w:val="multilevel"/>
    <w:tmpl w:val="B27E1E1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9031F2"/>
    <w:multiLevelType w:val="hybridMultilevel"/>
    <w:tmpl w:val="9FACF5DE"/>
    <w:lvl w:ilvl="0" w:tplc="43BE64E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01"/>
    <w:rsid w:val="000D70D8"/>
    <w:rsid w:val="003D270F"/>
    <w:rsid w:val="00612DB9"/>
    <w:rsid w:val="00696E01"/>
    <w:rsid w:val="006B12E5"/>
    <w:rsid w:val="006C59B7"/>
    <w:rsid w:val="007F0A33"/>
    <w:rsid w:val="00811D51"/>
    <w:rsid w:val="00A47060"/>
    <w:rsid w:val="00AD2F56"/>
    <w:rsid w:val="00B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C5F7"/>
  <w15:docId w15:val="{0C30B1FE-8A9E-4170-8B41-3D21B24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rsid w:val="00696E01"/>
  </w:style>
  <w:style w:type="paragraph" w:styleId="Akapitzlist">
    <w:name w:val="List Paragraph"/>
    <w:basedOn w:val="Normalny"/>
    <w:uiPriority w:val="34"/>
    <w:qFormat/>
    <w:rsid w:val="003D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 Włoszczowa</cp:lastModifiedBy>
  <cp:revision>5</cp:revision>
  <dcterms:created xsi:type="dcterms:W3CDTF">2021-08-06T09:51:00Z</dcterms:created>
  <dcterms:modified xsi:type="dcterms:W3CDTF">2021-08-09T08:17:00Z</dcterms:modified>
</cp:coreProperties>
</file>