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6903" w14:textId="68D98BBA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0225D0">
        <w:rPr>
          <w:rFonts w:ascii="Verdana" w:hAnsi="Verdana" w:cs="Arial"/>
          <w:b/>
          <w:color w:val="000000"/>
          <w:sz w:val="18"/>
          <w:szCs w:val="20"/>
        </w:rPr>
        <w:t>0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571A64">
        <w:rPr>
          <w:rFonts w:ascii="Verdana" w:hAnsi="Verdana" w:cs="Arial"/>
          <w:b/>
          <w:color w:val="000000"/>
          <w:sz w:val="18"/>
          <w:szCs w:val="20"/>
        </w:rPr>
        <w:t>61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.2023.AW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571A64">
        <w:trPr>
          <w:trHeight w:val="1731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21BD5AF8" w:rsidR="00587157" w:rsidRPr="007006A5" w:rsidRDefault="00587157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„</w:t>
            </w:r>
            <w:r w:rsidR="00571A64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Dostawa uniwersalnego czytnika mikropłytek</w:t>
            </w:r>
            <w:r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”</w:t>
            </w:r>
            <w:bookmarkEnd w:id="2"/>
          </w:p>
        </w:tc>
      </w:tr>
    </w:tbl>
    <w:p w14:paraId="3B6CD71C" w14:textId="3B473706" w:rsidR="000225D0" w:rsidRPr="0064008E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8788" w:type="dxa"/>
        <w:tblInd w:w="27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2693"/>
      </w:tblGrid>
      <w:tr w:rsidR="00571A64" w:rsidRPr="000225D0" w14:paraId="5059CC5B" w14:textId="77777777" w:rsidTr="00571A64">
        <w:trPr>
          <w:trHeight w:val="783"/>
        </w:trPr>
        <w:tc>
          <w:tcPr>
            <w:tcW w:w="609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6318709" w14:textId="725ECBE3" w:rsidR="00571A64" w:rsidRPr="00571A64" w:rsidRDefault="00571A64" w:rsidP="00571A64">
            <w:pPr>
              <w:spacing w:before="60"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AF3128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</w:tc>
        <w:tc>
          <w:tcPr>
            <w:tcW w:w="269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  <w:vAlign w:val="center"/>
          </w:tcPr>
          <w:p w14:paraId="55163771" w14:textId="5FF56FAE" w:rsidR="00571A64" w:rsidRPr="00AF3128" w:rsidRDefault="00571A64" w:rsidP="00596EA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</w:tr>
      <w:tr w:rsidR="00571A64" w:rsidRPr="000225D0" w14:paraId="5CDCFF96" w14:textId="77777777" w:rsidTr="00571A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609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988C6FF" w14:textId="40956723" w:rsidR="00571A64" w:rsidRDefault="00571A64" w:rsidP="00827215">
            <w:pPr>
              <w:spacing w:before="120"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AF3128">
              <w:rPr>
                <w:rFonts w:ascii="Verdana" w:hAnsi="Verdana" w:cs="Arial"/>
                <w:bCs/>
                <w:sz w:val="18"/>
                <w:szCs w:val="18"/>
              </w:rPr>
              <w:t>Wartość podatku VAT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(…%)</w:t>
            </w:r>
            <w:r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  <w:p w14:paraId="0F472AFD" w14:textId="765F8446" w:rsidR="00571A64" w:rsidRPr="00AF3128" w:rsidRDefault="00827215" w:rsidP="00827215">
            <w:pPr>
              <w:spacing w:before="60" w:after="12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(w</w:t>
            </w:r>
            <w:r w:rsidR="00571A64" w:rsidRPr="00571A6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przypadku zastosowania innej stawki VAT, niż stawka podstawowa (8%), Wykonawca winien wykazać podstawę stosowania innej - preferencyjnej stawki podatkowej lub możliwość stosowania zwolnień podatkowych (np. przedstawiając w tym celu wyjaśnienia wraz z dowodami bądź indywidulana decyzję US).</w:t>
            </w:r>
          </w:p>
        </w:tc>
        <w:tc>
          <w:tcPr>
            <w:tcW w:w="269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18" w:space="0" w:color="auto"/>
              <w:right w:val="single" w:sz="4" w:space="0" w:color="B4C6E7" w:themeColor="accent1" w:themeTint="66"/>
            </w:tcBorders>
            <w:vAlign w:val="center"/>
          </w:tcPr>
          <w:p w14:paraId="3848D340" w14:textId="17146A91" w:rsidR="00571A64" w:rsidRPr="00AF3128" w:rsidRDefault="00571A64" w:rsidP="008F0E5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</w:tr>
      <w:tr w:rsidR="00571A64" w:rsidRPr="00935FDB" w14:paraId="783BC03B" w14:textId="77777777" w:rsidTr="00571A64">
        <w:trPr>
          <w:trHeight w:val="670"/>
        </w:trPr>
        <w:tc>
          <w:tcPr>
            <w:tcW w:w="609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auto"/>
            </w:tcBorders>
            <w:vAlign w:val="center"/>
          </w:tcPr>
          <w:p w14:paraId="1907E24E" w14:textId="77777777" w:rsidR="00571A64" w:rsidRDefault="00571A64" w:rsidP="00827215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AF3128">
              <w:rPr>
                <w:rFonts w:ascii="Verdana" w:hAnsi="Verdana" w:cs="Arial"/>
                <w:b/>
                <w:u w:val="single"/>
              </w:rPr>
              <w:t>Cena ofertowa brutto</w:t>
            </w:r>
            <w:r w:rsidRPr="00AF3128">
              <w:rPr>
                <w:rStyle w:val="Odwoanieprzypisudolnego"/>
                <w:rFonts w:ascii="Verdana" w:hAnsi="Verdana" w:cs="Arial"/>
                <w:b/>
                <w:sz w:val="18"/>
                <w:szCs w:val="18"/>
                <w:u w:val="single"/>
              </w:rPr>
              <w:footnoteReference w:id="2"/>
            </w:r>
            <w:r w:rsidRPr="00AF3128">
              <w:rPr>
                <w:rFonts w:ascii="Verdana" w:hAnsi="Verdana" w:cs="Arial"/>
                <w:b/>
                <w:sz w:val="18"/>
                <w:szCs w:val="18"/>
                <w:u w:val="single"/>
              </w:rPr>
              <w:t>:</w:t>
            </w:r>
          </w:p>
          <w:p w14:paraId="2D14BFC5" w14:textId="1E3A60A0" w:rsidR="00827215" w:rsidRPr="00827215" w:rsidRDefault="00827215" w:rsidP="00827215">
            <w:pPr>
              <w:spacing w:before="60" w:after="12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 w:rsidRPr="00827215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obejmuje m.in. koszty transportu, ubezpieczenia, dostawy urządzenia, wniesienia do miejsca wskazanego przez Zamawiającego, instalacji, podłączenia do sieci, uruchomienia przedmiotu umowy, kalibracji i wykonania testów próbnych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, szkolenie pracowników Zamawiającego z obsługi sprzętu)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0DB093" w14:textId="5A310D02" w:rsidR="00571A64" w:rsidRPr="00935FDB" w:rsidRDefault="00571A64" w:rsidP="00596EA0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</w:tbl>
    <w:p w14:paraId="3C245582" w14:textId="59853313" w:rsidR="00587157" w:rsidRPr="00E87A5A" w:rsidRDefault="00587157" w:rsidP="0071199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5D64A35D" w14:textId="5930AEA9" w:rsidR="008B103A" w:rsidRDefault="00587157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D705C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(</w:t>
      </w:r>
      <w:r w:rsidRPr="00BF637F">
        <w:rPr>
          <w:rFonts w:ascii="Verdana" w:hAnsi="Verdana" w:cs="Arial"/>
          <w:i/>
          <w:iCs/>
          <w:sz w:val="18"/>
          <w:szCs w:val="20"/>
        </w:rPr>
        <w:t>należy zaznaczyć odpowiedni kwadrat (x</w:t>
      </w:r>
      <w:r>
        <w:rPr>
          <w:rFonts w:ascii="Verdana" w:hAnsi="Verdana" w:cs="Arial"/>
          <w:i/>
          <w:iCs/>
          <w:sz w:val="18"/>
          <w:szCs w:val="20"/>
        </w:rPr>
        <w:t>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1A99D79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</w:rPr>
              <w:t xml:space="preserve">przedmiot zamówienia zgodny z Opisem przedmiotu zamówienia i w związku z tym nie przedkładamy dokumentów wskazanych w rozdz. IV pkt. </w:t>
            </w:r>
            <w:r w:rsidR="00C40334">
              <w:rPr>
                <w:rFonts w:ascii="Verdana" w:hAnsi="Verdana" w:cs="Arial"/>
                <w:sz w:val="18"/>
              </w:rPr>
              <w:t>14.3-14.5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>SWZ służących potwierdzeniu równoważności oferowanych przez nas rozwiązań;</w:t>
            </w: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253ED8AD" w:rsidR="00D705C9" w:rsidRPr="00B85FC0" w:rsidRDefault="00D705C9" w:rsidP="00D705C9">
      <w:pPr>
        <w:numPr>
          <w:ilvl w:val="4"/>
          <w:numId w:val="7"/>
        </w:numPr>
        <w:tabs>
          <w:tab w:val="num" w:pos="3600"/>
        </w:tabs>
        <w:spacing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procesu/innej nazwy:</w:t>
      </w:r>
    </w:p>
    <w:p w14:paraId="309F45D9" w14:textId="77777777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B85FC0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767636B8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rozdz. IV pkt </w:t>
      </w:r>
      <w:r w:rsidR="00D66990">
        <w:rPr>
          <w:rFonts w:ascii="Verdana" w:hAnsi="Verdana" w:cs="Arial"/>
          <w:sz w:val="18"/>
          <w:szCs w:val="18"/>
          <w14:ligatures w14:val="none"/>
        </w:rPr>
        <w:t>1</w:t>
      </w:r>
      <w:r w:rsidR="00C40334">
        <w:rPr>
          <w:rFonts w:ascii="Verdana" w:hAnsi="Verdana" w:cs="Arial"/>
          <w:sz w:val="18"/>
          <w:szCs w:val="18"/>
          <w14:ligatures w14:val="none"/>
        </w:rPr>
        <w:t>4.3 lub 14.5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SWZ </w:t>
      </w:r>
      <w:r w:rsidRPr="00B85FC0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77777777" w:rsidR="00D705C9" w:rsidRPr="00B85FC0" w:rsidRDefault="00D705C9" w:rsidP="00D705C9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3" w:name="_Hlk133565012"/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EA9B22C" w14:textId="77777777" w:rsidR="00D705C9" w:rsidRPr="00B85FC0" w:rsidRDefault="00D705C9" w:rsidP="00D705C9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3"/>
    <w:p w14:paraId="1F108F29" w14:textId="77777777" w:rsidR="00D705C9" w:rsidRPr="00B85FC0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B85FC0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B85FC0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2416A53F" w:rsidR="00D705C9" w:rsidRPr="00BF637F" w:rsidRDefault="00D705C9" w:rsidP="00D705C9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lastRenderedPageBreak/>
        <w:t xml:space="preserve">W związku z tym dołączam/y do Oferty przedmiotowe środki dowodowe, o których mowa w rozdz. IV pkt </w:t>
      </w:r>
      <w:r w:rsidR="00D66990">
        <w:rPr>
          <w:rFonts w:ascii="Verdana" w:hAnsi="Verdana" w:cs="Arial"/>
          <w:sz w:val="18"/>
          <w:szCs w:val="20"/>
        </w:rPr>
        <w:t>1</w:t>
      </w:r>
      <w:r w:rsidR="00C40334">
        <w:rPr>
          <w:rFonts w:ascii="Verdana" w:hAnsi="Verdana" w:cs="Arial"/>
          <w:sz w:val="18"/>
          <w:szCs w:val="20"/>
        </w:rPr>
        <w:t>4.4 lub 14.5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543B1415" w14:textId="77777777" w:rsidR="00D705C9" w:rsidRPr="00BF637F" w:rsidRDefault="00D705C9" w:rsidP="00D705C9">
      <w:pPr>
        <w:numPr>
          <w:ilvl w:val="0"/>
          <w:numId w:val="9"/>
        </w:numPr>
        <w:spacing w:before="12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797E56A5" w14:textId="77777777" w:rsidR="00D705C9" w:rsidRPr="00BF637F" w:rsidRDefault="00D705C9" w:rsidP="00D705C9">
      <w:pPr>
        <w:numPr>
          <w:ilvl w:val="0"/>
          <w:numId w:val="9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5D69C8">
        <w:trPr>
          <w:trHeight w:val="92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4850233F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CB479D"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CB479D"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1E1B0030" w14:textId="1482D1C3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 w:rsidR="00CB479D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CE2F5ED" w14:textId="77777777" w:rsidR="00587157" w:rsidRPr="009C4A2A" w:rsidRDefault="00587157" w:rsidP="00587157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7A013952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01070A70" w:rsidR="00587157" w:rsidRPr="00E87A5A" w:rsidRDefault="00587157" w:rsidP="00587157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0ED25072" w:rsidR="00587157" w:rsidRPr="00E87A5A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528A5080" w14:textId="602955B6" w:rsidR="00587157" w:rsidRPr="00E87A5A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F3F0D8D" w14:textId="5ED82E8D" w:rsidR="00587157" w:rsidRPr="009C14E0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AD5C88B" w14:textId="612A7580" w:rsidR="009C14E0" w:rsidRPr="009C14E0" w:rsidRDefault="009C14E0" w:rsidP="009C14E0">
      <w:pPr>
        <w:pStyle w:val="Bezodstpw1"/>
        <w:spacing w:before="120" w:line="276" w:lineRule="auto"/>
        <w:ind w:left="425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 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C40334">
        <w:rPr>
          <w:rStyle w:val="Odwoanieprzypisudolnego"/>
          <w:rFonts w:ascii="Verdana" w:hAnsi="Verdana" w:cs="Verdana"/>
          <w:bCs/>
          <w:sz w:val="18"/>
          <w:szCs w:val="18"/>
        </w:rPr>
        <w:footnoteReference w:id="4"/>
      </w:r>
      <w:r w:rsidRPr="00C40334">
        <w:rPr>
          <w:rFonts w:ascii="Verdana" w:hAnsi="Verdana" w:cs="Verdana"/>
          <w:b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lastRenderedPageBreak/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6AFAECBA" w14:textId="2240CB2D" w:rsidR="00C40334" w:rsidRPr="00C40334" w:rsidRDefault="00587157" w:rsidP="00C40334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58F03FA1" w14:textId="05733C71" w:rsidR="00C40334" w:rsidRPr="00C40334" w:rsidRDefault="00C40334" w:rsidP="00C40334">
      <w:pPr>
        <w:spacing w:before="600" w:after="0"/>
        <w:jc w:val="both"/>
        <w:rPr>
          <w:rFonts w:ascii="Verdana" w:hAnsi="Verdana"/>
          <w:bCs/>
          <w:i/>
          <w:sz w:val="18"/>
          <w:szCs w:val="18"/>
        </w:rPr>
      </w:pPr>
      <w:r w:rsidRPr="00C40334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9E87562" w14:textId="37587E40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CE7389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74A868E" w14:textId="77777777" w:rsidR="00571A64" w:rsidRPr="007D21FE" w:rsidRDefault="00571A64" w:rsidP="008F0E56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F98D939" w14:textId="77777777" w:rsidR="00587157" w:rsidRPr="006871CC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7006A5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37E6"/>
    <w:multiLevelType w:val="hybridMultilevel"/>
    <w:tmpl w:val="DD3AB662"/>
    <w:lvl w:ilvl="0" w:tplc="FFFFFFFF">
      <w:start w:val="1"/>
      <w:numFmt w:val="decimal"/>
      <w:lvlText w:val="%1."/>
      <w:lvlJc w:val="left"/>
      <w:pPr>
        <w:ind w:left="1621" w:hanging="360"/>
      </w:p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7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4297">
    <w:abstractNumId w:val="5"/>
  </w:num>
  <w:num w:numId="2" w16cid:durableId="1598639985">
    <w:abstractNumId w:val="7"/>
  </w:num>
  <w:num w:numId="3" w16cid:durableId="866258698">
    <w:abstractNumId w:val="3"/>
  </w:num>
  <w:num w:numId="4" w16cid:durableId="378406593">
    <w:abstractNumId w:val="1"/>
  </w:num>
  <w:num w:numId="5" w16cid:durableId="1906908652">
    <w:abstractNumId w:val="0"/>
  </w:num>
  <w:num w:numId="6" w16cid:durableId="314846728">
    <w:abstractNumId w:val="4"/>
  </w:num>
  <w:num w:numId="7" w16cid:durableId="37960096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6516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001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225D0"/>
    <w:rsid w:val="000821F9"/>
    <w:rsid w:val="000F6BDC"/>
    <w:rsid w:val="00106875"/>
    <w:rsid w:val="00111C54"/>
    <w:rsid w:val="00140F5C"/>
    <w:rsid w:val="002673E6"/>
    <w:rsid w:val="0026792E"/>
    <w:rsid w:val="002B65B8"/>
    <w:rsid w:val="00382E9E"/>
    <w:rsid w:val="003C0A15"/>
    <w:rsid w:val="003F26E1"/>
    <w:rsid w:val="00424F3F"/>
    <w:rsid w:val="00452A8C"/>
    <w:rsid w:val="00492149"/>
    <w:rsid w:val="004D473D"/>
    <w:rsid w:val="0055789C"/>
    <w:rsid w:val="00571A64"/>
    <w:rsid w:val="00587157"/>
    <w:rsid w:val="005B0CB4"/>
    <w:rsid w:val="005C049B"/>
    <w:rsid w:val="005C47D8"/>
    <w:rsid w:val="005F37C4"/>
    <w:rsid w:val="0064008E"/>
    <w:rsid w:val="006F502E"/>
    <w:rsid w:val="006F7F39"/>
    <w:rsid w:val="007006A5"/>
    <w:rsid w:val="0071199E"/>
    <w:rsid w:val="007308C4"/>
    <w:rsid w:val="007708B8"/>
    <w:rsid w:val="007A3696"/>
    <w:rsid w:val="007C6DB1"/>
    <w:rsid w:val="007D55E2"/>
    <w:rsid w:val="007D6328"/>
    <w:rsid w:val="00827215"/>
    <w:rsid w:val="00847952"/>
    <w:rsid w:val="00881C6D"/>
    <w:rsid w:val="008B103A"/>
    <w:rsid w:val="008B65F1"/>
    <w:rsid w:val="008C1AAC"/>
    <w:rsid w:val="008F0E56"/>
    <w:rsid w:val="009779C8"/>
    <w:rsid w:val="009A16CE"/>
    <w:rsid w:val="009C14E0"/>
    <w:rsid w:val="00A01287"/>
    <w:rsid w:val="00AB2949"/>
    <w:rsid w:val="00AE3332"/>
    <w:rsid w:val="00AF3128"/>
    <w:rsid w:val="00B97AC7"/>
    <w:rsid w:val="00BF1EBC"/>
    <w:rsid w:val="00C40334"/>
    <w:rsid w:val="00C407FE"/>
    <w:rsid w:val="00C551A7"/>
    <w:rsid w:val="00C7352F"/>
    <w:rsid w:val="00C85C7E"/>
    <w:rsid w:val="00CB479D"/>
    <w:rsid w:val="00CC6FDB"/>
    <w:rsid w:val="00CE4617"/>
    <w:rsid w:val="00CE7389"/>
    <w:rsid w:val="00D068C6"/>
    <w:rsid w:val="00D66990"/>
    <w:rsid w:val="00D705C9"/>
    <w:rsid w:val="00DB1264"/>
    <w:rsid w:val="00E50810"/>
    <w:rsid w:val="00E724CD"/>
    <w:rsid w:val="00E768A2"/>
    <w:rsid w:val="00E87A5A"/>
    <w:rsid w:val="00EE4D34"/>
    <w:rsid w:val="00EE6274"/>
    <w:rsid w:val="00E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44</cp:revision>
  <cp:lastPrinted>2023-04-03T11:57:00Z</cp:lastPrinted>
  <dcterms:created xsi:type="dcterms:W3CDTF">2023-03-22T10:23:00Z</dcterms:created>
  <dcterms:modified xsi:type="dcterms:W3CDTF">2023-11-06T08:20:00Z</dcterms:modified>
</cp:coreProperties>
</file>