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A2C4A1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EB15DE">
        <w:rPr>
          <w:rFonts w:ascii="Arial" w:eastAsiaTheme="majorEastAsia" w:hAnsi="Arial" w:cs="Arial"/>
          <w:caps/>
          <w:color w:val="632423" w:themeColor="accent2" w:themeShade="80"/>
          <w:spacing w:val="20"/>
          <w:sz w:val="22"/>
          <w:szCs w:val="22"/>
          <w:lang w:eastAsia="en-US"/>
        </w:rPr>
        <w:t>SPW.272.71.2021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0232C3F" w14:textId="4776B01E" w:rsidR="00EB15DE" w:rsidRPr="00EB15DE" w:rsidRDefault="00EB15DE" w:rsidP="00EB15DE">
      <w:pPr>
        <w:pStyle w:val="Tekstpodstawowy"/>
        <w:spacing w:line="276" w:lineRule="auto"/>
        <w:ind w:left="284"/>
        <w:jc w:val="both"/>
        <w:rPr>
          <w:rFonts w:ascii="Arial" w:hAnsi="Arial" w:cs="Arial"/>
          <w:b/>
          <w:bCs/>
          <w:sz w:val="22"/>
          <w:szCs w:val="22"/>
        </w:rPr>
      </w:pPr>
      <w:bookmarkStart w:id="0" w:name="_Hlk61520440"/>
      <w:r>
        <w:rPr>
          <w:rFonts w:ascii="Arial" w:hAnsi="Arial" w:cs="Arial"/>
          <w:b/>
          <w:bCs/>
          <w:sz w:val="22"/>
          <w:szCs w:val="22"/>
        </w:rPr>
        <w:t>B</w:t>
      </w:r>
      <w:r w:rsidRPr="00EB15DE">
        <w:rPr>
          <w:rFonts w:ascii="Arial" w:hAnsi="Arial" w:cs="Arial"/>
          <w:b/>
          <w:bCs/>
          <w:sz w:val="22"/>
          <w:szCs w:val="22"/>
        </w:rPr>
        <w:t>udowa zatok postojowych oraz utwardzenia terenu w ramach zadnia pn. „Zagospodarowanie terenu z uwzględnieniem dodatkowych miejsc postojowych przy Zespole Szkół w Wołominie, ul. Legionów 85</w:t>
      </w:r>
      <w:bookmarkEnd w:id="0"/>
      <w:r w:rsidRPr="00EB15DE">
        <w:rPr>
          <w:rFonts w:ascii="Arial" w:hAnsi="Arial" w:cs="Arial"/>
          <w:b/>
          <w:bCs/>
          <w:sz w:val="22"/>
          <w:szCs w:val="22"/>
        </w:rPr>
        <w:t>”</w:t>
      </w:r>
    </w:p>
    <w:p w14:paraId="5FE20231" w14:textId="2326E41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00D96D0B" w14:textId="3038F060" w:rsidR="00773D17" w:rsidRPr="003A65B1" w:rsidRDefault="00773D17" w:rsidP="003A65B1">
      <w:pPr>
        <w:spacing w:line="271" w:lineRule="auto"/>
        <w:jc w:val="center"/>
        <w:rPr>
          <w:rFonts w:ascii="Arial" w:eastAsiaTheme="majorEastAsia" w:hAnsi="Arial" w:cs="Arial"/>
          <w:i/>
          <w:sz w:val="22"/>
          <w:szCs w:val="22"/>
          <w:lang w:eastAsia="en-US"/>
        </w:rPr>
      </w:pPr>
    </w:p>
    <w:p w14:paraId="136A6141" w14:textId="77777777" w:rsidR="00773D17" w:rsidRPr="003A65B1" w:rsidRDefault="00773D17"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A65B1">
      <w:pPr>
        <w:spacing w:after="200" w:line="271" w:lineRule="auto"/>
        <w:jc w:val="center"/>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6F6CD8">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6F6CD8">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9D7206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912FD46" w:rsidR="00A85EAD" w:rsidRPr="00C7273D" w:rsidRDefault="00773D17" w:rsidP="00C7273D">
      <w:pPr>
        <w:autoSpaceDE w:val="0"/>
        <w:autoSpaceDN w:val="0"/>
        <w:spacing w:before="120" w:after="120"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2F4F3C73"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108 ust. 1 ustawy Pzp</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7D2D28D"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1F4290">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AC769A" w:rsidR="00667596" w:rsidRPr="003A65B1" w:rsidRDefault="00667596" w:rsidP="001F429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49CFBE84" w:rsidR="00962CBB" w:rsidRPr="001F4290" w:rsidRDefault="00C75797"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0D584DE" w14:textId="77777777" w:rsidR="001F4290" w:rsidRPr="001F4290" w:rsidRDefault="001F4290" w:rsidP="001F4290">
      <w:pPr>
        <w:spacing w:line="276" w:lineRule="auto"/>
        <w:jc w:val="both"/>
        <w:rPr>
          <w:rFonts w:ascii="Arial" w:hAnsi="Arial" w:cs="Arial"/>
          <w:sz w:val="22"/>
          <w:szCs w:val="22"/>
        </w:rPr>
      </w:pPr>
      <w:r w:rsidRPr="001F4290">
        <w:rPr>
          <w:rFonts w:ascii="Aria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484AF5A6" w:rsidR="00A73B0F" w:rsidRPr="001F4290" w:rsidRDefault="00C75797" w:rsidP="006F6CD8">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1DAF2C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1F429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2592B3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1F429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954371" w:rsidR="00A73B0F" w:rsidRPr="001F4290" w:rsidRDefault="007B6AA5" w:rsidP="006F6CD8">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F4918D8"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205A856" w:rsidR="00962CBB" w:rsidRPr="001F4290" w:rsidRDefault="00BD5A6F"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E17D1D1"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19B02DB5" w:rsidR="00BD5A6F" w:rsidRPr="001F4290" w:rsidRDefault="00BD5A6F"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3EFF7F7" w:rsidR="004F6812" w:rsidRPr="003A65B1" w:rsidRDefault="00BD5A6F" w:rsidP="00776785">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39319457" w14:textId="77777777" w:rsidR="004F6812" w:rsidRPr="003A65B1" w:rsidRDefault="004F6812" w:rsidP="003A65B1">
      <w:pPr>
        <w:spacing w:after="200" w:line="271" w:lineRule="auto"/>
        <w:contextualSpacing/>
        <w:jc w:val="both"/>
        <w:rPr>
          <w:rFonts w:ascii="Arial" w:eastAsiaTheme="majorEastAsia" w:hAnsi="Arial" w:cs="Arial"/>
          <w:sz w:val="22"/>
          <w:szCs w:val="22"/>
          <w:lang w:eastAsia="en-US"/>
        </w:rPr>
      </w:pPr>
    </w:p>
    <w:p w14:paraId="7F747492" w14:textId="7C53D205" w:rsidR="00324D72" w:rsidRPr="003A65B1" w:rsidRDefault="00BD5A6F"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27C96EC0"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nie przewiduje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776785">
      <w:pPr>
        <w:spacing w:after="200" w:line="271" w:lineRule="auto"/>
        <w:contextualSpacing/>
        <w:jc w:val="both"/>
        <w:rPr>
          <w:rFonts w:ascii="Arial" w:eastAsiaTheme="majorEastAsia" w:hAnsi="Arial" w:cs="Arial"/>
          <w:sz w:val="22"/>
          <w:szCs w:val="22"/>
          <w:lang w:eastAsia="en-US"/>
        </w:rPr>
      </w:pPr>
    </w:p>
    <w:p w14:paraId="62CB9B5A" w14:textId="06E2EE5E" w:rsidR="00962CBB" w:rsidRPr="00776785" w:rsidRDefault="00B63974"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77BD0B63" w:rsidR="00B63974"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776785">
        <w:rPr>
          <w:rFonts w:ascii="Arial" w:eastAsiaTheme="majorEastAsia" w:hAnsi="Arial" w:cs="Arial"/>
          <w:sz w:val="22"/>
          <w:szCs w:val="22"/>
          <w:lang w:eastAsia="en-US"/>
        </w:rPr>
        <w:t>.</w:t>
      </w:r>
    </w:p>
    <w:p w14:paraId="2A6ACA14" w14:textId="77777777" w:rsidR="00776785" w:rsidRPr="003A65B1" w:rsidRDefault="00776785" w:rsidP="003A65B1">
      <w:pPr>
        <w:spacing w:after="200" w:line="271" w:lineRule="auto"/>
        <w:contextualSpacing/>
        <w:jc w:val="both"/>
        <w:rPr>
          <w:rFonts w:ascii="Arial" w:eastAsiaTheme="majorEastAsia" w:hAnsi="Arial" w:cs="Arial"/>
          <w:sz w:val="22"/>
          <w:szCs w:val="22"/>
          <w:lang w:eastAsia="en-US"/>
        </w:rPr>
      </w:pPr>
    </w:p>
    <w:p w14:paraId="6585C1A5" w14:textId="4132F57E" w:rsidR="00962CBB" w:rsidRPr="00776785" w:rsidRDefault="00AD13F0"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5B00B678"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0412CD11" w14:textId="551356C8" w:rsidR="00962CBB" w:rsidRPr="00776785" w:rsidRDefault="00AD13F0"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1F51F7B"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16E91E32" w:rsidR="00962CBB" w:rsidRPr="00776785" w:rsidRDefault="00DE2041"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7C8327CD" w:rsidR="00962CBB" w:rsidRPr="00776785" w:rsidRDefault="00581F72"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7767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6F6CD8">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4E3C3749" w:rsidR="00587F52" w:rsidRPr="00776785" w:rsidRDefault="00587F52" w:rsidP="006F6CD8">
      <w:pPr>
        <w:pStyle w:val="Tekstpodstawowy"/>
        <w:numPr>
          <w:ilvl w:val="0"/>
          <w:numId w:val="20"/>
        </w:numPr>
        <w:spacing w:line="276" w:lineRule="auto"/>
        <w:jc w:val="both"/>
        <w:rPr>
          <w:b/>
          <w:bCs/>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776785" w:rsidRPr="00776785">
        <w:rPr>
          <w:rFonts w:ascii="Arial" w:hAnsi="Arial" w:cs="Arial"/>
          <w:b/>
          <w:bCs/>
          <w:sz w:val="22"/>
          <w:szCs w:val="22"/>
        </w:rPr>
        <w:t>B</w:t>
      </w:r>
      <w:r w:rsidR="00776785" w:rsidRPr="00776785">
        <w:rPr>
          <w:rFonts w:ascii="Arial" w:hAnsi="Arial" w:cs="Arial"/>
          <w:b/>
          <w:bCs/>
          <w:sz w:val="22"/>
          <w:szCs w:val="22"/>
        </w:rPr>
        <w:t>udowa zatok postojowych oraz utwardzenia terenu w ramach zadnia pn. „Zagospodarowanie terenu z uwzględnieniem dodatkowych miejsc postojowych przy Zespole Szkół w Wołominie, ul. Legionów 85”</w:t>
      </w:r>
      <w:r w:rsidR="00776785">
        <w:rPr>
          <w:rFonts w:ascii="Arial" w:hAnsi="Arial" w:cs="Arial"/>
          <w:b/>
          <w:bCs/>
          <w:sz w:val="22"/>
          <w:szCs w:val="22"/>
        </w:rPr>
        <w:t>.</w:t>
      </w:r>
    </w:p>
    <w:p w14:paraId="2D06D68E" w14:textId="28CD2F1A" w:rsidR="00587F52" w:rsidRPr="003A65B1" w:rsidRDefault="00587F52"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66C98E8A" w:rsidR="00587F52" w:rsidRPr="003A65B1" w:rsidRDefault="00587F52" w:rsidP="006F6CD8">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776785">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685D7EA3" w:rsidR="00814EB5" w:rsidRPr="003A65B1" w:rsidRDefault="00587F52" w:rsidP="006F6CD8">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776785">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6F6CD8">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8E491DA" w:rsidR="001C6A9E" w:rsidRPr="00624626" w:rsidRDefault="00FE361A"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A654D53" w14:textId="4E3937A0" w:rsidR="00AA4F20" w:rsidRPr="00624626" w:rsidRDefault="00AA4F20" w:rsidP="00624626">
      <w:pPr>
        <w:pStyle w:val="Tekstpodstawowy"/>
        <w:numPr>
          <w:ilvl w:val="0"/>
          <w:numId w:val="10"/>
        </w:numPr>
        <w:spacing w:line="276" w:lineRule="auto"/>
        <w:jc w:val="both"/>
        <w:rPr>
          <w:rFonts w:ascii="Arial" w:hAnsi="Arial" w:cs="Arial"/>
          <w:b/>
          <w:bCs/>
          <w:sz w:val="22"/>
          <w:szCs w:val="22"/>
        </w:rPr>
      </w:pPr>
      <w:r w:rsidRPr="00624626">
        <w:rPr>
          <w:rFonts w:ascii="Arial" w:eastAsiaTheme="majorEastAsia" w:hAnsi="Arial" w:cs="Arial"/>
          <w:b/>
          <w:sz w:val="22"/>
          <w:szCs w:val="22"/>
          <w:lang w:eastAsia="en-US"/>
        </w:rPr>
        <w:t>Przedmiot zamówienia stanowi</w:t>
      </w:r>
      <w:r w:rsidR="001C6A9E" w:rsidRPr="00624626">
        <w:rPr>
          <w:rFonts w:ascii="Arial" w:eastAsiaTheme="majorEastAsia" w:hAnsi="Arial" w:cs="Arial"/>
          <w:b/>
          <w:sz w:val="22"/>
          <w:szCs w:val="22"/>
          <w:lang w:eastAsia="en-US"/>
        </w:rPr>
        <w:t xml:space="preserve">: </w:t>
      </w:r>
      <w:r w:rsidR="00776785" w:rsidRPr="00624626">
        <w:rPr>
          <w:rFonts w:ascii="Arial" w:hAnsi="Arial" w:cs="Arial"/>
          <w:b/>
          <w:bCs/>
          <w:sz w:val="22"/>
          <w:szCs w:val="22"/>
        </w:rPr>
        <w:t>budowa zatok postojowych oraz utwardzenia terenu w ramach zadnia pn. „Zagospodarowanie terenu z uwzględnieniem dodatkowych miejsc postojowych przy Zespole Szkół w Wołominie, ul. Legionów 85”</w:t>
      </w:r>
      <w:r w:rsidR="00624626" w:rsidRPr="00624626">
        <w:rPr>
          <w:rFonts w:ascii="Arial" w:hAnsi="Arial" w:cs="Arial"/>
          <w:b/>
          <w:bCs/>
          <w:sz w:val="22"/>
          <w:szCs w:val="22"/>
        </w:rPr>
        <w:t>.</w:t>
      </w:r>
    </w:p>
    <w:p w14:paraId="15AF711F" w14:textId="576EDAB9" w:rsidR="00624626" w:rsidRPr="00624626" w:rsidRDefault="00EC45FB" w:rsidP="00624626">
      <w:pPr>
        <w:pStyle w:val="Akapitzlist"/>
        <w:numPr>
          <w:ilvl w:val="0"/>
          <w:numId w:val="10"/>
        </w:numPr>
        <w:spacing w:line="276" w:lineRule="auto"/>
        <w:jc w:val="both"/>
        <w:rPr>
          <w:rFonts w:ascii="Arial" w:eastAsiaTheme="majorEastAsia" w:hAnsi="Arial" w:cs="Arial"/>
          <w:b/>
          <w:sz w:val="22"/>
          <w:szCs w:val="22"/>
          <w:lang w:eastAsia="en-US"/>
        </w:rPr>
      </w:pPr>
      <w:r w:rsidRPr="00624626">
        <w:rPr>
          <w:rFonts w:ascii="Arial" w:eastAsiaTheme="majorEastAsia" w:hAnsi="Arial" w:cs="Arial"/>
          <w:b/>
          <w:sz w:val="22"/>
          <w:szCs w:val="22"/>
          <w:lang w:eastAsia="en-US"/>
        </w:rPr>
        <w:t xml:space="preserve">Wspólny Słownik Zamówień: </w:t>
      </w:r>
    </w:p>
    <w:p w14:paraId="02EE9D8F" w14:textId="302BA6EC"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45111200-0</w:t>
      </w:r>
      <w:r w:rsidRPr="00624626">
        <w:rPr>
          <w:rFonts w:ascii="Arial" w:hAnsi="Arial" w:cs="Arial"/>
          <w:sz w:val="22"/>
          <w:szCs w:val="22"/>
        </w:rPr>
        <w:tab/>
      </w:r>
      <w:r w:rsidRPr="00624626">
        <w:rPr>
          <w:rFonts w:ascii="Arial" w:hAnsi="Arial" w:cs="Arial"/>
          <w:sz w:val="22"/>
          <w:szCs w:val="22"/>
        </w:rPr>
        <w:tab/>
        <w:t>Roboty w zakresie przygotowania terenu pod budowę i roboty ziemne</w:t>
      </w:r>
    </w:p>
    <w:p w14:paraId="171F1E37"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45233320-8</w:t>
      </w:r>
      <w:r w:rsidRPr="00624626">
        <w:rPr>
          <w:rFonts w:ascii="Arial" w:hAnsi="Arial" w:cs="Arial"/>
          <w:sz w:val="22"/>
          <w:szCs w:val="22"/>
        </w:rPr>
        <w:tab/>
      </w:r>
      <w:r w:rsidRPr="00624626">
        <w:rPr>
          <w:rFonts w:ascii="Arial" w:hAnsi="Arial" w:cs="Arial"/>
          <w:sz w:val="22"/>
          <w:szCs w:val="22"/>
        </w:rPr>
        <w:tab/>
        <w:t>Fundamentowanie dróg</w:t>
      </w:r>
    </w:p>
    <w:p w14:paraId="1FD6DE5B"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45233220-7</w:t>
      </w:r>
      <w:r w:rsidRPr="00624626">
        <w:rPr>
          <w:rFonts w:ascii="Arial" w:hAnsi="Arial" w:cs="Arial"/>
          <w:sz w:val="22"/>
          <w:szCs w:val="22"/>
        </w:rPr>
        <w:tab/>
      </w:r>
      <w:r w:rsidRPr="00624626">
        <w:rPr>
          <w:rFonts w:ascii="Arial" w:hAnsi="Arial" w:cs="Arial"/>
          <w:sz w:val="22"/>
          <w:szCs w:val="22"/>
        </w:rPr>
        <w:tab/>
        <w:t>Roboty w zakresie nawierzchni dróg</w:t>
      </w:r>
    </w:p>
    <w:p w14:paraId="111D0049"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45112300-8</w:t>
      </w:r>
      <w:r w:rsidRPr="00624626">
        <w:rPr>
          <w:rFonts w:ascii="Arial" w:hAnsi="Arial" w:cs="Arial"/>
          <w:sz w:val="22"/>
          <w:szCs w:val="22"/>
        </w:rPr>
        <w:tab/>
      </w:r>
      <w:r w:rsidRPr="00624626">
        <w:rPr>
          <w:rFonts w:ascii="Arial" w:hAnsi="Arial" w:cs="Arial"/>
          <w:sz w:val="22"/>
          <w:szCs w:val="22"/>
        </w:rPr>
        <w:tab/>
        <w:t>Rekultywacja gleby</w:t>
      </w:r>
    </w:p>
    <w:p w14:paraId="20A09EFA"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45233270-2</w:t>
      </w:r>
      <w:r w:rsidRPr="00624626">
        <w:rPr>
          <w:rFonts w:ascii="Arial" w:hAnsi="Arial" w:cs="Arial"/>
          <w:sz w:val="22"/>
          <w:szCs w:val="22"/>
        </w:rPr>
        <w:tab/>
      </w:r>
      <w:r w:rsidRPr="00624626">
        <w:rPr>
          <w:rFonts w:ascii="Arial" w:hAnsi="Arial" w:cs="Arial"/>
          <w:sz w:val="22"/>
          <w:szCs w:val="22"/>
        </w:rPr>
        <w:tab/>
        <w:t>Malowanie nawierzchni parkingów</w:t>
      </w:r>
    </w:p>
    <w:p w14:paraId="538A0D1D" w14:textId="0725ECF4" w:rsidR="001C6A9E"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45233290-8</w:t>
      </w:r>
      <w:r w:rsidRPr="00624626">
        <w:rPr>
          <w:rFonts w:ascii="Arial" w:hAnsi="Arial" w:cs="Arial"/>
          <w:sz w:val="22"/>
          <w:szCs w:val="22"/>
        </w:rPr>
        <w:tab/>
      </w:r>
      <w:r w:rsidRPr="00624626">
        <w:rPr>
          <w:rFonts w:ascii="Arial" w:hAnsi="Arial" w:cs="Arial"/>
          <w:sz w:val="22"/>
          <w:szCs w:val="22"/>
        </w:rPr>
        <w:tab/>
        <w:t>Instalowanie znaków drogowych</w:t>
      </w:r>
    </w:p>
    <w:p w14:paraId="5A3D713F" w14:textId="4DBC5B80" w:rsidR="00624626" w:rsidRPr="00624626" w:rsidRDefault="00AA4F20" w:rsidP="00624626">
      <w:pPr>
        <w:spacing w:line="276" w:lineRule="auto"/>
        <w:ind w:left="284"/>
        <w:jc w:val="both"/>
        <w:rPr>
          <w:rFonts w:ascii="Arial" w:hAnsi="Arial" w:cs="Arial"/>
          <w:sz w:val="22"/>
          <w:szCs w:val="22"/>
        </w:rPr>
      </w:pPr>
      <w:r w:rsidRPr="00624626">
        <w:rPr>
          <w:rFonts w:ascii="Arial" w:eastAsiaTheme="majorEastAsia" w:hAnsi="Arial" w:cs="Arial"/>
          <w:b/>
          <w:sz w:val="22"/>
          <w:szCs w:val="22"/>
          <w:lang w:eastAsia="en-US"/>
        </w:rPr>
        <w:t>Zakres przedmiotu zamówienia obejmuje</w:t>
      </w:r>
      <w:r w:rsidR="001C6A9E" w:rsidRPr="00624626">
        <w:rPr>
          <w:rFonts w:ascii="Arial" w:eastAsiaTheme="majorEastAsia" w:hAnsi="Arial" w:cs="Arial"/>
          <w:b/>
          <w:sz w:val="22"/>
          <w:szCs w:val="22"/>
          <w:lang w:eastAsia="en-US"/>
        </w:rPr>
        <w:t xml:space="preserve">: </w:t>
      </w:r>
      <w:r w:rsidR="00624626" w:rsidRPr="00624626">
        <w:rPr>
          <w:rFonts w:ascii="Arial" w:hAnsi="Arial" w:cs="Arial"/>
          <w:sz w:val="22"/>
          <w:szCs w:val="22"/>
        </w:rPr>
        <w:t>Przedmiotem zamówienia jest: budowa zatok postojowych w granicach pasa drogowego</w:t>
      </w:r>
      <w:r w:rsidR="00624626" w:rsidRPr="00624626">
        <w:rPr>
          <w:rFonts w:ascii="Arial" w:hAnsi="Arial" w:cs="Arial"/>
          <w:sz w:val="22"/>
          <w:szCs w:val="22"/>
        </w:rPr>
        <w:t xml:space="preserve"> </w:t>
      </w:r>
      <w:r w:rsidR="00624626" w:rsidRPr="00624626">
        <w:rPr>
          <w:rFonts w:ascii="Arial" w:hAnsi="Arial" w:cs="Arial"/>
          <w:sz w:val="22"/>
          <w:szCs w:val="22"/>
        </w:rPr>
        <w:t>ul. Poniatowskiego (droga gminna) oraz utwardzenia terenu na działce numer ewidencyjny 215. Zakres robót obejmuje: roboty przygotowawcze (rozbiórkę ogrodzenia i bramy, roboty ziemne), wykonanie podbudowy; ustawienie krawężników i obrzeży; wykonanie nawierzchni; wprowadzenie stałej organizacji ruchu; budowę ogrodzenia i bramy; uporządkowanie przyległego terenu.</w:t>
      </w:r>
    </w:p>
    <w:p w14:paraId="022E75B3" w14:textId="434F144F"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Inwestycja będzie realizowana w województwie mazowieckim, powiat wołomiński, miasto Wołomin, na części działek numer ewidencyjnych 215, 236/2 (pas drogowy drogi gminnej) obręb geodezyjny Wołomin 33, jednostka ewidencyjna 143412_4. Lokalizacja została przedstawiona w części rysunkowej na planie orientacyjnym (Rys. 1).</w:t>
      </w:r>
    </w:p>
    <w:p w14:paraId="4B661883" w14:textId="6FB631BA"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 xml:space="preserve">Droga gminna, ul. Poniatowskiego, na odcinku objętym opracowaniem posada jezdnię o nawierzchni bitumicznej o szerokości 6,0 m. Wzdłuż wschodniej krawędzi jezdni zlokalizowany jest chodnik z betonowej kostki brukowej w kolorze czerwonym oraz zjazdy w kolorze szarym. Wzdłuż zachodniej krawędzi, za krawężnikiem zlokalizowany jest pas </w:t>
      </w:r>
      <w:r w:rsidRPr="00624626">
        <w:rPr>
          <w:rFonts w:ascii="Arial" w:hAnsi="Arial" w:cs="Arial"/>
          <w:sz w:val="22"/>
          <w:szCs w:val="22"/>
        </w:rPr>
        <w:lastRenderedPageBreak/>
        <w:t xml:space="preserve">zieleni. Na działce numer ewidencyjny 215 za ogrodzeniem zlokalizowane są boisko szkolne oraz zieleń. Boisko ogrodzone jest ogrodzeniem z siatki stalowej, na którym zlokalizowany jest piłkochwyt.  </w:t>
      </w:r>
    </w:p>
    <w:p w14:paraId="26C7342F" w14:textId="0B1B3284"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W ramach projektu przewidziano budowę zatok postojowych w granicach pasa drogowego. Zaprojektowano dwie zatoki postojowe równoległe o wymiarach 2,5 x 30 m oraz 2,5 x 38 m. Wzdłuż zachodniej krawędzi jezdni ul. Poniatowskiego należy wykonać utwardzenie z betonowej kostki brukowej o szerokości 1,7 m ograniczoną krawężnikiem. Na działce wzdłuż projektowanych zatok należy wykonać utwardzenie o szerokości 2,5 ÷ 2,7 m. Dodatkowo w ramach opracowania przewidziano przebudowę istniejącego zjazdu. Z uwagi na charakter działki numer ewidencyjny 215, zaprojektowano zjazd publiczny o szerokości jezdni 4,5 m.</w:t>
      </w:r>
    </w:p>
    <w:p w14:paraId="4329AA58"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Zatoki postojowe, utwardzenie terenu i zjazdu należy wykonać z betonowej kostki brukowej.</w:t>
      </w:r>
    </w:p>
    <w:p w14:paraId="3078BF72"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Wykonawca na czas prowadzenia robót zobowiązany jest wykonać i uzgodnić projekt czasowej organizacji ruchu, wraz z zajęciem pasa drogowego ulicy Poniatowskiego na czas prowadzenia robót.</w:t>
      </w:r>
    </w:p>
    <w:p w14:paraId="23554B36" w14:textId="77777777" w:rsidR="00624626" w:rsidRPr="00624626" w:rsidRDefault="00624626" w:rsidP="00624626">
      <w:pPr>
        <w:spacing w:line="276" w:lineRule="auto"/>
        <w:ind w:left="284"/>
        <w:jc w:val="both"/>
        <w:rPr>
          <w:rFonts w:ascii="Arial" w:hAnsi="Arial" w:cs="Arial"/>
          <w:sz w:val="22"/>
          <w:szCs w:val="22"/>
        </w:rPr>
      </w:pPr>
      <w:r w:rsidRPr="00624626">
        <w:rPr>
          <w:rFonts w:ascii="Arial" w:hAnsi="Arial" w:cs="Arial"/>
          <w:sz w:val="22"/>
          <w:szCs w:val="22"/>
        </w:rPr>
        <w:t xml:space="preserve">Szczegółowy zakres prac przedstawia dokumentacja projektowa. </w:t>
      </w:r>
    </w:p>
    <w:p w14:paraId="6C6B851A" w14:textId="6A03A111" w:rsidR="001A131C" w:rsidRPr="00624626" w:rsidRDefault="00624626" w:rsidP="00624626">
      <w:pPr>
        <w:pStyle w:val="Domylnie"/>
        <w:tabs>
          <w:tab w:val="clear" w:pos="708"/>
        </w:tabs>
        <w:spacing w:line="276" w:lineRule="auto"/>
        <w:ind w:left="284"/>
        <w:jc w:val="both"/>
        <w:rPr>
          <w:rFonts w:ascii="Arial" w:hAnsi="Arial" w:cs="Arial"/>
          <w:spacing w:val="3"/>
          <w:sz w:val="22"/>
          <w:szCs w:val="22"/>
          <w:lang w:val="pl-PL"/>
        </w:rPr>
      </w:pPr>
      <w:r w:rsidRPr="00624626">
        <w:rPr>
          <w:rFonts w:ascii="Arial" w:hAnsi="Arial" w:cs="Arial"/>
          <w:spacing w:val="3"/>
          <w:sz w:val="22"/>
          <w:szCs w:val="22"/>
          <w:lang w:val="pl-PL"/>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wykonanie robót w zakresie przygotowania terenu pod budowę i robót ziemnych, wykonanie robót w zakresie ułożenia nawierzchni zatoki postojowej.</w:t>
      </w:r>
    </w:p>
    <w:p w14:paraId="3514FDBB" w14:textId="1558AC99" w:rsidR="00AA4F20" w:rsidRPr="003A65B1" w:rsidRDefault="00AA4F20"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A69845E" w14:textId="02F5FAD8" w:rsidR="005F5DA5" w:rsidRPr="005F5DA5" w:rsidRDefault="005F5DA5" w:rsidP="005F5DA5">
      <w:pPr>
        <w:tabs>
          <w:tab w:val="left" w:pos="360"/>
        </w:tabs>
        <w:suppressAutoHyphens/>
        <w:spacing w:line="276" w:lineRule="auto"/>
        <w:jc w:val="both"/>
        <w:rPr>
          <w:rFonts w:ascii="Arial" w:hAnsi="Arial" w:cs="Arial"/>
          <w:sz w:val="22"/>
          <w:szCs w:val="22"/>
        </w:rPr>
      </w:pPr>
      <w:r w:rsidRPr="005F5DA5">
        <w:rPr>
          <w:rFonts w:ascii="Arial" w:hAnsi="Arial" w:cs="Arial"/>
          <w:sz w:val="22"/>
          <w:szCs w:val="22"/>
        </w:rPr>
        <w:t>- p</w:t>
      </w:r>
      <w:r w:rsidRPr="005F5DA5">
        <w:rPr>
          <w:rFonts w:ascii="Arial" w:hAnsi="Arial" w:cs="Arial"/>
          <w:sz w:val="22"/>
          <w:szCs w:val="22"/>
        </w:rPr>
        <w:t>rzedmiar robót</w:t>
      </w:r>
      <w:r w:rsidRPr="005F5DA5">
        <w:rPr>
          <w:rFonts w:ascii="Arial" w:hAnsi="Arial" w:cs="Arial"/>
          <w:sz w:val="22"/>
          <w:szCs w:val="22"/>
        </w:rPr>
        <w:t>;</w:t>
      </w:r>
    </w:p>
    <w:p w14:paraId="0D07B0BD" w14:textId="59B0957F" w:rsidR="005F5DA5" w:rsidRPr="005F5DA5" w:rsidRDefault="005F5DA5" w:rsidP="005F5DA5">
      <w:pPr>
        <w:tabs>
          <w:tab w:val="left" w:pos="360"/>
        </w:tabs>
        <w:suppressAutoHyphens/>
        <w:spacing w:line="276" w:lineRule="auto"/>
        <w:jc w:val="both"/>
        <w:rPr>
          <w:rFonts w:ascii="Arial" w:hAnsi="Arial" w:cs="Arial"/>
          <w:sz w:val="22"/>
          <w:szCs w:val="22"/>
        </w:rPr>
      </w:pPr>
      <w:r w:rsidRPr="005F5DA5">
        <w:rPr>
          <w:rFonts w:ascii="Arial" w:hAnsi="Arial" w:cs="Arial"/>
          <w:sz w:val="22"/>
          <w:szCs w:val="22"/>
        </w:rPr>
        <w:t>- k</w:t>
      </w:r>
      <w:r w:rsidRPr="005F5DA5">
        <w:rPr>
          <w:rFonts w:ascii="Arial" w:hAnsi="Arial" w:cs="Arial"/>
          <w:sz w:val="22"/>
          <w:szCs w:val="22"/>
        </w:rPr>
        <w:t>osztorys inwestorski</w:t>
      </w:r>
      <w:r w:rsidRPr="005F5DA5">
        <w:rPr>
          <w:rFonts w:ascii="Arial" w:hAnsi="Arial" w:cs="Arial"/>
          <w:sz w:val="22"/>
          <w:szCs w:val="22"/>
        </w:rPr>
        <w:t>;</w:t>
      </w:r>
    </w:p>
    <w:p w14:paraId="7B140B0A" w14:textId="4156D7AB" w:rsidR="005F5DA5" w:rsidRPr="005F5DA5" w:rsidRDefault="005F5DA5" w:rsidP="005F5DA5">
      <w:pPr>
        <w:tabs>
          <w:tab w:val="left" w:pos="360"/>
        </w:tabs>
        <w:suppressAutoHyphens/>
        <w:spacing w:line="276" w:lineRule="auto"/>
        <w:jc w:val="both"/>
        <w:rPr>
          <w:rFonts w:ascii="Arial" w:hAnsi="Arial" w:cs="Arial"/>
          <w:sz w:val="22"/>
          <w:szCs w:val="22"/>
        </w:rPr>
      </w:pPr>
      <w:r w:rsidRPr="005F5DA5">
        <w:rPr>
          <w:rFonts w:ascii="Arial" w:hAnsi="Arial" w:cs="Arial"/>
          <w:sz w:val="22"/>
          <w:szCs w:val="22"/>
        </w:rPr>
        <w:t>- p</w:t>
      </w:r>
      <w:r w:rsidRPr="005F5DA5">
        <w:rPr>
          <w:rFonts w:ascii="Arial" w:hAnsi="Arial" w:cs="Arial"/>
          <w:sz w:val="22"/>
          <w:szCs w:val="22"/>
        </w:rPr>
        <w:t>rojekt wykonawczy</w:t>
      </w:r>
      <w:r w:rsidRPr="005F5DA5">
        <w:rPr>
          <w:rFonts w:ascii="Arial" w:hAnsi="Arial" w:cs="Arial"/>
          <w:sz w:val="22"/>
          <w:szCs w:val="22"/>
        </w:rPr>
        <w:t>;</w:t>
      </w:r>
    </w:p>
    <w:p w14:paraId="4AF86A4E" w14:textId="1AE0AB11" w:rsidR="005F5DA5" w:rsidRPr="005F5DA5" w:rsidRDefault="005F5DA5" w:rsidP="005F5DA5">
      <w:pPr>
        <w:suppressAutoHyphens/>
        <w:contextualSpacing/>
        <w:rPr>
          <w:rFonts w:ascii="Arial" w:hAnsi="Arial" w:cs="Arial"/>
          <w:sz w:val="22"/>
          <w:szCs w:val="22"/>
        </w:rPr>
      </w:pPr>
      <w:r w:rsidRPr="005F5DA5">
        <w:rPr>
          <w:rFonts w:ascii="Arial" w:hAnsi="Arial" w:cs="Arial"/>
          <w:sz w:val="22"/>
          <w:szCs w:val="22"/>
        </w:rPr>
        <w:t>- s</w:t>
      </w:r>
      <w:r w:rsidRPr="005F5DA5">
        <w:rPr>
          <w:rFonts w:ascii="Arial" w:hAnsi="Arial" w:cs="Arial"/>
          <w:sz w:val="22"/>
          <w:szCs w:val="22"/>
        </w:rPr>
        <w:t>pecyfikacja techniczna wykonania i odbioru robót budowlanych</w:t>
      </w:r>
      <w:r w:rsidRPr="005F5DA5">
        <w:rPr>
          <w:rFonts w:ascii="Arial" w:hAnsi="Arial" w:cs="Arial"/>
          <w:sz w:val="22"/>
          <w:szCs w:val="22"/>
        </w:rPr>
        <w:t>;</w:t>
      </w:r>
    </w:p>
    <w:p w14:paraId="4ABB0318" w14:textId="0B5F4E02" w:rsidR="00E148E5" w:rsidRPr="005F5DA5" w:rsidRDefault="001C6A9E" w:rsidP="003A65B1">
      <w:pPr>
        <w:numPr>
          <w:ilvl w:val="0"/>
          <w:numId w:val="4"/>
        </w:numPr>
        <w:spacing w:after="200" w:line="271" w:lineRule="auto"/>
        <w:contextualSpacing/>
        <w:jc w:val="both"/>
        <w:rPr>
          <w:rFonts w:ascii="Arial" w:eastAsiaTheme="majorEastAsia" w:hAnsi="Arial" w:cs="Arial"/>
          <w:sz w:val="22"/>
          <w:szCs w:val="22"/>
          <w:lang w:eastAsia="en-US"/>
        </w:rPr>
      </w:pPr>
      <w:r w:rsidRPr="005F5DA5">
        <w:rPr>
          <w:rFonts w:ascii="Arial" w:eastAsiaTheme="majorEastAsia" w:hAnsi="Arial" w:cs="Arial"/>
          <w:sz w:val="22"/>
          <w:szCs w:val="22"/>
          <w:lang w:eastAsia="en-US"/>
        </w:rPr>
        <w:t>p</w:t>
      </w:r>
      <w:r w:rsidR="00A87478" w:rsidRPr="005F5DA5">
        <w:rPr>
          <w:rFonts w:ascii="Arial" w:eastAsiaTheme="majorEastAsia" w:hAnsi="Arial" w:cs="Arial"/>
          <w:sz w:val="22"/>
          <w:szCs w:val="22"/>
          <w:lang w:eastAsia="en-US"/>
        </w:rPr>
        <w:t>rojektowane postanowienia umowy</w:t>
      </w:r>
      <w:r w:rsidR="007515D3" w:rsidRPr="005F5DA5">
        <w:rPr>
          <w:rFonts w:ascii="Arial" w:eastAsiaTheme="majorEastAsia" w:hAnsi="Arial" w:cs="Arial"/>
          <w:sz w:val="22"/>
          <w:szCs w:val="22"/>
          <w:lang w:eastAsia="en-US"/>
        </w:rPr>
        <w:t xml:space="preserve"> –</w:t>
      </w:r>
      <w:r w:rsidRPr="005F5DA5">
        <w:rPr>
          <w:rFonts w:ascii="Arial" w:eastAsiaTheme="majorEastAsia" w:hAnsi="Arial" w:cs="Arial"/>
          <w:sz w:val="22"/>
          <w:szCs w:val="22"/>
          <w:lang w:eastAsia="en-US"/>
        </w:rPr>
        <w:t xml:space="preserve"> </w:t>
      </w:r>
      <w:r w:rsidR="007515D3" w:rsidRPr="005F5DA5">
        <w:rPr>
          <w:rFonts w:ascii="Arial" w:eastAsiaTheme="majorEastAsia" w:hAnsi="Arial" w:cs="Arial"/>
          <w:sz w:val="22"/>
          <w:szCs w:val="22"/>
          <w:lang w:eastAsia="en-US"/>
        </w:rPr>
        <w:t xml:space="preserve">załącznik nr </w:t>
      </w:r>
      <w:r w:rsidR="005F5DA5" w:rsidRPr="005F5DA5">
        <w:rPr>
          <w:rFonts w:ascii="Arial" w:eastAsiaTheme="majorEastAsia" w:hAnsi="Arial" w:cs="Arial"/>
          <w:sz w:val="22"/>
          <w:szCs w:val="22"/>
          <w:lang w:eastAsia="en-US"/>
        </w:rPr>
        <w:t>3</w:t>
      </w:r>
      <w:r w:rsidR="00AA4F20" w:rsidRPr="005F5DA5">
        <w:rPr>
          <w:rFonts w:ascii="Arial" w:eastAsiaTheme="majorEastAsia" w:hAnsi="Arial" w:cs="Arial"/>
          <w:sz w:val="22"/>
          <w:szCs w:val="22"/>
          <w:lang w:eastAsia="en-US"/>
        </w:rPr>
        <w:t xml:space="preserve"> do SWZ.</w:t>
      </w:r>
    </w:p>
    <w:p w14:paraId="0420DF57" w14:textId="6240590C" w:rsidR="00AA4F20" w:rsidRPr="005F5DA5"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103EF0F4" w14:textId="5D686719" w:rsidR="00AA4F20"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334293A6" w14:textId="21AE48F5" w:rsidR="003910B5" w:rsidRPr="003910B5" w:rsidRDefault="005F5DA5" w:rsidP="003910B5">
      <w:pPr>
        <w:pStyle w:val="Standard"/>
        <w:tabs>
          <w:tab w:val="left" w:pos="1418"/>
        </w:tabs>
        <w:spacing w:line="276" w:lineRule="auto"/>
        <w:jc w:val="both"/>
        <w:rPr>
          <w:rFonts w:ascii="Arial" w:hAnsi="Arial" w:cs="Arial"/>
          <w:sz w:val="22"/>
          <w:szCs w:val="22"/>
        </w:rPr>
      </w:pPr>
      <w:r>
        <w:rPr>
          <w:rFonts w:ascii="Arial" w:eastAsiaTheme="majorEastAsia" w:hAnsi="Arial" w:cs="Arial"/>
          <w:b/>
          <w:sz w:val="22"/>
          <w:szCs w:val="22"/>
          <w:lang w:eastAsia="en-US"/>
        </w:rPr>
        <w:t xml:space="preserve">Okres gwarancji stanowi kryterium oceny ofert: </w:t>
      </w:r>
      <w:r w:rsidR="003910B5" w:rsidRPr="003910B5">
        <w:rPr>
          <w:rFonts w:ascii="Arial" w:hAnsi="Arial" w:cs="Arial"/>
          <w:sz w:val="22"/>
          <w:szCs w:val="22"/>
        </w:rPr>
        <w:t>Maksymalny okres udzielonej gwarancji na przedmiot zamówienia nie może być dłuższy niż 5 lat i krótszy niż 3 lata.</w:t>
      </w:r>
    </w:p>
    <w:p w14:paraId="4F817042" w14:textId="77777777" w:rsidR="00447382" w:rsidRPr="003A65B1" w:rsidRDefault="00447382" w:rsidP="005F5DA5">
      <w:pPr>
        <w:spacing w:line="271" w:lineRule="auto"/>
        <w:jc w:val="both"/>
        <w:rPr>
          <w:rFonts w:ascii="Arial" w:hAnsi="Arial" w:cs="Arial"/>
          <w:b/>
          <w:sz w:val="22"/>
          <w:szCs w:val="22"/>
        </w:rPr>
      </w:pPr>
    </w:p>
    <w:p w14:paraId="6CCABE84" w14:textId="45BECBE7" w:rsidR="00447382" w:rsidRPr="005F5DA5" w:rsidRDefault="00447382"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51BB1824" w:rsidR="0089169E" w:rsidRPr="003A65B1" w:rsidRDefault="0089169E" w:rsidP="005F5DA5">
      <w:pPr>
        <w:spacing w:line="271" w:lineRule="auto"/>
        <w:jc w:val="both"/>
        <w:rPr>
          <w:rFonts w:ascii="Arial" w:hAnsi="Arial" w:cs="Arial"/>
          <w:b/>
          <w:sz w:val="22"/>
          <w:szCs w:val="22"/>
        </w:rPr>
      </w:pPr>
      <w:r w:rsidRPr="003A65B1">
        <w:rPr>
          <w:rFonts w:ascii="Arial" w:hAnsi="Arial" w:cs="Arial"/>
          <w:b/>
          <w:sz w:val="22"/>
          <w:szCs w:val="22"/>
        </w:rPr>
        <w:lastRenderedPageBreak/>
        <w:t>Zamawiający stawia wymóg w zakresie zatrudnienia przez wykonawcę lub podwykonawcę na podstawie stosunku pracy osób wykonujących niżej wskazane czynności w zakresie realizacji zamówienia.</w:t>
      </w:r>
    </w:p>
    <w:p w14:paraId="2BEFAFCF" w14:textId="3F9894E5" w:rsidR="003910B5" w:rsidRDefault="007515D3" w:rsidP="003910B5">
      <w:pPr>
        <w:jc w:val="both"/>
        <w:rPr>
          <w:rFonts w:ascii="Arial" w:hAnsi="Arial" w:cs="Arial"/>
          <w:sz w:val="22"/>
          <w:szCs w:val="22"/>
        </w:rPr>
      </w:pPr>
      <w:r w:rsidRPr="003A65B1">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3A65B1">
        <w:rPr>
          <w:rFonts w:ascii="Arial" w:hAnsi="Arial" w:cs="Arial"/>
          <w:sz w:val="22"/>
          <w:szCs w:val="22"/>
        </w:rPr>
        <w:t xml:space="preserve">: </w:t>
      </w:r>
      <w:r w:rsidR="003910B5" w:rsidRPr="003910B5">
        <w:rPr>
          <w:rFonts w:ascii="Arial" w:hAnsi="Arial" w:cs="Arial"/>
          <w:sz w:val="22"/>
          <w:szCs w:val="22"/>
        </w:rPr>
        <w:t>wykonanie robót w zakresie przygotowania terenu pod budowę i robót ziemnych, wykonanie robót w zakresie ułożenia nawierzchni zatoki postojowej.</w:t>
      </w:r>
    </w:p>
    <w:p w14:paraId="5B94E67D" w14:textId="77777777" w:rsidR="003910B5" w:rsidRPr="003910B5" w:rsidRDefault="003910B5" w:rsidP="003910B5">
      <w:pPr>
        <w:jc w:val="both"/>
        <w:rPr>
          <w:rFonts w:ascii="Arial" w:hAnsi="Arial" w:cs="Arial"/>
          <w:sz w:val="22"/>
          <w:szCs w:val="22"/>
        </w:rPr>
      </w:pPr>
    </w:p>
    <w:p w14:paraId="0E8C3F5C" w14:textId="25385F15" w:rsidR="007515D3" w:rsidRPr="003A65B1" w:rsidRDefault="0089169E" w:rsidP="003910B5">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posób weryfikacji zatrudnienia tych osób</w:t>
      </w:r>
      <w:r w:rsidR="00242490" w:rsidRPr="003A65B1">
        <w:rPr>
          <w:rFonts w:ascii="Arial" w:hAnsi="Arial" w:cs="Arial"/>
          <w:sz w:val="22"/>
          <w:szCs w:val="22"/>
        </w:rPr>
        <w:t>:</w:t>
      </w:r>
    </w:p>
    <w:p w14:paraId="68C079F9" w14:textId="613864A8" w:rsidR="003910B5" w:rsidRPr="003910B5" w:rsidRDefault="003910B5" w:rsidP="006F6CD8">
      <w:pPr>
        <w:numPr>
          <w:ilvl w:val="0"/>
          <w:numId w:val="36"/>
        </w:numPr>
        <w:jc w:val="both"/>
        <w:rPr>
          <w:rFonts w:ascii="Arial" w:hAnsi="Arial" w:cs="Arial"/>
          <w:sz w:val="22"/>
          <w:szCs w:val="22"/>
        </w:rPr>
      </w:pPr>
      <w:r w:rsidRPr="003910B5">
        <w:rPr>
          <w:rFonts w:ascii="Arial" w:hAnsi="Arial" w:cs="Arial"/>
          <w:sz w:val="22"/>
          <w:szCs w:val="22"/>
        </w:rPr>
        <w:t>Zamawiający wymaga udokumentowania przez Wykonawcę, w terminie 5 dni od dnia zawarcia umowy faktu zatrudniania na podstawie umowy o pracę, poprzez przedłożenie Zamawiającemu:</w:t>
      </w:r>
    </w:p>
    <w:p w14:paraId="3B142597" w14:textId="77777777" w:rsidR="003910B5" w:rsidRPr="003910B5" w:rsidRDefault="003910B5" w:rsidP="006F6CD8">
      <w:pPr>
        <w:numPr>
          <w:ilvl w:val="0"/>
          <w:numId w:val="37"/>
        </w:numPr>
        <w:jc w:val="both"/>
        <w:rPr>
          <w:rFonts w:ascii="Arial" w:hAnsi="Arial" w:cs="Arial"/>
          <w:sz w:val="22"/>
          <w:szCs w:val="22"/>
        </w:rPr>
      </w:pPr>
      <w:r w:rsidRPr="003910B5">
        <w:rPr>
          <w:rFonts w:ascii="Arial" w:hAnsi="Arial" w:cs="Arial"/>
          <w:sz w:val="22"/>
          <w:szCs w:val="22"/>
        </w:rPr>
        <w:t>oświadczenia zatrudnionego pracownika, lub</w:t>
      </w:r>
    </w:p>
    <w:p w14:paraId="0EF2ED6C" w14:textId="77777777" w:rsidR="003910B5" w:rsidRPr="003910B5" w:rsidRDefault="003910B5" w:rsidP="006F6CD8">
      <w:pPr>
        <w:numPr>
          <w:ilvl w:val="0"/>
          <w:numId w:val="37"/>
        </w:numPr>
        <w:jc w:val="both"/>
        <w:rPr>
          <w:rFonts w:ascii="Arial" w:hAnsi="Arial" w:cs="Arial"/>
          <w:sz w:val="22"/>
          <w:szCs w:val="22"/>
        </w:rPr>
      </w:pPr>
      <w:r w:rsidRPr="003910B5">
        <w:rPr>
          <w:rFonts w:ascii="Arial" w:hAnsi="Arial" w:cs="Arial"/>
          <w:sz w:val="22"/>
          <w:szCs w:val="22"/>
        </w:rPr>
        <w:t xml:space="preserve">oświadczenia Wykonawcy lub podwykonawcy o zatrudnieniu pracownika na podstawie umowy o pracę, lub </w:t>
      </w:r>
    </w:p>
    <w:p w14:paraId="188AFA5D" w14:textId="77777777" w:rsidR="003910B5" w:rsidRPr="003910B5" w:rsidRDefault="003910B5" w:rsidP="006F6CD8">
      <w:pPr>
        <w:numPr>
          <w:ilvl w:val="0"/>
          <w:numId w:val="37"/>
        </w:numPr>
        <w:jc w:val="both"/>
        <w:rPr>
          <w:rFonts w:ascii="Arial" w:hAnsi="Arial" w:cs="Arial"/>
          <w:sz w:val="22"/>
          <w:szCs w:val="22"/>
        </w:rPr>
      </w:pPr>
      <w:r w:rsidRPr="003910B5">
        <w:rPr>
          <w:rFonts w:ascii="Arial" w:hAnsi="Arial" w:cs="Arial"/>
          <w:sz w:val="22"/>
          <w:szCs w:val="22"/>
        </w:rPr>
        <w:t>poświadczonej za zgodność z oryginałem kopii umowy o pracę zatrudnionego pracownika, lub</w:t>
      </w:r>
    </w:p>
    <w:p w14:paraId="26B3891E" w14:textId="77777777" w:rsidR="003910B5" w:rsidRPr="003910B5" w:rsidRDefault="003910B5" w:rsidP="006F6CD8">
      <w:pPr>
        <w:numPr>
          <w:ilvl w:val="0"/>
          <w:numId w:val="37"/>
        </w:numPr>
        <w:jc w:val="both"/>
        <w:rPr>
          <w:rFonts w:ascii="Arial" w:hAnsi="Arial" w:cs="Arial"/>
          <w:sz w:val="22"/>
          <w:szCs w:val="22"/>
        </w:rPr>
      </w:pPr>
      <w:r w:rsidRPr="003910B5">
        <w:rPr>
          <w:rFonts w:ascii="Arial" w:hAnsi="Arial" w:cs="Arial"/>
          <w:sz w:val="22"/>
          <w:szCs w:val="22"/>
        </w:rPr>
        <w:t>innych dokumentów</w:t>
      </w:r>
    </w:p>
    <w:p w14:paraId="50A01ABD" w14:textId="77777777" w:rsidR="003910B5" w:rsidRPr="003910B5" w:rsidRDefault="003910B5" w:rsidP="003910B5">
      <w:pPr>
        <w:ind w:left="502"/>
        <w:jc w:val="both"/>
        <w:rPr>
          <w:rFonts w:ascii="Arial" w:hAnsi="Arial" w:cs="Arial"/>
          <w:sz w:val="22"/>
          <w:szCs w:val="22"/>
        </w:rPr>
      </w:pPr>
      <w:r w:rsidRPr="003910B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92EB282" w14:textId="2EE7FFB5" w:rsidR="003910B5" w:rsidRPr="003910B5" w:rsidRDefault="003910B5" w:rsidP="006F6CD8">
      <w:pPr>
        <w:numPr>
          <w:ilvl w:val="0"/>
          <w:numId w:val="36"/>
        </w:numPr>
        <w:jc w:val="both"/>
        <w:rPr>
          <w:rFonts w:ascii="Arial" w:hAnsi="Arial" w:cs="Arial"/>
          <w:sz w:val="22"/>
          <w:szCs w:val="22"/>
        </w:rPr>
      </w:pPr>
      <w:r w:rsidRPr="003910B5">
        <w:rPr>
          <w:rFonts w:ascii="Arial" w:hAnsi="Arial" w:cs="Arial"/>
          <w:sz w:val="22"/>
          <w:szCs w:val="22"/>
        </w:rPr>
        <w:t>W przypadku zmiany osób zatrudnionych przez wykonawcę do wykonywania czynności umowy, Wykonawca jest zobowiązany do przedłożenia stosownych dokumentów, i dotyczących nowego pracownika, w terminie 5 dni od dnia rozpoczęcia wykonywania przez tę osobę czynności.</w:t>
      </w:r>
    </w:p>
    <w:p w14:paraId="7F82E3A3" w14:textId="15499EB2" w:rsidR="003910B5" w:rsidRPr="003910B5" w:rsidRDefault="003910B5" w:rsidP="006F6CD8">
      <w:pPr>
        <w:numPr>
          <w:ilvl w:val="0"/>
          <w:numId w:val="36"/>
        </w:numPr>
        <w:suppressAutoHyphens/>
        <w:contextualSpacing/>
        <w:jc w:val="both"/>
        <w:rPr>
          <w:rFonts w:ascii="Arial" w:hAnsi="Arial" w:cs="Arial"/>
          <w:sz w:val="22"/>
          <w:szCs w:val="22"/>
        </w:rPr>
      </w:pPr>
      <w:r w:rsidRPr="003910B5">
        <w:rPr>
          <w:rFonts w:ascii="Arial" w:hAnsi="Arial" w:cs="Arial"/>
          <w:sz w:val="22"/>
          <w:szCs w:val="22"/>
        </w:rPr>
        <w:t>W przypadku, gdy Wykonawca będzie realizował zamówienie przy udziale podwykonawców, jest on zobowiązany do  przekazania  Zamawiającemu wykazu osób, a które będą realizować zamówienie na rzecz podwykonawcy wraz z oświadczeniem podwykonawcy, że są one zatrudnione na podstawie umowy o pracę.</w:t>
      </w:r>
    </w:p>
    <w:p w14:paraId="7299A0F0" w14:textId="77777777" w:rsidR="00B27615" w:rsidRDefault="0089169E" w:rsidP="00B27615">
      <w:pPr>
        <w:spacing w:line="271" w:lineRule="auto"/>
        <w:ind w:left="-142"/>
        <w:jc w:val="both"/>
        <w:rPr>
          <w:rFonts w:ascii="Arial" w:hAnsi="Arial" w:cs="Arial"/>
          <w:sz w:val="22"/>
          <w:szCs w:val="22"/>
        </w:rPr>
      </w:pPr>
      <w:r w:rsidRPr="003A65B1">
        <w:rPr>
          <w:rFonts w:ascii="Arial" w:hAnsi="Arial" w:cs="Arial"/>
          <w:sz w:val="22"/>
          <w:szCs w:val="22"/>
        </w:rPr>
        <w:t>U</w:t>
      </w:r>
      <w:r w:rsidR="007515D3" w:rsidRPr="003A65B1">
        <w:rPr>
          <w:rFonts w:ascii="Arial" w:hAnsi="Arial" w:cs="Arial"/>
          <w:sz w:val="22"/>
          <w:szCs w:val="22"/>
        </w:rPr>
        <w:t>prawnienia zamawiającego w zakresie kontroli spełniania przez wykonawcę wymagań związanych z zatrudnianiem osób</w:t>
      </w:r>
      <w:r w:rsidR="00242490" w:rsidRPr="003A65B1">
        <w:rPr>
          <w:rFonts w:ascii="Arial" w:hAnsi="Arial" w:cs="Arial"/>
          <w:sz w:val="22"/>
          <w:szCs w:val="22"/>
        </w:rPr>
        <w:t>:</w:t>
      </w:r>
    </w:p>
    <w:p w14:paraId="04CF400E" w14:textId="42A23E17" w:rsidR="00B27615" w:rsidRPr="00B27615" w:rsidRDefault="00B27615" w:rsidP="00B27615">
      <w:pPr>
        <w:spacing w:line="271" w:lineRule="auto"/>
        <w:ind w:left="-142"/>
        <w:jc w:val="both"/>
        <w:rPr>
          <w:rFonts w:ascii="Arial" w:hAnsi="Arial" w:cs="Arial"/>
          <w:sz w:val="22"/>
          <w:szCs w:val="22"/>
        </w:rPr>
      </w:pPr>
      <w:r w:rsidRPr="00B27615">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w całym okresie obowiązywania umowy. Zamawiający jest w szczególności uprawniony do żądania: </w:t>
      </w:r>
    </w:p>
    <w:p w14:paraId="1DD9011A" w14:textId="66069CA0" w:rsidR="00B27615" w:rsidRPr="00B27615" w:rsidRDefault="00B27615" w:rsidP="006F6CD8">
      <w:pPr>
        <w:numPr>
          <w:ilvl w:val="0"/>
          <w:numId w:val="38"/>
        </w:numPr>
        <w:ind w:hanging="219"/>
        <w:jc w:val="both"/>
        <w:rPr>
          <w:rFonts w:ascii="Arial" w:hAnsi="Arial" w:cs="Arial"/>
          <w:sz w:val="22"/>
          <w:szCs w:val="22"/>
        </w:rPr>
      </w:pPr>
      <w:r w:rsidRPr="00B27615">
        <w:rPr>
          <w:rFonts w:ascii="Arial" w:hAnsi="Arial" w:cs="Arial"/>
          <w:sz w:val="22"/>
          <w:szCs w:val="22"/>
        </w:rPr>
        <w:t xml:space="preserve">aktualnych oświadczeń i dokumentów, </w:t>
      </w:r>
    </w:p>
    <w:p w14:paraId="26B01E81" w14:textId="77777777" w:rsidR="00B27615" w:rsidRDefault="00B27615" w:rsidP="006F6CD8">
      <w:pPr>
        <w:numPr>
          <w:ilvl w:val="0"/>
          <w:numId w:val="38"/>
        </w:numPr>
        <w:spacing w:line="271" w:lineRule="auto"/>
        <w:ind w:left="-142" w:hanging="219"/>
        <w:jc w:val="both"/>
        <w:rPr>
          <w:rFonts w:ascii="Arial" w:hAnsi="Arial" w:cs="Arial"/>
          <w:sz w:val="22"/>
          <w:szCs w:val="22"/>
        </w:rPr>
      </w:pPr>
      <w:r w:rsidRPr="00B27615">
        <w:rPr>
          <w:rFonts w:ascii="Arial" w:hAnsi="Arial" w:cs="Arial"/>
          <w:sz w:val="22"/>
          <w:szCs w:val="22"/>
        </w:rPr>
        <w:t xml:space="preserve">wyjaśnień w przypadku wątpliwości w zakresie potwierdzenia spełniania wymogu, </w:t>
      </w:r>
    </w:p>
    <w:p w14:paraId="29DBE5D5" w14:textId="77777777" w:rsidR="00B27615" w:rsidRDefault="0089169E" w:rsidP="00B27615">
      <w:pPr>
        <w:spacing w:line="271" w:lineRule="auto"/>
        <w:ind w:left="-142"/>
        <w:jc w:val="both"/>
        <w:rPr>
          <w:rFonts w:ascii="Arial" w:hAnsi="Arial" w:cs="Arial"/>
          <w:sz w:val="22"/>
          <w:szCs w:val="22"/>
        </w:rPr>
      </w:pPr>
      <w:r w:rsidRPr="00B27615">
        <w:rPr>
          <w:rFonts w:ascii="Arial" w:hAnsi="Arial" w:cs="Arial"/>
          <w:sz w:val="22"/>
          <w:szCs w:val="22"/>
        </w:rPr>
        <w:t>S</w:t>
      </w:r>
      <w:r w:rsidR="007515D3" w:rsidRPr="00B27615">
        <w:rPr>
          <w:rFonts w:ascii="Arial" w:hAnsi="Arial" w:cs="Arial"/>
          <w:sz w:val="22"/>
          <w:szCs w:val="22"/>
        </w:rPr>
        <w:t>ankcj</w:t>
      </w:r>
      <w:r w:rsidR="00242490" w:rsidRPr="00B27615">
        <w:rPr>
          <w:rFonts w:ascii="Arial" w:hAnsi="Arial" w:cs="Arial"/>
          <w:sz w:val="22"/>
          <w:szCs w:val="22"/>
        </w:rPr>
        <w:t>e</w:t>
      </w:r>
      <w:r w:rsidR="007515D3" w:rsidRPr="00B27615">
        <w:rPr>
          <w:rFonts w:ascii="Arial" w:hAnsi="Arial" w:cs="Arial"/>
          <w:sz w:val="22"/>
          <w:szCs w:val="22"/>
        </w:rPr>
        <w:t xml:space="preserve"> z tytułu niespełnienia </w:t>
      </w:r>
      <w:r w:rsidR="00B07F86" w:rsidRPr="00B27615">
        <w:rPr>
          <w:rFonts w:ascii="Arial" w:hAnsi="Arial" w:cs="Arial"/>
          <w:sz w:val="22"/>
          <w:szCs w:val="22"/>
        </w:rPr>
        <w:t xml:space="preserve">wymagań </w:t>
      </w:r>
      <w:r w:rsidRPr="00B27615">
        <w:rPr>
          <w:rFonts w:ascii="Arial" w:hAnsi="Arial" w:cs="Arial"/>
          <w:sz w:val="22"/>
          <w:szCs w:val="22"/>
        </w:rPr>
        <w:t>związanych z zatrudnianiem osób</w:t>
      </w:r>
      <w:r w:rsidR="00242490" w:rsidRPr="00B27615">
        <w:rPr>
          <w:rFonts w:ascii="Arial" w:hAnsi="Arial" w:cs="Arial"/>
          <w:sz w:val="22"/>
          <w:szCs w:val="22"/>
        </w:rPr>
        <w:t>:</w:t>
      </w:r>
    </w:p>
    <w:p w14:paraId="44E6E903" w14:textId="706872B1" w:rsidR="00B27615" w:rsidRPr="00B27615" w:rsidRDefault="00B27615" w:rsidP="00B27615">
      <w:pPr>
        <w:spacing w:line="271" w:lineRule="auto"/>
        <w:ind w:left="-142"/>
        <w:jc w:val="both"/>
        <w:rPr>
          <w:rFonts w:ascii="Arial" w:hAnsi="Arial" w:cs="Arial"/>
          <w:sz w:val="22"/>
          <w:szCs w:val="22"/>
        </w:rPr>
      </w:pPr>
      <w:r>
        <w:rPr>
          <w:rFonts w:ascii="Arial" w:hAnsi="Arial" w:cs="Arial"/>
          <w:sz w:val="22"/>
          <w:szCs w:val="22"/>
        </w:rPr>
        <w:t xml:space="preserve">Kary umowne: </w:t>
      </w:r>
      <w:r w:rsidRPr="00463539">
        <w:rPr>
          <w:rFonts w:ascii="Arial" w:hAnsi="Arial" w:cs="Arial"/>
          <w:sz w:val="22"/>
          <w:szCs w:val="22"/>
        </w:rPr>
        <w:t>z tytułu naruszenia postanowień klauzul</w:t>
      </w:r>
      <w:r w:rsidR="00463539" w:rsidRPr="00463539">
        <w:rPr>
          <w:rFonts w:ascii="Arial" w:hAnsi="Arial" w:cs="Arial"/>
          <w:sz w:val="22"/>
          <w:szCs w:val="22"/>
        </w:rPr>
        <w:t>i</w:t>
      </w:r>
      <w:r w:rsidRPr="00463539">
        <w:rPr>
          <w:rFonts w:ascii="Arial" w:hAnsi="Arial" w:cs="Arial"/>
          <w:sz w:val="22"/>
          <w:szCs w:val="22"/>
        </w:rPr>
        <w:t xml:space="preserve"> społeczn</w:t>
      </w:r>
      <w:r w:rsidR="00463539" w:rsidRPr="00463539">
        <w:rPr>
          <w:rFonts w:ascii="Arial" w:hAnsi="Arial" w:cs="Arial"/>
          <w:sz w:val="22"/>
          <w:szCs w:val="22"/>
        </w:rPr>
        <w:t>ej</w:t>
      </w:r>
      <w:r w:rsidRPr="00463539">
        <w:rPr>
          <w:rFonts w:ascii="Arial" w:hAnsi="Arial" w:cs="Arial"/>
          <w:sz w:val="22"/>
          <w:szCs w:val="22"/>
        </w:rPr>
        <w:t xml:space="preserve"> w wysokości 500 zł za każdy opisany przypadek.</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4ADABCF9" w14:textId="337D7B11" w:rsidR="007C0085" w:rsidRPr="003A65B1" w:rsidRDefault="00463539" w:rsidP="003A65B1">
      <w:pPr>
        <w:spacing w:line="271" w:lineRule="auto"/>
        <w:ind w:left="-142"/>
        <w:jc w:val="both"/>
        <w:rPr>
          <w:rFonts w:ascii="Arial" w:hAnsi="Arial" w:cs="Arial"/>
          <w:sz w:val="22"/>
          <w:szCs w:val="22"/>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4C37F5CF" w:rsidR="00F04C1F" w:rsidRPr="00463539" w:rsidRDefault="00F04C1F"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3F1F7E8" w14:textId="77777777" w:rsidR="00463539" w:rsidRPr="003A65B1" w:rsidRDefault="00463539" w:rsidP="00463539">
      <w:pPr>
        <w:spacing w:line="271" w:lineRule="auto"/>
        <w:ind w:left="-142"/>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8D6252B" w14:textId="77777777" w:rsidR="000F0283" w:rsidRPr="003A65B1" w:rsidRDefault="000F0283" w:rsidP="003A65B1">
      <w:pPr>
        <w:spacing w:line="271" w:lineRule="auto"/>
        <w:jc w:val="both"/>
        <w:rPr>
          <w:rFonts w:ascii="Arial" w:eastAsiaTheme="majorEastAsia" w:hAnsi="Arial" w:cs="Arial"/>
          <w:sz w:val="22"/>
          <w:szCs w:val="22"/>
          <w:lang w:eastAsia="en-US"/>
        </w:rPr>
      </w:pPr>
    </w:p>
    <w:p w14:paraId="4771156F" w14:textId="38C31E80" w:rsidR="00F04C1F" w:rsidRPr="003A65B1" w:rsidRDefault="00AA4F20" w:rsidP="003A65B1">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463539">
        <w:rPr>
          <w:rFonts w:ascii="Arial" w:eastAsiaTheme="majorEastAsia" w:hAnsi="Arial" w:cs="Arial"/>
          <w:b/>
          <w:sz w:val="22"/>
          <w:szCs w:val="22"/>
          <w:lang w:eastAsia="en-US"/>
        </w:rPr>
        <w:t>60</w:t>
      </w:r>
      <w:r w:rsidR="000F0283" w:rsidRPr="003A65B1">
        <w:rPr>
          <w:rFonts w:ascii="Arial" w:eastAsiaTheme="majorEastAsia" w:hAnsi="Arial" w:cs="Arial"/>
          <w:b/>
          <w:sz w:val="22"/>
          <w:szCs w:val="22"/>
          <w:lang w:eastAsia="en-US"/>
        </w:rPr>
        <w:t xml:space="preserve"> </w:t>
      </w:r>
      <w:r w:rsidR="00F04C1F" w:rsidRPr="003A65B1">
        <w:rPr>
          <w:rFonts w:ascii="Arial" w:eastAsiaTheme="majorEastAsia" w:hAnsi="Arial" w:cs="Arial"/>
          <w:b/>
          <w:sz w:val="22"/>
          <w:szCs w:val="22"/>
          <w:lang w:eastAsia="en-US"/>
        </w:rPr>
        <w:t>dni</w:t>
      </w:r>
      <w:r w:rsidR="00463539">
        <w:rPr>
          <w:rFonts w:ascii="Arial" w:eastAsiaTheme="majorEastAsia" w:hAnsi="Arial" w:cs="Arial"/>
          <w:b/>
          <w:sz w:val="22"/>
          <w:szCs w:val="22"/>
          <w:lang w:eastAsia="en-US"/>
        </w:rPr>
        <w:t xml:space="preserve"> </w:t>
      </w:r>
      <w:r w:rsidR="00F04C1F" w:rsidRPr="003A65B1">
        <w:rPr>
          <w:rFonts w:ascii="Arial" w:eastAsiaTheme="majorEastAsia" w:hAnsi="Arial" w:cs="Arial"/>
          <w:b/>
          <w:sz w:val="22"/>
          <w:szCs w:val="22"/>
          <w:lang w:eastAsia="en-US"/>
        </w:rPr>
        <w:t>od dnia podpisania umowy</w:t>
      </w:r>
      <w:r w:rsidR="00463539">
        <w:rPr>
          <w:rFonts w:ascii="Arial" w:eastAsiaTheme="majorEastAsia" w:hAnsi="Arial" w:cs="Arial"/>
          <w:b/>
          <w:sz w:val="22"/>
          <w:szCs w:val="22"/>
          <w:lang w:eastAsia="en-US"/>
        </w:rPr>
        <w:t>.</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450ABD07" w:rsidR="000F0283" w:rsidRPr="00463539" w:rsidRDefault="00F04C1F"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463539">
        <w:rPr>
          <w:rFonts w:ascii="Arial" w:hAnsi="Arial" w:cs="Arial"/>
          <w:b/>
          <w:sz w:val="22"/>
          <w:szCs w:val="22"/>
          <w:lang w:eastAsia="en-US"/>
        </w:rPr>
        <w:t>Informacja o warunkach udziału w postępowaniu o udzielenie zamówienia</w:t>
      </w:r>
      <w:r w:rsidR="007D60B8" w:rsidRPr="00463539">
        <w:rPr>
          <w:rFonts w:ascii="Arial" w:hAnsi="Arial" w:cs="Arial"/>
          <w:b/>
          <w:sz w:val="22"/>
          <w:szCs w:val="22"/>
          <w:lang w:eastAsia="en-US"/>
        </w:rPr>
        <w:t xml:space="preserve"> i dokumenty składane na wezwanie</w:t>
      </w:r>
    </w:p>
    <w:p w14:paraId="1638877B" w14:textId="0A87E938" w:rsidR="00F04C1F" w:rsidRPr="00463539" w:rsidRDefault="00F04C1F" w:rsidP="003A65B1">
      <w:pPr>
        <w:spacing w:line="271" w:lineRule="auto"/>
        <w:jc w:val="both"/>
        <w:rPr>
          <w:rFonts w:ascii="Arial" w:eastAsiaTheme="majorEastAsia" w:hAnsi="Arial" w:cs="Arial"/>
          <w:b/>
          <w:sz w:val="22"/>
          <w:szCs w:val="22"/>
          <w:lang w:eastAsia="en-US"/>
        </w:rPr>
      </w:pPr>
      <w:r w:rsidRPr="00463539">
        <w:rPr>
          <w:rFonts w:ascii="Arial" w:eastAsiaTheme="majorEastAsia" w:hAnsi="Arial" w:cs="Arial"/>
          <w:sz w:val="22"/>
          <w:szCs w:val="22"/>
          <w:lang w:eastAsia="en-US"/>
        </w:rPr>
        <w:t xml:space="preserve">Na podstawie art. 112 </w:t>
      </w:r>
      <w:r w:rsidR="00DB65A7" w:rsidRPr="00463539">
        <w:rPr>
          <w:rFonts w:ascii="Arial" w:eastAsiaTheme="majorEastAsia" w:hAnsi="Arial" w:cs="Arial"/>
          <w:sz w:val="22"/>
          <w:szCs w:val="22"/>
          <w:lang w:eastAsia="en-US"/>
        </w:rPr>
        <w:t>ustawy Pzp, z</w:t>
      </w:r>
      <w:r w:rsidR="00AA4F20" w:rsidRPr="00463539">
        <w:rPr>
          <w:rFonts w:ascii="Arial" w:eastAsiaTheme="majorEastAsia" w:hAnsi="Arial" w:cs="Arial"/>
          <w:sz w:val="22"/>
          <w:szCs w:val="22"/>
          <w:lang w:eastAsia="en-US"/>
        </w:rPr>
        <w:t>amawiający określa warunek</w:t>
      </w:r>
      <w:r w:rsidRPr="00463539">
        <w:rPr>
          <w:rFonts w:ascii="Arial" w:eastAsiaTheme="majorEastAsia" w:hAnsi="Arial" w:cs="Arial"/>
          <w:sz w:val="22"/>
          <w:szCs w:val="22"/>
          <w:lang w:eastAsia="en-US"/>
        </w:rPr>
        <w:t>/warunki</w:t>
      </w:r>
      <w:r w:rsidR="00AA4F20" w:rsidRPr="00463539">
        <w:rPr>
          <w:rFonts w:ascii="Arial" w:eastAsiaTheme="majorEastAsia" w:hAnsi="Arial" w:cs="Arial"/>
          <w:sz w:val="22"/>
          <w:szCs w:val="22"/>
          <w:lang w:eastAsia="en-US"/>
        </w:rPr>
        <w:t xml:space="preserve"> udziału w postępowaniu </w:t>
      </w:r>
      <w:r w:rsidR="00AA4F20" w:rsidRPr="00463539">
        <w:rPr>
          <w:rFonts w:ascii="Arial" w:eastAsiaTheme="majorEastAsia" w:hAnsi="Arial" w:cs="Arial"/>
          <w:b/>
          <w:sz w:val="22"/>
          <w:szCs w:val="22"/>
          <w:lang w:eastAsia="en-US"/>
        </w:rPr>
        <w:t>dotyczący</w:t>
      </w:r>
      <w:r w:rsidRPr="00463539">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463539" w:rsidRPr="00463539"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39"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63539">
              <w:rPr>
                <w:rFonts w:ascii="Arial" w:eastAsia="Calibri" w:hAnsi="Arial" w:cs="Arial"/>
                <w:b/>
                <w:bCs/>
                <w:kern w:val="1"/>
                <w:sz w:val="22"/>
                <w:szCs w:val="22"/>
                <w:lang w:eastAsia="hi-IN" w:bidi="hi-IN"/>
              </w:rPr>
              <w:t>WARUNKI UDZIAŁU</w:t>
            </w:r>
          </w:p>
          <w:p w14:paraId="2CAC7208" w14:textId="77777777" w:rsidR="00302729" w:rsidRPr="00463539"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63539">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63539"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63539">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39"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63539">
              <w:rPr>
                <w:rFonts w:ascii="Arial" w:eastAsia="Calibri" w:hAnsi="Arial" w:cs="Arial"/>
                <w:b/>
                <w:bCs/>
                <w:kern w:val="1"/>
                <w:sz w:val="22"/>
                <w:szCs w:val="22"/>
                <w:lang w:eastAsia="hi-IN" w:bidi="hi-IN"/>
              </w:rPr>
              <w:t xml:space="preserve">WYMAGANE DOKUMENTY </w:t>
            </w:r>
          </w:p>
        </w:tc>
      </w:tr>
      <w:tr w:rsidR="00463539" w:rsidRPr="00463539"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463539"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63539">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63539"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63539">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463539"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63539">
              <w:rPr>
                <w:rFonts w:ascii="Arial" w:eastAsia="SimSun" w:hAnsi="Arial" w:cs="Arial"/>
                <w:kern w:val="1"/>
                <w:sz w:val="22"/>
                <w:szCs w:val="22"/>
                <w:lang w:eastAsia="hi-IN" w:bidi="hi-IN"/>
              </w:rPr>
              <w:t>-</w:t>
            </w:r>
          </w:p>
        </w:tc>
      </w:tr>
      <w:tr w:rsidR="00463539" w:rsidRPr="00463539"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302729" w:rsidRPr="00463539"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63539">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49853CD" w:rsidR="00302729" w:rsidRPr="00463539" w:rsidRDefault="00302729" w:rsidP="003A65B1">
            <w:pPr>
              <w:pStyle w:val="Akapitzlist"/>
              <w:suppressAutoHyphens/>
              <w:spacing w:line="271" w:lineRule="auto"/>
              <w:ind w:left="0"/>
              <w:jc w:val="both"/>
              <w:rPr>
                <w:rFonts w:ascii="Arial" w:hAnsi="Arial" w:cs="Arial"/>
                <w:sz w:val="22"/>
                <w:szCs w:val="22"/>
              </w:rPr>
            </w:pPr>
          </w:p>
        </w:tc>
        <w:tc>
          <w:tcPr>
            <w:tcW w:w="4741" w:type="dxa"/>
            <w:tcBorders>
              <w:left w:val="single" w:sz="1" w:space="0" w:color="000000"/>
              <w:bottom w:val="single" w:sz="1" w:space="0" w:color="000000"/>
              <w:right w:val="single" w:sz="1" w:space="0" w:color="000000"/>
            </w:tcBorders>
            <w:shd w:val="clear" w:color="auto" w:fill="auto"/>
          </w:tcPr>
          <w:p w14:paraId="0B41DFC6" w14:textId="02D3B33F" w:rsidR="00302729" w:rsidRPr="00463539" w:rsidRDefault="00302729" w:rsidP="003A65B1">
            <w:pPr>
              <w:widowControl w:val="0"/>
              <w:suppressLineNumbers/>
              <w:suppressAutoHyphens/>
              <w:snapToGrid w:val="0"/>
              <w:spacing w:line="271" w:lineRule="auto"/>
              <w:jc w:val="both"/>
              <w:rPr>
                <w:rFonts w:ascii="Arial" w:hAnsi="Arial" w:cs="Arial"/>
                <w:sz w:val="22"/>
                <w:szCs w:val="22"/>
              </w:rPr>
            </w:pPr>
          </w:p>
        </w:tc>
      </w:tr>
      <w:tr w:rsidR="00463539" w:rsidRPr="00463539"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302729" w:rsidRPr="00463539"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63539">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39B5665" w:rsidR="00302729" w:rsidRPr="00463539" w:rsidRDefault="00302729" w:rsidP="003A65B1">
            <w:pPr>
              <w:pStyle w:val="Akapitzlist"/>
              <w:suppressAutoHyphens/>
              <w:spacing w:line="271" w:lineRule="auto"/>
              <w:ind w:left="0"/>
              <w:jc w:val="both"/>
              <w:rPr>
                <w:rFonts w:ascii="Arial" w:hAnsi="Arial" w:cs="Arial"/>
                <w:sz w:val="22"/>
                <w:szCs w:val="22"/>
              </w:rPr>
            </w:pPr>
          </w:p>
        </w:tc>
        <w:tc>
          <w:tcPr>
            <w:tcW w:w="4741" w:type="dxa"/>
            <w:tcBorders>
              <w:left w:val="single" w:sz="1" w:space="0" w:color="000000"/>
              <w:bottom w:val="single" w:sz="1" w:space="0" w:color="000000"/>
              <w:right w:val="single" w:sz="1" w:space="0" w:color="000000"/>
            </w:tcBorders>
            <w:shd w:val="clear" w:color="auto" w:fill="auto"/>
          </w:tcPr>
          <w:p w14:paraId="2C90565E" w14:textId="77777777" w:rsidR="00302729" w:rsidRPr="00463539" w:rsidRDefault="00302729" w:rsidP="003A65B1">
            <w:pPr>
              <w:widowControl w:val="0"/>
              <w:suppressAutoHyphens/>
              <w:autoSpaceDE w:val="0"/>
              <w:spacing w:line="271" w:lineRule="auto"/>
              <w:jc w:val="both"/>
              <w:rPr>
                <w:rFonts w:ascii="Arial" w:eastAsia="SimSun" w:hAnsi="Arial" w:cs="Arial"/>
                <w:kern w:val="1"/>
                <w:sz w:val="22"/>
                <w:szCs w:val="22"/>
                <w:lang w:eastAsia="hi-IN" w:bidi="hi-IN"/>
              </w:rPr>
            </w:pPr>
          </w:p>
        </w:tc>
      </w:tr>
      <w:tr w:rsidR="00463539" w:rsidRPr="00463539"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302729" w:rsidRPr="00463539" w:rsidRDefault="007D60B8" w:rsidP="003A65B1">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63539">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955BCF5" w14:textId="5A35E57E" w:rsidR="00463539" w:rsidRPr="00463539" w:rsidRDefault="00463539" w:rsidP="00463539">
            <w:pPr>
              <w:spacing w:line="276" w:lineRule="auto"/>
              <w:jc w:val="both"/>
              <w:rPr>
                <w:rFonts w:ascii="Arial" w:hAnsi="Arial" w:cs="Arial"/>
                <w:sz w:val="22"/>
                <w:szCs w:val="22"/>
              </w:rPr>
            </w:pPr>
            <w:bookmarkStart w:id="1" w:name="_Hlk68180875"/>
            <w:r w:rsidRPr="00463539">
              <w:rPr>
                <w:rFonts w:ascii="Arial" w:hAnsi="Arial" w:cs="Arial"/>
                <w:sz w:val="22"/>
                <w:szCs w:val="22"/>
              </w:rPr>
              <w:t xml:space="preserve">- </w:t>
            </w:r>
            <w:r w:rsidRPr="00463539">
              <w:rPr>
                <w:rFonts w:ascii="Arial" w:hAnsi="Arial" w:cs="Arial"/>
                <w:sz w:val="22"/>
                <w:szCs w:val="22"/>
              </w:rPr>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roboty budowlane obejmujące swoim zakresem budowę lub przebudowę miejsc parkingowych, lub chodnika/chodników lub drogi/dróg publicznych na terenie miejskim,                      na terenie miejskim w ramach jednego lub wielu kontraktów o </w:t>
            </w:r>
            <w:r w:rsidRPr="00463539">
              <w:rPr>
                <w:rFonts w:ascii="Arial" w:hAnsi="Arial" w:cs="Arial"/>
                <w:sz w:val="22"/>
                <w:szCs w:val="22"/>
              </w:rPr>
              <w:lastRenderedPageBreak/>
              <w:t>łącznej wartości nie mniejszej niż 175 000,00 zł brutto.</w:t>
            </w:r>
          </w:p>
          <w:bookmarkEnd w:id="1"/>
          <w:p w14:paraId="5901DACA" w14:textId="2F83E5A6" w:rsidR="00463539" w:rsidRPr="00463539" w:rsidRDefault="00463539" w:rsidP="00463539">
            <w:pPr>
              <w:spacing w:line="276" w:lineRule="auto"/>
              <w:jc w:val="both"/>
              <w:rPr>
                <w:rFonts w:ascii="Arial" w:hAnsi="Arial" w:cs="Arial"/>
                <w:sz w:val="22"/>
                <w:szCs w:val="22"/>
              </w:rPr>
            </w:pPr>
            <w:r w:rsidRPr="00463539">
              <w:rPr>
                <w:rFonts w:ascii="Arial" w:hAnsi="Arial" w:cs="Arial"/>
                <w:sz w:val="22"/>
                <w:szCs w:val="22"/>
              </w:rPr>
              <w:t xml:space="preserve">- </w:t>
            </w:r>
            <w:r w:rsidRPr="00463539">
              <w:rPr>
                <w:rFonts w:ascii="Arial" w:hAnsi="Arial" w:cs="Arial"/>
                <w:sz w:val="22"/>
                <w:szCs w:val="22"/>
              </w:rPr>
              <w:t>Wykonawca powinien dysponować następującymi osobami:</w:t>
            </w:r>
            <w:r w:rsidRPr="00463539">
              <w:rPr>
                <w:rFonts w:ascii="Arial" w:hAnsi="Arial" w:cs="Arial"/>
                <w:sz w:val="22"/>
                <w:szCs w:val="22"/>
              </w:rPr>
              <w:t xml:space="preserve"> w</w:t>
            </w:r>
            <w:r w:rsidRPr="00463539">
              <w:rPr>
                <w:rFonts w:ascii="Arial" w:hAnsi="Arial" w:cs="Arial"/>
                <w:sz w:val="22"/>
                <w:szCs w:val="22"/>
              </w:rPr>
              <w:t>ykaz osób, skierowanych przez wykonawcę do realizacji zamówienia                                  publicznego, w szczególności odpowiedzialnych za świadczenie usług,</w:t>
            </w:r>
            <w:r w:rsidRPr="00463539">
              <w:rPr>
                <w:rFonts w:ascii="Arial" w:hAnsi="Arial" w:cs="Arial"/>
                <w:sz w:val="22"/>
                <w:szCs w:val="22"/>
              </w:rPr>
              <w:t xml:space="preserve"> </w:t>
            </w:r>
            <w:r w:rsidRPr="00463539">
              <w:rPr>
                <w:rFonts w:ascii="Arial" w:hAnsi="Arial" w:cs="Arial"/>
                <w:sz w:val="22"/>
                <w:szCs w:val="22"/>
              </w:rPr>
              <w:t xml:space="preserve">kontroli jakości lub kierowania robotami, wraz z informacjami na temat ich kwalifikacji zawodowych, uprawnień, doświadczenia i wykształcenia niezbędnych do wykonania zamówienia publicznego </w:t>
            </w:r>
            <w:bookmarkStart w:id="2" w:name="_Hlk68181016"/>
            <w:r w:rsidRPr="00463539">
              <w:rPr>
                <w:rFonts w:ascii="Arial" w:hAnsi="Arial" w:cs="Arial"/>
                <w:sz w:val="22"/>
                <w:szCs w:val="22"/>
                <w:u w:val="single"/>
              </w:rPr>
              <w:t>– min. 1 osoba posiadająca uprawnienia drogowe do kierowania robotami bez ograniczeń</w:t>
            </w:r>
            <w:r w:rsidRPr="00463539">
              <w:rPr>
                <w:rFonts w:ascii="Arial" w:hAnsi="Arial" w:cs="Arial"/>
                <w:color w:val="0070C0"/>
                <w:sz w:val="22"/>
                <w:szCs w:val="22"/>
              </w:rPr>
              <w:t>.</w:t>
            </w:r>
          </w:p>
          <w:bookmarkEnd w:id="2"/>
          <w:p w14:paraId="49520BC3" w14:textId="6C58AC25" w:rsidR="00463539" w:rsidRPr="00463539" w:rsidRDefault="00463539" w:rsidP="00463539">
            <w:pPr>
              <w:spacing w:line="276" w:lineRule="auto"/>
              <w:jc w:val="both"/>
              <w:rPr>
                <w:rFonts w:ascii="Arial" w:hAnsi="Arial" w:cs="Arial"/>
                <w:sz w:val="22"/>
                <w:szCs w:val="22"/>
              </w:rPr>
            </w:pPr>
            <w:r w:rsidRPr="00463539">
              <w:rPr>
                <w:rFonts w:ascii="Arial" w:hAnsi="Arial" w:cs="Arial"/>
                <w:i/>
                <w:iCs/>
                <w:sz w:val="22"/>
                <w:szCs w:val="22"/>
              </w:rPr>
              <w:t xml:space="preserve">Uwaga: </w:t>
            </w:r>
          </w:p>
          <w:p w14:paraId="6B9A2096" w14:textId="77777777" w:rsidR="00463539" w:rsidRPr="00463539" w:rsidRDefault="00463539" w:rsidP="00463539">
            <w:pPr>
              <w:spacing w:line="276" w:lineRule="auto"/>
              <w:jc w:val="both"/>
              <w:rPr>
                <w:rFonts w:ascii="Arial" w:hAnsi="Arial" w:cs="Arial"/>
                <w:i/>
                <w:iCs/>
                <w:sz w:val="22"/>
                <w:szCs w:val="22"/>
              </w:rPr>
            </w:pPr>
            <w:r w:rsidRPr="00463539">
              <w:rPr>
                <w:rFonts w:ascii="Arial" w:hAnsi="Arial" w:cs="Arial"/>
                <w:i/>
                <w:iCs/>
                <w:sz w:val="22"/>
                <w:szCs w:val="22"/>
              </w:rPr>
              <w:t xml:space="preserve">1. Pod pojęciami „budowa”, „przebudowa”, rozumie się pojęcia zdefiniowane odpowiednio                                w Art. 3 pkt. 6 i 7a ustawy z dnia 7.07.1994 r. Prawo budowlane (Dz. U. z 2019 r.                                        poz. 1186 ze zm.). </w:t>
            </w:r>
          </w:p>
          <w:p w14:paraId="12E11826" w14:textId="77777777" w:rsidR="00463539" w:rsidRPr="00463539" w:rsidRDefault="00463539" w:rsidP="00463539">
            <w:pPr>
              <w:spacing w:line="276" w:lineRule="auto"/>
              <w:jc w:val="both"/>
              <w:rPr>
                <w:rFonts w:ascii="Arial" w:hAnsi="Arial" w:cs="Arial"/>
                <w:i/>
                <w:iCs/>
                <w:sz w:val="22"/>
                <w:szCs w:val="22"/>
              </w:rPr>
            </w:pPr>
            <w:r w:rsidRPr="00463539">
              <w:rPr>
                <w:rFonts w:ascii="Arial" w:hAnsi="Arial" w:cs="Arial"/>
                <w:i/>
                <w:iCs/>
                <w:sz w:val="22"/>
                <w:szCs w:val="22"/>
              </w:rPr>
              <w:t xml:space="preserve">2. Pod pojęciem drogi publicznej zgodnie z definicją w w/w ustawie – Zamawiający rozumie drogę zaliczoną do jednej z kategorii dróg (krajowej, wojewódzkiej, powiatowej, gminnej), z której może korzystać każdy, zgodnie z jej przeznaczeniem, z ograniczeniami i wyjątkami określonymi                          w tej ustawie lub innych przepisach szczególnych. </w:t>
            </w:r>
          </w:p>
          <w:p w14:paraId="606834CE" w14:textId="77777777" w:rsidR="00463539" w:rsidRPr="00463539" w:rsidRDefault="00463539" w:rsidP="00463539">
            <w:pPr>
              <w:spacing w:line="276" w:lineRule="auto"/>
              <w:jc w:val="both"/>
              <w:rPr>
                <w:rFonts w:ascii="Arial" w:hAnsi="Arial" w:cs="Arial"/>
                <w:i/>
                <w:iCs/>
                <w:sz w:val="22"/>
                <w:szCs w:val="22"/>
              </w:rPr>
            </w:pPr>
            <w:r w:rsidRPr="00463539">
              <w:rPr>
                <w:rFonts w:ascii="Arial" w:hAnsi="Arial" w:cs="Arial"/>
                <w:i/>
                <w:iCs/>
                <w:sz w:val="22"/>
                <w:szCs w:val="22"/>
              </w:rPr>
              <w:t xml:space="preserve">3. Pod pojęciem dokumentacja projektowa, Zamawiający rozumie zakres prac </w:t>
            </w:r>
            <w:r w:rsidRPr="00463539">
              <w:rPr>
                <w:rFonts w:ascii="Arial" w:hAnsi="Arial" w:cs="Arial"/>
                <w:i/>
                <w:iCs/>
                <w:sz w:val="22"/>
                <w:szCs w:val="22"/>
              </w:rPr>
              <w:lastRenderedPageBreak/>
              <w:t xml:space="preserve">projektowych wskazany w § 4 Rozporządzenie Ministra Infrastruktury z dnia 2 września 2004 r. w sprawie szczegółowego zakresu i formy dokumentacji projektowej, specyfikacji technicznych wykonania           i odbioru robót budowlanych oraz programu funkcjonalno-użytkowego. </w:t>
            </w:r>
          </w:p>
          <w:p w14:paraId="18BEBC39" w14:textId="77777777" w:rsidR="00463539" w:rsidRPr="00463539" w:rsidRDefault="00463539" w:rsidP="00463539">
            <w:pPr>
              <w:spacing w:line="276" w:lineRule="auto"/>
              <w:jc w:val="both"/>
              <w:rPr>
                <w:rFonts w:ascii="Arial" w:hAnsi="Arial" w:cs="Arial"/>
                <w:i/>
                <w:iCs/>
                <w:sz w:val="22"/>
                <w:szCs w:val="22"/>
              </w:rPr>
            </w:pPr>
            <w:r w:rsidRPr="00463539">
              <w:rPr>
                <w:rFonts w:ascii="Arial" w:hAnsi="Arial" w:cs="Arial"/>
                <w:i/>
                <w:iCs/>
                <w:sz w:val="22"/>
                <w:szCs w:val="22"/>
              </w:rPr>
              <w:t>4. Pod pojęciem „teren miejski” rozumie się teren znajdujący się w granicach                                administracyjnych miasta.</w:t>
            </w:r>
          </w:p>
          <w:p w14:paraId="2C274EB9" w14:textId="384927FC" w:rsidR="00302729" w:rsidRPr="00463539" w:rsidRDefault="00302729" w:rsidP="003A65B1">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56CCAF0A" w14:textId="77777777" w:rsidR="00302729" w:rsidRPr="008066CA" w:rsidRDefault="008066CA" w:rsidP="003A65B1">
            <w:pPr>
              <w:widowControl w:val="0"/>
              <w:suppressLineNumbers/>
              <w:suppressAutoHyphens/>
              <w:snapToGrid w:val="0"/>
              <w:spacing w:line="271" w:lineRule="auto"/>
              <w:jc w:val="both"/>
              <w:rPr>
                <w:rFonts w:ascii="Arial" w:hAnsi="Arial" w:cs="Arial"/>
                <w:sz w:val="22"/>
                <w:szCs w:val="22"/>
              </w:rPr>
            </w:pPr>
            <w:r w:rsidRPr="008066CA">
              <w:rPr>
                <w:rFonts w:ascii="Arial" w:hAnsi="Arial" w:cs="Arial"/>
                <w:sz w:val="22"/>
                <w:szCs w:val="22"/>
              </w:rPr>
              <w:lastRenderedPageBreak/>
              <w:t xml:space="preserve">- </w:t>
            </w:r>
            <w:r w:rsidRPr="008066CA">
              <w:rPr>
                <w:rFonts w:ascii="Arial" w:hAnsi="Arial" w:cs="Arial"/>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5EBABDEE" w:rsidR="008066CA" w:rsidRPr="008066CA" w:rsidRDefault="008066CA" w:rsidP="003A65B1">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8066CA">
              <w:rPr>
                <w:rFonts w:ascii="Arial" w:hAnsi="Arial" w:cs="Arial"/>
                <w:sz w:val="22"/>
                <w:szCs w:val="22"/>
              </w:rPr>
              <w:t xml:space="preserve">- </w:t>
            </w:r>
            <w:r w:rsidRPr="008066CA">
              <w:rPr>
                <w:rFonts w:ascii="Arial" w:hAnsi="Arial" w:cs="Arial"/>
                <w:sz w:val="22"/>
                <w:szCs w:val="22"/>
              </w:rPr>
              <w:t xml:space="preserve">wykaz osób, skierowanych przez wykonawcę do realizacji zamówienia publicznego, w szczególności odpowiedzialnych za świadczenie usług, kontrolę jakości lub </w:t>
            </w:r>
            <w:r w:rsidRPr="008066CA">
              <w:rPr>
                <w:rFonts w:ascii="Arial" w:hAnsi="Arial" w:cs="Arial"/>
                <w:sz w:val="22"/>
                <w:szCs w:val="22"/>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066CA">
              <w:rPr>
                <w:rFonts w:ascii="Arial" w:hAnsi="Arial" w:cs="Arial"/>
                <w:sz w:val="22"/>
                <w:szCs w:val="22"/>
              </w:rPr>
              <w:t>.</w:t>
            </w:r>
          </w:p>
        </w:tc>
      </w:tr>
      <w:tr w:rsidR="00463539" w:rsidRPr="00463539"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302729" w:rsidRPr="00463539" w:rsidRDefault="00302729" w:rsidP="003A65B1">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63539">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302729" w:rsidRPr="00463539" w:rsidRDefault="00302729" w:rsidP="003A65B1">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6F89B503" w:rsidR="00302729" w:rsidRPr="00463539" w:rsidRDefault="00302729" w:rsidP="003A65B1">
            <w:pPr>
              <w:spacing w:line="271" w:lineRule="auto"/>
              <w:jc w:val="both"/>
              <w:rPr>
                <w:rFonts w:ascii="Arial" w:hAnsi="Arial" w:cs="Arial"/>
                <w:sz w:val="22"/>
                <w:szCs w:val="22"/>
              </w:rPr>
            </w:pPr>
            <w:r w:rsidRPr="00463539">
              <w:rPr>
                <w:rFonts w:ascii="Arial" w:hAnsi="Arial" w:cs="Arial"/>
                <w:sz w:val="22"/>
                <w:szCs w:val="22"/>
              </w:rPr>
              <w:t xml:space="preserve"> </w:t>
            </w:r>
          </w:p>
        </w:tc>
      </w:tr>
    </w:tbl>
    <w:p w14:paraId="3106FE26" w14:textId="5AF211EE" w:rsidR="007D60B8" w:rsidRPr="00463539" w:rsidRDefault="007D60B8" w:rsidP="003A65B1">
      <w:pPr>
        <w:pStyle w:val="Tekstpodstawowy"/>
        <w:spacing w:after="0" w:line="271" w:lineRule="auto"/>
        <w:ind w:right="20"/>
        <w:jc w:val="both"/>
        <w:rPr>
          <w:rFonts w:ascii="Arial" w:hAnsi="Arial" w:cs="Arial"/>
          <w:sz w:val="22"/>
          <w:szCs w:val="22"/>
        </w:rPr>
      </w:pPr>
      <w:r w:rsidRPr="00463539">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39" w:rsidRDefault="007D60B8" w:rsidP="003A65B1">
      <w:pPr>
        <w:autoSpaceDE w:val="0"/>
        <w:autoSpaceDN w:val="0"/>
        <w:spacing w:before="120" w:after="120" w:line="271" w:lineRule="auto"/>
        <w:jc w:val="both"/>
        <w:rPr>
          <w:rFonts w:ascii="Arial" w:hAnsi="Arial" w:cs="Arial"/>
          <w:sz w:val="22"/>
          <w:szCs w:val="22"/>
        </w:rPr>
      </w:pPr>
      <w:r w:rsidRPr="00463539">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39" w:rsidRDefault="007D60B8" w:rsidP="003A65B1">
      <w:pPr>
        <w:autoSpaceDE w:val="0"/>
        <w:autoSpaceDN w:val="0"/>
        <w:spacing w:before="120" w:after="120" w:line="271" w:lineRule="auto"/>
        <w:jc w:val="both"/>
        <w:rPr>
          <w:rFonts w:ascii="Arial" w:hAnsi="Arial" w:cs="Arial"/>
          <w:sz w:val="22"/>
          <w:szCs w:val="22"/>
        </w:rPr>
      </w:pPr>
      <w:r w:rsidRPr="00463539">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74F1E634" w:rsidR="009C4529" w:rsidRPr="003A65B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Pr="003A65B1">
        <w:rPr>
          <w:rFonts w:ascii="Arial" w:hAnsi="Arial" w:cs="Arial"/>
          <w:sz w:val="22"/>
          <w:szCs w:val="22"/>
        </w:rPr>
        <w:t>Pzp.</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6F6CD8">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6F6CD8">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6F6CD8">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6F6CD8">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6F6CD8">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0D6F55EF"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2E9AC895" w:rsidR="000C0411" w:rsidRPr="003A65B1" w:rsidRDefault="00514BAF" w:rsidP="006F6CD8">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34058CA" w:rsidR="0078519A" w:rsidRPr="003A65B1" w:rsidRDefault="0078519A" w:rsidP="006F6CD8">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6F6CD8">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F6CD8">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F6CD8">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AA7E92C" w14:textId="77777777" w:rsidR="005F74F8" w:rsidRPr="003A65B1" w:rsidRDefault="005F74F8" w:rsidP="003A65B1">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6F6CD8">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4E56FC07" w:rsidR="0078519A" w:rsidRPr="003A65B1" w:rsidRDefault="0078519A" w:rsidP="006F6CD8">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F6CD8">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6F6CD8">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6F6CD8">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6F6CD8">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6F6CD8">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6F6CD8">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6F6CD8">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A2C3AD4" w:rsidR="00AB7DAF" w:rsidRPr="003A65B1" w:rsidRDefault="0078519A" w:rsidP="006F6CD8">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 xml:space="preserve">Informacje dotyczące wykonawcy (załącznik nr </w:t>
      </w:r>
      <w:r w:rsidR="00B96522">
        <w:rPr>
          <w:rFonts w:ascii="Arial" w:hAnsi="Arial" w:cs="Arial"/>
          <w:b/>
          <w:sz w:val="22"/>
          <w:szCs w:val="22"/>
        </w:rPr>
        <w:t>1</w:t>
      </w:r>
      <w:r w:rsidRPr="003A65B1">
        <w:rPr>
          <w:rFonts w:ascii="Arial" w:hAnsi="Arial" w:cs="Arial"/>
          <w:b/>
          <w:sz w:val="22"/>
          <w:szCs w:val="22"/>
        </w:rPr>
        <w:t xml:space="preserve"> do SWZ) </w:t>
      </w:r>
      <w:r w:rsidR="009F01BF" w:rsidRPr="003A65B1">
        <w:rPr>
          <w:rFonts w:ascii="Arial" w:hAnsi="Arial" w:cs="Arial"/>
          <w:b/>
          <w:sz w:val="22"/>
          <w:szCs w:val="22"/>
        </w:rPr>
        <w:t xml:space="preserve">– </w:t>
      </w:r>
      <w:r w:rsidR="009F01BF" w:rsidRPr="003A65B1">
        <w:rPr>
          <w:rFonts w:ascii="Arial" w:hAnsi="Arial" w:cs="Arial"/>
          <w:bCs/>
          <w:sz w:val="22"/>
          <w:szCs w:val="22"/>
        </w:rPr>
        <w:t>w</w:t>
      </w:r>
      <w:r w:rsidR="009F01BF" w:rsidRPr="003A65B1">
        <w:rPr>
          <w:rFonts w:ascii="Arial" w:hAnsi="Arial" w:cs="Arial"/>
          <w:b/>
          <w:sz w:val="22"/>
          <w:szCs w:val="22"/>
        </w:rPr>
        <w:t xml:space="preserve"> </w:t>
      </w:r>
      <w:r w:rsidRPr="003A65B1">
        <w:rPr>
          <w:rFonts w:ascii="Arial" w:hAnsi="Arial" w:cs="Arial"/>
          <w:sz w:val="22"/>
          <w:szCs w:val="22"/>
        </w:rPr>
        <w:t>tym dokumencie wykonawca składa oświadczenie w zakresie</w:t>
      </w:r>
      <w:r w:rsidR="004835A1" w:rsidRPr="003A65B1">
        <w:rPr>
          <w:rFonts w:ascii="Arial" w:hAnsi="Arial" w:cs="Arial"/>
          <w:sz w:val="22"/>
          <w:szCs w:val="22"/>
        </w:rPr>
        <w:t>:</w:t>
      </w:r>
      <w:r w:rsidRPr="003A65B1">
        <w:rPr>
          <w:rFonts w:ascii="Arial" w:hAnsi="Arial" w:cs="Arial"/>
          <w:sz w:val="22"/>
          <w:szCs w:val="22"/>
        </w:rPr>
        <w:t xml:space="preserve"> spełnienia wymogów RODO</w:t>
      </w:r>
      <w:r w:rsidR="009F01BF" w:rsidRPr="003A65B1">
        <w:rPr>
          <w:rFonts w:ascii="Arial" w:hAnsi="Arial" w:cs="Arial"/>
          <w:sz w:val="22"/>
          <w:szCs w:val="22"/>
        </w:rPr>
        <w:t xml:space="preserve"> i</w:t>
      </w:r>
      <w:r w:rsidR="00887365" w:rsidRPr="003A65B1">
        <w:rPr>
          <w:rFonts w:ascii="Arial" w:hAnsi="Arial" w:cs="Arial"/>
          <w:sz w:val="22"/>
          <w:szCs w:val="22"/>
        </w:rPr>
        <w:t xml:space="preserve"> podwykonawców </w:t>
      </w:r>
      <w:r w:rsidRPr="003A65B1">
        <w:rPr>
          <w:rFonts w:ascii="Arial" w:hAnsi="Arial" w:cs="Arial"/>
          <w:sz w:val="22"/>
          <w:szCs w:val="22"/>
        </w:rPr>
        <w:t>oraz informacj</w:t>
      </w:r>
      <w:r w:rsidR="009F01BF" w:rsidRPr="003A65B1">
        <w:rPr>
          <w:rFonts w:ascii="Arial" w:hAnsi="Arial" w:cs="Arial"/>
          <w:sz w:val="22"/>
          <w:szCs w:val="22"/>
        </w:rPr>
        <w:t xml:space="preserve">ę, </w:t>
      </w:r>
      <w:r w:rsidRPr="003A65B1">
        <w:rPr>
          <w:rFonts w:ascii="Arial" w:hAnsi="Arial" w:cs="Arial"/>
          <w:sz w:val="22"/>
          <w:szCs w:val="22"/>
        </w:rPr>
        <w:t>czy wybór oferty wykonawcy będzie prowadził do powstania u zamawiającego obowiązku podatkowego</w:t>
      </w:r>
      <w:r w:rsidR="00B96522">
        <w:rPr>
          <w:rFonts w:ascii="Arial" w:hAnsi="Arial" w:cs="Arial"/>
          <w:sz w:val="22"/>
          <w:szCs w:val="22"/>
        </w:rPr>
        <w:t>.</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3F1B63E5" w:rsidR="009E73E2" w:rsidRPr="00B96522" w:rsidRDefault="00587F52" w:rsidP="006F6CD8">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A50AEA9" w:rsidR="00587F52" w:rsidRPr="003A65B1" w:rsidRDefault="00796BA3" w:rsidP="006F6CD8">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B96522">
        <w:rPr>
          <w:rFonts w:ascii="Arial" w:hAnsi="Arial" w:cs="Arial"/>
          <w:bCs/>
          <w:sz w:val="22"/>
          <w:szCs w:val="22"/>
        </w:rPr>
        <w:t>2.000,00</w:t>
      </w:r>
      <w:r w:rsidRPr="003A65B1">
        <w:rPr>
          <w:rFonts w:ascii="Arial" w:hAnsi="Arial" w:cs="Arial"/>
          <w:bCs/>
          <w:sz w:val="22"/>
          <w:szCs w:val="22"/>
        </w:rPr>
        <w:t xml:space="preserve"> (słownie: </w:t>
      </w:r>
      <w:r w:rsidR="00B96522">
        <w:rPr>
          <w:rFonts w:ascii="Arial" w:hAnsi="Arial" w:cs="Arial"/>
          <w:bCs/>
          <w:sz w:val="22"/>
          <w:szCs w:val="22"/>
        </w:rPr>
        <w:t>dwa tysiące złotych).</w:t>
      </w:r>
    </w:p>
    <w:p w14:paraId="00F0CF7A" w14:textId="7E5FD1DB" w:rsidR="00587F52" w:rsidRPr="003A65B1" w:rsidRDefault="00587F52" w:rsidP="006F6CD8">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2F6056">
        <w:rPr>
          <w:rFonts w:ascii="Arial" w:hAnsi="Arial" w:cs="Arial"/>
          <w:sz w:val="22"/>
          <w:szCs w:val="22"/>
        </w:rPr>
        <w:t>18.09.2021 r.</w:t>
      </w:r>
    </w:p>
    <w:p w14:paraId="26C75EE5" w14:textId="77777777" w:rsidR="00DC6E39" w:rsidRPr="003A65B1" w:rsidRDefault="00796BA3" w:rsidP="006F6CD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38342483" w:rsidR="00DC6E39" w:rsidRPr="003A65B1" w:rsidRDefault="00DC6E39" w:rsidP="006F6CD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2F6056">
        <w:rPr>
          <w:rFonts w:ascii="Arial" w:hAnsi="Arial" w:cs="Arial"/>
          <w:sz w:val="22"/>
          <w:szCs w:val="22"/>
        </w:rPr>
        <w:t>PKO BP</w:t>
      </w:r>
      <w:r w:rsidR="00B142B3" w:rsidRPr="003A65B1">
        <w:rPr>
          <w:rFonts w:ascii="Arial" w:hAnsi="Arial" w:cs="Arial"/>
          <w:sz w:val="22"/>
          <w:szCs w:val="22"/>
        </w:rPr>
        <w:t xml:space="preserve"> numer rachunku</w:t>
      </w:r>
      <w:r w:rsidR="002F6056">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6F6CD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CE6718E"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F6056">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98 ust. 6 ustawy Pzp.</w:t>
      </w:r>
    </w:p>
    <w:p w14:paraId="6CCDB0B1" w14:textId="09E6D2BD" w:rsidR="00796BA3" w:rsidRPr="003A65B1" w:rsidRDefault="00796BA3" w:rsidP="006F6CD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6F6CD8">
      <w:pPr>
        <w:numPr>
          <w:ilvl w:val="0"/>
          <w:numId w:val="13"/>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4"/>
    </w:p>
    <w:p w14:paraId="0BB23180" w14:textId="6643E7EE" w:rsidR="006929D6" w:rsidRPr="003A65B1" w:rsidRDefault="00796BA3" w:rsidP="006F6CD8">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6F6CD8">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6F6CD8">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6F6CD8">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6F6CD8">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6F6CD8">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F6CD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6F6CD8">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6F6CD8">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6F6CD8">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6F6CD8">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3E9508E" w:rsidR="00884A69" w:rsidRPr="003A65B1" w:rsidRDefault="00884A69" w:rsidP="006F6CD8">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5A325C4F" w:rsidR="00B00FE9" w:rsidRPr="003A65B1" w:rsidRDefault="00B00FE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F6056">
        <w:rPr>
          <w:rFonts w:ascii="Arial" w:eastAsiaTheme="majorEastAsia" w:hAnsi="Arial" w:cs="Arial"/>
          <w:sz w:val="22"/>
          <w:szCs w:val="22"/>
          <w:lang w:eastAsia="en-US"/>
        </w:rPr>
        <w:t>.</w:t>
      </w:r>
    </w:p>
    <w:p w14:paraId="65B94988" w14:textId="5751402A" w:rsidR="00B00FE9" w:rsidRPr="003A65B1" w:rsidRDefault="00B00FE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44084544" w:rsidR="00EB7EB9" w:rsidRPr="003A65B1" w:rsidRDefault="00FF5F28" w:rsidP="006F6CD8">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F6056">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6F6CD8">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93C3BA6"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6056">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6F6CD8">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6F6CD8">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42E738D" w:rsidR="00795EB8" w:rsidRPr="002F6056" w:rsidRDefault="00545239"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5BBAC07D" w:rsidR="00135E48" w:rsidRPr="003A65B1" w:rsidRDefault="00135E48" w:rsidP="006F6CD8">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F6056">
        <w:rPr>
          <w:rFonts w:ascii="Arial" w:hAnsi="Arial" w:cs="Arial"/>
          <w:sz w:val="22"/>
          <w:szCs w:val="22"/>
        </w:rPr>
        <w:t>20.08.2021 r.</w:t>
      </w:r>
      <w:r w:rsidRPr="003A65B1">
        <w:rPr>
          <w:rFonts w:ascii="Arial" w:hAnsi="Arial" w:cs="Arial"/>
          <w:sz w:val="22"/>
          <w:szCs w:val="22"/>
        </w:rPr>
        <w:t xml:space="preserve"> do godz. </w:t>
      </w:r>
      <w:r w:rsidR="002F6056">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6F6CD8">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2B46C574" w:rsidR="00545239" w:rsidRPr="002F6056" w:rsidRDefault="003247A5" w:rsidP="006F6CD8">
      <w:pPr>
        <w:numPr>
          <w:ilvl w:val="0"/>
          <w:numId w:val="22"/>
        </w:numPr>
        <w:spacing w:line="271" w:lineRule="auto"/>
        <w:ind w:right="-108"/>
        <w:jc w:val="both"/>
        <w:rPr>
          <w:rFonts w:ascii="Arial" w:eastAsiaTheme="majorEastAsia" w:hAnsi="Arial" w:cs="Arial"/>
          <w:i/>
          <w:color w:val="C00000"/>
          <w:sz w:val="22"/>
          <w:szCs w:val="22"/>
          <w:lang w:eastAsia="en-US"/>
        </w:rPr>
      </w:pPr>
      <w:r w:rsidRPr="003A65B1">
        <w:rPr>
          <w:rFonts w:ascii="Arial" w:hAnsi="Arial" w:cs="Arial"/>
          <w:sz w:val="22"/>
          <w:szCs w:val="22"/>
        </w:rPr>
        <w:t>z</w:t>
      </w:r>
      <w:r w:rsidR="00545239" w:rsidRPr="003A65B1">
        <w:rPr>
          <w:rFonts w:ascii="Arial" w:hAnsi="Arial" w:cs="Arial"/>
          <w:sz w:val="22"/>
          <w:szCs w:val="22"/>
        </w:rPr>
        <w:t>a pośrednictwem Platformy</w:t>
      </w:r>
    </w:p>
    <w:p w14:paraId="00F21949" w14:textId="1E7289A4" w:rsidR="00135E48" w:rsidRPr="003A65B1" w:rsidRDefault="00135E48" w:rsidP="006F6CD8">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F6056">
        <w:rPr>
          <w:rFonts w:ascii="Arial" w:hAnsi="Arial" w:cs="Arial"/>
          <w:sz w:val="22"/>
          <w:szCs w:val="22"/>
        </w:rPr>
        <w:t>20.08.2021 r.</w:t>
      </w:r>
      <w:r w:rsidRPr="003A65B1">
        <w:rPr>
          <w:rFonts w:ascii="Arial" w:hAnsi="Arial" w:cs="Arial"/>
          <w:sz w:val="22"/>
          <w:szCs w:val="22"/>
        </w:rPr>
        <w:t xml:space="preserve"> o godz. </w:t>
      </w:r>
      <w:r w:rsidR="002F6056">
        <w:rPr>
          <w:rFonts w:ascii="Arial" w:hAnsi="Arial" w:cs="Arial"/>
          <w:sz w:val="22"/>
          <w:szCs w:val="22"/>
        </w:rPr>
        <w:t>10:15</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6F6CD8">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6F6CD8">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5381F4D" w:rsidR="00F9463D" w:rsidRDefault="000778FB" w:rsidP="002F6056">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25158C70" w14:textId="77777777" w:rsidR="002F6056" w:rsidRPr="002F6056" w:rsidRDefault="002F6056" w:rsidP="002F6056">
      <w:pPr>
        <w:spacing w:line="271" w:lineRule="auto"/>
        <w:ind w:right="-108"/>
        <w:jc w:val="both"/>
        <w:rPr>
          <w:rFonts w:ascii="Arial" w:hAnsi="Arial" w:cs="Arial"/>
          <w:i/>
          <w:sz w:val="22"/>
          <w:szCs w:val="22"/>
        </w:rPr>
      </w:pPr>
    </w:p>
    <w:p w14:paraId="30F8368D" w14:textId="653C596D" w:rsidR="005C30CD" w:rsidRPr="002F6056" w:rsidRDefault="00DB1A25"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94E3ED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F6056">
        <w:rPr>
          <w:rFonts w:ascii="Arial" w:hAnsi="Arial" w:cs="Arial"/>
          <w:b/>
          <w:bCs/>
          <w:sz w:val="22"/>
          <w:szCs w:val="22"/>
        </w:rPr>
        <w:t>18.09.2021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4045228"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72D4979" w:rsidR="003C7B82" w:rsidRPr="003A65B1" w:rsidRDefault="002F6056"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2CB2FEB0" w14:textId="77777777" w:rsidR="000521B3" w:rsidRPr="003A65B1" w:rsidRDefault="000521B3" w:rsidP="003A65B1">
      <w:pPr>
        <w:tabs>
          <w:tab w:val="left" w:pos="284"/>
        </w:tabs>
        <w:spacing w:line="271" w:lineRule="auto"/>
        <w:jc w:val="both"/>
        <w:rPr>
          <w:rFonts w:ascii="Arial" w:hAnsi="Arial" w:cs="Arial"/>
          <w:sz w:val="22"/>
          <w:szCs w:val="22"/>
        </w:rPr>
      </w:pPr>
    </w:p>
    <w:p w14:paraId="756B43FA" w14:textId="77777777" w:rsidR="00DA6822" w:rsidRPr="00DA6822" w:rsidRDefault="00DA6822" w:rsidP="00DA6822">
      <w:pPr>
        <w:pStyle w:val="Standard"/>
        <w:tabs>
          <w:tab w:val="left" w:pos="710"/>
        </w:tabs>
        <w:spacing w:line="276" w:lineRule="auto"/>
        <w:ind w:left="142"/>
        <w:jc w:val="both"/>
        <w:rPr>
          <w:rFonts w:ascii="Arial" w:hAnsi="Arial" w:cs="Arial"/>
          <w:sz w:val="22"/>
          <w:szCs w:val="22"/>
        </w:rPr>
      </w:pPr>
      <w:r w:rsidRPr="00DA6822">
        <w:rPr>
          <w:rFonts w:ascii="Arial" w:hAnsi="Arial" w:cs="Arial"/>
          <w:b/>
          <w:sz w:val="22"/>
          <w:szCs w:val="22"/>
        </w:rPr>
        <w:t>Uwaga!</w:t>
      </w:r>
    </w:p>
    <w:p w14:paraId="2F1BB2FA" w14:textId="6CCB534E" w:rsidR="00DA6822" w:rsidRPr="00DA6822" w:rsidRDefault="00DA6822" w:rsidP="00DA6822">
      <w:pPr>
        <w:pStyle w:val="Standard"/>
        <w:tabs>
          <w:tab w:val="left" w:pos="1418"/>
        </w:tabs>
        <w:spacing w:line="276" w:lineRule="auto"/>
        <w:jc w:val="both"/>
        <w:rPr>
          <w:rFonts w:ascii="Arial" w:hAnsi="Arial" w:cs="Arial"/>
          <w:sz w:val="22"/>
          <w:szCs w:val="22"/>
        </w:rPr>
      </w:pPr>
      <w:r w:rsidRPr="00DA6822">
        <w:rPr>
          <w:rFonts w:ascii="Arial" w:hAnsi="Arial" w:cs="Arial"/>
          <w:sz w:val="22"/>
          <w:szCs w:val="22"/>
        </w:rPr>
        <w:t>Maksymalny okres udzielonej gwarancji na przedmiot zamówienia nie może być dłuższy niż 5 lat i krótszy niż 3 lata.</w:t>
      </w:r>
    </w:p>
    <w:p w14:paraId="54ADDCB0" w14:textId="77777777" w:rsidR="00DA6822" w:rsidRPr="00DA6822" w:rsidRDefault="00DA6822" w:rsidP="00DA6822">
      <w:pPr>
        <w:pStyle w:val="Standard"/>
        <w:tabs>
          <w:tab w:val="left" w:pos="426"/>
          <w:tab w:val="left" w:pos="710"/>
        </w:tabs>
        <w:spacing w:line="276" w:lineRule="auto"/>
        <w:jc w:val="both"/>
        <w:rPr>
          <w:rFonts w:ascii="Arial" w:hAnsi="Arial" w:cs="Arial"/>
          <w:sz w:val="22"/>
          <w:szCs w:val="22"/>
        </w:rPr>
      </w:pPr>
      <w:r w:rsidRPr="00DA6822">
        <w:rPr>
          <w:rFonts w:ascii="Arial" w:hAnsi="Arial" w:cs="Arial"/>
          <w:sz w:val="22"/>
          <w:szCs w:val="22"/>
        </w:rPr>
        <w:tab/>
      </w:r>
      <w:r w:rsidRPr="00DA6822">
        <w:rPr>
          <w:rFonts w:ascii="Arial" w:hAnsi="Arial" w:cs="Arial"/>
          <w:sz w:val="22"/>
          <w:szCs w:val="22"/>
        </w:rPr>
        <w:tab/>
      </w:r>
      <w:r w:rsidRPr="00DA6822">
        <w:rPr>
          <w:rFonts w:ascii="Arial" w:hAnsi="Arial" w:cs="Arial"/>
          <w:sz w:val="22"/>
          <w:szCs w:val="22"/>
        </w:rPr>
        <w:tab/>
        <w:t xml:space="preserve">        Termin udzielonej gwarancji przez Wykonawcę</w:t>
      </w:r>
    </w:p>
    <w:p w14:paraId="2CF82ACC" w14:textId="77777777" w:rsidR="00DA6822" w:rsidRPr="00DA6822" w:rsidRDefault="00DA6822" w:rsidP="00DA6822">
      <w:pPr>
        <w:pStyle w:val="Standard"/>
        <w:tabs>
          <w:tab w:val="left" w:pos="994"/>
          <w:tab w:val="left" w:pos="1278"/>
        </w:tabs>
        <w:spacing w:line="276" w:lineRule="auto"/>
        <w:ind w:left="568" w:firstLine="850"/>
        <w:jc w:val="both"/>
        <w:rPr>
          <w:rFonts w:ascii="Arial" w:hAnsi="Arial" w:cs="Arial"/>
          <w:sz w:val="22"/>
          <w:szCs w:val="22"/>
        </w:rPr>
      </w:pPr>
      <w:r w:rsidRPr="00DA6822">
        <w:rPr>
          <w:rFonts w:ascii="Arial" w:hAnsi="Arial" w:cs="Arial"/>
          <w:sz w:val="22"/>
          <w:szCs w:val="22"/>
        </w:rPr>
        <w:t>Pt =--------------------------------------------------------------- x 100 x 40%</w:t>
      </w:r>
    </w:p>
    <w:p w14:paraId="478EAC4D" w14:textId="77777777" w:rsidR="00DA6822" w:rsidRPr="00DA6822" w:rsidRDefault="00DA6822" w:rsidP="00DA6822">
      <w:pPr>
        <w:pStyle w:val="Standard"/>
        <w:tabs>
          <w:tab w:val="left" w:pos="426"/>
          <w:tab w:val="left" w:pos="710"/>
        </w:tabs>
        <w:spacing w:line="276" w:lineRule="auto"/>
        <w:jc w:val="both"/>
        <w:rPr>
          <w:rFonts w:ascii="Arial" w:hAnsi="Arial" w:cs="Arial"/>
          <w:sz w:val="22"/>
          <w:szCs w:val="22"/>
        </w:rPr>
      </w:pPr>
      <w:r w:rsidRPr="00DA6822">
        <w:rPr>
          <w:rFonts w:ascii="Arial" w:hAnsi="Arial" w:cs="Arial"/>
          <w:sz w:val="22"/>
          <w:szCs w:val="22"/>
        </w:rPr>
        <w:tab/>
      </w:r>
      <w:r w:rsidRPr="00DA6822">
        <w:rPr>
          <w:rFonts w:ascii="Arial" w:hAnsi="Arial" w:cs="Arial"/>
          <w:sz w:val="22"/>
          <w:szCs w:val="22"/>
        </w:rPr>
        <w:tab/>
      </w:r>
      <w:r w:rsidRPr="00DA6822">
        <w:rPr>
          <w:rFonts w:ascii="Arial" w:hAnsi="Arial" w:cs="Arial"/>
          <w:sz w:val="22"/>
          <w:szCs w:val="22"/>
        </w:rPr>
        <w:tab/>
        <w:t xml:space="preserve">         Maksymalny okres gwarancji (5 lat)</w:t>
      </w:r>
    </w:p>
    <w:p w14:paraId="5B7EFB11" w14:textId="77777777" w:rsidR="00FF55A3" w:rsidRPr="00BA4067" w:rsidRDefault="00FF55A3" w:rsidP="00FF55A3">
      <w:pPr>
        <w:tabs>
          <w:tab w:val="left" w:pos="7260"/>
          <w:tab w:val="left" w:leader="dot" w:pos="9072"/>
        </w:tabs>
        <w:suppressAutoHyphens/>
        <w:spacing w:line="271" w:lineRule="auto"/>
        <w:ind w:left="360"/>
        <w:jc w:val="both"/>
        <w:rPr>
          <w:rFonts w:ascii="Arial" w:hAnsi="Arial" w:cs="Arial"/>
          <w:sz w:val="22"/>
          <w:szCs w:val="22"/>
          <w:lang w:eastAsia="ar-SA"/>
        </w:rPr>
      </w:pPr>
      <w:r w:rsidRPr="00BA4067">
        <w:rPr>
          <w:rFonts w:ascii="Arial" w:hAnsi="Arial" w:cs="Arial"/>
          <w:i/>
          <w:sz w:val="22"/>
          <w:szCs w:val="22"/>
          <w:u w:val="single"/>
          <w:lang w:eastAsia="ar-SA"/>
        </w:rPr>
        <w:t>W przypadku niewskazania okresu gwarancji, Zamawiający przyzna 0 pkt w kryterium gwarancja</w:t>
      </w:r>
      <w:r w:rsidRPr="00BA4067">
        <w:rPr>
          <w:rFonts w:ascii="Arial" w:hAnsi="Arial" w:cs="Arial"/>
          <w:sz w:val="22"/>
          <w:szCs w:val="22"/>
          <w:lang w:eastAsia="ar-SA"/>
        </w:rPr>
        <w:t>.</w:t>
      </w:r>
    </w:p>
    <w:p w14:paraId="0EA9B8B1" w14:textId="77777777" w:rsidR="00AB7DAF" w:rsidRPr="00DA6822" w:rsidRDefault="00AB7DAF" w:rsidP="003A65B1">
      <w:pPr>
        <w:tabs>
          <w:tab w:val="left" w:pos="284"/>
        </w:tabs>
        <w:spacing w:line="271" w:lineRule="auto"/>
        <w:jc w:val="both"/>
        <w:rPr>
          <w:rFonts w:ascii="Arial" w:hAnsi="Arial" w:cs="Arial"/>
          <w:b/>
          <w:sz w:val="22"/>
          <w:szCs w:val="22"/>
        </w:rPr>
      </w:pPr>
    </w:p>
    <w:p w14:paraId="0B6D7816" w14:textId="4398BB3A"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DA6822">
        <w:rPr>
          <w:rFonts w:ascii="Arial" w:hAnsi="Arial" w:cs="Arial"/>
          <w:b/>
          <w:sz w:val="22"/>
          <w:szCs w:val="22"/>
        </w:rPr>
        <w:t>gwarancja.</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41938AC9" w:rsidR="003C7B82" w:rsidRPr="003A65B1" w:rsidRDefault="003C7B82" w:rsidP="00DA6822">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DA6822">
        <w:rPr>
          <w:rFonts w:ascii="Arial" w:hAnsi="Arial" w:cs="Arial"/>
          <w:b/>
          <w:sz w:val="22"/>
          <w:szCs w:val="22"/>
        </w:rPr>
        <w:t>gwarancję</w:t>
      </w:r>
      <w:r w:rsidR="000521B3" w:rsidRPr="003A65B1">
        <w:rPr>
          <w:rFonts w:ascii="Arial" w:hAnsi="Arial" w:cs="Arial"/>
          <w:b/>
          <w:sz w:val="22"/>
          <w:szCs w:val="22"/>
        </w:rPr>
        <w:t xml:space="preserve"> (maks.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033BB5"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DA682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DA60CB8" w:rsidR="00DB1923" w:rsidRPr="00DA6822" w:rsidRDefault="00660A68" w:rsidP="006F6CD8">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DA6822">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820251F" w:rsidR="00A23B70"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wyraża zgodę/nie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4F2DE0BE" w:rsidR="00DB1923" w:rsidRPr="003A65B1" w:rsidRDefault="00DB1923" w:rsidP="006F6CD8">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wyraża zgodę/nie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FF55A3">
        <w:rPr>
          <w:rFonts w:ascii="Arial" w:hAnsi="Arial" w:cs="Arial"/>
          <w:sz w:val="22"/>
          <w:szCs w:val="22"/>
        </w:rPr>
        <w:t>.</w:t>
      </w:r>
    </w:p>
    <w:p w14:paraId="5D9D87CD" w14:textId="7FDB6A76" w:rsidR="00660A68"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2E13A5E7" w14:textId="77777777" w:rsidR="00FF55A3" w:rsidRPr="00FF55A3" w:rsidRDefault="00FF55A3" w:rsidP="00FF55A3">
      <w:pPr>
        <w:pStyle w:val="Standard"/>
        <w:spacing w:line="276" w:lineRule="auto"/>
        <w:jc w:val="both"/>
        <w:rPr>
          <w:rFonts w:ascii="Arial" w:hAnsi="Arial" w:cs="Arial"/>
          <w:sz w:val="22"/>
          <w:szCs w:val="22"/>
        </w:rPr>
      </w:pPr>
      <w:r w:rsidRPr="00FF55A3">
        <w:rPr>
          <w:rFonts w:ascii="Arial" w:hAnsi="Arial" w:cs="Arial"/>
          <w:sz w:val="22"/>
          <w:szCs w:val="22"/>
        </w:rPr>
        <w:t>- 70 % wniesionego zabezpieczenia wykonania zostanie zwrócone w terminie 30 dni od daty przekazania Zamawiającemu kompletnej dokumentacji będącej przedmiotem zamówienia;</w:t>
      </w:r>
    </w:p>
    <w:p w14:paraId="05A891E3" w14:textId="3C2F3DE3" w:rsidR="00DB1923" w:rsidRPr="003A65B1" w:rsidRDefault="00FF55A3" w:rsidP="00FF55A3">
      <w:pPr>
        <w:pStyle w:val="Standard"/>
        <w:spacing w:line="276" w:lineRule="auto"/>
        <w:jc w:val="both"/>
        <w:rPr>
          <w:rFonts w:ascii="Arial" w:hAnsi="Arial" w:cs="Arial"/>
          <w:sz w:val="22"/>
          <w:szCs w:val="22"/>
        </w:rPr>
      </w:pPr>
      <w:r w:rsidRPr="00FF55A3">
        <w:rPr>
          <w:rFonts w:ascii="Arial" w:hAnsi="Arial" w:cs="Arial"/>
          <w:sz w:val="22"/>
          <w:szCs w:val="22"/>
        </w:rPr>
        <w:t>- 30 % wniesionego zabezpieczenia wykonania zostanie zwrócone w terminie 30 dni od dnia upływu okresu gwarancji i rękojmi.</w:t>
      </w:r>
    </w:p>
    <w:p w14:paraId="49565ABC" w14:textId="0948AC80" w:rsidR="00660A68" w:rsidRPr="00FF55A3" w:rsidRDefault="00660A68" w:rsidP="00FF55A3">
      <w:pPr>
        <w:pStyle w:val="Tekstpodstawowy"/>
        <w:spacing w:line="276" w:lineRule="auto"/>
        <w:ind w:left="284"/>
        <w:jc w:val="both"/>
        <w:rPr>
          <w:b/>
          <w:bCs/>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FF55A3">
        <w:rPr>
          <w:rFonts w:ascii="Arial" w:hAnsi="Arial" w:cs="Arial"/>
          <w:sz w:val="22"/>
          <w:szCs w:val="22"/>
        </w:rPr>
        <w:t xml:space="preserve">PKO BP </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FF55A3">
        <w:rPr>
          <w:rFonts w:ascii="Arial" w:hAnsi="Arial" w:cs="Arial"/>
          <w:sz w:val="22"/>
          <w:szCs w:val="22"/>
        </w:rPr>
        <w:t>24 1020 1042 0000 8102 0016 6942</w:t>
      </w:r>
      <w:r w:rsidR="00A23B70" w:rsidRPr="003A65B1">
        <w:rPr>
          <w:rFonts w:ascii="Arial" w:hAnsi="Arial" w:cs="Arial"/>
          <w:sz w:val="22"/>
          <w:szCs w:val="22"/>
        </w:rPr>
        <w:t xml:space="preserve"> tytuł przelewu</w:t>
      </w:r>
      <w:r w:rsidR="00FF55A3">
        <w:rPr>
          <w:rFonts w:ascii="Arial" w:hAnsi="Arial" w:cs="Arial"/>
          <w:sz w:val="22"/>
          <w:szCs w:val="22"/>
        </w:rPr>
        <w:t>:</w:t>
      </w:r>
      <w:r w:rsidR="002C37E6" w:rsidRPr="003A65B1">
        <w:rPr>
          <w:rFonts w:ascii="Arial" w:hAnsi="Arial" w:cs="Arial"/>
          <w:sz w:val="22"/>
          <w:szCs w:val="22"/>
        </w:rPr>
        <w:t xml:space="preserve"> </w:t>
      </w:r>
      <w:r w:rsidR="00FF55A3">
        <w:rPr>
          <w:rFonts w:ascii="Arial" w:hAnsi="Arial" w:cs="Arial"/>
          <w:sz w:val="22"/>
          <w:szCs w:val="22"/>
        </w:rPr>
        <w:t>B</w:t>
      </w:r>
      <w:r w:rsidR="00FF55A3" w:rsidRPr="00FF55A3">
        <w:rPr>
          <w:rFonts w:ascii="Arial" w:hAnsi="Arial" w:cs="Arial"/>
          <w:b/>
          <w:bCs/>
          <w:sz w:val="22"/>
          <w:szCs w:val="22"/>
        </w:rPr>
        <w:t>udowa zatok postojowych oraz utwardzenia terenu w ramach zadnia pn. „Zagospodarowanie terenu z uwzględnieniem dodatkowych miejsc postojowych przy Zespole Szkół w Wołominie, ul. Legionów 85”</w:t>
      </w:r>
    </w:p>
    <w:p w14:paraId="36E7014E" w14:textId="4E0FE6E7" w:rsidR="007D7898" w:rsidRPr="00FF55A3"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6F6CD8">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6F6CD8">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6F6CD8">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6F6CD8">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6F6CD8">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1C7BCDD7" w:rsidR="00C5791B" w:rsidRDefault="00FF55A3"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53C78648" w14:textId="77777777" w:rsidR="0082421B" w:rsidRPr="0082421B" w:rsidRDefault="0082421B" w:rsidP="0082421B">
      <w:pPr>
        <w:tabs>
          <w:tab w:val="left" w:pos="360"/>
        </w:tabs>
        <w:suppressAutoHyphens/>
        <w:contextualSpacing/>
        <w:jc w:val="both"/>
        <w:rPr>
          <w:rFonts w:ascii="Arial" w:hAnsi="Arial" w:cs="Arial"/>
          <w:sz w:val="22"/>
          <w:szCs w:val="22"/>
          <w:lang w:eastAsia="zh-CN"/>
        </w:rPr>
      </w:pPr>
      <w:r w:rsidRPr="0082421B">
        <w:rPr>
          <w:rFonts w:ascii="Arial" w:hAnsi="Arial" w:cs="Arial"/>
          <w:sz w:val="22"/>
          <w:szCs w:val="22"/>
          <w:lang w:eastAsia="zh-CN"/>
        </w:rPr>
        <w:t>Zamawiający dopuszcza możliwość dokonania następujących zmian w umowie w stosunku do treści oferty i określa ich warunki:</w:t>
      </w:r>
    </w:p>
    <w:p w14:paraId="287764CE" w14:textId="77777777" w:rsidR="0082421B" w:rsidRPr="0082421B" w:rsidRDefault="0082421B" w:rsidP="006F6CD8">
      <w:pPr>
        <w:numPr>
          <w:ilvl w:val="0"/>
          <w:numId w:val="44"/>
        </w:numPr>
        <w:tabs>
          <w:tab w:val="num" w:pos="426"/>
        </w:tabs>
        <w:suppressAutoHyphens/>
        <w:contextualSpacing/>
        <w:jc w:val="both"/>
        <w:rPr>
          <w:rFonts w:ascii="Arial" w:hAnsi="Arial" w:cs="Arial"/>
          <w:sz w:val="22"/>
          <w:szCs w:val="22"/>
          <w:lang w:eastAsia="zh-CN"/>
        </w:rPr>
      </w:pPr>
      <w:r w:rsidRPr="0082421B">
        <w:rPr>
          <w:rFonts w:ascii="Arial" w:hAnsi="Arial" w:cs="Arial"/>
          <w:sz w:val="22"/>
          <w:szCs w:val="22"/>
          <w:lang w:eastAsia="zh-CN"/>
        </w:rPr>
        <w:t xml:space="preserve">zmiana </w:t>
      </w:r>
      <w:r w:rsidRPr="0082421B">
        <w:rPr>
          <w:rFonts w:ascii="Arial" w:hAnsi="Arial" w:cs="Arial"/>
          <w:b/>
          <w:sz w:val="22"/>
          <w:szCs w:val="22"/>
          <w:lang w:eastAsia="zh-CN"/>
        </w:rPr>
        <w:t>terminu</w:t>
      </w:r>
      <w:r w:rsidRPr="0082421B">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0762F4DA" w14:textId="77777777" w:rsidR="0082421B" w:rsidRPr="0082421B" w:rsidRDefault="0082421B" w:rsidP="006F6CD8">
      <w:pPr>
        <w:numPr>
          <w:ilvl w:val="0"/>
          <w:numId w:val="45"/>
        </w:numPr>
        <w:tabs>
          <w:tab w:val="left" w:pos="1080"/>
        </w:tabs>
        <w:suppressAutoHyphens/>
        <w:ind w:left="1134"/>
        <w:jc w:val="both"/>
        <w:rPr>
          <w:rFonts w:ascii="Arial" w:hAnsi="Arial" w:cs="Arial"/>
          <w:sz w:val="22"/>
          <w:szCs w:val="22"/>
          <w:lang w:eastAsia="zh-CN"/>
        </w:rPr>
      </w:pPr>
      <w:r w:rsidRPr="0082421B">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7A5803A4" w14:textId="77777777" w:rsidR="0082421B" w:rsidRPr="0082421B" w:rsidRDefault="0082421B" w:rsidP="006F6CD8">
      <w:pPr>
        <w:numPr>
          <w:ilvl w:val="0"/>
          <w:numId w:val="45"/>
        </w:numPr>
        <w:tabs>
          <w:tab w:val="left" w:pos="1080"/>
        </w:tabs>
        <w:suppressAutoHyphens/>
        <w:ind w:left="1134"/>
        <w:jc w:val="both"/>
        <w:rPr>
          <w:rFonts w:ascii="Arial" w:hAnsi="Arial" w:cs="Arial"/>
          <w:iCs/>
          <w:sz w:val="22"/>
          <w:szCs w:val="22"/>
          <w:lang w:eastAsia="zh-CN"/>
        </w:rPr>
      </w:pPr>
      <w:r w:rsidRPr="0082421B">
        <w:rPr>
          <w:rFonts w:ascii="Arial" w:hAnsi="Arial" w:cs="Arial"/>
          <w:iCs/>
          <w:sz w:val="22"/>
          <w:szCs w:val="22"/>
          <w:lang w:eastAsia="zh-CN"/>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1D90B07A" w14:textId="77777777" w:rsidR="0082421B" w:rsidRPr="0082421B" w:rsidRDefault="0082421B" w:rsidP="006F6CD8">
      <w:pPr>
        <w:numPr>
          <w:ilvl w:val="0"/>
          <w:numId w:val="45"/>
        </w:numPr>
        <w:tabs>
          <w:tab w:val="left" w:pos="1080"/>
        </w:tabs>
        <w:suppressAutoHyphens/>
        <w:ind w:left="1134"/>
        <w:jc w:val="both"/>
        <w:rPr>
          <w:rFonts w:ascii="Arial" w:hAnsi="Arial" w:cs="Arial"/>
          <w:sz w:val="22"/>
          <w:szCs w:val="22"/>
          <w:lang w:eastAsia="zh-CN"/>
        </w:rPr>
      </w:pPr>
      <w:r w:rsidRPr="0082421B">
        <w:rPr>
          <w:rFonts w:ascii="Arial" w:hAnsi="Arial" w:cs="Arial"/>
          <w:sz w:val="22"/>
          <w:szCs w:val="22"/>
          <w:lang w:eastAsia="zh-CN"/>
        </w:rPr>
        <w:t>przyczyny techniczne, technologiczne między innymi kolizje z instalacjami;</w:t>
      </w:r>
    </w:p>
    <w:p w14:paraId="52CF0293" w14:textId="77777777" w:rsidR="0082421B" w:rsidRPr="0082421B" w:rsidRDefault="0082421B"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 xml:space="preserve">jeżeli wystąpi brak możliwości wykonywania robót z powodu niedopuszczania do ich wykonywania przez uprawniony organ lub nakazania ich wstrzymania przez </w:t>
      </w:r>
      <w:r w:rsidRPr="0082421B">
        <w:rPr>
          <w:rFonts w:ascii="Arial" w:hAnsi="Arial" w:cs="Arial"/>
          <w:sz w:val="22"/>
          <w:szCs w:val="22"/>
          <w:lang w:eastAsia="zh-CN"/>
        </w:rPr>
        <w:lastRenderedPageBreak/>
        <w:t>uprawniony organ, z przyczyn niezależnych od Wykonawcy bądź też wystąpienia niebezpieczeństwa kolizji z planowanymi lub równolegle prowadzonymi przez inne podmioty inwestycjami, w zakresie niezbędnym do uniknięcia lub usunięcia tych kolizji;</w:t>
      </w:r>
    </w:p>
    <w:p w14:paraId="6AA29B77" w14:textId="77777777" w:rsidR="0082421B" w:rsidRPr="0082421B" w:rsidRDefault="0082421B"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7B330ACE" w14:textId="77777777" w:rsidR="0082421B" w:rsidRPr="0082421B" w:rsidRDefault="0082421B"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 xml:space="preserve">wystąpienie siły wyższej uniemożliwiającej wykonanie Przedmiotu Umowy; </w:t>
      </w:r>
    </w:p>
    <w:p w14:paraId="70327439" w14:textId="77777777" w:rsidR="0082421B" w:rsidRPr="0082421B" w:rsidRDefault="0082421B"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AA1A46B" w14:textId="77777777" w:rsidR="0082421B" w:rsidRPr="0082421B" w:rsidRDefault="0082421B" w:rsidP="006F6CD8">
      <w:pPr>
        <w:numPr>
          <w:ilvl w:val="0"/>
          <w:numId w:val="45"/>
        </w:numPr>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konieczność udzielenia zamówień dodatkowych na roboty nie objęte zamówieniem podstawowym, a koniecznego do prawidłowego zakończenia robót, a których wykonanie wpływa na zmianę terminu wykonania zamówienia podstawowego;</w:t>
      </w:r>
    </w:p>
    <w:p w14:paraId="062D8480" w14:textId="77777777" w:rsidR="0082421B" w:rsidRPr="0082421B" w:rsidRDefault="0082421B" w:rsidP="006F6CD8">
      <w:pPr>
        <w:numPr>
          <w:ilvl w:val="0"/>
          <w:numId w:val="45"/>
        </w:numPr>
        <w:suppressAutoHyphens/>
        <w:spacing w:line="276" w:lineRule="auto"/>
        <w:ind w:left="1134"/>
        <w:jc w:val="both"/>
        <w:rPr>
          <w:rFonts w:ascii="Arial" w:hAnsi="Arial" w:cs="Arial"/>
          <w:sz w:val="22"/>
          <w:szCs w:val="22"/>
          <w:lang w:eastAsia="zh-CN"/>
        </w:rPr>
      </w:pPr>
      <w:r w:rsidRPr="0082421B">
        <w:rPr>
          <w:rFonts w:ascii="Arial" w:hAnsi="Arial" w:cs="Arial"/>
          <w:sz w:val="22"/>
          <w:szCs w:val="22"/>
          <w:lang w:eastAsia="zh-CN"/>
        </w:rPr>
        <w:t>szczególnie uzasadnionych trudności w pozyskiwaniu materiałów budowlanych i innych materiałów niezbędnych dla prawidłowego wykonania umowy;</w:t>
      </w:r>
    </w:p>
    <w:p w14:paraId="1B40DDFF" w14:textId="77777777" w:rsidR="0082421B" w:rsidRPr="0082421B" w:rsidRDefault="0082421B" w:rsidP="0082421B">
      <w:pPr>
        <w:spacing w:line="276" w:lineRule="auto"/>
        <w:ind w:left="426"/>
        <w:jc w:val="both"/>
        <w:rPr>
          <w:rFonts w:ascii="Arial" w:hAnsi="Arial" w:cs="Arial"/>
          <w:sz w:val="22"/>
          <w:szCs w:val="22"/>
          <w:lang w:eastAsia="zh-CN"/>
        </w:rPr>
      </w:pPr>
      <w:r w:rsidRPr="0082421B">
        <w:rPr>
          <w:rFonts w:ascii="Arial" w:hAnsi="Arial" w:cs="Arial"/>
          <w:b/>
          <w:sz w:val="22"/>
          <w:szCs w:val="22"/>
          <w:lang w:eastAsia="zh-CN"/>
        </w:rPr>
        <w:t>Podstawą dokonania powyższych zmian będzie</w:t>
      </w:r>
      <w:r w:rsidRPr="0082421B">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 sporządzeniem protokołu konieczności zatwierdzonym przez Zamawiającego.</w:t>
      </w:r>
    </w:p>
    <w:p w14:paraId="22913BA8" w14:textId="77777777" w:rsidR="0082421B" w:rsidRPr="0082421B" w:rsidRDefault="0082421B" w:rsidP="0082421B">
      <w:pPr>
        <w:spacing w:line="276" w:lineRule="auto"/>
        <w:ind w:left="426"/>
        <w:jc w:val="both"/>
        <w:rPr>
          <w:rFonts w:ascii="Arial" w:hAnsi="Arial" w:cs="Arial"/>
          <w:sz w:val="22"/>
          <w:szCs w:val="22"/>
          <w:lang w:eastAsia="zh-CN"/>
        </w:rPr>
      </w:pPr>
    </w:p>
    <w:p w14:paraId="38AA6277" w14:textId="77777777" w:rsidR="0082421B" w:rsidRPr="0082421B" w:rsidRDefault="0082421B" w:rsidP="006F6CD8">
      <w:pPr>
        <w:numPr>
          <w:ilvl w:val="0"/>
          <w:numId w:val="44"/>
        </w:numPr>
        <w:tabs>
          <w:tab w:val="num" w:pos="426"/>
        </w:tabs>
        <w:suppressAutoHyphens/>
        <w:spacing w:line="276" w:lineRule="auto"/>
        <w:ind w:left="426"/>
        <w:contextualSpacing/>
        <w:jc w:val="both"/>
        <w:rPr>
          <w:rFonts w:ascii="Arial" w:hAnsi="Arial" w:cs="Arial"/>
          <w:sz w:val="22"/>
          <w:szCs w:val="22"/>
          <w:lang w:eastAsia="zh-CN"/>
        </w:rPr>
      </w:pPr>
      <w:r w:rsidRPr="0082421B">
        <w:rPr>
          <w:rFonts w:ascii="Arial" w:hAnsi="Arial" w:cs="Arial"/>
          <w:sz w:val="22"/>
          <w:szCs w:val="22"/>
          <w:lang w:eastAsia="zh-CN"/>
        </w:rPr>
        <w:t xml:space="preserve">Zmiana </w:t>
      </w:r>
      <w:r w:rsidRPr="0082421B">
        <w:rPr>
          <w:rFonts w:ascii="Arial" w:hAnsi="Arial" w:cs="Arial"/>
          <w:b/>
          <w:sz w:val="22"/>
          <w:szCs w:val="22"/>
          <w:lang w:eastAsia="zh-CN"/>
        </w:rPr>
        <w:t>wynagrodzenia</w:t>
      </w:r>
      <w:r w:rsidRPr="0082421B">
        <w:rPr>
          <w:rFonts w:ascii="Arial" w:hAnsi="Arial" w:cs="Arial"/>
          <w:sz w:val="22"/>
          <w:szCs w:val="22"/>
          <w:lang w:eastAsia="zh-CN"/>
        </w:rPr>
        <w:t xml:space="preserve"> i/lub </w:t>
      </w:r>
      <w:r w:rsidRPr="0082421B">
        <w:rPr>
          <w:rFonts w:ascii="Arial" w:hAnsi="Arial" w:cs="Arial"/>
          <w:b/>
          <w:sz w:val="22"/>
          <w:szCs w:val="22"/>
          <w:lang w:eastAsia="zh-CN"/>
        </w:rPr>
        <w:t>zakresu przedmiotu umowy</w:t>
      </w:r>
      <w:r w:rsidRPr="0082421B">
        <w:rPr>
          <w:rFonts w:ascii="Arial" w:hAnsi="Arial" w:cs="Arial"/>
          <w:sz w:val="22"/>
          <w:szCs w:val="22"/>
          <w:lang w:eastAsia="zh-CN"/>
        </w:rPr>
        <w:t xml:space="preserve"> wynikająca ze zmian spowodowanych w szczególności następującymi okolicznościami:</w:t>
      </w:r>
    </w:p>
    <w:p w14:paraId="7B903F2D" w14:textId="77777777" w:rsidR="0082421B" w:rsidRPr="0082421B" w:rsidRDefault="0082421B"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sz w:val="22"/>
          <w:szCs w:val="22"/>
          <w:lang w:eastAsia="zh-CN"/>
        </w:rPr>
      </w:pPr>
      <w:r w:rsidRPr="0082421B">
        <w:rPr>
          <w:rFonts w:ascii="Arial" w:hAnsi="Arial" w:cs="Arial"/>
          <w:sz w:val="22"/>
          <w:szCs w:val="22"/>
          <w:lang w:eastAsia="zh-CN"/>
        </w:rPr>
        <w:t>konieczność zrealizowania przedmiotu umowy przy zastosowaniu rozwiązań technicznych lub materiałowych ze względu na zmiany obowiązującego prawa;</w:t>
      </w:r>
    </w:p>
    <w:p w14:paraId="67D49A48" w14:textId="77777777" w:rsidR="0082421B" w:rsidRPr="0082421B" w:rsidRDefault="0082421B"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i/>
          <w:sz w:val="22"/>
          <w:szCs w:val="22"/>
          <w:lang w:eastAsia="zh-CN"/>
        </w:rPr>
      </w:pPr>
      <w:r w:rsidRPr="0082421B">
        <w:rPr>
          <w:rFonts w:ascii="Arial" w:hAnsi="Arial" w:cs="Arial"/>
          <w:sz w:val="22"/>
          <w:szCs w:val="22"/>
          <w:lang w:eastAsia="zh-CN"/>
        </w:rPr>
        <w:t xml:space="preserve">w przypadku konieczności wykonania robót zamiennych i dodatkowych; </w:t>
      </w:r>
    </w:p>
    <w:p w14:paraId="622F9C96" w14:textId="77777777" w:rsidR="0082421B" w:rsidRPr="0082421B" w:rsidRDefault="0082421B"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sz w:val="22"/>
          <w:szCs w:val="22"/>
          <w:lang w:eastAsia="zh-CN"/>
        </w:rPr>
      </w:pPr>
      <w:r w:rsidRPr="0082421B">
        <w:rPr>
          <w:rFonts w:ascii="Arial" w:hAnsi="Arial" w:cs="Arial"/>
          <w:sz w:val="22"/>
          <w:szCs w:val="22"/>
          <w:lang w:eastAsia="zh-CN"/>
        </w:rPr>
        <w:t>wystąpienia siły wyższej uniemożliwiającej wykonanie przedmiotu umowy zgodnie  z postanowieniami umownymi,</w:t>
      </w:r>
    </w:p>
    <w:p w14:paraId="57971DED" w14:textId="77777777" w:rsidR="0082421B" w:rsidRPr="0082421B" w:rsidRDefault="0082421B" w:rsidP="0082421B">
      <w:pPr>
        <w:spacing w:line="276" w:lineRule="auto"/>
        <w:ind w:left="360"/>
        <w:jc w:val="both"/>
        <w:rPr>
          <w:rFonts w:ascii="Arial" w:hAnsi="Arial" w:cs="Arial"/>
          <w:sz w:val="22"/>
          <w:szCs w:val="22"/>
          <w:lang w:eastAsia="zh-CN"/>
        </w:rPr>
      </w:pPr>
      <w:r w:rsidRPr="0082421B">
        <w:rPr>
          <w:rFonts w:ascii="Arial" w:hAnsi="Arial" w:cs="Arial"/>
          <w:sz w:val="22"/>
          <w:szCs w:val="22"/>
          <w:lang w:eastAsia="zh-CN"/>
        </w:rPr>
        <w:t>W przypadku wystąpienia którejkolwiek z okoliczności w pkt. 2 powyżej możliwa jest w szczególności zmiana sposobu wykonania, materiałów i technologii robót, lokalizacja budowanych urządzeń. Podstawą dokonania wymienionych zmian będzie protokół uzgodnień podpisany przez Wykonawcę oraz Zamawiającego stwierdzający istnienie powyższych okoliczności. W przypadkach wymagających dodatkowych decyzji zezwoleń, uzgodnień, itp. dokonanie uzależnione będzie od ich uzyskania.</w:t>
      </w:r>
    </w:p>
    <w:p w14:paraId="5B63FB77" w14:textId="77777777" w:rsidR="0082421B" w:rsidRPr="0082421B" w:rsidRDefault="0082421B" w:rsidP="0082421B">
      <w:pPr>
        <w:spacing w:line="276" w:lineRule="auto"/>
        <w:ind w:left="360"/>
        <w:jc w:val="both"/>
        <w:rPr>
          <w:rFonts w:ascii="Arial" w:hAnsi="Arial" w:cs="Arial"/>
          <w:bCs/>
          <w:sz w:val="22"/>
          <w:szCs w:val="22"/>
          <w:lang w:eastAsia="zh-CN"/>
        </w:rPr>
      </w:pPr>
    </w:p>
    <w:p w14:paraId="25B2F36D" w14:textId="77777777" w:rsidR="0082421B" w:rsidRPr="0082421B" w:rsidRDefault="0082421B" w:rsidP="006F6CD8">
      <w:pPr>
        <w:numPr>
          <w:ilvl w:val="1"/>
          <w:numId w:val="42"/>
        </w:numPr>
        <w:tabs>
          <w:tab w:val="num" w:pos="284"/>
        </w:tabs>
        <w:suppressAutoHyphens/>
        <w:spacing w:line="276" w:lineRule="auto"/>
        <w:ind w:left="284" w:hanging="284"/>
        <w:jc w:val="both"/>
        <w:rPr>
          <w:rFonts w:ascii="Arial" w:hAnsi="Arial" w:cs="Arial"/>
          <w:bCs/>
          <w:sz w:val="22"/>
          <w:szCs w:val="22"/>
          <w:lang w:eastAsia="zh-CN"/>
        </w:rPr>
      </w:pPr>
      <w:r w:rsidRPr="0082421B">
        <w:rPr>
          <w:rFonts w:ascii="Arial" w:hAnsi="Arial" w:cs="Arial"/>
          <w:bCs/>
          <w:sz w:val="22"/>
          <w:szCs w:val="22"/>
          <w:lang w:eastAsia="zh-CN"/>
        </w:rPr>
        <w:t>W odniesieniu do robót zamiennych i dodatkowych wartość zostanie ustalona według następujących zasad:</w:t>
      </w:r>
    </w:p>
    <w:p w14:paraId="5D31655A" w14:textId="77777777" w:rsidR="0082421B" w:rsidRPr="0082421B" w:rsidRDefault="0082421B" w:rsidP="006F6CD8">
      <w:pPr>
        <w:numPr>
          <w:ilvl w:val="1"/>
          <w:numId w:val="41"/>
        </w:numPr>
        <w:tabs>
          <w:tab w:val="num" w:pos="709"/>
        </w:tabs>
        <w:suppressAutoHyphens/>
        <w:spacing w:line="276" w:lineRule="auto"/>
        <w:ind w:left="709" w:hanging="283"/>
        <w:jc w:val="both"/>
        <w:rPr>
          <w:rFonts w:ascii="Arial" w:hAnsi="Arial" w:cs="Arial"/>
          <w:bCs/>
          <w:sz w:val="22"/>
          <w:szCs w:val="22"/>
          <w:lang w:eastAsia="zh-CN"/>
        </w:rPr>
      </w:pPr>
      <w:r w:rsidRPr="0082421B">
        <w:rPr>
          <w:rFonts w:ascii="Arial" w:hAnsi="Arial" w:cs="Arial"/>
          <w:bCs/>
          <w:sz w:val="22"/>
          <w:szCs w:val="22"/>
          <w:lang w:eastAsia="zh-CN"/>
        </w:rPr>
        <w:t>za podstawę kalkulacji przyjęte zostaną dane wyjściowe do kosztorysowania oraz ceny jednostkowe z kosztorysu ofertowego o którym mowa w § 3 ust. 3 pkt 1 umowy;</w:t>
      </w:r>
    </w:p>
    <w:p w14:paraId="4B0A15D8" w14:textId="77777777" w:rsidR="0082421B" w:rsidRPr="0082421B" w:rsidRDefault="0082421B" w:rsidP="006F6CD8">
      <w:pPr>
        <w:numPr>
          <w:ilvl w:val="1"/>
          <w:numId w:val="41"/>
        </w:numPr>
        <w:tabs>
          <w:tab w:val="num" w:pos="709"/>
        </w:tabs>
        <w:suppressAutoHyphens/>
        <w:spacing w:line="276" w:lineRule="auto"/>
        <w:ind w:left="709" w:hanging="283"/>
        <w:jc w:val="both"/>
        <w:rPr>
          <w:rFonts w:ascii="Arial" w:hAnsi="Arial" w:cs="Arial"/>
          <w:bCs/>
          <w:sz w:val="22"/>
          <w:szCs w:val="22"/>
          <w:lang w:eastAsia="zh-CN"/>
        </w:rPr>
      </w:pPr>
      <w:r w:rsidRPr="0082421B">
        <w:rPr>
          <w:rFonts w:ascii="Arial" w:hAnsi="Arial" w:cs="Arial"/>
          <w:bCs/>
          <w:sz w:val="22"/>
          <w:szCs w:val="22"/>
          <w:lang w:eastAsia="zh-CN"/>
        </w:rPr>
        <w:t xml:space="preserve">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w:t>
      </w:r>
      <w:r w:rsidRPr="0082421B">
        <w:rPr>
          <w:rFonts w:ascii="Arial" w:hAnsi="Arial" w:cs="Arial"/>
          <w:bCs/>
          <w:sz w:val="22"/>
          <w:szCs w:val="22"/>
          <w:lang w:eastAsia="zh-CN"/>
        </w:rPr>
        <w:lastRenderedPageBreak/>
        <w:t>rzeczowe z odpowiednich katalogów (KNR-ów) a w przypadku ich braku wg kalkulacji własnej.</w:t>
      </w:r>
    </w:p>
    <w:p w14:paraId="5CF4EBBD" w14:textId="77777777" w:rsidR="0082421B" w:rsidRPr="0082421B" w:rsidRDefault="0082421B" w:rsidP="006F6CD8">
      <w:pPr>
        <w:numPr>
          <w:ilvl w:val="1"/>
          <w:numId w:val="42"/>
        </w:numPr>
        <w:suppressAutoHyphens/>
        <w:spacing w:line="276" w:lineRule="auto"/>
        <w:jc w:val="both"/>
        <w:rPr>
          <w:rFonts w:ascii="Arial" w:hAnsi="Arial" w:cs="Arial"/>
          <w:sz w:val="22"/>
          <w:szCs w:val="22"/>
          <w:lang w:eastAsia="zh-CN"/>
        </w:rPr>
      </w:pPr>
      <w:r w:rsidRPr="0082421B">
        <w:rPr>
          <w:rFonts w:ascii="Arial" w:hAnsi="Arial" w:cs="Arial"/>
          <w:sz w:val="22"/>
          <w:szCs w:val="22"/>
          <w:lang w:eastAsia="zh-CN"/>
        </w:rPr>
        <w:t>Zamawiający przewiduje możliwość zmiany Wykonawcy, któremu udzielił zamówienia w przypadku zaistnienia okoliczności opisanych w art. 455 ust. 1 pkt 2 lit. b. i c. ustawy Pzp.</w:t>
      </w:r>
    </w:p>
    <w:p w14:paraId="3B049D8F" w14:textId="77777777" w:rsidR="0082421B" w:rsidRPr="0082421B" w:rsidRDefault="0082421B" w:rsidP="006F6CD8">
      <w:pPr>
        <w:numPr>
          <w:ilvl w:val="1"/>
          <w:numId w:val="42"/>
        </w:numPr>
        <w:suppressAutoHyphens/>
        <w:jc w:val="both"/>
        <w:rPr>
          <w:rFonts w:ascii="Arial" w:hAnsi="Arial" w:cs="Arial"/>
          <w:sz w:val="22"/>
          <w:szCs w:val="22"/>
          <w:lang w:eastAsia="zh-CN"/>
        </w:rPr>
      </w:pPr>
      <w:r w:rsidRPr="0082421B">
        <w:rPr>
          <w:rFonts w:ascii="Arial" w:hAnsi="Arial" w:cs="Arial"/>
          <w:sz w:val="22"/>
          <w:szCs w:val="22"/>
          <w:lang w:eastAsia="zh-CN"/>
        </w:rPr>
        <w:t>Do każdej propozycji zmiany, inicjujący zmianę przedstawi:</w:t>
      </w:r>
    </w:p>
    <w:p w14:paraId="3B1D4001" w14:textId="77777777" w:rsidR="0082421B" w:rsidRPr="0082421B" w:rsidRDefault="0082421B" w:rsidP="006F6CD8">
      <w:pPr>
        <w:widowControl w:val="0"/>
        <w:numPr>
          <w:ilvl w:val="1"/>
          <w:numId w:val="47"/>
        </w:numPr>
        <w:tabs>
          <w:tab w:val="left" w:pos="1080"/>
        </w:tabs>
        <w:suppressAutoHyphens/>
        <w:autoSpaceDE w:val="0"/>
        <w:ind w:left="851"/>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opis</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propozycji</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zmiany,</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tym</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wpływ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na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termin</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wykonania;</w:t>
      </w:r>
    </w:p>
    <w:p w14:paraId="6C2D4405" w14:textId="77777777" w:rsidR="0082421B" w:rsidRPr="0082421B" w:rsidRDefault="0082421B" w:rsidP="006F6CD8">
      <w:pPr>
        <w:widowControl w:val="0"/>
        <w:numPr>
          <w:ilvl w:val="1"/>
          <w:numId w:val="47"/>
        </w:numPr>
        <w:tabs>
          <w:tab w:val="left" w:pos="360"/>
        </w:tabs>
        <w:suppressAutoHyphens/>
        <w:autoSpaceDE w:val="0"/>
        <w:ind w:left="851"/>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uzasadnienie</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zmiany;</w:t>
      </w:r>
    </w:p>
    <w:p w14:paraId="1F9775F8" w14:textId="77777777" w:rsidR="0082421B" w:rsidRPr="0082421B" w:rsidRDefault="0082421B" w:rsidP="006F6CD8">
      <w:pPr>
        <w:widowControl w:val="0"/>
        <w:numPr>
          <w:ilvl w:val="1"/>
          <w:numId w:val="47"/>
        </w:numPr>
        <w:tabs>
          <w:tab w:val="left" w:pos="360"/>
        </w:tabs>
        <w:suppressAutoHyphens/>
        <w:autoSpaceDE w:val="0"/>
        <w:ind w:left="851"/>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obliczenia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uzasadniające</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ewentualną</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zmianę</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wynagrodzenia.</w:t>
      </w:r>
    </w:p>
    <w:p w14:paraId="10957234" w14:textId="77777777" w:rsidR="0082421B" w:rsidRPr="0082421B" w:rsidRDefault="0082421B" w:rsidP="006F6CD8">
      <w:pPr>
        <w:widowControl w:val="0"/>
        <w:numPr>
          <w:ilvl w:val="1"/>
          <w:numId w:val="42"/>
        </w:numPr>
        <w:suppressAutoHyphens/>
        <w:autoSpaceDE w:val="0"/>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Nie</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stanowi</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zmiany</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umowy:</w:t>
      </w:r>
    </w:p>
    <w:p w14:paraId="504AF6D4" w14:textId="77777777" w:rsidR="0082421B" w:rsidRPr="0082421B" w:rsidRDefault="0082421B" w:rsidP="006F6CD8">
      <w:pPr>
        <w:widowControl w:val="0"/>
        <w:numPr>
          <w:ilvl w:val="2"/>
          <w:numId w:val="40"/>
        </w:numPr>
        <w:tabs>
          <w:tab w:val="left" w:pos="709"/>
        </w:tabs>
        <w:suppressAutoHyphens/>
        <w:autoSpaceDE w:val="0"/>
        <w:ind w:left="709" w:hanging="283"/>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zmiana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adresów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Zamawiającego</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i</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Wykonawcy;</w:t>
      </w:r>
    </w:p>
    <w:p w14:paraId="66EBF6DC" w14:textId="77777777" w:rsidR="0082421B" w:rsidRPr="0082421B" w:rsidRDefault="0082421B" w:rsidP="006F6CD8">
      <w:pPr>
        <w:widowControl w:val="0"/>
        <w:numPr>
          <w:ilvl w:val="2"/>
          <w:numId w:val="40"/>
        </w:numPr>
        <w:tabs>
          <w:tab w:val="left" w:pos="720"/>
          <w:tab w:val="left" w:pos="1080"/>
        </w:tabs>
        <w:suppressAutoHyphens/>
        <w:autoSpaceDE w:val="0"/>
        <w:ind w:left="1080" w:hanging="654"/>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zmiana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osób,</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o</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których</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mowa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4</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ust. 1;</w:t>
      </w:r>
    </w:p>
    <w:p w14:paraId="056A3995" w14:textId="77777777" w:rsidR="0082421B" w:rsidRPr="0082421B" w:rsidRDefault="0082421B" w:rsidP="006F6CD8">
      <w:pPr>
        <w:widowControl w:val="0"/>
        <w:numPr>
          <w:ilvl w:val="2"/>
          <w:numId w:val="40"/>
        </w:numPr>
        <w:tabs>
          <w:tab w:val="left" w:pos="720"/>
          <w:tab w:val="left" w:pos="1080"/>
        </w:tabs>
        <w:suppressAutoHyphens/>
        <w:autoSpaceDE w:val="0"/>
        <w:ind w:left="1080" w:hanging="654"/>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zmiana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osób</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reprezentujących</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Zamawiającego</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i</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Wykonawcę;</w:t>
      </w:r>
    </w:p>
    <w:p w14:paraId="572FAC92" w14:textId="77777777" w:rsidR="0082421B" w:rsidRPr="0082421B" w:rsidRDefault="0082421B" w:rsidP="006F6CD8">
      <w:pPr>
        <w:widowControl w:val="0"/>
        <w:numPr>
          <w:ilvl w:val="2"/>
          <w:numId w:val="40"/>
        </w:numPr>
        <w:tabs>
          <w:tab w:val="left" w:pos="709"/>
        </w:tabs>
        <w:suppressAutoHyphens/>
        <w:autoSpaceDE w:val="0"/>
        <w:ind w:left="709" w:hanging="283"/>
        <w:jc w:val="both"/>
        <w:rPr>
          <w:rFonts w:ascii="Arial" w:eastAsia="Arial Unicode MS" w:hAnsi="Arial" w:cs="Arial"/>
          <w:sz w:val="22"/>
          <w:szCs w:val="22"/>
          <w:lang w:eastAsia="zh-CN"/>
        </w:rPr>
      </w:pPr>
      <w:r w:rsidRPr="0082421B">
        <w:rPr>
          <w:rFonts w:ascii="Arial" w:eastAsia="Arial Unicode MS" w:hAnsi="Arial" w:cs="Arial"/>
          <w:sz w:val="22"/>
          <w:szCs w:val="22"/>
          <w:lang w:eastAsia="zh-CN"/>
        </w:rPr>
        <w:t>utrata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mocy</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lub</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zmiana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aktów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prawnych</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przywołanych</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treści</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Umowy.</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każdym</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takim</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przypadku</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Wykonawca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ma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obowiązek</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stosowania</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się</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do</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obowiązujących</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danym</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czasie</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aktów</w:t>
      </w:r>
      <w:r w:rsidRPr="0082421B">
        <w:rPr>
          <w:rFonts w:ascii="Arial" w:hAnsi="Arial" w:cs="Arial"/>
          <w:sz w:val="22"/>
          <w:szCs w:val="22"/>
          <w:lang w:eastAsia="zh-CN"/>
        </w:rPr>
        <w:t xml:space="preserve"> </w:t>
      </w:r>
      <w:r w:rsidRPr="0082421B">
        <w:rPr>
          <w:rFonts w:ascii="Arial" w:eastAsia="Arial Unicode MS" w:hAnsi="Arial" w:cs="Arial"/>
          <w:sz w:val="22"/>
          <w:szCs w:val="22"/>
          <w:lang w:eastAsia="zh-CN"/>
        </w:rPr>
        <w:t>prawa.</w:t>
      </w:r>
    </w:p>
    <w:p w14:paraId="5AFC33A8" w14:textId="77777777" w:rsidR="0082421B" w:rsidRPr="0082421B" w:rsidRDefault="0082421B" w:rsidP="006F6CD8">
      <w:pPr>
        <w:numPr>
          <w:ilvl w:val="0"/>
          <w:numId w:val="48"/>
        </w:numPr>
        <w:tabs>
          <w:tab w:val="left" w:pos="426"/>
        </w:tabs>
        <w:suppressAutoHyphens/>
        <w:spacing w:before="360"/>
        <w:ind w:left="284"/>
        <w:contextualSpacing/>
        <w:jc w:val="both"/>
        <w:rPr>
          <w:rFonts w:ascii="Arial" w:hAnsi="Arial" w:cs="Arial"/>
          <w:bCs/>
          <w:sz w:val="22"/>
          <w:szCs w:val="22"/>
        </w:rPr>
      </w:pPr>
      <w:r w:rsidRPr="0082421B">
        <w:rPr>
          <w:rFonts w:ascii="Arial" w:hAnsi="Arial" w:cs="Arial"/>
          <w:bCs/>
          <w:sz w:val="22"/>
          <w:szCs w:val="22"/>
        </w:rPr>
        <w:t xml:space="preserve">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18568CF9" w14:textId="77777777" w:rsidR="0082421B" w:rsidRPr="0082421B" w:rsidRDefault="0082421B" w:rsidP="006F6CD8">
      <w:pPr>
        <w:numPr>
          <w:ilvl w:val="0"/>
          <w:numId w:val="48"/>
        </w:numPr>
        <w:tabs>
          <w:tab w:val="left" w:pos="426"/>
        </w:tabs>
        <w:suppressAutoHyphens/>
        <w:spacing w:before="360"/>
        <w:ind w:left="284"/>
        <w:contextualSpacing/>
        <w:jc w:val="both"/>
        <w:rPr>
          <w:rFonts w:ascii="Arial" w:hAnsi="Arial" w:cs="Arial"/>
          <w:bCs/>
          <w:sz w:val="22"/>
          <w:szCs w:val="22"/>
        </w:rPr>
      </w:pPr>
      <w:r w:rsidRPr="0082421B">
        <w:rPr>
          <w:rFonts w:ascii="Arial" w:hAnsi="Arial" w:cs="Arial"/>
          <w:bCs/>
          <w:sz w:val="22"/>
          <w:szCs w:val="22"/>
        </w:rPr>
        <w:tab/>
        <w:t>Zmiany umowy wymagają zachowania formy pisemnej pod rygorem nieważności.</w:t>
      </w: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9DD77E1" w14:textId="660DA01A" w:rsidR="00412BC8" w:rsidRDefault="00412BC8" w:rsidP="003A65B1">
      <w:pPr>
        <w:spacing w:line="271" w:lineRule="auto"/>
        <w:jc w:val="both"/>
        <w:rPr>
          <w:rFonts w:ascii="Arial" w:hAnsi="Arial" w:cs="Arial"/>
          <w:i/>
          <w:snapToGrid w:val="0"/>
          <w:color w:val="002060"/>
          <w:sz w:val="22"/>
          <w:szCs w:val="22"/>
        </w:rPr>
      </w:pPr>
    </w:p>
    <w:p w14:paraId="33C3E727" w14:textId="7D87979C" w:rsidR="0082421B" w:rsidRDefault="0082421B" w:rsidP="003A65B1">
      <w:pPr>
        <w:spacing w:line="271" w:lineRule="auto"/>
        <w:jc w:val="both"/>
        <w:rPr>
          <w:rFonts w:ascii="Arial" w:hAnsi="Arial" w:cs="Arial"/>
          <w:i/>
          <w:snapToGrid w:val="0"/>
          <w:color w:val="002060"/>
          <w:sz w:val="22"/>
          <w:szCs w:val="22"/>
        </w:rPr>
      </w:pPr>
    </w:p>
    <w:p w14:paraId="55D030B5" w14:textId="2EE98578" w:rsidR="0082421B" w:rsidRDefault="0082421B" w:rsidP="003A65B1">
      <w:pPr>
        <w:spacing w:line="271" w:lineRule="auto"/>
        <w:jc w:val="both"/>
        <w:rPr>
          <w:rFonts w:ascii="Arial" w:hAnsi="Arial" w:cs="Arial"/>
          <w:i/>
          <w:snapToGrid w:val="0"/>
          <w:color w:val="002060"/>
          <w:sz w:val="22"/>
          <w:szCs w:val="22"/>
        </w:rPr>
      </w:pPr>
    </w:p>
    <w:p w14:paraId="4FB20DC8" w14:textId="7CC78C8A" w:rsidR="0082421B" w:rsidRDefault="0082421B" w:rsidP="003A65B1">
      <w:pPr>
        <w:spacing w:line="271" w:lineRule="auto"/>
        <w:jc w:val="both"/>
        <w:rPr>
          <w:rFonts w:ascii="Arial" w:hAnsi="Arial" w:cs="Arial"/>
          <w:i/>
          <w:snapToGrid w:val="0"/>
          <w:color w:val="002060"/>
          <w:sz w:val="22"/>
          <w:szCs w:val="22"/>
        </w:rPr>
      </w:pPr>
    </w:p>
    <w:p w14:paraId="0E679700" w14:textId="3718A10F" w:rsidR="0082421B" w:rsidRDefault="0082421B" w:rsidP="003A65B1">
      <w:pPr>
        <w:spacing w:line="271" w:lineRule="auto"/>
        <w:jc w:val="both"/>
        <w:rPr>
          <w:rFonts w:ascii="Arial" w:hAnsi="Arial" w:cs="Arial"/>
          <w:i/>
          <w:snapToGrid w:val="0"/>
          <w:color w:val="002060"/>
          <w:sz w:val="22"/>
          <w:szCs w:val="22"/>
        </w:rPr>
      </w:pPr>
    </w:p>
    <w:p w14:paraId="46E78FEB" w14:textId="3C89118C" w:rsidR="0082421B" w:rsidRDefault="0082421B" w:rsidP="003A65B1">
      <w:pPr>
        <w:spacing w:line="271" w:lineRule="auto"/>
        <w:jc w:val="both"/>
        <w:rPr>
          <w:rFonts w:ascii="Arial" w:hAnsi="Arial" w:cs="Arial"/>
          <w:i/>
          <w:snapToGrid w:val="0"/>
          <w:color w:val="002060"/>
          <w:sz w:val="22"/>
          <w:szCs w:val="22"/>
        </w:rPr>
      </w:pPr>
    </w:p>
    <w:p w14:paraId="71730644" w14:textId="64C459CF" w:rsidR="0082421B" w:rsidRDefault="0082421B" w:rsidP="003A65B1">
      <w:pPr>
        <w:spacing w:line="271" w:lineRule="auto"/>
        <w:jc w:val="both"/>
        <w:rPr>
          <w:rFonts w:ascii="Arial" w:hAnsi="Arial" w:cs="Arial"/>
          <w:i/>
          <w:snapToGrid w:val="0"/>
          <w:color w:val="002060"/>
          <w:sz w:val="22"/>
          <w:szCs w:val="22"/>
        </w:rPr>
      </w:pPr>
    </w:p>
    <w:p w14:paraId="5BB644D2" w14:textId="7A7B1855" w:rsidR="0082421B" w:rsidRDefault="0082421B" w:rsidP="003A65B1">
      <w:pPr>
        <w:spacing w:line="271" w:lineRule="auto"/>
        <w:jc w:val="both"/>
        <w:rPr>
          <w:rFonts w:ascii="Arial" w:hAnsi="Arial" w:cs="Arial"/>
          <w:i/>
          <w:snapToGrid w:val="0"/>
          <w:color w:val="002060"/>
          <w:sz w:val="22"/>
          <w:szCs w:val="22"/>
        </w:rPr>
      </w:pPr>
    </w:p>
    <w:p w14:paraId="5F61723B" w14:textId="38683D4A" w:rsidR="0082421B" w:rsidRDefault="0082421B" w:rsidP="003A65B1">
      <w:pPr>
        <w:spacing w:line="271" w:lineRule="auto"/>
        <w:jc w:val="both"/>
        <w:rPr>
          <w:rFonts w:ascii="Arial" w:hAnsi="Arial" w:cs="Arial"/>
          <w:i/>
          <w:snapToGrid w:val="0"/>
          <w:color w:val="002060"/>
          <w:sz w:val="22"/>
          <w:szCs w:val="22"/>
        </w:rPr>
      </w:pPr>
    </w:p>
    <w:p w14:paraId="12042364" w14:textId="43CE6F32" w:rsidR="0082421B" w:rsidRDefault="0082421B" w:rsidP="003A65B1">
      <w:pPr>
        <w:spacing w:line="271" w:lineRule="auto"/>
        <w:jc w:val="both"/>
        <w:rPr>
          <w:rFonts w:ascii="Arial" w:hAnsi="Arial" w:cs="Arial"/>
          <w:i/>
          <w:snapToGrid w:val="0"/>
          <w:color w:val="002060"/>
          <w:sz w:val="22"/>
          <w:szCs w:val="22"/>
        </w:rPr>
      </w:pPr>
    </w:p>
    <w:p w14:paraId="618CB006" w14:textId="6D49AE5E" w:rsidR="0082421B" w:rsidRDefault="0082421B" w:rsidP="003A65B1">
      <w:pPr>
        <w:spacing w:line="271" w:lineRule="auto"/>
        <w:jc w:val="both"/>
        <w:rPr>
          <w:rFonts w:ascii="Arial" w:hAnsi="Arial" w:cs="Arial"/>
          <w:i/>
          <w:snapToGrid w:val="0"/>
          <w:color w:val="002060"/>
          <w:sz w:val="22"/>
          <w:szCs w:val="22"/>
        </w:rPr>
      </w:pPr>
    </w:p>
    <w:p w14:paraId="3EB34455" w14:textId="7E515834" w:rsidR="0082421B" w:rsidRDefault="0082421B" w:rsidP="003A65B1">
      <w:pPr>
        <w:spacing w:line="271" w:lineRule="auto"/>
        <w:jc w:val="both"/>
        <w:rPr>
          <w:rFonts w:ascii="Arial" w:hAnsi="Arial" w:cs="Arial"/>
          <w:i/>
          <w:snapToGrid w:val="0"/>
          <w:color w:val="002060"/>
          <w:sz w:val="22"/>
          <w:szCs w:val="22"/>
        </w:rPr>
      </w:pPr>
    </w:p>
    <w:p w14:paraId="11B1AF3D" w14:textId="689C83CF" w:rsidR="0082421B" w:rsidRDefault="0082421B" w:rsidP="003A65B1">
      <w:pPr>
        <w:spacing w:line="271" w:lineRule="auto"/>
        <w:jc w:val="both"/>
        <w:rPr>
          <w:rFonts w:ascii="Arial" w:hAnsi="Arial" w:cs="Arial"/>
          <w:i/>
          <w:snapToGrid w:val="0"/>
          <w:color w:val="002060"/>
          <w:sz w:val="22"/>
          <w:szCs w:val="22"/>
        </w:rPr>
      </w:pPr>
    </w:p>
    <w:p w14:paraId="5779956F" w14:textId="6E66991D" w:rsidR="0082421B" w:rsidRDefault="0082421B" w:rsidP="003A65B1">
      <w:pPr>
        <w:spacing w:line="271" w:lineRule="auto"/>
        <w:jc w:val="both"/>
        <w:rPr>
          <w:rFonts w:ascii="Arial" w:hAnsi="Arial" w:cs="Arial"/>
          <w:i/>
          <w:snapToGrid w:val="0"/>
          <w:color w:val="002060"/>
          <w:sz w:val="22"/>
          <w:szCs w:val="22"/>
        </w:rPr>
      </w:pPr>
    </w:p>
    <w:p w14:paraId="710CECE9" w14:textId="17E99EC2" w:rsidR="0082421B" w:rsidRDefault="0082421B" w:rsidP="003A65B1">
      <w:pPr>
        <w:spacing w:line="271" w:lineRule="auto"/>
        <w:jc w:val="both"/>
        <w:rPr>
          <w:rFonts w:ascii="Arial" w:hAnsi="Arial" w:cs="Arial"/>
          <w:i/>
          <w:snapToGrid w:val="0"/>
          <w:color w:val="002060"/>
          <w:sz w:val="22"/>
          <w:szCs w:val="22"/>
        </w:rPr>
      </w:pPr>
    </w:p>
    <w:p w14:paraId="787C328B" w14:textId="4FABF5EE" w:rsidR="0082421B" w:rsidRDefault="0082421B" w:rsidP="003A65B1">
      <w:pPr>
        <w:spacing w:line="271" w:lineRule="auto"/>
        <w:jc w:val="both"/>
        <w:rPr>
          <w:rFonts w:ascii="Arial" w:hAnsi="Arial" w:cs="Arial"/>
          <w:i/>
          <w:snapToGrid w:val="0"/>
          <w:color w:val="002060"/>
          <w:sz w:val="22"/>
          <w:szCs w:val="22"/>
        </w:rPr>
      </w:pPr>
    </w:p>
    <w:p w14:paraId="130699FC" w14:textId="7F4E08F2" w:rsidR="0082421B" w:rsidRDefault="0082421B" w:rsidP="003A65B1">
      <w:pPr>
        <w:spacing w:line="271" w:lineRule="auto"/>
        <w:jc w:val="both"/>
        <w:rPr>
          <w:rFonts w:ascii="Arial" w:hAnsi="Arial" w:cs="Arial"/>
          <w:i/>
          <w:snapToGrid w:val="0"/>
          <w:color w:val="002060"/>
          <w:sz w:val="22"/>
          <w:szCs w:val="22"/>
        </w:rPr>
      </w:pPr>
    </w:p>
    <w:p w14:paraId="6FBA3927" w14:textId="562F7624" w:rsidR="0082421B" w:rsidRDefault="0082421B" w:rsidP="003A65B1">
      <w:pPr>
        <w:spacing w:line="271" w:lineRule="auto"/>
        <w:jc w:val="both"/>
        <w:rPr>
          <w:rFonts w:ascii="Arial" w:hAnsi="Arial" w:cs="Arial"/>
          <w:i/>
          <w:snapToGrid w:val="0"/>
          <w:color w:val="002060"/>
          <w:sz w:val="22"/>
          <w:szCs w:val="22"/>
        </w:rPr>
      </w:pPr>
    </w:p>
    <w:p w14:paraId="75D42F59" w14:textId="6829553A" w:rsidR="0082421B" w:rsidRDefault="0082421B" w:rsidP="003A65B1">
      <w:pPr>
        <w:spacing w:line="271" w:lineRule="auto"/>
        <w:jc w:val="both"/>
        <w:rPr>
          <w:rFonts w:ascii="Arial" w:hAnsi="Arial" w:cs="Arial"/>
          <w:i/>
          <w:snapToGrid w:val="0"/>
          <w:color w:val="002060"/>
          <w:sz w:val="22"/>
          <w:szCs w:val="22"/>
        </w:rPr>
      </w:pPr>
    </w:p>
    <w:p w14:paraId="14B7817E" w14:textId="5EEF7612" w:rsidR="0082421B" w:rsidRDefault="0082421B" w:rsidP="003A65B1">
      <w:pPr>
        <w:spacing w:line="271" w:lineRule="auto"/>
        <w:jc w:val="both"/>
        <w:rPr>
          <w:rFonts w:ascii="Arial" w:hAnsi="Arial" w:cs="Arial"/>
          <w:i/>
          <w:snapToGrid w:val="0"/>
          <w:color w:val="002060"/>
          <w:sz w:val="22"/>
          <w:szCs w:val="22"/>
        </w:rPr>
      </w:pPr>
    </w:p>
    <w:p w14:paraId="23916C54" w14:textId="1CF5998D" w:rsidR="0082421B" w:rsidRDefault="0082421B" w:rsidP="003A65B1">
      <w:pPr>
        <w:spacing w:line="271" w:lineRule="auto"/>
        <w:jc w:val="both"/>
        <w:rPr>
          <w:rFonts w:ascii="Arial" w:hAnsi="Arial" w:cs="Arial"/>
          <w:i/>
          <w:snapToGrid w:val="0"/>
          <w:color w:val="002060"/>
          <w:sz w:val="22"/>
          <w:szCs w:val="22"/>
        </w:rPr>
      </w:pPr>
    </w:p>
    <w:p w14:paraId="15107132" w14:textId="32D33CC5" w:rsidR="0082421B" w:rsidRDefault="0082421B" w:rsidP="003A65B1">
      <w:pPr>
        <w:spacing w:line="271" w:lineRule="auto"/>
        <w:jc w:val="both"/>
        <w:rPr>
          <w:rFonts w:ascii="Arial" w:hAnsi="Arial" w:cs="Arial"/>
          <w:i/>
          <w:snapToGrid w:val="0"/>
          <w:color w:val="002060"/>
          <w:sz w:val="22"/>
          <w:szCs w:val="22"/>
        </w:rPr>
      </w:pPr>
    </w:p>
    <w:p w14:paraId="6CCF0E7B" w14:textId="5E6B785F" w:rsidR="0082421B" w:rsidRDefault="0082421B" w:rsidP="003A65B1">
      <w:pPr>
        <w:spacing w:line="271" w:lineRule="auto"/>
        <w:jc w:val="both"/>
        <w:rPr>
          <w:rFonts w:ascii="Arial" w:hAnsi="Arial" w:cs="Arial"/>
          <w:i/>
          <w:snapToGrid w:val="0"/>
          <w:color w:val="002060"/>
          <w:sz w:val="22"/>
          <w:szCs w:val="22"/>
        </w:rPr>
      </w:pPr>
    </w:p>
    <w:p w14:paraId="5BF5BFBC" w14:textId="7DC9665C" w:rsidR="0082421B" w:rsidRDefault="0082421B" w:rsidP="003A65B1">
      <w:pPr>
        <w:spacing w:line="271" w:lineRule="auto"/>
        <w:jc w:val="both"/>
        <w:rPr>
          <w:rFonts w:ascii="Arial" w:hAnsi="Arial" w:cs="Arial"/>
          <w:i/>
          <w:snapToGrid w:val="0"/>
          <w:color w:val="002060"/>
          <w:sz w:val="22"/>
          <w:szCs w:val="22"/>
        </w:rPr>
      </w:pPr>
    </w:p>
    <w:p w14:paraId="3268DA2C" w14:textId="7B86A279" w:rsidR="0082421B" w:rsidRDefault="0082421B" w:rsidP="003A65B1">
      <w:pPr>
        <w:spacing w:line="271" w:lineRule="auto"/>
        <w:jc w:val="both"/>
        <w:rPr>
          <w:rFonts w:ascii="Arial" w:hAnsi="Arial" w:cs="Arial"/>
          <w:i/>
          <w:snapToGrid w:val="0"/>
          <w:color w:val="002060"/>
          <w:sz w:val="22"/>
          <w:szCs w:val="22"/>
        </w:rPr>
      </w:pPr>
    </w:p>
    <w:p w14:paraId="7713E9A6" w14:textId="51F78282" w:rsidR="0082421B" w:rsidRDefault="0082421B" w:rsidP="003A65B1">
      <w:pPr>
        <w:spacing w:line="271" w:lineRule="auto"/>
        <w:jc w:val="both"/>
        <w:rPr>
          <w:rFonts w:ascii="Arial" w:hAnsi="Arial" w:cs="Arial"/>
          <w:i/>
          <w:snapToGrid w:val="0"/>
          <w:color w:val="002060"/>
          <w:sz w:val="22"/>
          <w:szCs w:val="22"/>
        </w:rPr>
      </w:pPr>
    </w:p>
    <w:p w14:paraId="1F56A326" w14:textId="59BDAE30" w:rsidR="0082421B" w:rsidRDefault="0082421B" w:rsidP="003A65B1">
      <w:pPr>
        <w:spacing w:line="271" w:lineRule="auto"/>
        <w:jc w:val="both"/>
        <w:rPr>
          <w:rFonts w:ascii="Arial" w:hAnsi="Arial" w:cs="Arial"/>
          <w:i/>
          <w:snapToGrid w:val="0"/>
          <w:color w:val="002060"/>
          <w:sz w:val="22"/>
          <w:szCs w:val="22"/>
        </w:rPr>
      </w:pPr>
    </w:p>
    <w:p w14:paraId="754D40A4" w14:textId="68FB490B" w:rsidR="0082421B" w:rsidRPr="00BA4067" w:rsidRDefault="0082421B" w:rsidP="0082421B">
      <w:pPr>
        <w:widowControl w:val="0"/>
        <w:tabs>
          <w:tab w:val="left" w:pos="708"/>
        </w:tabs>
        <w:spacing w:line="271" w:lineRule="auto"/>
        <w:ind w:left="57" w:right="-530"/>
        <w:jc w:val="center"/>
        <w:rPr>
          <w:rFonts w:ascii="Arial" w:hAnsi="Arial" w:cs="Arial"/>
          <w:sz w:val="22"/>
          <w:szCs w:val="22"/>
        </w:rPr>
      </w:pPr>
      <w:r w:rsidRPr="00BA4067">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A4067">
        <w:rPr>
          <w:rFonts w:ascii="Arial" w:hAnsi="Arial" w:cs="Arial"/>
          <w:sz w:val="22"/>
          <w:szCs w:val="22"/>
        </w:rPr>
        <w:t xml:space="preserve">Załącznik nr </w:t>
      </w:r>
      <w:r w:rsidRPr="00BA4067">
        <w:rPr>
          <w:rFonts w:ascii="Arial" w:hAnsi="Arial" w:cs="Arial"/>
          <w:sz w:val="22"/>
          <w:szCs w:val="22"/>
          <w:highlight w:val="white"/>
        </w:rPr>
        <w:t>1</w:t>
      </w:r>
    </w:p>
    <w:p w14:paraId="2FB5D3C8" w14:textId="10172018" w:rsidR="0082421B" w:rsidRPr="00BA4067" w:rsidRDefault="0082421B" w:rsidP="0082421B">
      <w:pPr>
        <w:widowControl w:val="0"/>
        <w:tabs>
          <w:tab w:val="left" w:pos="708"/>
        </w:tabs>
        <w:spacing w:line="271" w:lineRule="auto"/>
        <w:jc w:val="both"/>
        <w:rPr>
          <w:rFonts w:ascii="Arial" w:hAnsi="Arial" w:cs="Arial"/>
          <w:sz w:val="22"/>
          <w:szCs w:val="22"/>
        </w:rPr>
      </w:pPr>
      <w:r w:rsidRPr="00BA4067">
        <w:rPr>
          <w:rFonts w:ascii="Arial" w:hAnsi="Arial" w:cs="Arial"/>
          <w:sz w:val="22"/>
          <w:szCs w:val="22"/>
        </w:rPr>
        <w:t>SPW.272.</w:t>
      </w:r>
      <w:r>
        <w:rPr>
          <w:rFonts w:ascii="Arial" w:hAnsi="Arial" w:cs="Arial"/>
          <w:sz w:val="22"/>
          <w:szCs w:val="22"/>
        </w:rPr>
        <w:t>71</w:t>
      </w:r>
      <w:r w:rsidRPr="00BA4067">
        <w:rPr>
          <w:rFonts w:ascii="Arial" w:hAnsi="Arial" w:cs="Arial"/>
          <w:sz w:val="22"/>
          <w:szCs w:val="22"/>
        </w:rPr>
        <w:t>.2021</w:t>
      </w:r>
    </w:p>
    <w:p w14:paraId="6D8A7167" w14:textId="77777777" w:rsidR="0082421B" w:rsidRPr="00BA4067" w:rsidRDefault="0082421B" w:rsidP="0082421B">
      <w:pPr>
        <w:keepNext/>
        <w:spacing w:line="271" w:lineRule="auto"/>
        <w:jc w:val="center"/>
        <w:outlineLvl w:val="2"/>
        <w:rPr>
          <w:rFonts w:ascii="Arial" w:hAnsi="Arial" w:cs="Arial"/>
          <w:b/>
          <w:bCs/>
          <w:sz w:val="22"/>
          <w:szCs w:val="22"/>
        </w:rPr>
      </w:pPr>
      <w:r w:rsidRPr="00BA4067">
        <w:rPr>
          <w:rFonts w:ascii="Arial" w:hAnsi="Arial" w:cs="Arial"/>
          <w:b/>
          <w:bCs/>
          <w:sz w:val="22"/>
          <w:szCs w:val="22"/>
        </w:rPr>
        <w:t>OFERTA</w:t>
      </w:r>
    </w:p>
    <w:p w14:paraId="732D5CC6" w14:textId="77777777" w:rsidR="0082421B" w:rsidRPr="00BA4067" w:rsidRDefault="0082421B" w:rsidP="0082421B">
      <w:pPr>
        <w:spacing w:line="271" w:lineRule="auto"/>
        <w:ind w:left="7456" w:hanging="2126"/>
        <w:jc w:val="both"/>
        <w:rPr>
          <w:rFonts w:ascii="Arial" w:hAnsi="Arial" w:cs="Arial"/>
          <w:sz w:val="22"/>
          <w:szCs w:val="22"/>
        </w:rPr>
      </w:pPr>
    </w:p>
    <w:p w14:paraId="2E4D088C" w14:textId="77777777" w:rsidR="0082421B" w:rsidRPr="00BA4067" w:rsidRDefault="0082421B" w:rsidP="0082421B">
      <w:pPr>
        <w:spacing w:line="271" w:lineRule="auto"/>
        <w:ind w:left="7456" w:hanging="2126"/>
        <w:jc w:val="both"/>
        <w:rPr>
          <w:rFonts w:ascii="Arial" w:hAnsi="Arial" w:cs="Arial"/>
          <w:sz w:val="22"/>
          <w:szCs w:val="22"/>
        </w:rPr>
      </w:pPr>
      <w:r w:rsidRPr="00BA4067">
        <w:rPr>
          <w:rFonts w:ascii="Arial" w:hAnsi="Arial" w:cs="Arial"/>
          <w:sz w:val="22"/>
          <w:szCs w:val="22"/>
        </w:rPr>
        <w:t>Zamawiający:</w:t>
      </w:r>
    </w:p>
    <w:p w14:paraId="5C4DBCFF" w14:textId="77777777" w:rsidR="0082421B" w:rsidRPr="00BA4067" w:rsidRDefault="0082421B" w:rsidP="0082421B">
      <w:pPr>
        <w:suppressAutoHyphens/>
        <w:spacing w:line="271" w:lineRule="auto"/>
        <w:jc w:val="right"/>
        <w:rPr>
          <w:rFonts w:ascii="Arial" w:hAnsi="Arial" w:cs="Arial"/>
          <w:b/>
          <w:bCs/>
          <w:sz w:val="22"/>
          <w:szCs w:val="22"/>
          <w:lang w:eastAsia="ar-SA"/>
        </w:rPr>
      </w:pPr>
      <w:r w:rsidRPr="00BA4067">
        <w:rPr>
          <w:rFonts w:ascii="Arial" w:hAnsi="Arial" w:cs="Arial"/>
          <w:b/>
          <w:bCs/>
          <w:sz w:val="22"/>
          <w:szCs w:val="22"/>
          <w:lang w:eastAsia="ar-SA"/>
        </w:rPr>
        <w:t>Powiat Wołomiński</w:t>
      </w:r>
    </w:p>
    <w:p w14:paraId="2D58702F" w14:textId="77777777" w:rsidR="0082421B" w:rsidRPr="00BA4067" w:rsidRDefault="0082421B" w:rsidP="0082421B">
      <w:pPr>
        <w:suppressAutoHyphens/>
        <w:spacing w:line="271" w:lineRule="auto"/>
        <w:jc w:val="right"/>
        <w:rPr>
          <w:rFonts w:ascii="Arial" w:hAnsi="Arial" w:cs="Arial"/>
          <w:b/>
          <w:bCs/>
          <w:sz w:val="22"/>
          <w:szCs w:val="22"/>
          <w:lang w:eastAsia="ar-SA"/>
        </w:rPr>
      </w:pPr>
      <w:r w:rsidRPr="00BA4067">
        <w:rPr>
          <w:rFonts w:ascii="Arial" w:hAnsi="Arial" w:cs="Arial"/>
          <w:b/>
          <w:bCs/>
          <w:sz w:val="22"/>
          <w:szCs w:val="22"/>
          <w:lang w:eastAsia="ar-SA"/>
        </w:rPr>
        <w:t>ul. Prądzyńskiego 3</w:t>
      </w:r>
    </w:p>
    <w:p w14:paraId="34D483FB" w14:textId="77777777" w:rsidR="0082421B" w:rsidRPr="00BA4067" w:rsidRDefault="0082421B" w:rsidP="0082421B">
      <w:pPr>
        <w:suppressAutoHyphens/>
        <w:spacing w:line="271" w:lineRule="auto"/>
        <w:jc w:val="right"/>
        <w:rPr>
          <w:rFonts w:ascii="Arial" w:hAnsi="Arial" w:cs="Arial"/>
          <w:b/>
          <w:bCs/>
          <w:sz w:val="22"/>
          <w:szCs w:val="22"/>
          <w:lang w:eastAsia="ar-SA"/>
        </w:rPr>
      </w:pPr>
      <w:r w:rsidRPr="00BA4067">
        <w:rPr>
          <w:rFonts w:ascii="Arial" w:hAnsi="Arial" w:cs="Arial"/>
          <w:b/>
          <w:bCs/>
          <w:sz w:val="22"/>
          <w:szCs w:val="22"/>
          <w:lang w:eastAsia="ar-SA"/>
        </w:rPr>
        <w:t>05-200 Wołomin</w:t>
      </w:r>
    </w:p>
    <w:p w14:paraId="57D803E8" w14:textId="77777777" w:rsidR="0082421B" w:rsidRPr="00BA4067" w:rsidRDefault="0082421B" w:rsidP="0082421B">
      <w:pPr>
        <w:suppressAutoHyphens/>
        <w:spacing w:line="271" w:lineRule="auto"/>
        <w:jc w:val="both"/>
        <w:rPr>
          <w:rFonts w:ascii="Arial" w:hAnsi="Arial" w:cs="Arial"/>
          <w:b/>
          <w:sz w:val="22"/>
          <w:szCs w:val="22"/>
          <w:lang w:eastAsia="ar-SA"/>
        </w:rPr>
      </w:pPr>
    </w:p>
    <w:p w14:paraId="151ABF50" w14:textId="77777777" w:rsidR="0082421B" w:rsidRDefault="0082421B" w:rsidP="0082421B">
      <w:pPr>
        <w:spacing w:line="271" w:lineRule="auto"/>
        <w:ind w:right="-2"/>
        <w:jc w:val="center"/>
        <w:rPr>
          <w:rFonts w:ascii="Arial" w:hAnsi="Arial" w:cs="Arial"/>
          <w:bCs/>
          <w:sz w:val="22"/>
          <w:szCs w:val="22"/>
          <w:lang w:eastAsia="ar-SA"/>
        </w:rPr>
      </w:pPr>
      <w:r w:rsidRPr="00BA4067">
        <w:rPr>
          <w:rFonts w:ascii="Arial" w:hAnsi="Arial" w:cs="Arial"/>
          <w:bCs/>
          <w:sz w:val="22"/>
          <w:szCs w:val="22"/>
          <w:lang w:eastAsia="ar-SA"/>
        </w:rPr>
        <w:t>Nawiązując do ogłoszenia o zamówieniu w postępowaniu prowadzonym w trybie podstawowym zgodnie z art. 275 pkt 1 Pzp na</w:t>
      </w:r>
      <w:r>
        <w:rPr>
          <w:rFonts w:ascii="Arial" w:hAnsi="Arial" w:cs="Arial"/>
          <w:bCs/>
          <w:sz w:val="22"/>
          <w:szCs w:val="22"/>
          <w:lang w:eastAsia="ar-SA"/>
        </w:rPr>
        <w:t>:</w:t>
      </w:r>
    </w:p>
    <w:p w14:paraId="792A25F0" w14:textId="77777777" w:rsidR="0082421B" w:rsidRPr="0082421B" w:rsidRDefault="0082421B" w:rsidP="0082421B">
      <w:pPr>
        <w:pStyle w:val="Tekstpodstawowy"/>
        <w:spacing w:line="276" w:lineRule="auto"/>
        <w:ind w:left="284"/>
        <w:jc w:val="both"/>
        <w:rPr>
          <w:rFonts w:ascii="Arial" w:hAnsi="Arial" w:cs="Arial"/>
          <w:b/>
          <w:bCs/>
          <w:sz w:val="22"/>
          <w:szCs w:val="22"/>
        </w:rPr>
      </w:pPr>
      <w:r w:rsidRPr="0082421B">
        <w:rPr>
          <w:rFonts w:ascii="Arial" w:hAnsi="Arial" w:cs="Arial"/>
          <w:b/>
          <w:bCs/>
          <w:sz w:val="22"/>
          <w:szCs w:val="22"/>
        </w:rPr>
        <w:t>budowa zatok postojowych oraz utwardzenia terenu w ramach zadnia pn. „Zagospodarowanie terenu z uwzględnieniem dodatkowych miejsc postojowych przy Zespole Szkół w Wołominie, ul. Legionów 85”</w:t>
      </w:r>
    </w:p>
    <w:p w14:paraId="720DE657" w14:textId="77777777" w:rsidR="0082421B" w:rsidRPr="000930BF" w:rsidRDefault="0082421B" w:rsidP="0082421B">
      <w:pPr>
        <w:pStyle w:val="Tekstpodstawowy"/>
        <w:spacing w:line="360" w:lineRule="auto"/>
        <w:jc w:val="center"/>
        <w:rPr>
          <w:b/>
          <w:sz w:val="22"/>
          <w:szCs w:val="22"/>
        </w:rPr>
      </w:pPr>
    </w:p>
    <w:p w14:paraId="1A4A98C9" w14:textId="77777777" w:rsidR="0082421B" w:rsidRPr="00BA4067" w:rsidRDefault="0082421B" w:rsidP="0082421B">
      <w:pPr>
        <w:tabs>
          <w:tab w:val="left" w:leader="dot" w:pos="9072"/>
        </w:tabs>
        <w:suppressAutoHyphens/>
        <w:spacing w:line="271" w:lineRule="auto"/>
        <w:jc w:val="both"/>
        <w:rPr>
          <w:rFonts w:ascii="Arial" w:hAnsi="Arial" w:cs="Arial"/>
          <w:bCs/>
          <w:sz w:val="22"/>
          <w:szCs w:val="22"/>
          <w:lang w:eastAsia="ar-SA"/>
        </w:rPr>
      </w:pPr>
      <w:r w:rsidRPr="00BA4067">
        <w:rPr>
          <w:rFonts w:ascii="Arial" w:hAnsi="Arial" w:cs="Arial"/>
          <w:bCs/>
          <w:sz w:val="22"/>
          <w:szCs w:val="22"/>
          <w:lang w:eastAsia="ar-SA"/>
        </w:rPr>
        <w:t xml:space="preserve">My niżej podpisani: </w:t>
      </w:r>
    </w:p>
    <w:p w14:paraId="3AD41031" w14:textId="77777777" w:rsidR="0082421B" w:rsidRPr="00BA4067" w:rsidRDefault="0082421B" w:rsidP="0082421B">
      <w:pPr>
        <w:tabs>
          <w:tab w:val="left" w:leader="dot" w:pos="9072"/>
        </w:tabs>
        <w:suppressAutoHyphens/>
        <w:spacing w:line="271" w:lineRule="auto"/>
        <w:rPr>
          <w:rFonts w:ascii="Arial" w:hAnsi="Arial" w:cs="Arial"/>
          <w:bCs/>
          <w:sz w:val="22"/>
          <w:szCs w:val="22"/>
          <w:lang w:eastAsia="ar-SA"/>
        </w:rPr>
      </w:pPr>
      <w:r w:rsidRPr="00BA4067">
        <w:rPr>
          <w:rFonts w:ascii="Arial" w:hAnsi="Arial" w:cs="Arial"/>
          <w:sz w:val="22"/>
          <w:szCs w:val="22"/>
          <w:lang w:eastAsia="ar-SA"/>
        </w:rPr>
        <w:t>....................................................................................................................................................</w:t>
      </w:r>
    </w:p>
    <w:p w14:paraId="747DF1FA" w14:textId="77777777" w:rsidR="0082421B" w:rsidRPr="00BA4067" w:rsidRDefault="0082421B" w:rsidP="0082421B">
      <w:pPr>
        <w:autoSpaceDE w:val="0"/>
        <w:spacing w:line="271" w:lineRule="auto"/>
        <w:rPr>
          <w:rFonts w:ascii="Arial" w:hAnsi="Arial" w:cs="Arial"/>
          <w:sz w:val="22"/>
          <w:szCs w:val="22"/>
        </w:rPr>
      </w:pPr>
      <w:r w:rsidRPr="00BA4067">
        <w:rPr>
          <w:rFonts w:ascii="Arial" w:hAnsi="Arial" w:cs="Arial"/>
          <w:sz w:val="22"/>
          <w:szCs w:val="22"/>
        </w:rPr>
        <w:t>....................................................................................................................................................</w:t>
      </w:r>
    </w:p>
    <w:p w14:paraId="1EB8FD48" w14:textId="77777777" w:rsidR="0082421B" w:rsidRPr="00BA4067" w:rsidRDefault="0082421B" w:rsidP="0082421B">
      <w:pPr>
        <w:autoSpaceDE w:val="0"/>
        <w:spacing w:line="271" w:lineRule="auto"/>
        <w:rPr>
          <w:rFonts w:ascii="Arial" w:hAnsi="Arial" w:cs="Arial"/>
          <w:bCs/>
          <w:sz w:val="22"/>
          <w:szCs w:val="22"/>
        </w:rPr>
      </w:pPr>
      <w:r w:rsidRPr="00BA4067">
        <w:rPr>
          <w:rFonts w:ascii="Arial" w:hAnsi="Arial" w:cs="Arial"/>
          <w:sz w:val="22"/>
          <w:szCs w:val="22"/>
        </w:rPr>
        <w:t>działający w imieniu i na rzecz</w:t>
      </w:r>
      <w:r w:rsidRPr="00BA4067">
        <w:rPr>
          <w:rFonts w:ascii="Arial" w:hAnsi="Arial" w:cs="Arial"/>
          <w:b/>
          <w:sz w:val="22"/>
          <w:szCs w:val="22"/>
        </w:rPr>
        <w:t xml:space="preserve"> </w:t>
      </w:r>
      <w:r w:rsidRPr="00BA4067">
        <w:rPr>
          <w:rFonts w:ascii="Arial" w:hAnsi="Arial" w:cs="Arial"/>
          <w:bCs/>
          <w:sz w:val="22"/>
          <w:szCs w:val="22"/>
        </w:rPr>
        <w:t>....................................................................................................................................................</w:t>
      </w:r>
    </w:p>
    <w:p w14:paraId="39D97791" w14:textId="77777777" w:rsidR="0082421B" w:rsidRPr="00BA4067" w:rsidRDefault="0082421B" w:rsidP="0082421B">
      <w:pPr>
        <w:autoSpaceDE w:val="0"/>
        <w:spacing w:line="271" w:lineRule="auto"/>
        <w:rPr>
          <w:rFonts w:ascii="Arial" w:hAnsi="Arial" w:cs="Arial"/>
          <w:bCs/>
          <w:sz w:val="22"/>
          <w:szCs w:val="22"/>
        </w:rPr>
      </w:pPr>
      <w:r w:rsidRPr="00BA4067">
        <w:rPr>
          <w:rFonts w:ascii="Arial" w:hAnsi="Arial" w:cs="Arial"/>
          <w:bCs/>
          <w:sz w:val="22"/>
          <w:szCs w:val="22"/>
        </w:rPr>
        <w:t>....................................................................................................................................................</w:t>
      </w:r>
    </w:p>
    <w:p w14:paraId="66CCC94B" w14:textId="77777777" w:rsidR="0082421B" w:rsidRPr="00BA4067" w:rsidRDefault="0082421B" w:rsidP="0082421B">
      <w:pPr>
        <w:autoSpaceDE w:val="0"/>
        <w:spacing w:line="271" w:lineRule="auto"/>
        <w:rPr>
          <w:rFonts w:ascii="Arial" w:hAnsi="Arial" w:cs="Arial"/>
          <w:bCs/>
          <w:sz w:val="22"/>
          <w:szCs w:val="22"/>
        </w:rPr>
      </w:pPr>
      <w:r w:rsidRPr="00BA4067">
        <w:rPr>
          <w:rFonts w:ascii="Arial" w:hAnsi="Arial" w:cs="Arial"/>
          <w:bCs/>
          <w:sz w:val="22"/>
          <w:szCs w:val="22"/>
        </w:rPr>
        <w:t>....................................................................................................................................................</w:t>
      </w:r>
    </w:p>
    <w:p w14:paraId="5953375C" w14:textId="77777777" w:rsidR="0082421B" w:rsidRPr="00BA4067" w:rsidRDefault="0082421B" w:rsidP="0082421B">
      <w:pPr>
        <w:autoSpaceDE w:val="0"/>
        <w:spacing w:line="271" w:lineRule="auto"/>
        <w:jc w:val="center"/>
        <w:rPr>
          <w:rFonts w:ascii="Arial" w:hAnsi="Arial" w:cs="Arial"/>
          <w:bCs/>
          <w:sz w:val="22"/>
          <w:szCs w:val="22"/>
        </w:rPr>
      </w:pPr>
      <w:r w:rsidRPr="00BA4067">
        <w:rPr>
          <w:rFonts w:ascii="Arial" w:hAnsi="Arial" w:cs="Arial"/>
          <w:bCs/>
          <w:sz w:val="22"/>
          <w:szCs w:val="22"/>
        </w:rPr>
        <w:t xml:space="preserve"> (należy podać pełną nazwę Wykonawcy i adres)</w:t>
      </w:r>
    </w:p>
    <w:p w14:paraId="687F9A96" w14:textId="77777777" w:rsidR="0082421B" w:rsidRPr="00BA4067" w:rsidRDefault="0082421B" w:rsidP="0082421B">
      <w:pPr>
        <w:autoSpaceDE w:val="0"/>
        <w:spacing w:line="271" w:lineRule="auto"/>
        <w:jc w:val="center"/>
        <w:rPr>
          <w:rFonts w:ascii="Arial" w:hAnsi="Arial" w:cs="Arial"/>
          <w:bCs/>
          <w:sz w:val="22"/>
          <w:szCs w:val="22"/>
        </w:rPr>
      </w:pPr>
    </w:p>
    <w:p w14:paraId="025A685A" w14:textId="77777777" w:rsidR="0082421B" w:rsidRPr="00BA4067" w:rsidRDefault="0082421B" w:rsidP="0082421B">
      <w:pPr>
        <w:autoSpaceDE w:val="0"/>
        <w:spacing w:line="271" w:lineRule="auto"/>
        <w:jc w:val="center"/>
        <w:rPr>
          <w:rFonts w:ascii="Arial" w:hAnsi="Arial" w:cs="Arial"/>
          <w:bCs/>
          <w:sz w:val="22"/>
          <w:szCs w:val="22"/>
        </w:rPr>
      </w:pPr>
      <w:r w:rsidRPr="00BA4067">
        <w:rPr>
          <w:rFonts w:ascii="Arial" w:hAnsi="Arial" w:cs="Arial"/>
          <w:bCs/>
          <w:sz w:val="22"/>
          <w:szCs w:val="22"/>
        </w:rPr>
        <w:t>tel.: …………….……………………. e-mail: ………………………………………</w:t>
      </w:r>
    </w:p>
    <w:p w14:paraId="616201D6" w14:textId="77777777" w:rsidR="0082421B" w:rsidRPr="00BA4067" w:rsidRDefault="0082421B" w:rsidP="0082421B">
      <w:pPr>
        <w:autoSpaceDE w:val="0"/>
        <w:spacing w:line="271" w:lineRule="auto"/>
        <w:jc w:val="center"/>
        <w:rPr>
          <w:rFonts w:ascii="Arial" w:hAnsi="Arial" w:cs="Arial"/>
          <w:bCs/>
          <w:sz w:val="22"/>
          <w:szCs w:val="22"/>
        </w:rPr>
      </w:pPr>
    </w:p>
    <w:p w14:paraId="07ED50FB" w14:textId="77777777" w:rsidR="0082421B" w:rsidRPr="00BA4067" w:rsidRDefault="0082421B" w:rsidP="006F6CD8">
      <w:pPr>
        <w:numPr>
          <w:ilvl w:val="1"/>
          <w:numId w:val="35"/>
        </w:numPr>
        <w:tabs>
          <w:tab w:val="num" w:pos="426"/>
        </w:tabs>
        <w:suppressAutoHyphens/>
        <w:spacing w:line="271" w:lineRule="auto"/>
        <w:ind w:left="360" w:hanging="426"/>
        <w:jc w:val="both"/>
        <w:rPr>
          <w:rFonts w:ascii="Arial" w:hAnsi="Arial" w:cs="Arial"/>
          <w:sz w:val="22"/>
          <w:szCs w:val="22"/>
        </w:rPr>
      </w:pPr>
      <w:r w:rsidRPr="00BA4067">
        <w:rPr>
          <w:rFonts w:ascii="Arial" w:hAnsi="Arial" w:cs="Arial"/>
          <w:sz w:val="22"/>
          <w:szCs w:val="22"/>
        </w:rPr>
        <w:t xml:space="preserve">Oferujemy realizację powyższego przedmiotu zamówienia, zgodnie z zapisami SIWZ, </w:t>
      </w:r>
      <w:r w:rsidRPr="00BA4067">
        <w:rPr>
          <w:rFonts w:ascii="Arial" w:hAnsi="Arial" w:cs="Arial"/>
          <w:b/>
          <w:bCs/>
          <w:sz w:val="22"/>
          <w:szCs w:val="22"/>
        </w:rPr>
        <w:t xml:space="preserve">za cenę brutto: .............................................. PLN, </w:t>
      </w:r>
      <w:r w:rsidRPr="00BA4067">
        <w:rPr>
          <w:rFonts w:ascii="Arial" w:hAnsi="Arial" w:cs="Arial"/>
          <w:sz w:val="22"/>
          <w:szCs w:val="22"/>
        </w:rPr>
        <w:t xml:space="preserve">słownie................................................................................................................................................................ </w:t>
      </w:r>
    </w:p>
    <w:p w14:paraId="36485652" w14:textId="77777777" w:rsidR="0082421B" w:rsidRPr="00BA4067" w:rsidRDefault="0082421B" w:rsidP="0082421B">
      <w:pPr>
        <w:tabs>
          <w:tab w:val="left" w:pos="360"/>
        </w:tabs>
        <w:suppressAutoHyphens/>
        <w:spacing w:line="271" w:lineRule="auto"/>
        <w:ind w:left="360"/>
        <w:jc w:val="both"/>
        <w:rPr>
          <w:rFonts w:ascii="Arial" w:hAnsi="Arial" w:cs="Arial"/>
          <w:sz w:val="22"/>
          <w:szCs w:val="22"/>
          <w:lang w:eastAsia="ar-SA"/>
        </w:rPr>
      </w:pPr>
      <w:r w:rsidRPr="00BA4067">
        <w:rPr>
          <w:rFonts w:ascii="Arial" w:hAnsi="Arial" w:cs="Arial"/>
          <w:sz w:val="22"/>
          <w:szCs w:val="22"/>
          <w:lang w:eastAsia="ar-SA"/>
        </w:rPr>
        <w:t>w tym kwota podatku VAT wynosi .................................. PLN</w:t>
      </w:r>
    </w:p>
    <w:p w14:paraId="102456EB" w14:textId="77777777" w:rsidR="0082421B" w:rsidRPr="00BA4067" w:rsidRDefault="0082421B" w:rsidP="006F6CD8">
      <w:pPr>
        <w:pStyle w:val="Zwykytekst1"/>
        <w:numPr>
          <w:ilvl w:val="0"/>
          <w:numId w:val="35"/>
        </w:numPr>
        <w:spacing w:line="271" w:lineRule="auto"/>
        <w:jc w:val="both"/>
        <w:rPr>
          <w:rFonts w:ascii="Arial" w:hAnsi="Arial" w:cs="Arial"/>
          <w:sz w:val="22"/>
          <w:szCs w:val="22"/>
        </w:rPr>
      </w:pPr>
      <w:r w:rsidRPr="00BA4067">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BA4067">
        <w:rPr>
          <w:rStyle w:val="Odwoanieprzypisudolnego"/>
          <w:rFonts w:ascii="Arial" w:hAnsi="Arial" w:cs="Arial"/>
          <w:sz w:val="22"/>
          <w:szCs w:val="22"/>
        </w:rPr>
        <w:footnoteReference w:id="3"/>
      </w:r>
      <w:r w:rsidRPr="00BA4067">
        <w:rPr>
          <w:rFonts w:ascii="Arial" w:hAnsi="Arial" w:cs="Arial"/>
          <w:sz w:val="22"/>
          <w:szCs w:val="22"/>
        </w:rPr>
        <w:t xml:space="preserve"> </w:t>
      </w:r>
      <w:r w:rsidRPr="00BA4067">
        <w:rPr>
          <w:rFonts w:ascii="Arial" w:hAnsi="Arial" w:cs="Arial"/>
          <w:i/>
          <w:sz w:val="22"/>
          <w:szCs w:val="22"/>
        </w:rPr>
        <w:t>(*niewłaściwe skreślić)</w:t>
      </w:r>
    </w:p>
    <w:p w14:paraId="5D2721A7" w14:textId="77777777" w:rsidR="0082421B" w:rsidRPr="00BA4067" w:rsidRDefault="0082421B" w:rsidP="0082421B">
      <w:pPr>
        <w:pStyle w:val="Zwykytekst1"/>
        <w:spacing w:line="271" w:lineRule="auto"/>
        <w:ind w:left="360"/>
        <w:jc w:val="both"/>
        <w:rPr>
          <w:rFonts w:ascii="Arial" w:hAnsi="Arial" w:cs="Arial"/>
          <w:sz w:val="22"/>
          <w:szCs w:val="22"/>
        </w:rPr>
      </w:pPr>
    </w:p>
    <w:p w14:paraId="4142EAEB" w14:textId="77777777" w:rsidR="0082421B" w:rsidRPr="00BA4067" w:rsidRDefault="0082421B" w:rsidP="0082421B">
      <w:pPr>
        <w:pStyle w:val="Zwykytekst1"/>
        <w:tabs>
          <w:tab w:val="left" w:pos="360"/>
        </w:tabs>
        <w:spacing w:line="271" w:lineRule="auto"/>
        <w:jc w:val="both"/>
        <w:rPr>
          <w:rFonts w:ascii="Arial" w:hAnsi="Arial" w:cs="Arial"/>
          <w:i/>
          <w:sz w:val="22"/>
          <w:szCs w:val="22"/>
        </w:rPr>
      </w:pPr>
      <w:r w:rsidRPr="00BA4067">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3F3B1EC0" w14:textId="77777777" w:rsidR="0082421B" w:rsidRPr="00BA4067" w:rsidRDefault="0082421B" w:rsidP="0082421B">
      <w:pPr>
        <w:pStyle w:val="Zwykytekst1"/>
        <w:tabs>
          <w:tab w:val="left" w:pos="360"/>
        </w:tabs>
        <w:spacing w:line="271" w:lineRule="auto"/>
        <w:jc w:val="both"/>
        <w:rPr>
          <w:rFonts w:ascii="Arial" w:hAnsi="Arial" w:cs="Arial"/>
          <w:i/>
          <w:sz w:val="22"/>
          <w:szCs w:val="22"/>
        </w:rPr>
      </w:pPr>
      <w:r w:rsidRPr="00BA4067">
        <w:rPr>
          <w:rFonts w:ascii="Arial" w:hAnsi="Arial" w:cs="Arial"/>
          <w:i/>
          <w:sz w:val="22"/>
          <w:szCs w:val="22"/>
        </w:rPr>
        <w:t>Nazwa towaru lub usług prowadzących do powstania u Zamawiającego obowiązku podatkowego:</w:t>
      </w:r>
    </w:p>
    <w:p w14:paraId="5A177C5F" w14:textId="77777777" w:rsidR="0082421B" w:rsidRPr="00BA4067" w:rsidRDefault="0082421B" w:rsidP="0082421B">
      <w:pPr>
        <w:pStyle w:val="Zwykytekst1"/>
        <w:tabs>
          <w:tab w:val="left" w:pos="360"/>
        </w:tabs>
        <w:spacing w:line="271" w:lineRule="auto"/>
        <w:jc w:val="both"/>
        <w:rPr>
          <w:rFonts w:ascii="Arial" w:hAnsi="Arial" w:cs="Arial"/>
          <w:i/>
          <w:sz w:val="22"/>
          <w:szCs w:val="22"/>
        </w:rPr>
      </w:pPr>
      <w:r w:rsidRPr="00BA4067">
        <w:rPr>
          <w:rFonts w:ascii="Arial" w:hAnsi="Arial" w:cs="Arial"/>
          <w:i/>
          <w:sz w:val="22"/>
          <w:szCs w:val="22"/>
        </w:rPr>
        <w:t>…………………………………………………………………………………………………</w:t>
      </w:r>
    </w:p>
    <w:p w14:paraId="520B336F" w14:textId="77777777" w:rsidR="0082421B" w:rsidRPr="00BA4067" w:rsidRDefault="0082421B" w:rsidP="0082421B">
      <w:pPr>
        <w:pStyle w:val="Zwykytekst1"/>
        <w:tabs>
          <w:tab w:val="left" w:pos="360"/>
        </w:tabs>
        <w:spacing w:line="271" w:lineRule="auto"/>
        <w:jc w:val="both"/>
        <w:rPr>
          <w:rFonts w:ascii="Arial" w:hAnsi="Arial" w:cs="Arial"/>
          <w:i/>
          <w:sz w:val="22"/>
          <w:szCs w:val="22"/>
        </w:rPr>
      </w:pPr>
      <w:r w:rsidRPr="00BA4067">
        <w:rPr>
          <w:rFonts w:ascii="Arial" w:hAnsi="Arial" w:cs="Arial"/>
          <w:i/>
          <w:sz w:val="22"/>
          <w:szCs w:val="22"/>
        </w:rPr>
        <w:t>oraz wartość tych towarów i usług bez podatku od towarów i usług: …………….…. zł</w:t>
      </w:r>
    </w:p>
    <w:p w14:paraId="12C10AE2" w14:textId="77777777" w:rsidR="0082421B" w:rsidRPr="00BA4067" w:rsidRDefault="0082421B" w:rsidP="0082421B">
      <w:pPr>
        <w:tabs>
          <w:tab w:val="left" w:pos="360"/>
        </w:tabs>
        <w:suppressAutoHyphens/>
        <w:spacing w:line="271" w:lineRule="auto"/>
        <w:ind w:left="360"/>
        <w:jc w:val="both"/>
        <w:rPr>
          <w:rFonts w:ascii="Arial" w:hAnsi="Arial" w:cs="Arial"/>
          <w:sz w:val="22"/>
          <w:szCs w:val="22"/>
          <w:lang w:eastAsia="ar-SA"/>
        </w:rPr>
      </w:pPr>
    </w:p>
    <w:p w14:paraId="12CB469D" w14:textId="77777777" w:rsidR="0082421B" w:rsidRPr="00AD61E5" w:rsidRDefault="0082421B" w:rsidP="006F6CD8">
      <w:pPr>
        <w:pStyle w:val="Akapitzlist"/>
        <w:numPr>
          <w:ilvl w:val="0"/>
          <w:numId w:val="35"/>
        </w:numPr>
        <w:suppressAutoHyphens/>
        <w:spacing w:line="271" w:lineRule="auto"/>
        <w:contextualSpacing/>
        <w:jc w:val="both"/>
        <w:rPr>
          <w:rFonts w:ascii="Arial" w:hAnsi="Arial" w:cs="Arial"/>
          <w:sz w:val="22"/>
          <w:szCs w:val="22"/>
          <w:lang w:eastAsia="ar-SA"/>
        </w:rPr>
      </w:pPr>
      <w:r w:rsidRPr="00AD61E5">
        <w:rPr>
          <w:rFonts w:ascii="Arial" w:hAnsi="Arial" w:cs="Arial"/>
          <w:sz w:val="22"/>
          <w:szCs w:val="22"/>
          <w:lang w:eastAsia="ar-SA"/>
        </w:rPr>
        <w:lastRenderedPageBreak/>
        <w:t xml:space="preserve">Termin wykonania: </w:t>
      </w:r>
    </w:p>
    <w:p w14:paraId="1B60A597" w14:textId="760637A0" w:rsidR="0082421B" w:rsidRPr="00AD61E5" w:rsidRDefault="0082421B" w:rsidP="0082421B">
      <w:pPr>
        <w:pStyle w:val="Akapitzlist"/>
        <w:suppressAutoHyphens/>
        <w:spacing w:line="271" w:lineRule="auto"/>
        <w:ind w:left="360"/>
        <w:contextualSpacing/>
        <w:jc w:val="both"/>
        <w:rPr>
          <w:rFonts w:ascii="Arial" w:hAnsi="Arial" w:cs="Arial"/>
          <w:sz w:val="22"/>
          <w:szCs w:val="22"/>
        </w:rPr>
      </w:pPr>
      <w:r w:rsidRPr="00AD61E5">
        <w:rPr>
          <w:rFonts w:ascii="Arial" w:hAnsi="Arial" w:cs="Arial"/>
          <w:sz w:val="22"/>
          <w:szCs w:val="22"/>
        </w:rPr>
        <w:t xml:space="preserve">- Roboty budowlane należy wykonać w terminie </w:t>
      </w:r>
      <w:r>
        <w:rPr>
          <w:rFonts w:ascii="Arial" w:hAnsi="Arial" w:cs="Arial"/>
          <w:b/>
          <w:bCs/>
          <w:sz w:val="22"/>
          <w:szCs w:val="22"/>
        </w:rPr>
        <w:t>6</w:t>
      </w:r>
      <w:r>
        <w:rPr>
          <w:rFonts w:ascii="Arial" w:hAnsi="Arial" w:cs="Arial"/>
          <w:b/>
          <w:bCs/>
          <w:sz w:val="22"/>
          <w:szCs w:val="22"/>
        </w:rPr>
        <w:t>0 dni</w:t>
      </w:r>
      <w:r w:rsidRPr="00AD61E5">
        <w:rPr>
          <w:rFonts w:ascii="Arial" w:hAnsi="Arial" w:cs="Arial"/>
          <w:b/>
          <w:sz w:val="22"/>
          <w:szCs w:val="22"/>
        </w:rPr>
        <w:t xml:space="preserve"> od podpisania umowy.</w:t>
      </w:r>
      <w:r w:rsidRPr="00AD61E5">
        <w:rPr>
          <w:rFonts w:ascii="Arial" w:hAnsi="Arial" w:cs="Arial"/>
          <w:sz w:val="22"/>
          <w:szCs w:val="22"/>
        </w:rPr>
        <w:t xml:space="preserve"> </w:t>
      </w:r>
    </w:p>
    <w:p w14:paraId="65BD604E" w14:textId="77777777" w:rsidR="0082421B" w:rsidRPr="00AD61E5" w:rsidRDefault="0082421B" w:rsidP="0082421B">
      <w:pPr>
        <w:spacing w:line="271" w:lineRule="auto"/>
        <w:jc w:val="both"/>
        <w:rPr>
          <w:rFonts w:ascii="Arial" w:hAnsi="Arial" w:cs="Arial"/>
          <w:sz w:val="22"/>
          <w:szCs w:val="22"/>
        </w:rPr>
      </w:pPr>
    </w:p>
    <w:p w14:paraId="2D2470FF" w14:textId="77777777" w:rsidR="0082421B" w:rsidRPr="00BA4067" w:rsidRDefault="0082421B" w:rsidP="006F6CD8">
      <w:pPr>
        <w:numPr>
          <w:ilvl w:val="0"/>
          <w:numId w:val="35"/>
        </w:numPr>
        <w:suppressAutoHyphens/>
        <w:autoSpaceDN w:val="0"/>
        <w:spacing w:line="271" w:lineRule="auto"/>
        <w:ind w:left="357"/>
        <w:jc w:val="both"/>
        <w:rPr>
          <w:rFonts w:ascii="Arial" w:hAnsi="Arial" w:cs="Arial"/>
          <w:sz w:val="22"/>
          <w:szCs w:val="22"/>
        </w:rPr>
      </w:pPr>
      <w:r w:rsidRPr="00BA4067">
        <w:rPr>
          <w:rFonts w:ascii="Arial" w:hAnsi="Arial" w:cs="Arial"/>
          <w:sz w:val="22"/>
          <w:szCs w:val="22"/>
        </w:rPr>
        <w:t xml:space="preserve">Oświadczamy, że udzielamy </w:t>
      </w:r>
      <w:r w:rsidRPr="00BA4067">
        <w:rPr>
          <w:rFonts w:ascii="Arial" w:hAnsi="Arial" w:cs="Arial"/>
          <w:b/>
          <w:color w:val="FF0000"/>
          <w:sz w:val="22"/>
          <w:szCs w:val="22"/>
        </w:rPr>
        <w:t>……….... lat gwarancji</w:t>
      </w:r>
      <w:r w:rsidRPr="00BA4067">
        <w:rPr>
          <w:rFonts w:ascii="Arial" w:hAnsi="Arial" w:cs="Arial"/>
          <w:sz w:val="22"/>
          <w:szCs w:val="22"/>
        </w:rPr>
        <w:t xml:space="preserve"> na wykonane prace                                                    i materiały wbudowane, które zapewnią w szczególności korzystanie z wyposażenia w tymże okresie bez konieczności jakiejkolwiek jego naprawy (min 3 lata</w:t>
      </w:r>
      <w:r>
        <w:rPr>
          <w:rFonts w:ascii="Arial" w:hAnsi="Arial" w:cs="Arial"/>
          <w:sz w:val="22"/>
          <w:szCs w:val="22"/>
        </w:rPr>
        <w:t xml:space="preserve">, </w:t>
      </w:r>
      <w:r w:rsidRPr="00BA4067">
        <w:rPr>
          <w:rFonts w:ascii="Arial" w:hAnsi="Arial" w:cs="Arial"/>
          <w:sz w:val="22"/>
          <w:szCs w:val="22"/>
        </w:rPr>
        <w:t>max 5 lat).</w:t>
      </w:r>
    </w:p>
    <w:p w14:paraId="6A0FA640" w14:textId="77777777" w:rsidR="0082421B" w:rsidRPr="00BA4067" w:rsidRDefault="0082421B" w:rsidP="0082421B">
      <w:pPr>
        <w:tabs>
          <w:tab w:val="left" w:pos="7260"/>
          <w:tab w:val="left" w:leader="dot" w:pos="9072"/>
        </w:tabs>
        <w:suppressAutoHyphens/>
        <w:spacing w:line="271" w:lineRule="auto"/>
        <w:ind w:left="360"/>
        <w:jc w:val="both"/>
        <w:rPr>
          <w:rFonts w:ascii="Arial" w:hAnsi="Arial" w:cs="Arial"/>
          <w:sz w:val="22"/>
          <w:szCs w:val="22"/>
          <w:lang w:eastAsia="ar-SA"/>
        </w:rPr>
      </w:pPr>
      <w:r w:rsidRPr="00BA4067">
        <w:rPr>
          <w:rFonts w:ascii="Arial" w:hAnsi="Arial" w:cs="Arial"/>
          <w:i/>
          <w:sz w:val="22"/>
          <w:szCs w:val="22"/>
          <w:u w:val="single"/>
          <w:lang w:eastAsia="ar-SA"/>
        </w:rPr>
        <w:t>W przypadku niewskazania okresu gwarancji, Zamawiający przyzna 0 pkt w kryterium gwarancja</w:t>
      </w:r>
      <w:r w:rsidRPr="00BA4067">
        <w:rPr>
          <w:rFonts w:ascii="Arial" w:hAnsi="Arial" w:cs="Arial"/>
          <w:sz w:val="22"/>
          <w:szCs w:val="22"/>
          <w:lang w:eastAsia="ar-SA"/>
        </w:rPr>
        <w:t>.</w:t>
      </w:r>
    </w:p>
    <w:p w14:paraId="7569C741"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0DF8EE" w14:textId="77777777" w:rsidR="0082421B" w:rsidRPr="00BA4067" w:rsidRDefault="0082421B" w:rsidP="006F6CD8">
      <w:pPr>
        <w:numPr>
          <w:ilvl w:val="0"/>
          <w:numId w:val="35"/>
        </w:numPr>
        <w:tabs>
          <w:tab w:val="left" w:leader="dot" w:pos="9072"/>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113A718"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Uważamy się za związanych niniejszą ofertą na czas wskazany w specyfikacji</w:t>
      </w:r>
      <w:r>
        <w:rPr>
          <w:rFonts w:ascii="Arial" w:hAnsi="Arial" w:cs="Arial"/>
          <w:sz w:val="22"/>
          <w:szCs w:val="22"/>
          <w:lang w:eastAsia="ar-SA"/>
        </w:rPr>
        <w:t>.</w:t>
      </w:r>
    </w:p>
    <w:p w14:paraId="39FDF519" w14:textId="77777777" w:rsidR="0082421B" w:rsidRPr="00BA4067" w:rsidRDefault="0082421B" w:rsidP="006F6CD8">
      <w:pPr>
        <w:numPr>
          <w:ilvl w:val="0"/>
          <w:numId w:val="35"/>
        </w:numPr>
        <w:spacing w:line="271" w:lineRule="auto"/>
        <w:jc w:val="both"/>
        <w:rPr>
          <w:rFonts w:ascii="Arial" w:hAnsi="Arial" w:cs="Arial"/>
          <w:sz w:val="22"/>
          <w:szCs w:val="22"/>
          <w:lang w:eastAsia="ar-SA"/>
        </w:rPr>
      </w:pPr>
      <w:r w:rsidRPr="00BA4067">
        <w:rPr>
          <w:rFonts w:ascii="Arial" w:hAnsi="Arial" w:cs="Arial"/>
          <w:sz w:val="22"/>
          <w:szCs w:val="22"/>
          <w:lang w:eastAsia="ar-SA"/>
        </w:rPr>
        <w:t>Deklarujemy wniesienie zabezpieczenia należytego wykonania umowy w wysokości 5% ceny oferty w następującej formie / formach: ……………………………………………………..</w:t>
      </w:r>
      <w:r w:rsidRPr="00BA4067">
        <w:rPr>
          <w:rFonts w:ascii="Arial" w:hAnsi="Arial" w:cs="Arial"/>
          <w:sz w:val="22"/>
          <w:szCs w:val="22"/>
          <w:lang w:eastAsia="ar-SA"/>
        </w:rPr>
        <w:tab/>
      </w:r>
    </w:p>
    <w:p w14:paraId="5EB08E75" w14:textId="76AE7BC6"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 xml:space="preserve">Oświadczamy,  że wadium o wartości </w:t>
      </w:r>
      <w:r w:rsidR="00AC592E">
        <w:rPr>
          <w:rFonts w:ascii="Arial" w:hAnsi="Arial" w:cs="Arial"/>
          <w:sz w:val="22"/>
          <w:szCs w:val="22"/>
          <w:lang w:eastAsia="ar-SA"/>
        </w:rPr>
        <w:t>2.000</w:t>
      </w:r>
      <w:r w:rsidRPr="00BA4067">
        <w:rPr>
          <w:rFonts w:ascii="Arial" w:hAnsi="Arial" w:cs="Arial"/>
          <w:sz w:val="22"/>
          <w:szCs w:val="22"/>
          <w:lang w:eastAsia="ar-SA"/>
        </w:rPr>
        <w:t>,00 PLN wnieśliśmy w dniu............................. w formie ...........................................................................</w:t>
      </w:r>
    </w:p>
    <w:p w14:paraId="3655F832"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Prosimy o zwrot wadium (wniesionego w pieniądzu), na zasadach określonych w art. 46 ustawy Pzp, na następujący rachunek: ………………………………………………………………………………………………</w:t>
      </w:r>
    </w:p>
    <w:p w14:paraId="1B1F59E7"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W przypadku złożenia wadium w formie elektronicznej – oświadczenie o zwolnieniu wadium należy przesłać na adres e-mail: ……………………………………………………………….</w:t>
      </w:r>
    </w:p>
    <w:p w14:paraId="1CC8AE30"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 xml:space="preserve"> Zamówienie zrealizujemy przy udziale podwykonawców, którzy będą realizować wymienione części zamówienia:</w:t>
      </w:r>
    </w:p>
    <w:p w14:paraId="59CF34E9" w14:textId="77777777" w:rsidR="0082421B" w:rsidRPr="00BA4067" w:rsidRDefault="0082421B" w:rsidP="006F6CD8">
      <w:pPr>
        <w:numPr>
          <w:ilvl w:val="0"/>
          <w:numId w:val="49"/>
        </w:numPr>
        <w:tabs>
          <w:tab w:val="left" w:pos="720"/>
          <w:tab w:val="left" w:leader="dot" w:pos="7740"/>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ab/>
        <w:t>..................,</w:t>
      </w:r>
    </w:p>
    <w:p w14:paraId="7D2DC7CD" w14:textId="77777777" w:rsidR="0082421B" w:rsidRPr="00BA4067" w:rsidRDefault="0082421B" w:rsidP="006F6CD8">
      <w:pPr>
        <w:numPr>
          <w:ilvl w:val="0"/>
          <w:numId w:val="49"/>
        </w:numPr>
        <w:tabs>
          <w:tab w:val="left" w:pos="720"/>
          <w:tab w:val="left" w:leader="dot" w:pos="7740"/>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ab/>
        <w:t>..................,</w:t>
      </w:r>
    </w:p>
    <w:p w14:paraId="6056F8A9" w14:textId="77777777" w:rsidR="0082421B" w:rsidRPr="00BA4067" w:rsidRDefault="0082421B" w:rsidP="0082421B">
      <w:pPr>
        <w:tabs>
          <w:tab w:val="left" w:leader="dot" w:pos="7740"/>
        </w:tabs>
        <w:suppressAutoHyphens/>
        <w:spacing w:line="271" w:lineRule="auto"/>
        <w:ind w:left="720"/>
        <w:jc w:val="both"/>
        <w:rPr>
          <w:rFonts w:ascii="Arial" w:hAnsi="Arial" w:cs="Arial"/>
          <w:sz w:val="22"/>
          <w:szCs w:val="22"/>
          <w:lang w:eastAsia="ar-SA"/>
        </w:rPr>
      </w:pPr>
    </w:p>
    <w:p w14:paraId="038E4889" w14:textId="77777777" w:rsidR="0082421B" w:rsidRPr="00BA4067" w:rsidRDefault="0082421B" w:rsidP="006F6CD8">
      <w:pPr>
        <w:numPr>
          <w:ilvl w:val="0"/>
          <w:numId w:val="35"/>
        </w:numPr>
        <w:spacing w:line="271" w:lineRule="auto"/>
        <w:jc w:val="both"/>
        <w:rPr>
          <w:rFonts w:ascii="Arial" w:hAnsi="Arial" w:cs="Arial"/>
          <w:bCs/>
          <w:sz w:val="22"/>
          <w:szCs w:val="22"/>
          <w:lang w:eastAsia="ar-SA"/>
        </w:rPr>
      </w:pPr>
      <w:r w:rsidRPr="00BA4067">
        <w:rPr>
          <w:rFonts w:ascii="Arial" w:hAnsi="Arial" w:cs="Arial"/>
          <w:bCs/>
          <w:sz w:val="22"/>
          <w:szCs w:val="22"/>
        </w:rPr>
        <w:t>Akceptujemy</w:t>
      </w:r>
      <w:r w:rsidRPr="00BA4067">
        <w:rPr>
          <w:rFonts w:ascii="Arial" w:hAnsi="Arial" w:cs="Arial"/>
          <w:sz w:val="22"/>
          <w:szCs w:val="22"/>
        </w:rPr>
        <w:t xml:space="preserve"> warunki płatności </w:t>
      </w:r>
      <w:r w:rsidRPr="00BA4067">
        <w:rPr>
          <w:rFonts w:ascii="Arial" w:hAnsi="Arial" w:cs="Arial"/>
          <w:bCs/>
          <w:sz w:val="22"/>
          <w:szCs w:val="22"/>
          <w:lang w:eastAsia="ar-SA"/>
        </w:rPr>
        <w:t>30 dni od daty dostarczenia prawidłowo wystawionej faktury do siedziby Zamawiającego.</w:t>
      </w:r>
    </w:p>
    <w:p w14:paraId="04815AC8" w14:textId="77777777" w:rsidR="0082421B" w:rsidRPr="00BA4067" w:rsidRDefault="0082421B" w:rsidP="006F6CD8">
      <w:pPr>
        <w:numPr>
          <w:ilvl w:val="0"/>
          <w:numId w:val="35"/>
        </w:numPr>
        <w:tabs>
          <w:tab w:val="left" w:leader="dot" w:pos="9072"/>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BA4067">
        <w:rPr>
          <w:rFonts w:ascii="Arial" w:hAnsi="Arial" w:cs="Arial"/>
          <w:sz w:val="22"/>
          <w:szCs w:val="22"/>
          <w:lang w:eastAsia="ar-SA"/>
        </w:rPr>
        <w:tab/>
        <w:t>(bądź nazwa pliku)</w:t>
      </w:r>
    </w:p>
    <w:p w14:paraId="7184682B" w14:textId="77777777" w:rsidR="0082421B" w:rsidRPr="00BA4067" w:rsidRDefault="0082421B" w:rsidP="006F6CD8">
      <w:pPr>
        <w:numPr>
          <w:ilvl w:val="0"/>
          <w:numId w:val="35"/>
        </w:numPr>
        <w:tabs>
          <w:tab w:val="left" w:leader="dot" w:pos="9072"/>
        </w:tabs>
        <w:suppressAutoHyphens/>
        <w:spacing w:line="271" w:lineRule="auto"/>
        <w:jc w:val="both"/>
        <w:rPr>
          <w:rFonts w:ascii="Arial" w:hAnsi="Arial" w:cs="Arial"/>
          <w:sz w:val="22"/>
          <w:szCs w:val="22"/>
          <w:lang w:eastAsia="ar-SA"/>
        </w:rPr>
      </w:pPr>
      <w:r w:rsidRPr="00BA4067">
        <w:rPr>
          <w:rFonts w:ascii="Arial" w:hAnsi="Arial" w:cs="Arial"/>
          <w:color w:val="000000"/>
          <w:sz w:val="22"/>
          <w:szCs w:val="22"/>
          <w:lang w:eastAsia="ar-SA"/>
        </w:rPr>
        <w:t xml:space="preserve">Oświadczam, że wypełniłem obowiązki informacyjne przewidziane w art. 13 lub art. 14 RODO wobec osób fizycznych, </w:t>
      </w:r>
      <w:r w:rsidRPr="00BA4067">
        <w:rPr>
          <w:rFonts w:ascii="Arial" w:hAnsi="Arial" w:cs="Arial"/>
          <w:sz w:val="22"/>
          <w:szCs w:val="22"/>
          <w:lang w:eastAsia="ar-SA"/>
        </w:rPr>
        <w:t>od których dane osobowe bezpośrednio lub pośrednio pozyskałem</w:t>
      </w:r>
      <w:r w:rsidRPr="00BA4067">
        <w:rPr>
          <w:rFonts w:ascii="Arial" w:hAnsi="Arial" w:cs="Arial"/>
          <w:color w:val="000000"/>
          <w:sz w:val="22"/>
          <w:szCs w:val="22"/>
          <w:lang w:eastAsia="ar-SA"/>
        </w:rPr>
        <w:t xml:space="preserve"> w celu ubiegania się o udzielenie zamówienia publicznego w niniejszym postępowaniu.</w:t>
      </w:r>
      <w:r w:rsidRPr="00BA4067">
        <w:rPr>
          <w:rFonts w:ascii="Arial" w:hAnsi="Arial" w:cs="Arial"/>
          <w:color w:val="000000"/>
          <w:sz w:val="22"/>
          <w:szCs w:val="22"/>
          <w:vertAlign w:val="superscript"/>
          <w:lang w:eastAsia="ar-SA"/>
        </w:rPr>
        <w:footnoteReference w:id="4"/>
      </w:r>
    </w:p>
    <w:p w14:paraId="7F9D3EB1" w14:textId="77777777" w:rsidR="0082421B" w:rsidRPr="00BA4067" w:rsidRDefault="0082421B" w:rsidP="006F6CD8">
      <w:pPr>
        <w:numPr>
          <w:ilvl w:val="0"/>
          <w:numId w:val="35"/>
        </w:numPr>
        <w:tabs>
          <w:tab w:val="left" w:leader="dot" w:pos="9072"/>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lastRenderedPageBreak/>
        <w:t>Osobą upoważnioną do kontaktów z Zamawiającym w sprawach dotyczących realizacji umowy jest: ……………………………………………………………………..</w:t>
      </w:r>
    </w:p>
    <w:p w14:paraId="4E7AFCEB" w14:textId="77777777" w:rsidR="0082421B" w:rsidRDefault="0082421B" w:rsidP="0082421B">
      <w:pPr>
        <w:tabs>
          <w:tab w:val="left" w:leader="dot" w:pos="9072"/>
        </w:tabs>
        <w:suppressAutoHyphens/>
        <w:spacing w:line="271" w:lineRule="auto"/>
        <w:ind w:left="360"/>
        <w:jc w:val="both"/>
        <w:rPr>
          <w:rFonts w:ascii="Arial" w:hAnsi="Arial" w:cs="Arial"/>
          <w:sz w:val="22"/>
          <w:szCs w:val="22"/>
          <w:lang w:eastAsia="ar-SA"/>
        </w:rPr>
      </w:pPr>
      <w:r w:rsidRPr="00BA4067">
        <w:rPr>
          <w:rFonts w:ascii="Arial" w:hAnsi="Arial" w:cs="Arial"/>
          <w:sz w:val="22"/>
          <w:szCs w:val="22"/>
          <w:lang w:eastAsia="ar-SA"/>
        </w:rPr>
        <w:t>tel.: ………………………….    e-mail: …………………………..………………………</w:t>
      </w:r>
    </w:p>
    <w:p w14:paraId="5F459D82" w14:textId="77777777" w:rsidR="0082421B" w:rsidRPr="003F74BD" w:rsidRDefault="0082421B" w:rsidP="006F6CD8">
      <w:pPr>
        <w:numPr>
          <w:ilvl w:val="0"/>
          <w:numId w:val="35"/>
        </w:numPr>
        <w:spacing w:line="271" w:lineRule="auto"/>
        <w:jc w:val="both"/>
        <w:rPr>
          <w:rFonts w:ascii="Arial" w:hAnsi="Arial" w:cs="Arial"/>
          <w:sz w:val="22"/>
          <w:szCs w:val="22"/>
        </w:rPr>
      </w:pPr>
      <w:r w:rsidRPr="003F74BD">
        <w:rPr>
          <w:rFonts w:ascii="Arial" w:hAnsi="Arial" w:cs="Arial"/>
          <w:sz w:val="22"/>
          <w:szCs w:val="22"/>
        </w:rPr>
        <w:t xml:space="preserve">Oświadczamy, że jesteśmy: </w:t>
      </w:r>
    </w:p>
    <w:p w14:paraId="0CB871C6"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mikroprzedsiębiorstwem*</w:t>
      </w:r>
    </w:p>
    <w:p w14:paraId="1AF181D6"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małym przedsiębiorstwem*</w:t>
      </w:r>
    </w:p>
    <w:p w14:paraId="3E0EBE77"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średnim przedsiębiorstwem*</w:t>
      </w:r>
    </w:p>
    <w:p w14:paraId="56ADBF42"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prowadzimy jednoosobową działalność gospodarczą*</w:t>
      </w:r>
    </w:p>
    <w:p w14:paraId="628F339F"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osobą fizyczną nieprowadzącą działalności gospodarczej*</w:t>
      </w:r>
    </w:p>
    <w:p w14:paraId="2ABC4323"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inny rodzaj……………………………………..……………*.</w:t>
      </w:r>
    </w:p>
    <w:p w14:paraId="13687088" w14:textId="77777777" w:rsidR="0082421B" w:rsidRPr="003F74BD" w:rsidRDefault="0082421B" w:rsidP="0082421B">
      <w:pPr>
        <w:spacing w:line="271" w:lineRule="auto"/>
        <w:ind w:left="360"/>
        <w:jc w:val="both"/>
        <w:rPr>
          <w:rFonts w:ascii="Arial" w:hAnsi="Arial" w:cs="Arial"/>
          <w:sz w:val="22"/>
          <w:szCs w:val="22"/>
        </w:rPr>
      </w:pPr>
      <w:r w:rsidRPr="003F74BD">
        <w:rPr>
          <w:rFonts w:ascii="Arial" w:hAnsi="Arial" w:cs="Arial"/>
          <w:sz w:val="22"/>
          <w:szCs w:val="22"/>
        </w:rPr>
        <w:t>(*niewłaściwe skreślić)</w:t>
      </w:r>
    </w:p>
    <w:p w14:paraId="28B1CA94" w14:textId="77777777" w:rsidR="0082421B" w:rsidRPr="00BA4067" w:rsidRDefault="0082421B" w:rsidP="0082421B">
      <w:pPr>
        <w:tabs>
          <w:tab w:val="left" w:leader="dot" w:pos="9072"/>
        </w:tabs>
        <w:suppressAutoHyphens/>
        <w:spacing w:line="271" w:lineRule="auto"/>
        <w:ind w:left="360"/>
        <w:jc w:val="both"/>
        <w:rPr>
          <w:rFonts w:ascii="Arial" w:hAnsi="Arial" w:cs="Arial"/>
          <w:sz w:val="22"/>
          <w:szCs w:val="22"/>
          <w:lang w:eastAsia="ar-SA"/>
        </w:rPr>
      </w:pPr>
    </w:p>
    <w:p w14:paraId="47B559F2" w14:textId="77777777" w:rsidR="0082421B" w:rsidRPr="00BA4067" w:rsidRDefault="0082421B" w:rsidP="006F6CD8">
      <w:pPr>
        <w:numPr>
          <w:ilvl w:val="0"/>
          <w:numId w:val="35"/>
        </w:numPr>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Załącznikami do niniejszej oferty, stanowiącymi jej integralną część są:</w:t>
      </w:r>
    </w:p>
    <w:p w14:paraId="13486C03" w14:textId="77777777" w:rsidR="0082421B" w:rsidRPr="00BA4067" w:rsidRDefault="0082421B" w:rsidP="006F6CD8">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w:t>
      </w:r>
    </w:p>
    <w:p w14:paraId="5C64736C" w14:textId="77777777" w:rsidR="0082421B" w:rsidRPr="00BA4067" w:rsidRDefault="0082421B" w:rsidP="006F6CD8">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w:t>
      </w:r>
    </w:p>
    <w:p w14:paraId="14ACE941" w14:textId="77777777" w:rsidR="0082421B" w:rsidRPr="00BA4067" w:rsidRDefault="0082421B" w:rsidP="006F6CD8">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BA4067">
        <w:rPr>
          <w:rFonts w:ascii="Arial" w:hAnsi="Arial" w:cs="Arial"/>
          <w:sz w:val="22"/>
          <w:szCs w:val="22"/>
          <w:lang w:eastAsia="ar-SA"/>
        </w:rPr>
        <w:t>.............................................................................................</w:t>
      </w:r>
    </w:p>
    <w:p w14:paraId="487D0F1F" w14:textId="77777777" w:rsidR="0082421B" w:rsidRPr="00BA4067" w:rsidRDefault="0082421B" w:rsidP="0082421B">
      <w:pPr>
        <w:suppressAutoHyphens/>
        <w:spacing w:line="271" w:lineRule="auto"/>
        <w:jc w:val="both"/>
        <w:rPr>
          <w:rFonts w:ascii="Arial" w:hAnsi="Arial" w:cs="Arial"/>
          <w:sz w:val="22"/>
          <w:szCs w:val="22"/>
          <w:lang w:eastAsia="ar-SA"/>
        </w:rPr>
      </w:pPr>
    </w:p>
    <w:p w14:paraId="00B9EE0F" w14:textId="77777777" w:rsidR="0082421B" w:rsidRPr="00BA4067" w:rsidRDefault="0082421B" w:rsidP="0082421B">
      <w:pPr>
        <w:suppressAutoHyphens/>
        <w:spacing w:line="271" w:lineRule="auto"/>
        <w:rPr>
          <w:rFonts w:ascii="Arial" w:hAnsi="Arial" w:cs="Arial"/>
          <w:sz w:val="22"/>
          <w:szCs w:val="22"/>
          <w:lang w:eastAsia="ar-SA"/>
        </w:rPr>
      </w:pPr>
    </w:p>
    <w:p w14:paraId="77EE6819" w14:textId="77777777" w:rsidR="0082421B" w:rsidRPr="00BA4067" w:rsidRDefault="0082421B" w:rsidP="0082421B">
      <w:pPr>
        <w:suppressAutoHyphens/>
        <w:spacing w:line="271" w:lineRule="auto"/>
        <w:rPr>
          <w:rFonts w:ascii="Arial" w:hAnsi="Arial" w:cs="Arial"/>
          <w:sz w:val="22"/>
          <w:szCs w:val="22"/>
          <w:lang w:eastAsia="ar-SA"/>
        </w:rPr>
      </w:pPr>
    </w:p>
    <w:p w14:paraId="101C7F32" w14:textId="77777777" w:rsidR="0082421B" w:rsidRPr="00BA4067" w:rsidRDefault="0082421B" w:rsidP="0082421B">
      <w:pPr>
        <w:suppressAutoHyphens/>
        <w:spacing w:line="271" w:lineRule="auto"/>
        <w:rPr>
          <w:rFonts w:ascii="Arial" w:hAnsi="Arial" w:cs="Arial"/>
          <w:sz w:val="22"/>
          <w:szCs w:val="22"/>
          <w:lang w:eastAsia="ar-SA"/>
        </w:rPr>
      </w:pPr>
      <w:r w:rsidRPr="00BA4067">
        <w:rPr>
          <w:rFonts w:ascii="Arial" w:hAnsi="Arial" w:cs="Arial"/>
          <w:sz w:val="22"/>
          <w:szCs w:val="22"/>
          <w:lang w:eastAsia="ar-SA"/>
        </w:rPr>
        <w:t>........................, dn. ......................................</w:t>
      </w:r>
    </w:p>
    <w:p w14:paraId="304866C6" w14:textId="77777777" w:rsidR="0082421B" w:rsidRPr="00BA4067" w:rsidRDefault="0082421B" w:rsidP="0082421B">
      <w:pPr>
        <w:suppressAutoHyphens/>
        <w:spacing w:line="271" w:lineRule="auto"/>
        <w:ind w:firstLine="3960"/>
        <w:jc w:val="center"/>
        <w:rPr>
          <w:rFonts w:ascii="Arial" w:hAnsi="Arial" w:cs="Arial"/>
          <w:iCs/>
          <w:sz w:val="22"/>
          <w:szCs w:val="22"/>
          <w:lang w:eastAsia="ar-SA"/>
        </w:rPr>
      </w:pPr>
      <w:r w:rsidRPr="00BA4067">
        <w:rPr>
          <w:rFonts w:ascii="Arial" w:hAnsi="Arial" w:cs="Arial"/>
          <w:iCs/>
          <w:sz w:val="22"/>
          <w:szCs w:val="22"/>
          <w:lang w:eastAsia="ar-SA"/>
        </w:rPr>
        <w:t>.....................................................</w:t>
      </w:r>
    </w:p>
    <w:p w14:paraId="649B89F4" w14:textId="77777777" w:rsidR="0082421B" w:rsidRPr="00BA4067" w:rsidRDefault="0082421B" w:rsidP="0082421B">
      <w:pPr>
        <w:suppressAutoHyphens/>
        <w:spacing w:line="271" w:lineRule="auto"/>
        <w:ind w:firstLine="3960"/>
        <w:jc w:val="center"/>
        <w:rPr>
          <w:rFonts w:ascii="Arial" w:hAnsi="Arial" w:cs="Arial"/>
          <w:iCs/>
          <w:sz w:val="22"/>
          <w:szCs w:val="22"/>
          <w:lang w:eastAsia="ar-SA"/>
        </w:rPr>
      </w:pPr>
      <w:r w:rsidRPr="00BA4067">
        <w:rPr>
          <w:rFonts w:ascii="Arial" w:hAnsi="Arial" w:cs="Arial"/>
          <w:iCs/>
          <w:sz w:val="22"/>
          <w:szCs w:val="22"/>
          <w:lang w:eastAsia="ar-SA"/>
        </w:rPr>
        <w:t>(podpis i pieczątka wykonawcy)</w:t>
      </w:r>
    </w:p>
    <w:p w14:paraId="3E082F2E" w14:textId="77777777" w:rsidR="0082421B" w:rsidRPr="00BA4067" w:rsidRDefault="0082421B" w:rsidP="0082421B">
      <w:pPr>
        <w:spacing w:line="271" w:lineRule="auto"/>
        <w:jc w:val="both"/>
        <w:rPr>
          <w:rFonts w:ascii="Arial" w:hAnsi="Arial" w:cs="Arial"/>
          <w:i/>
          <w:snapToGrid w:val="0"/>
          <w:color w:val="002060"/>
          <w:sz w:val="22"/>
          <w:szCs w:val="22"/>
        </w:rPr>
      </w:pPr>
    </w:p>
    <w:p w14:paraId="5B06D3DF" w14:textId="77777777" w:rsidR="0082421B" w:rsidRPr="00BA4067" w:rsidRDefault="0082421B" w:rsidP="0082421B">
      <w:pPr>
        <w:tabs>
          <w:tab w:val="left" w:pos="708"/>
        </w:tabs>
        <w:spacing w:line="271" w:lineRule="auto"/>
        <w:jc w:val="right"/>
        <w:rPr>
          <w:rFonts w:ascii="Arial" w:hAnsi="Arial" w:cs="Arial"/>
          <w:sz w:val="22"/>
          <w:szCs w:val="22"/>
        </w:rPr>
      </w:pPr>
    </w:p>
    <w:p w14:paraId="2FFAFBE3" w14:textId="77777777" w:rsidR="0082421B" w:rsidRPr="00BA4067" w:rsidRDefault="0082421B" w:rsidP="0082421B">
      <w:pPr>
        <w:tabs>
          <w:tab w:val="left" w:pos="708"/>
        </w:tabs>
        <w:spacing w:line="271" w:lineRule="auto"/>
        <w:jc w:val="right"/>
        <w:rPr>
          <w:rFonts w:ascii="Arial" w:hAnsi="Arial" w:cs="Arial"/>
          <w:sz w:val="22"/>
          <w:szCs w:val="22"/>
        </w:rPr>
      </w:pPr>
    </w:p>
    <w:p w14:paraId="4A9E0031" w14:textId="77777777" w:rsidR="0082421B" w:rsidRPr="00BA4067" w:rsidRDefault="0082421B" w:rsidP="0082421B">
      <w:pPr>
        <w:tabs>
          <w:tab w:val="left" w:pos="708"/>
        </w:tabs>
        <w:spacing w:line="271" w:lineRule="auto"/>
        <w:jc w:val="right"/>
        <w:rPr>
          <w:rFonts w:ascii="Arial" w:hAnsi="Arial" w:cs="Arial"/>
          <w:sz w:val="22"/>
          <w:szCs w:val="22"/>
        </w:rPr>
      </w:pPr>
    </w:p>
    <w:p w14:paraId="2A7A31A4" w14:textId="77777777" w:rsidR="0082421B" w:rsidRPr="00BA4067" w:rsidRDefault="0082421B" w:rsidP="0082421B">
      <w:pPr>
        <w:tabs>
          <w:tab w:val="left" w:pos="708"/>
        </w:tabs>
        <w:spacing w:line="271" w:lineRule="auto"/>
        <w:jc w:val="right"/>
        <w:rPr>
          <w:rFonts w:ascii="Arial" w:hAnsi="Arial" w:cs="Arial"/>
          <w:sz w:val="22"/>
          <w:szCs w:val="22"/>
        </w:rPr>
      </w:pPr>
    </w:p>
    <w:p w14:paraId="2CCF3240" w14:textId="77777777" w:rsidR="0082421B" w:rsidRPr="00BA4067" w:rsidRDefault="0082421B" w:rsidP="0082421B">
      <w:pPr>
        <w:tabs>
          <w:tab w:val="left" w:pos="708"/>
        </w:tabs>
        <w:spacing w:line="271" w:lineRule="auto"/>
        <w:jc w:val="right"/>
        <w:rPr>
          <w:rFonts w:ascii="Arial" w:hAnsi="Arial" w:cs="Arial"/>
          <w:sz w:val="22"/>
          <w:szCs w:val="22"/>
        </w:rPr>
      </w:pPr>
    </w:p>
    <w:p w14:paraId="23C79AA4" w14:textId="77777777" w:rsidR="0082421B" w:rsidRPr="00BA4067" w:rsidRDefault="0082421B" w:rsidP="0082421B">
      <w:pPr>
        <w:tabs>
          <w:tab w:val="left" w:pos="708"/>
        </w:tabs>
        <w:spacing w:line="271" w:lineRule="auto"/>
        <w:jc w:val="right"/>
        <w:rPr>
          <w:rFonts w:ascii="Arial" w:hAnsi="Arial" w:cs="Arial"/>
          <w:sz w:val="22"/>
          <w:szCs w:val="22"/>
        </w:rPr>
      </w:pPr>
    </w:p>
    <w:p w14:paraId="3B8453CE" w14:textId="77777777" w:rsidR="0082421B" w:rsidRPr="00BA4067" w:rsidRDefault="0082421B" w:rsidP="0082421B">
      <w:pPr>
        <w:tabs>
          <w:tab w:val="left" w:pos="708"/>
        </w:tabs>
        <w:spacing w:line="271" w:lineRule="auto"/>
        <w:jc w:val="right"/>
        <w:rPr>
          <w:rFonts w:ascii="Arial" w:hAnsi="Arial" w:cs="Arial"/>
          <w:sz w:val="22"/>
          <w:szCs w:val="22"/>
        </w:rPr>
      </w:pPr>
    </w:p>
    <w:p w14:paraId="5E8FD196" w14:textId="77777777" w:rsidR="0082421B" w:rsidRPr="00BA4067" w:rsidRDefault="0082421B" w:rsidP="0082421B">
      <w:pPr>
        <w:tabs>
          <w:tab w:val="left" w:pos="708"/>
        </w:tabs>
        <w:spacing w:line="271" w:lineRule="auto"/>
        <w:jc w:val="right"/>
        <w:rPr>
          <w:rFonts w:ascii="Arial" w:hAnsi="Arial" w:cs="Arial"/>
          <w:sz w:val="22"/>
          <w:szCs w:val="22"/>
        </w:rPr>
      </w:pPr>
    </w:p>
    <w:p w14:paraId="4E6859D5" w14:textId="77777777" w:rsidR="0082421B" w:rsidRPr="00BA4067" w:rsidRDefault="0082421B" w:rsidP="0082421B">
      <w:pPr>
        <w:tabs>
          <w:tab w:val="left" w:pos="708"/>
        </w:tabs>
        <w:spacing w:line="271" w:lineRule="auto"/>
        <w:jc w:val="right"/>
        <w:rPr>
          <w:rFonts w:ascii="Arial" w:hAnsi="Arial" w:cs="Arial"/>
          <w:sz w:val="22"/>
          <w:szCs w:val="22"/>
        </w:rPr>
      </w:pPr>
    </w:p>
    <w:p w14:paraId="144B2144" w14:textId="77777777" w:rsidR="0082421B" w:rsidRPr="00BA4067" w:rsidRDefault="0082421B" w:rsidP="0082421B">
      <w:pPr>
        <w:tabs>
          <w:tab w:val="left" w:pos="708"/>
        </w:tabs>
        <w:spacing w:line="271" w:lineRule="auto"/>
        <w:jc w:val="right"/>
        <w:rPr>
          <w:rFonts w:ascii="Arial" w:hAnsi="Arial" w:cs="Arial"/>
          <w:sz w:val="22"/>
          <w:szCs w:val="22"/>
        </w:rPr>
      </w:pPr>
    </w:p>
    <w:p w14:paraId="2147DBDC" w14:textId="77777777" w:rsidR="0082421B" w:rsidRPr="00BA4067" w:rsidRDefault="0082421B" w:rsidP="0082421B">
      <w:pPr>
        <w:tabs>
          <w:tab w:val="left" w:pos="708"/>
        </w:tabs>
        <w:spacing w:line="271" w:lineRule="auto"/>
        <w:jc w:val="right"/>
        <w:rPr>
          <w:rFonts w:ascii="Arial" w:hAnsi="Arial" w:cs="Arial"/>
          <w:sz w:val="22"/>
          <w:szCs w:val="22"/>
        </w:rPr>
      </w:pPr>
    </w:p>
    <w:p w14:paraId="5CCA5C90" w14:textId="77777777" w:rsidR="0082421B" w:rsidRPr="00BA4067" w:rsidRDefault="0082421B" w:rsidP="0082421B">
      <w:pPr>
        <w:tabs>
          <w:tab w:val="left" w:pos="708"/>
        </w:tabs>
        <w:spacing w:line="271" w:lineRule="auto"/>
        <w:jc w:val="right"/>
        <w:rPr>
          <w:rFonts w:ascii="Arial" w:hAnsi="Arial" w:cs="Arial"/>
          <w:sz w:val="22"/>
          <w:szCs w:val="22"/>
        </w:rPr>
      </w:pPr>
    </w:p>
    <w:p w14:paraId="5A4DF1C1" w14:textId="77777777" w:rsidR="0082421B" w:rsidRDefault="0082421B" w:rsidP="0082421B">
      <w:pPr>
        <w:tabs>
          <w:tab w:val="left" w:pos="708"/>
        </w:tabs>
        <w:spacing w:line="271" w:lineRule="auto"/>
        <w:jc w:val="right"/>
        <w:rPr>
          <w:rFonts w:ascii="Arial" w:hAnsi="Arial" w:cs="Arial"/>
          <w:sz w:val="22"/>
          <w:szCs w:val="22"/>
        </w:rPr>
      </w:pPr>
    </w:p>
    <w:p w14:paraId="7B405319" w14:textId="77777777" w:rsidR="0082421B" w:rsidRDefault="0082421B" w:rsidP="0082421B">
      <w:pPr>
        <w:tabs>
          <w:tab w:val="left" w:pos="708"/>
        </w:tabs>
        <w:spacing w:line="271" w:lineRule="auto"/>
        <w:jc w:val="right"/>
        <w:rPr>
          <w:rFonts w:ascii="Arial" w:hAnsi="Arial" w:cs="Arial"/>
          <w:sz w:val="22"/>
          <w:szCs w:val="22"/>
        </w:rPr>
      </w:pPr>
    </w:p>
    <w:p w14:paraId="6DC0EC0D" w14:textId="77777777" w:rsidR="0082421B" w:rsidRDefault="0082421B" w:rsidP="0082421B">
      <w:pPr>
        <w:tabs>
          <w:tab w:val="left" w:pos="708"/>
        </w:tabs>
        <w:spacing w:line="271" w:lineRule="auto"/>
        <w:jc w:val="right"/>
        <w:rPr>
          <w:rFonts w:ascii="Arial" w:hAnsi="Arial" w:cs="Arial"/>
          <w:sz w:val="22"/>
          <w:szCs w:val="22"/>
        </w:rPr>
      </w:pPr>
    </w:p>
    <w:p w14:paraId="1D2CA63C" w14:textId="77777777" w:rsidR="0082421B" w:rsidRDefault="0082421B" w:rsidP="0082421B">
      <w:pPr>
        <w:tabs>
          <w:tab w:val="left" w:pos="708"/>
        </w:tabs>
        <w:spacing w:line="271" w:lineRule="auto"/>
        <w:jc w:val="right"/>
        <w:rPr>
          <w:rFonts w:ascii="Arial" w:hAnsi="Arial" w:cs="Arial"/>
          <w:sz w:val="22"/>
          <w:szCs w:val="22"/>
        </w:rPr>
      </w:pPr>
    </w:p>
    <w:p w14:paraId="54F21AD8" w14:textId="77777777" w:rsidR="0082421B" w:rsidRDefault="0082421B" w:rsidP="0082421B">
      <w:pPr>
        <w:tabs>
          <w:tab w:val="left" w:pos="708"/>
        </w:tabs>
        <w:spacing w:line="271" w:lineRule="auto"/>
        <w:jc w:val="right"/>
        <w:rPr>
          <w:rFonts w:ascii="Arial" w:hAnsi="Arial" w:cs="Arial"/>
          <w:sz w:val="22"/>
          <w:szCs w:val="22"/>
        </w:rPr>
      </w:pPr>
    </w:p>
    <w:p w14:paraId="66FCC282" w14:textId="77777777" w:rsidR="0082421B" w:rsidRDefault="0082421B" w:rsidP="0082421B">
      <w:pPr>
        <w:tabs>
          <w:tab w:val="left" w:pos="708"/>
        </w:tabs>
        <w:spacing w:line="271" w:lineRule="auto"/>
        <w:jc w:val="right"/>
        <w:rPr>
          <w:rFonts w:ascii="Arial" w:hAnsi="Arial" w:cs="Arial"/>
          <w:sz w:val="22"/>
          <w:szCs w:val="22"/>
        </w:rPr>
      </w:pPr>
    </w:p>
    <w:p w14:paraId="2D62959D" w14:textId="77777777" w:rsidR="0082421B" w:rsidRPr="00BA4067" w:rsidRDefault="0082421B" w:rsidP="0082421B">
      <w:pPr>
        <w:tabs>
          <w:tab w:val="left" w:pos="708"/>
        </w:tabs>
        <w:spacing w:line="271" w:lineRule="auto"/>
        <w:rPr>
          <w:rFonts w:ascii="Arial" w:hAnsi="Arial" w:cs="Arial"/>
          <w:sz w:val="22"/>
          <w:szCs w:val="22"/>
        </w:rPr>
      </w:pPr>
    </w:p>
    <w:p w14:paraId="3A126F4B" w14:textId="77777777" w:rsidR="0082421B" w:rsidRPr="00BA4067" w:rsidRDefault="0082421B" w:rsidP="0082421B">
      <w:pPr>
        <w:tabs>
          <w:tab w:val="left" w:pos="708"/>
        </w:tabs>
        <w:spacing w:line="271" w:lineRule="auto"/>
        <w:jc w:val="right"/>
        <w:rPr>
          <w:rFonts w:ascii="Arial" w:hAnsi="Arial" w:cs="Arial"/>
          <w:sz w:val="22"/>
          <w:szCs w:val="22"/>
        </w:rPr>
      </w:pPr>
    </w:p>
    <w:p w14:paraId="7044601E" w14:textId="77777777" w:rsidR="0082421B" w:rsidRPr="003F74BD" w:rsidRDefault="0082421B" w:rsidP="0082421B">
      <w:pPr>
        <w:spacing w:line="271" w:lineRule="auto"/>
        <w:jc w:val="both"/>
        <w:rPr>
          <w:rFonts w:ascii="Arial" w:hAnsi="Arial" w:cs="Arial"/>
          <w:i/>
          <w:snapToGrid w:val="0"/>
          <w:color w:val="002060"/>
          <w:sz w:val="22"/>
          <w:szCs w:val="22"/>
        </w:rPr>
      </w:pPr>
    </w:p>
    <w:p w14:paraId="0A2850DE" w14:textId="77777777" w:rsidR="0082421B" w:rsidRPr="003F74BD" w:rsidRDefault="0082421B" w:rsidP="0082421B">
      <w:pPr>
        <w:tabs>
          <w:tab w:val="left" w:pos="708"/>
        </w:tabs>
        <w:spacing w:line="271" w:lineRule="auto"/>
        <w:jc w:val="right"/>
        <w:rPr>
          <w:rFonts w:ascii="Arial" w:hAnsi="Arial" w:cs="Arial"/>
          <w:sz w:val="22"/>
          <w:szCs w:val="22"/>
        </w:rPr>
      </w:pPr>
      <w:r w:rsidRPr="003F74BD">
        <w:rPr>
          <w:rFonts w:ascii="Arial" w:hAnsi="Arial" w:cs="Arial"/>
          <w:sz w:val="22"/>
          <w:szCs w:val="22"/>
        </w:rPr>
        <w:t>Załącznik Nr 2</w:t>
      </w:r>
    </w:p>
    <w:p w14:paraId="47B312C4" w14:textId="085F0D4E" w:rsidR="0082421B" w:rsidRPr="003F74BD" w:rsidRDefault="0082421B" w:rsidP="0082421B">
      <w:pPr>
        <w:tabs>
          <w:tab w:val="left" w:pos="708"/>
        </w:tabs>
        <w:spacing w:line="271" w:lineRule="auto"/>
        <w:rPr>
          <w:rFonts w:ascii="Arial" w:hAnsi="Arial" w:cs="Arial"/>
          <w:sz w:val="22"/>
          <w:szCs w:val="22"/>
        </w:rPr>
      </w:pPr>
      <w:r w:rsidRPr="003F74BD">
        <w:rPr>
          <w:rFonts w:ascii="Arial" w:hAnsi="Arial" w:cs="Arial"/>
          <w:sz w:val="22"/>
          <w:szCs w:val="22"/>
        </w:rPr>
        <w:t>SPW.272.</w:t>
      </w:r>
      <w:r w:rsidR="00AC592E">
        <w:rPr>
          <w:rFonts w:ascii="Arial" w:hAnsi="Arial" w:cs="Arial"/>
          <w:sz w:val="22"/>
          <w:szCs w:val="22"/>
        </w:rPr>
        <w:t>71</w:t>
      </w:r>
      <w:r w:rsidRPr="003F74BD">
        <w:rPr>
          <w:rFonts w:ascii="Arial" w:hAnsi="Arial" w:cs="Arial"/>
          <w:sz w:val="22"/>
          <w:szCs w:val="22"/>
        </w:rPr>
        <w:t>.2021</w:t>
      </w:r>
    </w:p>
    <w:p w14:paraId="3BE3B2EF" w14:textId="77777777" w:rsidR="0082421B" w:rsidRPr="003F74BD" w:rsidRDefault="0082421B" w:rsidP="0082421B">
      <w:pPr>
        <w:spacing w:line="271" w:lineRule="auto"/>
        <w:ind w:left="5246" w:firstLine="708"/>
        <w:rPr>
          <w:rFonts w:ascii="Arial" w:hAnsi="Arial" w:cs="Arial"/>
          <w:b/>
          <w:sz w:val="22"/>
          <w:szCs w:val="22"/>
        </w:rPr>
      </w:pPr>
    </w:p>
    <w:p w14:paraId="29544A7A" w14:textId="77777777" w:rsidR="0082421B" w:rsidRPr="003F74BD" w:rsidRDefault="0082421B" w:rsidP="0082421B">
      <w:pPr>
        <w:spacing w:line="271" w:lineRule="auto"/>
        <w:ind w:left="5246" w:firstLine="708"/>
        <w:rPr>
          <w:rFonts w:ascii="Arial" w:hAnsi="Arial" w:cs="Arial"/>
          <w:b/>
          <w:sz w:val="22"/>
          <w:szCs w:val="22"/>
        </w:rPr>
      </w:pPr>
      <w:r w:rsidRPr="003F74BD">
        <w:rPr>
          <w:rFonts w:ascii="Arial" w:hAnsi="Arial" w:cs="Arial"/>
          <w:b/>
          <w:sz w:val="22"/>
          <w:szCs w:val="22"/>
        </w:rPr>
        <w:t>Zamawiający:</w:t>
      </w:r>
    </w:p>
    <w:p w14:paraId="21B9E105" w14:textId="77777777" w:rsidR="0082421B" w:rsidRPr="003F74BD" w:rsidRDefault="0082421B" w:rsidP="0082421B">
      <w:pPr>
        <w:spacing w:line="271" w:lineRule="auto"/>
        <w:ind w:left="5954"/>
        <w:jc w:val="center"/>
        <w:rPr>
          <w:rFonts w:ascii="Arial" w:hAnsi="Arial" w:cs="Arial"/>
          <w:b/>
          <w:sz w:val="22"/>
          <w:szCs w:val="22"/>
        </w:rPr>
      </w:pPr>
      <w:r w:rsidRPr="003F74BD">
        <w:rPr>
          <w:rFonts w:ascii="Arial" w:hAnsi="Arial" w:cs="Arial"/>
          <w:b/>
          <w:sz w:val="22"/>
          <w:szCs w:val="22"/>
        </w:rPr>
        <w:t>Powiat Wołomiński</w:t>
      </w:r>
    </w:p>
    <w:p w14:paraId="72FA4738" w14:textId="77777777" w:rsidR="0082421B" w:rsidRPr="003F74BD" w:rsidRDefault="0082421B" w:rsidP="0082421B">
      <w:pPr>
        <w:spacing w:line="271" w:lineRule="auto"/>
        <w:ind w:left="5954"/>
        <w:jc w:val="center"/>
        <w:rPr>
          <w:rFonts w:ascii="Arial" w:hAnsi="Arial" w:cs="Arial"/>
          <w:b/>
          <w:sz w:val="22"/>
          <w:szCs w:val="22"/>
        </w:rPr>
      </w:pPr>
      <w:r w:rsidRPr="003F74BD">
        <w:rPr>
          <w:rFonts w:ascii="Arial" w:hAnsi="Arial" w:cs="Arial"/>
          <w:b/>
          <w:sz w:val="22"/>
          <w:szCs w:val="22"/>
        </w:rPr>
        <w:t>ul. Prądzyńskiego 3</w:t>
      </w:r>
    </w:p>
    <w:p w14:paraId="068B1759" w14:textId="77777777" w:rsidR="0082421B" w:rsidRPr="003F74BD" w:rsidRDefault="0082421B" w:rsidP="0082421B">
      <w:pPr>
        <w:spacing w:line="271" w:lineRule="auto"/>
        <w:ind w:left="5954"/>
        <w:jc w:val="center"/>
        <w:rPr>
          <w:rFonts w:ascii="Arial" w:hAnsi="Arial" w:cs="Arial"/>
          <w:i/>
          <w:sz w:val="22"/>
          <w:szCs w:val="22"/>
        </w:rPr>
      </w:pPr>
      <w:r w:rsidRPr="003F74BD">
        <w:rPr>
          <w:rFonts w:ascii="Arial" w:hAnsi="Arial" w:cs="Arial"/>
          <w:b/>
          <w:sz w:val="22"/>
          <w:szCs w:val="22"/>
        </w:rPr>
        <w:t>05-200 Wołomin</w:t>
      </w:r>
      <w:r w:rsidRPr="003F74BD">
        <w:rPr>
          <w:rFonts w:ascii="Arial" w:hAnsi="Arial" w:cs="Arial"/>
          <w:sz w:val="22"/>
          <w:szCs w:val="22"/>
        </w:rPr>
        <w:t xml:space="preserve"> </w:t>
      </w:r>
    </w:p>
    <w:p w14:paraId="210B694E" w14:textId="77777777" w:rsidR="0082421B" w:rsidRPr="003F74BD" w:rsidRDefault="0082421B" w:rsidP="0082421B">
      <w:pPr>
        <w:spacing w:line="271" w:lineRule="auto"/>
        <w:rPr>
          <w:rFonts w:ascii="Arial" w:hAnsi="Arial" w:cs="Arial"/>
          <w:b/>
          <w:sz w:val="22"/>
          <w:szCs w:val="22"/>
        </w:rPr>
      </w:pPr>
      <w:r w:rsidRPr="003F74BD">
        <w:rPr>
          <w:rFonts w:ascii="Arial" w:hAnsi="Arial" w:cs="Arial"/>
          <w:b/>
          <w:sz w:val="22"/>
          <w:szCs w:val="22"/>
        </w:rPr>
        <w:t>Wykonawca:</w:t>
      </w:r>
    </w:p>
    <w:p w14:paraId="4DD3A31C" w14:textId="77777777" w:rsidR="0082421B" w:rsidRPr="003F74BD" w:rsidRDefault="0082421B" w:rsidP="0082421B">
      <w:pPr>
        <w:spacing w:line="271" w:lineRule="auto"/>
        <w:ind w:right="5954"/>
        <w:rPr>
          <w:rFonts w:ascii="Arial" w:hAnsi="Arial" w:cs="Arial"/>
          <w:sz w:val="22"/>
          <w:szCs w:val="22"/>
        </w:rPr>
      </w:pPr>
      <w:r w:rsidRPr="003F74BD">
        <w:rPr>
          <w:rFonts w:ascii="Arial" w:hAnsi="Arial" w:cs="Arial"/>
          <w:sz w:val="22"/>
          <w:szCs w:val="22"/>
        </w:rPr>
        <w:t>…………………………………………………………………………</w:t>
      </w:r>
    </w:p>
    <w:p w14:paraId="4B2557D7" w14:textId="77777777" w:rsidR="0082421B" w:rsidRPr="003F74BD" w:rsidRDefault="0082421B" w:rsidP="0082421B">
      <w:pPr>
        <w:spacing w:line="271" w:lineRule="auto"/>
        <w:ind w:right="5953"/>
        <w:rPr>
          <w:rFonts w:ascii="Arial" w:hAnsi="Arial" w:cs="Arial"/>
          <w:i/>
          <w:sz w:val="22"/>
          <w:szCs w:val="22"/>
        </w:rPr>
      </w:pPr>
      <w:r w:rsidRPr="003F74BD">
        <w:rPr>
          <w:rFonts w:ascii="Arial" w:hAnsi="Arial" w:cs="Arial"/>
          <w:i/>
          <w:sz w:val="22"/>
          <w:szCs w:val="22"/>
        </w:rPr>
        <w:t>(pełna nazwa/firma, adres, w zależności od podmiotu: NIP/PESEL, KRS/CEiDG)</w:t>
      </w:r>
    </w:p>
    <w:p w14:paraId="72A7B7CE" w14:textId="77777777" w:rsidR="0082421B" w:rsidRPr="003F74BD" w:rsidRDefault="0082421B" w:rsidP="0082421B">
      <w:pPr>
        <w:spacing w:line="271" w:lineRule="auto"/>
        <w:rPr>
          <w:rFonts w:ascii="Arial" w:hAnsi="Arial" w:cs="Arial"/>
          <w:sz w:val="22"/>
          <w:szCs w:val="22"/>
          <w:u w:val="single"/>
        </w:rPr>
      </w:pPr>
      <w:r w:rsidRPr="003F74BD">
        <w:rPr>
          <w:rFonts w:ascii="Arial" w:hAnsi="Arial" w:cs="Arial"/>
          <w:sz w:val="22"/>
          <w:szCs w:val="22"/>
          <w:u w:val="single"/>
        </w:rPr>
        <w:t>reprezentowany przez:</w:t>
      </w:r>
    </w:p>
    <w:p w14:paraId="27435ED6" w14:textId="77777777" w:rsidR="0082421B" w:rsidRPr="003F74BD" w:rsidRDefault="0082421B" w:rsidP="0082421B">
      <w:pPr>
        <w:spacing w:line="271" w:lineRule="auto"/>
        <w:ind w:right="5954"/>
        <w:rPr>
          <w:rFonts w:ascii="Arial" w:hAnsi="Arial" w:cs="Arial"/>
          <w:sz w:val="22"/>
          <w:szCs w:val="22"/>
        </w:rPr>
      </w:pPr>
      <w:r w:rsidRPr="003F74BD">
        <w:rPr>
          <w:rFonts w:ascii="Arial" w:hAnsi="Arial" w:cs="Arial"/>
          <w:sz w:val="22"/>
          <w:szCs w:val="22"/>
        </w:rPr>
        <w:t>…………………………………………………………………………</w:t>
      </w:r>
    </w:p>
    <w:p w14:paraId="5E99FB1A" w14:textId="77777777" w:rsidR="0082421B" w:rsidRPr="003F74BD" w:rsidRDefault="0082421B" w:rsidP="0082421B">
      <w:pPr>
        <w:spacing w:line="271" w:lineRule="auto"/>
        <w:ind w:right="5953"/>
        <w:rPr>
          <w:rFonts w:ascii="Arial" w:hAnsi="Arial" w:cs="Arial"/>
          <w:i/>
          <w:sz w:val="22"/>
          <w:szCs w:val="22"/>
        </w:rPr>
      </w:pPr>
      <w:r w:rsidRPr="003F74BD">
        <w:rPr>
          <w:rFonts w:ascii="Arial" w:hAnsi="Arial" w:cs="Arial"/>
          <w:i/>
          <w:sz w:val="22"/>
          <w:szCs w:val="22"/>
        </w:rPr>
        <w:t>(imię, nazwisko, stanowisko/podstawa do  reprezentacji)</w:t>
      </w:r>
    </w:p>
    <w:p w14:paraId="5442F999" w14:textId="77777777" w:rsidR="0082421B" w:rsidRPr="003F74BD" w:rsidRDefault="0082421B" w:rsidP="0082421B">
      <w:pPr>
        <w:spacing w:line="271" w:lineRule="auto"/>
        <w:rPr>
          <w:rFonts w:ascii="Arial" w:hAnsi="Arial" w:cs="Arial"/>
          <w:sz w:val="22"/>
          <w:szCs w:val="22"/>
        </w:rPr>
      </w:pPr>
    </w:p>
    <w:p w14:paraId="286E44AA" w14:textId="77777777" w:rsidR="0082421B" w:rsidRPr="003F74BD" w:rsidRDefault="0082421B" w:rsidP="0082421B">
      <w:pPr>
        <w:spacing w:line="271" w:lineRule="auto"/>
        <w:rPr>
          <w:rFonts w:ascii="Arial" w:hAnsi="Arial" w:cs="Arial"/>
          <w:sz w:val="22"/>
          <w:szCs w:val="22"/>
        </w:rPr>
      </w:pPr>
    </w:p>
    <w:p w14:paraId="294CFEAF" w14:textId="77777777" w:rsidR="0082421B" w:rsidRPr="003F74BD" w:rsidRDefault="0082421B" w:rsidP="0082421B">
      <w:pPr>
        <w:spacing w:after="120" w:line="271" w:lineRule="auto"/>
        <w:jc w:val="center"/>
        <w:rPr>
          <w:rFonts w:ascii="Arial" w:hAnsi="Arial" w:cs="Arial"/>
          <w:b/>
          <w:sz w:val="22"/>
          <w:szCs w:val="22"/>
          <w:u w:val="single"/>
        </w:rPr>
      </w:pPr>
      <w:r w:rsidRPr="003F74BD">
        <w:rPr>
          <w:rFonts w:ascii="Arial" w:hAnsi="Arial" w:cs="Arial"/>
          <w:b/>
          <w:sz w:val="22"/>
          <w:szCs w:val="22"/>
          <w:u w:val="single"/>
        </w:rPr>
        <w:t xml:space="preserve">Oświadczenie wykonawcy </w:t>
      </w:r>
    </w:p>
    <w:p w14:paraId="09D339A6" w14:textId="77777777" w:rsidR="0082421B" w:rsidRPr="003F74BD" w:rsidRDefault="0082421B" w:rsidP="0082421B">
      <w:pPr>
        <w:spacing w:line="271" w:lineRule="auto"/>
        <w:jc w:val="center"/>
        <w:rPr>
          <w:rFonts w:ascii="Arial" w:hAnsi="Arial" w:cs="Arial"/>
          <w:b/>
          <w:sz w:val="22"/>
          <w:szCs w:val="22"/>
        </w:rPr>
      </w:pPr>
      <w:r w:rsidRPr="003F74BD">
        <w:rPr>
          <w:rFonts w:ascii="Arial" w:hAnsi="Arial" w:cs="Arial"/>
          <w:b/>
          <w:sz w:val="22"/>
          <w:szCs w:val="22"/>
        </w:rPr>
        <w:t xml:space="preserve">składane na podstawie art. 125 ust. 1 ust. 1 ustawy z dnia 11 września 2019 r. </w:t>
      </w:r>
    </w:p>
    <w:p w14:paraId="07574005" w14:textId="77777777" w:rsidR="0082421B" w:rsidRPr="003F74BD" w:rsidRDefault="0082421B" w:rsidP="0082421B">
      <w:pPr>
        <w:spacing w:line="271" w:lineRule="auto"/>
        <w:jc w:val="center"/>
        <w:rPr>
          <w:rFonts w:ascii="Arial" w:hAnsi="Arial" w:cs="Arial"/>
          <w:b/>
          <w:sz w:val="22"/>
          <w:szCs w:val="22"/>
        </w:rPr>
      </w:pPr>
      <w:r w:rsidRPr="003F74BD">
        <w:rPr>
          <w:rFonts w:ascii="Arial" w:hAnsi="Arial" w:cs="Arial"/>
          <w:b/>
          <w:sz w:val="22"/>
          <w:szCs w:val="22"/>
        </w:rPr>
        <w:t xml:space="preserve"> Prawo zamówień publicznych (dalej jako: ustawa Pzp), </w:t>
      </w:r>
    </w:p>
    <w:p w14:paraId="393FA176" w14:textId="77777777" w:rsidR="0082421B" w:rsidRPr="003F74BD" w:rsidRDefault="0082421B" w:rsidP="0082421B">
      <w:pPr>
        <w:spacing w:before="120" w:line="271" w:lineRule="auto"/>
        <w:jc w:val="center"/>
        <w:rPr>
          <w:rFonts w:ascii="Arial" w:hAnsi="Arial" w:cs="Arial"/>
          <w:b/>
          <w:sz w:val="22"/>
          <w:szCs w:val="22"/>
          <w:u w:val="single"/>
        </w:rPr>
      </w:pPr>
      <w:r w:rsidRPr="003F74BD">
        <w:rPr>
          <w:rFonts w:ascii="Arial" w:hAnsi="Arial" w:cs="Arial"/>
          <w:b/>
          <w:sz w:val="22"/>
          <w:szCs w:val="22"/>
          <w:u w:val="single"/>
        </w:rPr>
        <w:t>DOTYCZĄCE SPEŁNIANIA WARUNKÓW UDZIAŁU W POSTĘPOWANIU I NIE PODLEGANIA WYKLUCZENIU</w:t>
      </w:r>
    </w:p>
    <w:p w14:paraId="5921F4B2" w14:textId="77777777" w:rsidR="0082421B" w:rsidRPr="003F74BD" w:rsidRDefault="0082421B" w:rsidP="0082421B">
      <w:pPr>
        <w:spacing w:line="271" w:lineRule="auto"/>
        <w:jc w:val="both"/>
        <w:rPr>
          <w:rFonts w:ascii="Arial" w:hAnsi="Arial" w:cs="Arial"/>
          <w:sz w:val="22"/>
          <w:szCs w:val="22"/>
        </w:rPr>
      </w:pPr>
    </w:p>
    <w:p w14:paraId="06B53FC9" w14:textId="7B44221C" w:rsidR="0082421B" w:rsidRPr="005D21BC" w:rsidRDefault="0082421B" w:rsidP="00AC592E">
      <w:pPr>
        <w:pStyle w:val="Tekstpodstawowy"/>
        <w:spacing w:line="276" w:lineRule="auto"/>
        <w:ind w:left="284"/>
        <w:jc w:val="both"/>
        <w:rPr>
          <w:rFonts w:ascii="Arial" w:eastAsia="Calibri" w:hAnsi="Arial" w:cs="Arial"/>
          <w:b/>
          <w:bCs/>
          <w:sz w:val="22"/>
          <w:szCs w:val="22"/>
          <w:lang w:eastAsia="en-US"/>
        </w:rPr>
      </w:pPr>
      <w:r w:rsidRPr="005D21BC">
        <w:rPr>
          <w:rFonts w:ascii="Arial" w:hAnsi="Arial" w:cs="Arial"/>
          <w:sz w:val="22"/>
          <w:szCs w:val="22"/>
          <w:lang w:eastAsia="ar-SA"/>
        </w:rPr>
        <w:t>Na potrzeby postępowania o udzielenie zamówienia publicznego</w:t>
      </w:r>
      <w:r w:rsidRPr="005D21BC">
        <w:rPr>
          <w:rFonts w:ascii="Arial" w:hAnsi="Arial" w:cs="Arial"/>
          <w:sz w:val="22"/>
          <w:szCs w:val="22"/>
          <w:lang w:eastAsia="ar-SA"/>
        </w:rPr>
        <w:br/>
        <w:t xml:space="preserve">pn. </w:t>
      </w:r>
      <w:r w:rsidR="00AC592E" w:rsidRPr="00AC592E">
        <w:rPr>
          <w:rFonts w:ascii="Arial" w:hAnsi="Arial" w:cs="Arial"/>
          <w:b/>
          <w:bCs/>
          <w:sz w:val="22"/>
          <w:szCs w:val="22"/>
        </w:rPr>
        <w:t>budowa zatok postojowych oraz utwardzenia terenu w ramach zadnia pn. „Zagospodarowanie terenu z uwzględnieniem dodatkowych miejsc postojowych przy Zespole Szkół w Wołominie, ul. Legionów 85”</w:t>
      </w:r>
      <w:r w:rsidRPr="005D21BC">
        <w:rPr>
          <w:rFonts w:ascii="Arial" w:hAnsi="Arial" w:cs="Arial"/>
          <w:sz w:val="22"/>
          <w:szCs w:val="22"/>
          <w:lang w:eastAsia="ar-SA"/>
        </w:rPr>
        <w:t>, prowadzonego przez Powiat Wołomiński</w:t>
      </w:r>
      <w:r w:rsidRPr="005D21BC">
        <w:rPr>
          <w:rFonts w:ascii="Arial" w:hAnsi="Arial" w:cs="Arial"/>
          <w:i/>
          <w:sz w:val="22"/>
          <w:szCs w:val="22"/>
          <w:lang w:eastAsia="ar-SA"/>
        </w:rPr>
        <w:t xml:space="preserve">, </w:t>
      </w:r>
      <w:r w:rsidRPr="005D21BC">
        <w:rPr>
          <w:rFonts w:ascii="Arial" w:hAnsi="Arial" w:cs="Arial"/>
          <w:sz w:val="22"/>
          <w:szCs w:val="22"/>
          <w:lang w:eastAsia="ar-SA"/>
        </w:rPr>
        <w:t>oświadczam, co następuje:</w:t>
      </w:r>
    </w:p>
    <w:p w14:paraId="725CC3CE" w14:textId="77777777" w:rsidR="0082421B" w:rsidRPr="003F74BD" w:rsidRDefault="0082421B" w:rsidP="0082421B">
      <w:pPr>
        <w:spacing w:line="271" w:lineRule="auto"/>
        <w:jc w:val="both"/>
        <w:rPr>
          <w:rFonts w:ascii="Arial" w:hAnsi="Arial" w:cs="Arial"/>
          <w:sz w:val="22"/>
          <w:szCs w:val="22"/>
        </w:rPr>
      </w:pPr>
    </w:p>
    <w:p w14:paraId="6BD0A21B" w14:textId="77777777" w:rsidR="0082421B" w:rsidRPr="003F74BD" w:rsidRDefault="0082421B" w:rsidP="006F6CD8">
      <w:pPr>
        <w:numPr>
          <w:ilvl w:val="1"/>
          <w:numId w:val="35"/>
        </w:numPr>
        <w:spacing w:line="271" w:lineRule="auto"/>
        <w:jc w:val="both"/>
        <w:rPr>
          <w:rFonts w:ascii="Arial" w:hAnsi="Arial" w:cs="Arial"/>
          <w:sz w:val="22"/>
          <w:szCs w:val="22"/>
        </w:rPr>
      </w:pPr>
      <w:r w:rsidRPr="003F74BD">
        <w:rPr>
          <w:rFonts w:ascii="Arial" w:hAnsi="Arial" w:cs="Arial"/>
          <w:i/>
          <w:sz w:val="22"/>
          <w:szCs w:val="22"/>
        </w:rPr>
        <w:t>Oświadczam, że spełniam warunki udziału w postępowaniu określone przez zamawiającego w   ogłoszeniu o zamówieniu i Specyfikacji Warunków Zamówienia.</w:t>
      </w:r>
    </w:p>
    <w:p w14:paraId="3DE7D1C8" w14:textId="77777777" w:rsidR="0082421B" w:rsidRPr="003F74BD" w:rsidRDefault="0082421B" w:rsidP="006F6CD8">
      <w:pPr>
        <w:numPr>
          <w:ilvl w:val="1"/>
          <w:numId w:val="35"/>
        </w:numPr>
        <w:spacing w:line="271" w:lineRule="auto"/>
        <w:jc w:val="both"/>
        <w:rPr>
          <w:rFonts w:ascii="Arial" w:hAnsi="Arial" w:cs="Arial"/>
          <w:sz w:val="22"/>
          <w:szCs w:val="22"/>
        </w:rPr>
      </w:pPr>
      <w:r w:rsidRPr="003F74BD">
        <w:rPr>
          <w:rFonts w:ascii="Arial" w:hAnsi="Arial" w:cs="Arial"/>
          <w:sz w:val="22"/>
          <w:szCs w:val="22"/>
        </w:rPr>
        <w:t xml:space="preserve">Oświadczam, że nie podlegam wykluczeniu z postępowania na podstawie </w:t>
      </w:r>
      <w:r w:rsidRPr="003F74BD">
        <w:rPr>
          <w:rFonts w:ascii="Arial" w:hAnsi="Arial" w:cs="Arial"/>
          <w:sz w:val="22"/>
          <w:szCs w:val="22"/>
        </w:rPr>
        <w:br/>
        <w:t>art. 108 ustawy Pzp.</w:t>
      </w:r>
    </w:p>
    <w:p w14:paraId="0167B5C2" w14:textId="77777777" w:rsidR="0082421B" w:rsidRPr="003F74BD" w:rsidRDefault="0082421B" w:rsidP="0082421B">
      <w:pPr>
        <w:spacing w:line="271" w:lineRule="auto"/>
        <w:ind w:left="1080"/>
        <w:jc w:val="both"/>
        <w:rPr>
          <w:rFonts w:ascii="Arial" w:hAnsi="Arial" w:cs="Arial"/>
          <w:sz w:val="22"/>
          <w:szCs w:val="22"/>
        </w:rPr>
      </w:pPr>
    </w:p>
    <w:p w14:paraId="02B48DA0" w14:textId="77777777" w:rsidR="0082421B" w:rsidRPr="003F74BD" w:rsidRDefault="0082421B" w:rsidP="0082421B">
      <w:pPr>
        <w:spacing w:line="271" w:lineRule="auto"/>
        <w:jc w:val="both"/>
        <w:rPr>
          <w:rFonts w:ascii="Arial" w:hAnsi="Arial" w:cs="Arial"/>
          <w:sz w:val="22"/>
          <w:szCs w:val="22"/>
        </w:rPr>
      </w:pPr>
      <w:r w:rsidRPr="003F74BD">
        <w:rPr>
          <w:rFonts w:ascii="Arial" w:hAnsi="Arial" w:cs="Arial"/>
          <w:sz w:val="22"/>
          <w:szCs w:val="22"/>
        </w:rPr>
        <w:t xml:space="preserve">…………….……. </w:t>
      </w:r>
      <w:r w:rsidRPr="003F74BD">
        <w:rPr>
          <w:rFonts w:ascii="Arial" w:hAnsi="Arial" w:cs="Arial"/>
          <w:i/>
          <w:sz w:val="22"/>
          <w:szCs w:val="22"/>
        </w:rPr>
        <w:t xml:space="preserve">(miejscowość), </w:t>
      </w:r>
      <w:r w:rsidRPr="003F74BD">
        <w:rPr>
          <w:rFonts w:ascii="Arial" w:hAnsi="Arial" w:cs="Arial"/>
          <w:sz w:val="22"/>
          <w:szCs w:val="22"/>
        </w:rPr>
        <w:t xml:space="preserve">dnia ………….……. r. </w:t>
      </w:r>
    </w:p>
    <w:p w14:paraId="63A9E4CD" w14:textId="77777777" w:rsidR="0082421B" w:rsidRPr="003F74BD" w:rsidRDefault="0082421B" w:rsidP="0082421B">
      <w:pPr>
        <w:spacing w:line="271" w:lineRule="auto"/>
        <w:jc w:val="both"/>
        <w:rPr>
          <w:rFonts w:ascii="Arial" w:hAnsi="Arial" w:cs="Arial"/>
          <w:sz w:val="22"/>
          <w:szCs w:val="22"/>
        </w:rPr>
      </w:pPr>
    </w:p>
    <w:p w14:paraId="07BB8239" w14:textId="77777777" w:rsidR="0082421B" w:rsidRPr="003F74BD" w:rsidRDefault="0082421B" w:rsidP="00AC592E">
      <w:pPr>
        <w:spacing w:line="271" w:lineRule="auto"/>
        <w:jc w:val="right"/>
        <w:rPr>
          <w:rFonts w:ascii="Arial" w:hAnsi="Arial" w:cs="Arial"/>
          <w:sz w:val="22"/>
          <w:szCs w:val="22"/>
        </w:rPr>
      </w:pP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t>…………………………………………</w:t>
      </w:r>
    </w:p>
    <w:p w14:paraId="7C906977" w14:textId="41348479" w:rsidR="0082421B" w:rsidRDefault="0082421B" w:rsidP="00AC592E">
      <w:pPr>
        <w:spacing w:line="271" w:lineRule="auto"/>
        <w:jc w:val="right"/>
        <w:rPr>
          <w:rFonts w:ascii="Arial" w:hAnsi="Arial" w:cs="Arial"/>
          <w:i/>
          <w:sz w:val="22"/>
          <w:szCs w:val="22"/>
        </w:rPr>
      </w:pPr>
      <w:r w:rsidRPr="003F74BD">
        <w:rPr>
          <w:rFonts w:ascii="Arial" w:hAnsi="Arial" w:cs="Arial"/>
          <w:i/>
          <w:sz w:val="22"/>
          <w:szCs w:val="22"/>
        </w:rPr>
        <w:t>(podpis)</w:t>
      </w:r>
    </w:p>
    <w:p w14:paraId="16CAE037" w14:textId="7B1A9D23" w:rsidR="00AC592E" w:rsidRDefault="00AC592E" w:rsidP="00AC592E">
      <w:pPr>
        <w:spacing w:line="271" w:lineRule="auto"/>
        <w:jc w:val="right"/>
        <w:rPr>
          <w:rFonts w:ascii="Arial" w:hAnsi="Arial" w:cs="Arial"/>
          <w:i/>
          <w:sz w:val="22"/>
          <w:szCs w:val="22"/>
        </w:rPr>
      </w:pPr>
    </w:p>
    <w:p w14:paraId="470B3D5A" w14:textId="153D866E" w:rsidR="00AC592E" w:rsidRDefault="00AC592E" w:rsidP="00AC592E">
      <w:pPr>
        <w:spacing w:line="271" w:lineRule="auto"/>
        <w:jc w:val="right"/>
        <w:rPr>
          <w:rFonts w:ascii="Arial" w:hAnsi="Arial" w:cs="Arial"/>
          <w:i/>
          <w:sz w:val="22"/>
          <w:szCs w:val="22"/>
        </w:rPr>
      </w:pPr>
    </w:p>
    <w:p w14:paraId="745AF08A" w14:textId="5FCAE261" w:rsidR="00AC592E" w:rsidRDefault="00AC592E" w:rsidP="00AC592E">
      <w:pPr>
        <w:spacing w:line="271" w:lineRule="auto"/>
        <w:jc w:val="right"/>
        <w:rPr>
          <w:rFonts w:ascii="Arial" w:hAnsi="Arial" w:cs="Arial"/>
          <w:i/>
          <w:sz w:val="22"/>
          <w:szCs w:val="22"/>
        </w:rPr>
      </w:pPr>
    </w:p>
    <w:p w14:paraId="2BE4336F" w14:textId="77777777" w:rsidR="00AC592E" w:rsidRDefault="00AC592E" w:rsidP="00AC592E">
      <w:pPr>
        <w:tabs>
          <w:tab w:val="left" w:pos="708"/>
        </w:tabs>
        <w:spacing w:line="271" w:lineRule="auto"/>
        <w:jc w:val="right"/>
        <w:rPr>
          <w:rFonts w:ascii="Arial" w:hAnsi="Arial" w:cs="Arial"/>
          <w:sz w:val="22"/>
          <w:szCs w:val="22"/>
        </w:rPr>
      </w:pPr>
    </w:p>
    <w:p w14:paraId="283467BD" w14:textId="290E7D28" w:rsidR="00AC592E" w:rsidRPr="003F74BD" w:rsidRDefault="00AC592E" w:rsidP="00AC592E">
      <w:pPr>
        <w:tabs>
          <w:tab w:val="left" w:pos="708"/>
        </w:tabs>
        <w:spacing w:line="271" w:lineRule="auto"/>
        <w:jc w:val="right"/>
        <w:rPr>
          <w:rFonts w:ascii="Arial" w:hAnsi="Arial" w:cs="Arial"/>
          <w:sz w:val="22"/>
          <w:szCs w:val="22"/>
        </w:rPr>
      </w:pPr>
      <w:r w:rsidRPr="003F74BD">
        <w:rPr>
          <w:rFonts w:ascii="Arial" w:hAnsi="Arial" w:cs="Arial"/>
          <w:sz w:val="22"/>
          <w:szCs w:val="22"/>
        </w:rPr>
        <w:lastRenderedPageBreak/>
        <w:t xml:space="preserve">Załącznik Nr </w:t>
      </w:r>
      <w:r>
        <w:rPr>
          <w:rFonts w:ascii="Arial" w:hAnsi="Arial" w:cs="Arial"/>
          <w:sz w:val="22"/>
          <w:szCs w:val="22"/>
        </w:rPr>
        <w:t>3</w:t>
      </w:r>
    </w:p>
    <w:p w14:paraId="7D7C787A" w14:textId="77777777" w:rsidR="00AC592E" w:rsidRPr="003F74BD" w:rsidRDefault="00AC592E" w:rsidP="00AC592E">
      <w:pPr>
        <w:tabs>
          <w:tab w:val="left" w:pos="708"/>
        </w:tabs>
        <w:spacing w:line="271" w:lineRule="auto"/>
        <w:rPr>
          <w:rFonts w:ascii="Arial" w:hAnsi="Arial" w:cs="Arial"/>
          <w:sz w:val="22"/>
          <w:szCs w:val="22"/>
        </w:rPr>
      </w:pPr>
      <w:r w:rsidRPr="003F74BD">
        <w:rPr>
          <w:rFonts w:ascii="Arial" w:hAnsi="Arial" w:cs="Arial"/>
          <w:sz w:val="22"/>
          <w:szCs w:val="22"/>
        </w:rPr>
        <w:t>SPW.272.</w:t>
      </w:r>
      <w:r>
        <w:rPr>
          <w:rFonts w:ascii="Arial" w:hAnsi="Arial" w:cs="Arial"/>
          <w:sz w:val="22"/>
          <w:szCs w:val="22"/>
        </w:rPr>
        <w:t>71</w:t>
      </w:r>
      <w:r w:rsidRPr="003F74BD">
        <w:rPr>
          <w:rFonts w:ascii="Arial" w:hAnsi="Arial" w:cs="Arial"/>
          <w:sz w:val="22"/>
          <w:szCs w:val="22"/>
        </w:rPr>
        <w:t>.2021</w:t>
      </w:r>
    </w:p>
    <w:p w14:paraId="4EE78F01" w14:textId="20884E66" w:rsidR="00AC592E" w:rsidRPr="00AC592E" w:rsidRDefault="00AC592E" w:rsidP="00AC592E">
      <w:pPr>
        <w:pStyle w:val="Akapitzlist"/>
        <w:suppressAutoHyphens/>
        <w:spacing w:line="276" w:lineRule="auto"/>
        <w:ind w:left="0"/>
        <w:contextualSpacing/>
        <w:jc w:val="center"/>
        <w:rPr>
          <w:rFonts w:ascii="Arial" w:hAnsi="Arial" w:cs="Arial"/>
          <w:b/>
          <w:bCs/>
          <w:sz w:val="22"/>
          <w:szCs w:val="22"/>
        </w:rPr>
      </w:pPr>
      <w:r w:rsidRPr="00AC592E">
        <w:rPr>
          <w:rFonts w:ascii="Arial" w:hAnsi="Arial" w:cs="Arial"/>
          <w:b/>
          <w:bCs/>
          <w:sz w:val="22"/>
          <w:szCs w:val="22"/>
        </w:rPr>
        <w:t>Istotne postanowienia umowy</w:t>
      </w:r>
    </w:p>
    <w:p w14:paraId="2465ED36" w14:textId="77777777" w:rsidR="00AC592E" w:rsidRPr="00AC592E" w:rsidRDefault="00AC592E" w:rsidP="00AC592E">
      <w:pPr>
        <w:pStyle w:val="Akapitzlist"/>
        <w:spacing w:line="276" w:lineRule="auto"/>
        <w:jc w:val="both"/>
        <w:rPr>
          <w:rFonts w:ascii="Arial" w:hAnsi="Arial" w:cs="Arial"/>
          <w:b/>
          <w:bCs/>
          <w:sz w:val="22"/>
          <w:szCs w:val="22"/>
        </w:rPr>
      </w:pPr>
    </w:p>
    <w:p w14:paraId="7549EDE8"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 1</w:t>
      </w:r>
    </w:p>
    <w:p w14:paraId="3038CD73"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 xml:space="preserve"> Przedmiot umowy</w:t>
      </w:r>
    </w:p>
    <w:p w14:paraId="0E2E8B79" w14:textId="77777777" w:rsidR="00AC592E" w:rsidRPr="00AC592E" w:rsidRDefault="00AC592E" w:rsidP="00AC592E">
      <w:pPr>
        <w:jc w:val="center"/>
        <w:rPr>
          <w:rFonts w:ascii="Arial" w:hAnsi="Arial" w:cs="Arial"/>
          <w:b/>
          <w:sz w:val="22"/>
          <w:szCs w:val="22"/>
        </w:rPr>
      </w:pPr>
    </w:p>
    <w:p w14:paraId="2AA95A81" w14:textId="3FFE0EF0" w:rsidR="00AC592E" w:rsidRPr="00AC592E" w:rsidRDefault="00AC592E" w:rsidP="006F6CD8">
      <w:pPr>
        <w:numPr>
          <w:ilvl w:val="0"/>
          <w:numId w:val="77"/>
        </w:numPr>
        <w:suppressAutoHyphens/>
        <w:ind w:left="426"/>
        <w:contextualSpacing/>
        <w:jc w:val="both"/>
        <w:rPr>
          <w:rFonts w:ascii="Arial" w:eastAsia="Calibri" w:hAnsi="Arial" w:cs="Arial"/>
          <w:sz w:val="22"/>
          <w:szCs w:val="22"/>
          <w:lang w:eastAsia="en-US"/>
        </w:rPr>
      </w:pPr>
      <w:r w:rsidRPr="00AC592E">
        <w:rPr>
          <w:rFonts w:ascii="Arial" w:eastAsia="Calibri" w:hAnsi="Arial" w:cs="Arial"/>
          <w:sz w:val="22"/>
          <w:szCs w:val="22"/>
          <w:lang w:eastAsia="en-US"/>
        </w:rPr>
        <w:t xml:space="preserve">Zamawiający powierza, a Wykonawca przyjmuje do realizacji: </w:t>
      </w:r>
      <w:r w:rsidRPr="00AC592E">
        <w:rPr>
          <w:rFonts w:ascii="Arial" w:eastAsia="Calibri" w:hAnsi="Arial" w:cs="Arial"/>
          <w:b/>
          <w:bCs/>
          <w:sz w:val="22"/>
          <w:szCs w:val="22"/>
          <w:lang w:eastAsia="en-US"/>
        </w:rPr>
        <w:t>roboty polegające                                         na</w:t>
      </w:r>
      <w:r w:rsidRPr="00AC592E">
        <w:rPr>
          <w:rFonts w:ascii="Arial" w:eastAsia="Calibri" w:hAnsi="Arial" w:cs="Arial"/>
          <w:sz w:val="22"/>
          <w:szCs w:val="22"/>
          <w:lang w:eastAsia="en-US"/>
        </w:rPr>
        <w:t xml:space="preserve"> </w:t>
      </w:r>
      <w:r w:rsidRPr="00AC592E">
        <w:rPr>
          <w:rFonts w:ascii="Arial" w:eastAsia="Calibri" w:hAnsi="Arial" w:cs="Arial"/>
          <w:b/>
          <w:bCs/>
          <w:sz w:val="22"/>
          <w:szCs w:val="22"/>
          <w:lang w:eastAsia="en-US"/>
        </w:rPr>
        <w:t xml:space="preserve">budowie zatok postojowych oraz utwardzenia terenu w ramach zadnia                                                pn. „Zagospodarowanie terenu z uwzględnieniem dodatkowych miejsc postojowych przy Zespole Szkół w Wołominie, ul. Legionów 85” </w:t>
      </w:r>
      <w:r w:rsidRPr="00AC592E">
        <w:rPr>
          <w:rFonts w:ascii="Arial" w:eastAsia="Calibri" w:hAnsi="Arial" w:cs="Arial"/>
          <w:sz w:val="22"/>
          <w:szCs w:val="22"/>
          <w:lang w:eastAsia="en-US"/>
        </w:rPr>
        <w:t>wraz ze wszystkimi robotami niezbędnymi w oparciu o dokumentację projektową zwane dalej</w:t>
      </w:r>
      <w:r w:rsidRPr="00AC592E">
        <w:rPr>
          <w:rFonts w:ascii="Arial" w:eastAsia="Calibri" w:hAnsi="Arial" w:cs="Arial"/>
          <w:b/>
          <w:bCs/>
          <w:sz w:val="22"/>
          <w:szCs w:val="22"/>
          <w:lang w:eastAsia="en-US"/>
        </w:rPr>
        <w:t xml:space="preserve"> Przedmiotem Umowy.</w:t>
      </w:r>
    </w:p>
    <w:p w14:paraId="3E01CD85" w14:textId="77777777" w:rsidR="00AC592E" w:rsidRPr="00AC592E" w:rsidRDefault="00AC592E" w:rsidP="00AC592E">
      <w:pPr>
        <w:spacing w:line="276" w:lineRule="auto"/>
        <w:ind w:left="66"/>
        <w:jc w:val="both"/>
        <w:rPr>
          <w:rFonts w:ascii="Arial" w:eastAsia="Calibri" w:hAnsi="Arial" w:cs="Arial"/>
          <w:b/>
          <w:bCs/>
          <w:sz w:val="22"/>
          <w:szCs w:val="22"/>
          <w:lang w:eastAsia="en-US"/>
        </w:rPr>
      </w:pPr>
    </w:p>
    <w:p w14:paraId="66364C2B" w14:textId="77777777" w:rsidR="00AC592E" w:rsidRPr="00AC592E" w:rsidRDefault="00AC592E" w:rsidP="006F6CD8">
      <w:pPr>
        <w:numPr>
          <w:ilvl w:val="0"/>
          <w:numId w:val="77"/>
        </w:numPr>
        <w:spacing w:after="120"/>
        <w:ind w:left="426"/>
        <w:jc w:val="both"/>
        <w:rPr>
          <w:rFonts w:ascii="Arial" w:hAnsi="Arial" w:cs="Arial"/>
          <w:sz w:val="22"/>
          <w:szCs w:val="22"/>
        </w:rPr>
      </w:pPr>
      <w:r w:rsidRPr="00AC592E">
        <w:rPr>
          <w:rFonts w:ascii="Arial" w:hAnsi="Arial" w:cs="Arial"/>
          <w:sz w:val="22"/>
          <w:szCs w:val="22"/>
        </w:rPr>
        <w:t>Zakres rzeczowy Przedmiotu Umowy obejmuje w szczególności:</w:t>
      </w:r>
    </w:p>
    <w:p w14:paraId="4C14FA31" w14:textId="77777777" w:rsidR="00AC592E" w:rsidRPr="00AC592E" w:rsidRDefault="00AC592E" w:rsidP="006F6CD8">
      <w:pPr>
        <w:numPr>
          <w:ilvl w:val="0"/>
          <w:numId w:val="78"/>
        </w:numPr>
        <w:spacing w:after="120"/>
        <w:contextualSpacing/>
        <w:jc w:val="both"/>
        <w:rPr>
          <w:rFonts w:ascii="Arial" w:hAnsi="Arial" w:cs="Arial"/>
          <w:sz w:val="22"/>
          <w:szCs w:val="22"/>
        </w:rPr>
      </w:pPr>
      <w:r w:rsidRPr="00AC592E">
        <w:rPr>
          <w:rFonts w:ascii="Arial" w:hAnsi="Arial" w:cs="Arial"/>
          <w:sz w:val="22"/>
          <w:szCs w:val="22"/>
        </w:rPr>
        <w:t>Wykonanie robót zgodnie z projektem opracowanym przez firmę PRO Studio Pracowania Projektowa Sp. z o.o., Specyfikacją Techniczną Wykonania i Odbioru Robót.</w:t>
      </w:r>
    </w:p>
    <w:p w14:paraId="5BCF0B35" w14:textId="77777777" w:rsidR="00AC592E" w:rsidRPr="00AC592E" w:rsidRDefault="00AC592E" w:rsidP="006F6CD8">
      <w:pPr>
        <w:numPr>
          <w:ilvl w:val="0"/>
          <w:numId w:val="78"/>
        </w:numPr>
        <w:spacing w:after="120"/>
        <w:contextualSpacing/>
        <w:jc w:val="both"/>
        <w:rPr>
          <w:rFonts w:ascii="Arial" w:hAnsi="Arial" w:cs="Arial"/>
          <w:sz w:val="22"/>
          <w:szCs w:val="22"/>
        </w:rPr>
      </w:pPr>
      <w:r w:rsidRPr="00AC592E">
        <w:rPr>
          <w:rFonts w:ascii="Arial" w:hAnsi="Arial" w:cs="Arial"/>
          <w:sz w:val="22"/>
          <w:szCs w:val="22"/>
        </w:rPr>
        <w:t xml:space="preserve">Opracowanie projektu czasowej organizacji na czas prowadzenia robót wraz z jego uzgodnieniem oraz zajęciem pasa drogowego. </w:t>
      </w:r>
    </w:p>
    <w:p w14:paraId="30EDCF30" w14:textId="77777777" w:rsidR="00AC592E" w:rsidRPr="00AC592E" w:rsidRDefault="00AC592E" w:rsidP="006F6CD8">
      <w:pPr>
        <w:numPr>
          <w:ilvl w:val="0"/>
          <w:numId w:val="78"/>
        </w:numPr>
        <w:tabs>
          <w:tab w:val="left" w:pos="993"/>
        </w:tabs>
        <w:suppressAutoHyphens/>
        <w:spacing w:line="276" w:lineRule="auto"/>
        <w:jc w:val="both"/>
        <w:rPr>
          <w:rFonts w:ascii="Arial" w:hAnsi="Arial" w:cs="Arial"/>
          <w:spacing w:val="3"/>
          <w:sz w:val="22"/>
          <w:szCs w:val="22"/>
          <w:lang w:eastAsia="en-US"/>
        </w:rPr>
      </w:pPr>
      <w:r w:rsidRPr="00AC592E">
        <w:rPr>
          <w:rFonts w:ascii="Arial" w:hAnsi="Arial" w:cs="Arial"/>
          <w:spacing w:val="3"/>
          <w:sz w:val="22"/>
          <w:szCs w:val="22"/>
          <w:lang w:eastAsia="en-US"/>
        </w:rPr>
        <w:t>Wykonanie dokumentacji powykonawczej robót stanowiących Przedmiot Umowy.</w:t>
      </w:r>
    </w:p>
    <w:p w14:paraId="2E324399" w14:textId="77777777" w:rsidR="00AC592E" w:rsidRPr="00AC592E" w:rsidRDefault="00AC592E" w:rsidP="00AC592E">
      <w:pPr>
        <w:spacing w:after="120"/>
        <w:jc w:val="both"/>
        <w:rPr>
          <w:rFonts w:ascii="Arial" w:hAnsi="Arial" w:cs="Arial"/>
          <w:sz w:val="22"/>
          <w:szCs w:val="22"/>
        </w:rPr>
      </w:pPr>
    </w:p>
    <w:p w14:paraId="59581248"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Wykonawca w terminie 7 dni od dnia zawarcia niniejszej umowy jest zobowiązany opracować i uzgodnić z Zamawiającym harmonogram rzeczowo-finansowy zwany dalej harmonogramem, w którym będą uszczegółowione etapy realizacji przedmiotu umowy oraz terminy rozpoczęcia i zakończenia tych etapów.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14:paraId="22C23BDC"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Dokumentacja powykonawcza, o której mowa w § 1 ust. 2 pkt 3 umowy obejmuje:</w:t>
      </w:r>
    </w:p>
    <w:p w14:paraId="107F2963" w14:textId="77777777" w:rsidR="00AC592E" w:rsidRPr="00AC592E" w:rsidRDefault="00AC592E" w:rsidP="006F6CD8">
      <w:pPr>
        <w:numPr>
          <w:ilvl w:val="0"/>
          <w:numId w:val="60"/>
        </w:numPr>
        <w:spacing w:before="120" w:after="120"/>
        <w:ind w:left="1418"/>
        <w:jc w:val="both"/>
        <w:rPr>
          <w:rFonts w:ascii="Arial" w:hAnsi="Arial" w:cs="Arial"/>
          <w:sz w:val="22"/>
          <w:szCs w:val="22"/>
        </w:rPr>
      </w:pPr>
      <w:r w:rsidRPr="00AC592E">
        <w:rPr>
          <w:rFonts w:ascii="Arial" w:hAnsi="Arial" w:cs="Arial"/>
          <w:sz w:val="22"/>
          <w:szCs w:val="22"/>
        </w:rPr>
        <w:t xml:space="preserve">dokumentację budowy z naniesionymi zmianami dokonanymi w toku wykonywania robót; </w:t>
      </w:r>
    </w:p>
    <w:p w14:paraId="796372DC" w14:textId="77777777" w:rsidR="00AC592E" w:rsidRPr="00AC592E" w:rsidRDefault="00AC592E" w:rsidP="006F6CD8">
      <w:pPr>
        <w:numPr>
          <w:ilvl w:val="0"/>
          <w:numId w:val="60"/>
        </w:numPr>
        <w:spacing w:before="120" w:after="120"/>
        <w:ind w:left="1418"/>
        <w:jc w:val="both"/>
        <w:rPr>
          <w:rFonts w:ascii="Arial" w:hAnsi="Arial" w:cs="Arial"/>
          <w:sz w:val="22"/>
          <w:szCs w:val="22"/>
        </w:rPr>
      </w:pPr>
      <w:r w:rsidRPr="00AC592E">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773A4F17"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Przedmiot Umowy należy wykonać zgodnie z postanowieniami niniejszej umowy, treścią specyfikacji warunków zamówienia (dalej: SWZ), a także zgodnie z załączonym projektem oraz specyfikacją techniczną wykonania i odbioru robót.</w:t>
      </w:r>
    </w:p>
    <w:p w14:paraId="12F91839"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792307B6"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Wszystkie przyjęte w projekcie i wbudowane materiały i urządzenia powinny posiadać stosowne certyfikaty i dopuszczenia do stosowania w budownictwie wymagane polskim prawem.</w:t>
      </w:r>
    </w:p>
    <w:p w14:paraId="4FEBDC7C"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 xml:space="preserve">Przedmiar robót jest jedynie dokumentem pomocniczym i należy go odczytywać w powiązaniu ze SWZ, Specyfikacjami Technicznymi Wykonania i Odbioru Robót oraz projektem, a wszelkie prace lub czynności nie ujęte w wyżej wymienionych </w:t>
      </w:r>
      <w:r w:rsidRPr="00AC592E">
        <w:rPr>
          <w:rFonts w:ascii="Arial" w:hAnsi="Arial" w:cs="Arial"/>
          <w:sz w:val="22"/>
          <w:szCs w:val="22"/>
        </w:rPr>
        <w:lastRenderedPageBreak/>
        <w:t>dokumentach, a niezbędne dla właściwego i kompletnego wykonania zamówienia traktowane są jako oczywiste i należy je uwzględnić w ofercie.</w:t>
      </w:r>
    </w:p>
    <w:p w14:paraId="26765531" w14:textId="77777777" w:rsidR="00AC592E" w:rsidRPr="00AC592E" w:rsidRDefault="00AC592E" w:rsidP="006F6CD8">
      <w:pPr>
        <w:numPr>
          <w:ilvl w:val="0"/>
          <w:numId w:val="77"/>
        </w:numPr>
        <w:spacing w:after="120"/>
        <w:ind w:left="567"/>
        <w:jc w:val="both"/>
        <w:rPr>
          <w:rFonts w:ascii="Arial" w:hAnsi="Arial" w:cs="Arial"/>
          <w:sz w:val="22"/>
          <w:szCs w:val="22"/>
        </w:rPr>
      </w:pPr>
      <w:r w:rsidRPr="00AC592E">
        <w:rPr>
          <w:rFonts w:ascii="Arial" w:hAnsi="Arial" w:cs="Arial"/>
          <w:sz w:val="22"/>
          <w:szCs w:val="22"/>
        </w:rPr>
        <w:t>Wykonawca oświadcza, że dokonał wizji lokalnej terenu inwestycji oraz 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24AF11F8"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2</w:t>
      </w:r>
    </w:p>
    <w:p w14:paraId="6B511069"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Termin wykonania zamówienia</w:t>
      </w:r>
    </w:p>
    <w:p w14:paraId="1FEF8AA0" w14:textId="77777777" w:rsidR="00AC592E" w:rsidRPr="00AC592E" w:rsidRDefault="00AC592E" w:rsidP="00AC592E">
      <w:pPr>
        <w:spacing w:before="120"/>
        <w:ind w:left="357"/>
        <w:jc w:val="both"/>
        <w:rPr>
          <w:rFonts w:ascii="Arial" w:hAnsi="Arial" w:cs="Arial"/>
          <w:sz w:val="22"/>
          <w:szCs w:val="22"/>
        </w:rPr>
      </w:pPr>
      <w:r w:rsidRPr="00AC592E">
        <w:rPr>
          <w:rFonts w:ascii="Arial" w:hAnsi="Arial" w:cs="Arial"/>
          <w:sz w:val="22"/>
          <w:szCs w:val="22"/>
        </w:rPr>
        <w:t>Przedmiot umowy, o którym mowa w § 1 ust. 1 umowy, zostanie wykonany w terminie 60 dni od dnia zawarcia umowy tj. do dnia …………………………...</w:t>
      </w:r>
    </w:p>
    <w:p w14:paraId="43A5E6FA"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3</w:t>
      </w:r>
    </w:p>
    <w:p w14:paraId="4E9AF044"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Obowiązki stron umowy</w:t>
      </w:r>
    </w:p>
    <w:p w14:paraId="29004CAD" w14:textId="6F54EA38" w:rsidR="00AC592E" w:rsidRPr="00AC592E" w:rsidRDefault="00AC592E" w:rsidP="006F6CD8">
      <w:pPr>
        <w:numPr>
          <w:ilvl w:val="0"/>
          <w:numId w:val="61"/>
        </w:numPr>
        <w:spacing w:before="120"/>
        <w:jc w:val="both"/>
        <w:rPr>
          <w:rFonts w:ascii="Arial" w:hAnsi="Arial" w:cs="Arial"/>
          <w:b/>
          <w:sz w:val="22"/>
          <w:szCs w:val="22"/>
        </w:rPr>
      </w:pPr>
      <w:r w:rsidRPr="00AC592E">
        <w:rPr>
          <w:rFonts w:ascii="Arial" w:hAnsi="Arial" w:cs="Arial"/>
          <w:sz w:val="22"/>
          <w:szCs w:val="22"/>
        </w:rPr>
        <w:t>Zamawiający i Wykonawca zobowiązani są współdziałać przy wykonaniu niniejszej umowy, w celu należytej realizacji umowy.</w:t>
      </w:r>
    </w:p>
    <w:p w14:paraId="0B8A58E0" w14:textId="77777777" w:rsidR="00AC592E" w:rsidRPr="00AC592E" w:rsidRDefault="00AC592E" w:rsidP="006F6CD8">
      <w:pPr>
        <w:numPr>
          <w:ilvl w:val="0"/>
          <w:numId w:val="61"/>
        </w:numPr>
        <w:spacing w:before="120"/>
        <w:jc w:val="both"/>
        <w:rPr>
          <w:rFonts w:ascii="Arial" w:hAnsi="Arial" w:cs="Arial"/>
          <w:b/>
          <w:sz w:val="22"/>
          <w:szCs w:val="22"/>
        </w:rPr>
      </w:pPr>
      <w:r w:rsidRPr="00AC592E">
        <w:rPr>
          <w:rFonts w:ascii="Arial" w:hAnsi="Arial" w:cs="Arial"/>
          <w:b/>
          <w:sz w:val="22"/>
          <w:szCs w:val="22"/>
        </w:rPr>
        <w:t>Do obowiązków Zamawiającego należy, w szczególności:</w:t>
      </w:r>
    </w:p>
    <w:p w14:paraId="55803C8D" w14:textId="77777777" w:rsidR="00AC592E" w:rsidRPr="00AC592E" w:rsidRDefault="00AC592E" w:rsidP="006F6CD8">
      <w:pPr>
        <w:numPr>
          <w:ilvl w:val="0"/>
          <w:numId w:val="58"/>
        </w:numPr>
        <w:spacing w:before="60"/>
        <w:ind w:left="1077" w:hanging="357"/>
        <w:jc w:val="both"/>
        <w:rPr>
          <w:rFonts w:ascii="Arial" w:hAnsi="Arial" w:cs="Arial"/>
          <w:sz w:val="22"/>
          <w:szCs w:val="22"/>
        </w:rPr>
      </w:pPr>
      <w:r w:rsidRPr="00AC592E">
        <w:rPr>
          <w:rFonts w:ascii="Arial" w:hAnsi="Arial" w:cs="Arial"/>
          <w:sz w:val="22"/>
          <w:szCs w:val="22"/>
        </w:rPr>
        <w:t xml:space="preserve">wprowadzenie Wykonawcy na teren robót w terminie, o którym mowa </w:t>
      </w:r>
      <w:r w:rsidRPr="00AC592E">
        <w:rPr>
          <w:rFonts w:ascii="Arial" w:hAnsi="Arial" w:cs="Arial"/>
          <w:bCs/>
          <w:sz w:val="22"/>
          <w:szCs w:val="22"/>
        </w:rPr>
        <w:t xml:space="preserve"> </w:t>
      </w:r>
      <w:r w:rsidRPr="00AC592E">
        <w:rPr>
          <w:rFonts w:ascii="Arial" w:hAnsi="Arial" w:cs="Arial"/>
          <w:sz w:val="22"/>
          <w:szCs w:val="22"/>
        </w:rPr>
        <w:t>§ 5 ust. 2 umowy;</w:t>
      </w:r>
    </w:p>
    <w:p w14:paraId="339FC963" w14:textId="77777777" w:rsidR="00AC592E" w:rsidRPr="00AC592E" w:rsidRDefault="00AC592E" w:rsidP="006F6CD8">
      <w:pPr>
        <w:numPr>
          <w:ilvl w:val="0"/>
          <w:numId w:val="58"/>
        </w:numPr>
        <w:spacing w:before="60"/>
        <w:ind w:left="1077" w:hanging="357"/>
        <w:jc w:val="both"/>
        <w:rPr>
          <w:rFonts w:ascii="Arial" w:hAnsi="Arial" w:cs="Arial"/>
          <w:sz w:val="22"/>
          <w:szCs w:val="22"/>
        </w:rPr>
      </w:pPr>
      <w:r w:rsidRPr="00AC592E">
        <w:rPr>
          <w:rFonts w:ascii="Arial" w:hAnsi="Arial" w:cs="Arial"/>
          <w:sz w:val="22"/>
          <w:szCs w:val="22"/>
        </w:rPr>
        <w:t>wskazanie miejsc poboru energii elektrycznej i wody;</w:t>
      </w:r>
    </w:p>
    <w:p w14:paraId="13FD9E7A" w14:textId="77777777" w:rsidR="00AC592E" w:rsidRPr="00AC592E" w:rsidRDefault="00AC592E" w:rsidP="006F6CD8">
      <w:pPr>
        <w:numPr>
          <w:ilvl w:val="0"/>
          <w:numId w:val="58"/>
        </w:numPr>
        <w:spacing w:before="60"/>
        <w:ind w:left="1077" w:hanging="357"/>
        <w:jc w:val="both"/>
        <w:rPr>
          <w:rFonts w:ascii="Arial" w:hAnsi="Arial" w:cs="Arial"/>
          <w:sz w:val="22"/>
          <w:szCs w:val="22"/>
        </w:rPr>
      </w:pPr>
      <w:r w:rsidRPr="00AC592E">
        <w:rPr>
          <w:rFonts w:ascii="Arial" w:hAnsi="Arial" w:cs="Arial"/>
          <w:sz w:val="22"/>
          <w:szCs w:val="22"/>
        </w:rPr>
        <w:t>zapewnienie nadzoru inwestorskiego;</w:t>
      </w:r>
    </w:p>
    <w:p w14:paraId="03B57B0D" w14:textId="77777777" w:rsidR="00AC592E" w:rsidRPr="00AC592E" w:rsidRDefault="00AC592E" w:rsidP="006F6CD8">
      <w:pPr>
        <w:numPr>
          <w:ilvl w:val="0"/>
          <w:numId w:val="58"/>
        </w:numPr>
        <w:spacing w:before="60"/>
        <w:ind w:left="1077" w:hanging="357"/>
        <w:jc w:val="both"/>
        <w:rPr>
          <w:rFonts w:ascii="Arial" w:hAnsi="Arial" w:cs="Arial"/>
          <w:sz w:val="22"/>
          <w:szCs w:val="22"/>
        </w:rPr>
      </w:pPr>
      <w:r w:rsidRPr="00AC592E">
        <w:rPr>
          <w:rFonts w:ascii="Arial" w:hAnsi="Arial" w:cs="Arial"/>
          <w:sz w:val="22"/>
          <w:szCs w:val="22"/>
        </w:rPr>
        <w:t>dokonywanie odbiorów, o których mowa  § 5 ust. 1 umowy;</w:t>
      </w:r>
    </w:p>
    <w:p w14:paraId="643E5532" w14:textId="77777777" w:rsidR="00AC592E" w:rsidRPr="00AC592E" w:rsidRDefault="00AC592E" w:rsidP="006F6CD8">
      <w:pPr>
        <w:numPr>
          <w:ilvl w:val="0"/>
          <w:numId w:val="58"/>
        </w:numPr>
        <w:spacing w:before="60"/>
        <w:ind w:left="1077" w:hanging="357"/>
        <w:jc w:val="both"/>
        <w:rPr>
          <w:rFonts w:ascii="Arial" w:hAnsi="Arial" w:cs="Arial"/>
          <w:sz w:val="22"/>
          <w:szCs w:val="22"/>
        </w:rPr>
      </w:pPr>
      <w:r w:rsidRPr="00AC592E">
        <w:rPr>
          <w:rFonts w:ascii="Arial" w:hAnsi="Arial" w:cs="Arial"/>
          <w:sz w:val="22"/>
          <w:szCs w:val="22"/>
        </w:rPr>
        <w:t>zapłata Wykonawcy wynagrodzenia na zasadach opisanych w § 6 umowy.</w:t>
      </w:r>
    </w:p>
    <w:p w14:paraId="46575733" w14:textId="77777777" w:rsidR="00AC592E" w:rsidRPr="00AC592E" w:rsidRDefault="00AC592E" w:rsidP="006F6CD8">
      <w:pPr>
        <w:numPr>
          <w:ilvl w:val="0"/>
          <w:numId w:val="61"/>
        </w:numPr>
        <w:spacing w:before="120"/>
        <w:jc w:val="both"/>
        <w:rPr>
          <w:rFonts w:ascii="Arial" w:hAnsi="Arial" w:cs="Arial"/>
          <w:b/>
          <w:sz w:val="22"/>
          <w:szCs w:val="22"/>
        </w:rPr>
      </w:pPr>
      <w:r w:rsidRPr="00AC592E">
        <w:rPr>
          <w:rFonts w:ascii="Arial" w:hAnsi="Arial" w:cs="Arial"/>
          <w:b/>
          <w:sz w:val="22"/>
          <w:szCs w:val="22"/>
        </w:rPr>
        <w:t>Do obowiązków Wykonawcy w ramach wynagrodzenia umownego określonego w § 6 należy w szczególności:</w:t>
      </w:r>
    </w:p>
    <w:p w14:paraId="1FB918EB"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 xml:space="preserve">przedstawienie do zatwierdzenia przez Zamawiającego harmonogramu rzeczowo – finansowego oraz szczegółowego kosztorysu ofertowego zawierającego zestawienie robocizny, rodzaju materiałów i sprzętu najpóźniej do dnia przekazania terenu budowy przy czym: </w:t>
      </w:r>
    </w:p>
    <w:p w14:paraId="1AFDBD99" w14:textId="77777777" w:rsidR="00AC592E" w:rsidRPr="00AC592E" w:rsidRDefault="00AC592E" w:rsidP="006F6CD8">
      <w:pPr>
        <w:numPr>
          <w:ilvl w:val="0"/>
          <w:numId w:val="81"/>
        </w:numPr>
        <w:spacing w:before="60"/>
        <w:contextualSpacing/>
        <w:jc w:val="both"/>
        <w:rPr>
          <w:rFonts w:ascii="Arial" w:hAnsi="Arial" w:cs="Arial"/>
          <w:sz w:val="22"/>
          <w:szCs w:val="22"/>
        </w:rPr>
      </w:pPr>
      <w:r w:rsidRPr="00AC592E">
        <w:rPr>
          <w:rFonts w:ascii="Arial" w:hAnsi="Arial" w:cs="Arial"/>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135F6256" w14:textId="77777777" w:rsidR="00AC592E" w:rsidRPr="00AC592E" w:rsidRDefault="00AC592E" w:rsidP="006F6CD8">
      <w:pPr>
        <w:numPr>
          <w:ilvl w:val="0"/>
          <w:numId w:val="81"/>
        </w:numPr>
        <w:spacing w:before="60"/>
        <w:contextualSpacing/>
        <w:jc w:val="both"/>
        <w:rPr>
          <w:rFonts w:ascii="Arial" w:hAnsi="Arial" w:cs="Arial"/>
          <w:sz w:val="22"/>
          <w:szCs w:val="22"/>
        </w:rPr>
      </w:pPr>
      <w:r w:rsidRPr="00AC592E">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 </w:t>
      </w:r>
    </w:p>
    <w:p w14:paraId="4D4C4938"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 xml:space="preserve"> protokolarne przejęcie terenu budowy,</w:t>
      </w:r>
    </w:p>
    <w:p w14:paraId="02A1CA3B"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 xml:space="preserve">wykonanie z należytą starannością i przekazanie Zamawiającemu Przedmiotu Umowy zgodnie z dokumentacją projektową, wymaganiami umowy i SWZ, obowiązującymi normami, wymogami technicznymi oraz przepisami prawa, specyfikacją techniczną </w:t>
      </w:r>
      <w:r w:rsidRPr="00AC592E">
        <w:rPr>
          <w:rFonts w:ascii="Arial" w:hAnsi="Arial" w:cs="Arial"/>
          <w:sz w:val="22"/>
          <w:szCs w:val="22"/>
        </w:rPr>
        <w:lastRenderedPageBreak/>
        <w:t>wykonania i odbioru robót i uzgodnieniami dokonanymi w czasie realizacji Przedmiotu Umowy,</w:t>
      </w:r>
    </w:p>
    <w:p w14:paraId="13D7E798"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zatrudnienie na terenie budowy, w związku z wykonywaniem robót i usuwaniem w nich wad, takich pracowników technicznych i robotników, którzy posiadają odpowiednie kwalifikacje zawodowe, przeszkolenia i uprawnienia oraz  przestrzegają wymagań bhp i wykonują prace z należytą starannością,</w:t>
      </w:r>
    </w:p>
    <w:p w14:paraId="5CDC6180"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sporządzenie przed rozpoczęciem robót planu bezpieczeństwa i ochrony zdrowia BIOZ zgodnie z art. 21a ustawy z dnia 7 lipca 1994 r. Prawo budowlane (t.j. Dz. U. z 2020 r. poz. 1333 z późn. zm.),</w:t>
      </w:r>
    </w:p>
    <w:p w14:paraId="0D954D96" w14:textId="77777777" w:rsidR="00AC592E" w:rsidRPr="00AC592E" w:rsidRDefault="00AC592E" w:rsidP="006F6CD8">
      <w:pPr>
        <w:numPr>
          <w:ilvl w:val="0"/>
          <w:numId w:val="59"/>
        </w:numPr>
        <w:suppressAutoHyphens/>
        <w:contextualSpacing/>
        <w:jc w:val="both"/>
        <w:rPr>
          <w:rFonts w:ascii="Arial" w:hAnsi="Arial" w:cs="Arial"/>
          <w:sz w:val="22"/>
          <w:szCs w:val="22"/>
        </w:rPr>
      </w:pPr>
      <w:r w:rsidRPr="00AC592E">
        <w:rPr>
          <w:rFonts w:ascii="Arial" w:hAnsi="Arial" w:cs="Arial"/>
          <w:sz w:val="22"/>
          <w:szCs w:val="22"/>
        </w:rPr>
        <w:t xml:space="preserve">ustanowienie kierownika budowy, </w:t>
      </w:r>
    </w:p>
    <w:p w14:paraId="33CE1E0D" w14:textId="4B390821"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przekazanie</w:t>
      </w:r>
      <w:r w:rsidR="0086594A">
        <w:rPr>
          <w:rFonts w:ascii="Arial" w:hAnsi="Arial" w:cs="Arial"/>
          <w:sz w:val="22"/>
          <w:szCs w:val="22"/>
        </w:rPr>
        <w:t xml:space="preserve"> </w:t>
      </w:r>
      <w:r w:rsidRPr="00AC592E">
        <w:rPr>
          <w:rFonts w:ascii="Arial" w:hAnsi="Arial" w:cs="Arial"/>
          <w:sz w:val="22"/>
          <w:szCs w:val="22"/>
        </w:rPr>
        <w:t>Zamawiającemu najpóźniej do dnia przekazania terenu budowy następujących dokumentów:</w:t>
      </w:r>
    </w:p>
    <w:p w14:paraId="0563B929" w14:textId="77777777" w:rsidR="00AC592E" w:rsidRPr="00AC592E" w:rsidRDefault="00AC592E" w:rsidP="006F6CD8">
      <w:pPr>
        <w:numPr>
          <w:ilvl w:val="0"/>
          <w:numId w:val="82"/>
        </w:numPr>
        <w:spacing w:before="60"/>
        <w:ind w:left="1134"/>
        <w:contextualSpacing/>
        <w:jc w:val="both"/>
        <w:rPr>
          <w:rFonts w:ascii="Arial" w:hAnsi="Arial" w:cs="Arial"/>
          <w:sz w:val="22"/>
          <w:szCs w:val="22"/>
        </w:rPr>
      </w:pPr>
      <w:r w:rsidRPr="00AC592E">
        <w:rPr>
          <w:rFonts w:ascii="Arial" w:hAnsi="Arial" w:cs="Arial"/>
          <w:sz w:val="22"/>
          <w:szCs w:val="22"/>
        </w:rPr>
        <w:t>oświadczenia kierownika budowy stwierdzającego sporządzenie planu BIOZ oraz przyjęcie obowiązków kierownika budowy,</w:t>
      </w:r>
    </w:p>
    <w:p w14:paraId="5DC3049A" w14:textId="77777777" w:rsidR="00AC592E" w:rsidRPr="00AC592E" w:rsidRDefault="00AC592E" w:rsidP="006F6CD8">
      <w:pPr>
        <w:numPr>
          <w:ilvl w:val="0"/>
          <w:numId w:val="82"/>
        </w:numPr>
        <w:spacing w:before="60"/>
        <w:ind w:left="1134"/>
        <w:contextualSpacing/>
        <w:jc w:val="both"/>
        <w:rPr>
          <w:rFonts w:ascii="Arial" w:hAnsi="Arial" w:cs="Arial"/>
          <w:sz w:val="22"/>
          <w:szCs w:val="22"/>
        </w:rPr>
      </w:pPr>
      <w:r w:rsidRPr="00AC592E">
        <w:rPr>
          <w:rFonts w:ascii="Arial" w:hAnsi="Arial" w:cs="Arial"/>
          <w:sz w:val="22"/>
          <w:szCs w:val="22"/>
        </w:rPr>
        <w:t>kopii uprawnień kierownika budowy i zaświadczenia potwierdzającego, że jest członkiem Okręgowej Izby Inżynierów Budownictwa (poświadczonych za zgodność z oryginałem),</w:t>
      </w:r>
    </w:p>
    <w:p w14:paraId="1D947651" w14:textId="77777777" w:rsidR="00AC592E" w:rsidRPr="00AC592E" w:rsidRDefault="00AC592E" w:rsidP="006F6CD8">
      <w:pPr>
        <w:numPr>
          <w:ilvl w:val="0"/>
          <w:numId w:val="82"/>
        </w:numPr>
        <w:spacing w:before="60"/>
        <w:ind w:left="1134"/>
        <w:contextualSpacing/>
        <w:jc w:val="both"/>
        <w:rPr>
          <w:rFonts w:ascii="Arial" w:hAnsi="Arial" w:cs="Arial"/>
          <w:sz w:val="22"/>
          <w:szCs w:val="22"/>
        </w:rPr>
      </w:pPr>
      <w:r w:rsidRPr="00AC592E">
        <w:rPr>
          <w:rFonts w:ascii="Arial" w:hAnsi="Arial" w:cs="Arial"/>
          <w:sz w:val="22"/>
          <w:szCs w:val="22"/>
        </w:rPr>
        <w:t>oświadczenie kierowników robót o przejęciu obowiązków kierowników robót wraz z kopią uprawnień i zaświadczenia potwierdzającego, że jest członkiem Okręgowej Izby Inżynierów Budownictwa (poświadczonych za zgodność z oryginałem),</w:t>
      </w:r>
    </w:p>
    <w:p w14:paraId="638BCA41"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informowanie Zamawiającego o przebiegu robót, udział w spotkaniach koordynacyjnych zwoływanych przez Zamawiającego w jego siedzibie lub na budowie, udział w komisjach gwarancyjnych,</w:t>
      </w:r>
    </w:p>
    <w:p w14:paraId="04DB0EBC" w14:textId="77777777" w:rsidR="00AC592E" w:rsidRPr="00AC592E" w:rsidRDefault="00AC592E" w:rsidP="006F6CD8">
      <w:pPr>
        <w:numPr>
          <w:ilvl w:val="0"/>
          <w:numId w:val="59"/>
        </w:numPr>
        <w:spacing w:before="60"/>
        <w:jc w:val="both"/>
        <w:rPr>
          <w:rFonts w:ascii="Arial" w:hAnsi="Arial" w:cs="Arial"/>
          <w:sz w:val="22"/>
          <w:szCs w:val="22"/>
        </w:rPr>
      </w:pPr>
      <w:r w:rsidRPr="00AC592E">
        <w:rPr>
          <w:rFonts w:ascii="Arial" w:hAnsi="Arial" w:cs="Arial"/>
          <w:sz w:val="22"/>
          <w:szCs w:val="22"/>
        </w:rPr>
        <w:t>prowadzenia na bieżąco wewnętrznego dziennika budowy i dokumentacji budowy,</w:t>
      </w:r>
    </w:p>
    <w:p w14:paraId="62D10415" w14:textId="77777777" w:rsidR="00AC592E" w:rsidRPr="00AC592E" w:rsidRDefault="00AC592E" w:rsidP="006F6CD8">
      <w:pPr>
        <w:numPr>
          <w:ilvl w:val="0"/>
          <w:numId w:val="59"/>
        </w:numPr>
        <w:spacing w:before="60"/>
        <w:ind w:left="709"/>
        <w:jc w:val="both"/>
        <w:rPr>
          <w:rFonts w:ascii="Arial" w:hAnsi="Arial" w:cs="Arial"/>
          <w:sz w:val="22"/>
          <w:szCs w:val="22"/>
        </w:rPr>
      </w:pPr>
      <w:r w:rsidRPr="00AC592E">
        <w:rPr>
          <w:rFonts w:ascii="Arial" w:hAnsi="Arial" w:cs="Arial"/>
          <w:sz w:val="22"/>
          <w:szCs w:val="22"/>
        </w:rPr>
        <w:t xml:space="preserve">wykonanie wszelkich niezbędnych robót przygotowawczych, </w:t>
      </w:r>
    </w:p>
    <w:p w14:paraId="079685E7" w14:textId="77777777" w:rsidR="00AC592E" w:rsidRPr="00AC592E" w:rsidRDefault="00AC592E" w:rsidP="006F6CD8">
      <w:pPr>
        <w:numPr>
          <w:ilvl w:val="0"/>
          <w:numId w:val="59"/>
        </w:numPr>
        <w:spacing w:before="60"/>
        <w:ind w:left="709"/>
        <w:jc w:val="both"/>
        <w:rPr>
          <w:rFonts w:ascii="Arial" w:hAnsi="Arial" w:cs="Arial"/>
          <w:sz w:val="22"/>
          <w:szCs w:val="22"/>
        </w:rPr>
      </w:pPr>
      <w:r w:rsidRPr="00AC592E">
        <w:rPr>
          <w:rFonts w:ascii="Arial" w:hAnsi="Arial" w:cs="Arial"/>
          <w:sz w:val="22"/>
          <w:szCs w:val="22"/>
        </w:rPr>
        <w:t xml:space="preserve">przygotowanie, zabezpieczenie i utrzymywanie w porządku terenu na zaplecze budowy we własnym zakresie i na własny koszt Wykonawcy oraz późniejsza jego likwidacja, </w:t>
      </w:r>
    </w:p>
    <w:p w14:paraId="349BB474" w14:textId="77777777" w:rsidR="00AC592E" w:rsidRPr="00AC592E" w:rsidRDefault="00AC592E" w:rsidP="006F6CD8">
      <w:pPr>
        <w:numPr>
          <w:ilvl w:val="0"/>
          <w:numId w:val="59"/>
        </w:numPr>
        <w:spacing w:before="60"/>
        <w:ind w:left="709"/>
        <w:jc w:val="both"/>
        <w:rPr>
          <w:rFonts w:ascii="Arial" w:hAnsi="Arial" w:cs="Arial"/>
          <w:sz w:val="22"/>
          <w:szCs w:val="22"/>
        </w:rPr>
      </w:pPr>
      <w:r w:rsidRPr="00AC592E">
        <w:rPr>
          <w:rFonts w:ascii="Arial" w:hAnsi="Arial" w:cs="Arial"/>
          <w:sz w:val="22"/>
          <w:szCs w:val="22"/>
        </w:rPr>
        <w:t>przekazanie Zamawiającemu dwóch egzemplarzy w wersji papierowej oraz jednego egzemplarza w wersji elektronicznej dokumentacji powykonawczej, o której mowa w § 1 ust. 2 pkt 3 umowy oraz § 1 ust. 4 umowy;</w:t>
      </w:r>
    </w:p>
    <w:p w14:paraId="54668F32"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realizacji poprawek i/lub uzupełnień i/lub usunięcia usterek w trybie przewidzianym w § 5 ust. 10 umowy;</w:t>
      </w:r>
    </w:p>
    <w:p w14:paraId="7D904ED2"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 xml:space="preserve">oddanie przedmiotu niniejszej umowy w terminie w niej uzgodnionym, o którym mowa w § 2  umowy; </w:t>
      </w:r>
    </w:p>
    <w:p w14:paraId="242CD071"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ponoszenie kosztów zużytej wody i energii elektrycznej w czasie trwania robót;</w:t>
      </w:r>
    </w:p>
    <w:p w14:paraId="66454628"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pełnienie funkcji koordynatora, w przypadku powierzenia wykonania części zamówienia podwykonawcom;</w:t>
      </w:r>
    </w:p>
    <w:p w14:paraId="0AA154D6"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zabezpieczenie instalacji, urządzeń i obiektów na terenie robót i w jej bezpośrednim otoczeniu, przed ich zniszczeniem lub uszkodzeniem w trakcie wykonywania robót;</w:t>
      </w:r>
    </w:p>
    <w:p w14:paraId="6A404339"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3E5FC55D"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 xml:space="preserve">wykonanie robót z </w:t>
      </w:r>
      <w:r w:rsidRPr="00AC592E">
        <w:rPr>
          <w:rFonts w:ascii="Arial" w:hAnsi="Arial" w:cs="Arial"/>
          <w:b/>
          <w:sz w:val="22"/>
          <w:szCs w:val="22"/>
        </w:rPr>
        <w:t>materiałów własnych</w:t>
      </w:r>
      <w:r w:rsidRPr="00AC592E">
        <w:rPr>
          <w:rFonts w:ascii="Arial" w:hAnsi="Arial" w:cs="Arial"/>
          <w:sz w:val="22"/>
          <w:szCs w:val="22"/>
        </w:rPr>
        <w:t xml:space="preserve">, które powinny odpowiadać jakościowo wymogom wyrobów dopuszczonych do obrotu i stosowania w budownictwie określonym w art. 10 ustawy z 7 lipca 1994 r. – Prawo budowlane; materiały powinny być fabrycznie nowe i posiadać odpowiednie atesty; materiały inne zostaną odrzucone i zakwalifikowane jako wadliwe i niezapłacone. W przypadku wątpliwej jakości </w:t>
      </w:r>
      <w:r w:rsidRPr="00AC592E">
        <w:rPr>
          <w:rFonts w:ascii="Arial" w:hAnsi="Arial" w:cs="Arial"/>
          <w:sz w:val="22"/>
          <w:szCs w:val="22"/>
        </w:rPr>
        <w:lastRenderedPageBreak/>
        <w:t>materiałów użytych do wbudowania, Zamawiający ma prawo wykonania badań tych materiałów zgodnie z obowiązującymi normami w celu stwierdzenia ich jakości. Jeśli badania wykażą, że jakość zastosowanych materiałów nie spełnia wymogów, o których mowa powyżej, wówczas Wykonawca zostanie obciążony kosztem badań i na własny koszt dokona ich wymiany;</w:t>
      </w:r>
    </w:p>
    <w:p w14:paraId="7B234A96"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 xml:space="preserve">zgłaszanie przedstawicielowi Zamawiającego do odbioru </w:t>
      </w:r>
      <w:r w:rsidRPr="00AC592E">
        <w:rPr>
          <w:rFonts w:ascii="Arial" w:hAnsi="Arial" w:cs="Arial"/>
          <w:b/>
          <w:sz w:val="22"/>
          <w:szCs w:val="22"/>
        </w:rPr>
        <w:t>robót zanikających i ulegających zakryciu</w:t>
      </w:r>
      <w:r w:rsidRPr="00AC592E">
        <w:rPr>
          <w:rFonts w:ascii="Arial" w:hAnsi="Arial" w:cs="Arial"/>
          <w:sz w:val="22"/>
          <w:szCs w:val="22"/>
        </w:rPr>
        <w:t>. Niezgłoszenie tych robót daje Zamawiającemu podstawę do żądania odkrycia robót i przywrócenia stanu poprzedniego na koszt i ryzyko Wykonawcy;</w:t>
      </w:r>
    </w:p>
    <w:p w14:paraId="13F1597A"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uzyskanie zgody na materiały, które Wykonawca zamierza wykorzystać do realizacji robót, przed ich wbudowaniem. W celu uzyskania zgody Wykonawca udokumentuje spełnienie przez dane wyroby norm bezpieczeństwa wymaganych dla danego wyrobu;</w:t>
      </w:r>
    </w:p>
    <w:p w14:paraId="2D024FE6"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umożliwienie Zamawiającemu przeprowadzenia kontroli lub wizji lokalnej terenu budowy w każdym terminie;</w:t>
      </w:r>
    </w:p>
    <w:p w14:paraId="4CBFF555" w14:textId="77777777" w:rsidR="00AC592E" w:rsidRPr="00AC592E" w:rsidRDefault="00AC592E" w:rsidP="006F6CD8">
      <w:pPr>
        <w:numPr>
          <w:ilvl w:val="0"/>
          <w:numId w:val="59"/>
        </w:numPr>
        <w:tabs>
          <w:tab w:val="num" w:pos="774"/>
        </w:tabs>
        <w:spacing w:before="60"/>
        <w:ind w:left="709"/>
        <w:jc w:val="both"/>
        <w:rPr>
          <w:rFonts w:ascii="Arial" w:hAnsi="Arial" w:cs="Arial"/>
          <w:sz w:val="22"/>
          <w:szCs w:val="22"/>
        </w:rPr>
      </w:pPr>
      <w:r w:rsidRPr="00AC592E">
        <w:rPr>
          <w:rFonts w:ascii="Arial" w:hAnsi="Arial" w:cs="Arial"/>
          <w:sz w:val="22"/>
          <w:szCs w:val="22"/>
        </w:rPr>
        <w:t>natychmiastowe zabezpieczenie ewentualnych awarii i zagrożeń na terenie budowy,</w:t>
      </w:r>
    </w:p>
    <w:p w14:paraId="7B33A25B" w14:textId="77777777" w:rsidR="00AC592E" w:rsidRPr="00AC592E" w:rsidRDefault="00AC592E" w:rsidP="006F6CD8">
      <w:pPr>
        <w:numPr>
          <w:ilvl w:val="0"/>
          <w:numId w:val="59"/>
        </w:numPr>
        <w:tabs>
          <w:tab w:val="num" w:pos="774"/>
        </w:tabs>
        <w:spacing w:before="60"/>
        <w:ind w:left="709" w:hanging="357"/>
        <w:jc w:val="both"/>
        <w:rPr>
          <w:rFonts w:ascii="Arial" w:hAnsi="Arial" w:cs="Arial"/>
          <w:sz w:val="22"/>
          <w:szCs w:val="22"/>
        </w:rPr>
      </w:pPr>
      <w:r w:rsidRPr="00AC592E">
        <w:rPr>
          <w:rFonts w:ascii="Arial" w:hAnsi="Arial" w:cs="Arial"/>
          <w:sz w:val="22"/>
          <w:szCs w:val="22"/>
        </w:rPr>
        <w:t>utrzymanie porządku na terenie budowy oraz 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06E86D28" w14:textId="77777777" w:rsidR="00AC592E" w:rsidRPr="00AC592E" w:rsidRDefault="00AC592E" w:rsidP="006F6CD8">
      <w:pPr>
        <w:numPr>
          <w:ilvl w:val="0"/>
          <w:numId w:val="59"/>
        </w:numPr>
        <w:spacing w:before="60"/>
        <w:ind w:left="709" w:hanging="357"/>
        <w:jc w:val="both"/>
        <w:rPr>
          <w:rFonts w:ascii="Arial" w:hAnsi="Arial" w:cs="Arial"/>
          <w:sz w:val="22"/>
          <w:szCs w:val="22"/>
        </w:rPr>
      </w:pPr>
      <w:r w:rsidRPr="00AC592E">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1DB040D2" w14:textId="77777777" w:rsidR="00AC592E" w:rsidRPr="00AC592E" w:rsidRDefault="00AC592E" w:rsidP="006F6CD8">
      <w:pPr>
        <w:numPr>
          <w:ilvl w:val="0"/>
          <w:numId w:val="59"/>
        </w:numPr>
        <w:spacing w:before="60"/>
        <w:ind w:left="1134" w:hanging="357"/>
        <w:jc w:val="both"/>
        <w:rPr>
          <w:rFonts w:ascii="Arial" w:hAnsi="Arial" w:cs="Arial"/>
          <w:sz w:val="22"/>
          <w:szCs w:val="22"/>
        </w:rPr>
      </w:pPr>
      <w:r w:rsidRPr="00AC592E">
        <w:rPr>
          <w:rFonts w:ascii="Arial" w:hAnsi="Arial" w:cs="Arial"/>
          <w:sz w:val="22"/>
          <w:szCs w:val="22"/>
        </w:rPr>
        <w:t>udział w corocznych przeglądach gwarancyjnych zgodnie z § 13 ust. 8 umowy.</w:t>
      </w:r>
    </w:p>
    <w:p w14:paraId="0DB36EFD" w14:textId="77777777" w:rsidR="00AC592E" w:rsidRPr="00AC592E" w:rsidRDefault="00AC592E" w:rsidP="006F6CD8">
      <w:pPr>
        <w:numPr>
          <w:ilvl w:val="0"/>
          <w:numId w:val="61"/>
        </w:numPr>
        <w:spacing w:before="60"/>
        <w:jc w:val="both"/>
        <w:rPr>
          <w:rFonts w:ascii="Arial" w:hAnsi="Arial" w:cs="Arial"/>
          <w:sz w:val="22"/>
          <w:szCs w:val="22"/>
        </w:rPr>
      </w:pPr>
      <w:r w:rsidRPr="00AC592E">
        <w:rPr>
          <w:rFonts w:ascii="Arial" w:hAnsi="Arial" w:cs="Arial"/>
          <w:sz w:val="22"/>
          <w:szCs w:val="22"/>
        </w:rPr>
        <w:t>Wykonawca ponosi pełną odpowiedzialność za:</w:t>
      </w:r>
    </w:p>
    <w:p w14:paraId="37B5AA51" w14:textId="77777777" w:rsidR="00AC592E" w:rsidRPr="00AC592E" w:rsidRDefault="00AC592E" w:rsidP="006F6CD8">
      <w:pPr>
        <w:numPr>
          <w:ilvl w:val="0"/>
          <w:numId w:val="73"/>
        </w:numPr>
        <w:ind w:left="1494"/>
        <w:jc w:val="both"/>
        <w:rPr>
          <w:rFonts w:ascii="Arial" w:hAnsi="Arial" w:cs="Arial"/>
          <w:sz w:val="22"/>
          <w:szCs w:val="22"/>
        </w:rPr>
      </w:pPr>
      <w:r w:rsidRPr="00AC592E">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4F53A710" w14:textId="77777777" w:rsidR="00AC592E" w:rsidRPr="00AC592E" w:rsidRDefault="00AC592E" w:rsidP="006F6CD8">
      <w:pPr>
        <w:numPr>
          <w:ilvl w:val="0"/>
          <w:numId w:val="73"/>
        </w:numPr>
        <w:ind w:left="1494"/>
        <w:jc w:val="both"/>
        <w:rPr>
          <w:rFonts w:ascii="Arial" w:hAnsi="Arial" w:cs="Arial"/>
          <w:sz w:val="22"/>
          <w:szCs w:val="22"/>
        </w:rPr>
      </w:pPr>
      <w:r w:rsidRPr="00AC592E">
        <w:rPr>
          <w:rFonts w:ascii="Arial" w:hAnsi="Arial" w:cs="Arial"/>
          <w:sz w:val="22"/>
          <w:szCs w:val="22"/>
        </w:rPr>
        <w:t>bezpieczeństwo wszelkich działań prowadzonych na terenie robót i poza nim,</w:t>
      </w:r>
      <w:r w:rsidRPr="00AC592E">
        <w:rPr>
          <w:rFonts w:ascii="Arial" w:hAnsi="Arial" w:cs="Arial"/>
          <w:sz w:val="22"/>
          <w:szCs w:val="22"/>
        </w:rPr>
        <w:br/>
        <w:t>a związanych z wykonaniem Przedmiotu Umowy,</w:t>
      </w:r>
    </w:p>
    <w:p w14:paraId="573CEF25" w14:textId="77777777" w:rsidR="00AC592E" w:rsidRPr="00AC592E" w:rsidRDefault="00AC592E" w:rsidP="006F6CD8">
      <w:pPr>
        <w:numPr>
          <w:ilvl w:val="0"/>
          <w:numId w:val="73"/>
        </w:numPr>
        <w:ind w:left="1494"/>
        <w:jc w:val="both"/>
        <w:rPr>
          <w:rFonts w:ascii="Arial" w:hAnsi="Arial" w:cs="Arial"/>
          <w:sz w:val="22"/>
          <w:szCs w:val="22"/>
        </w:rPr>
      </w:pPr>
      <w:r w:rsidRPr="00AC592E">
        <w:rPr>
          <w:rFonts w:ascii="Arial" w:hAnsi="Arial" w:cs="Arial"/>
          <w:sz w:val="22"/>
          <w:szCs w:val="22"/>
        </w:rPr>
        <w:t xml:space="preserve">szkody oraz następstwa nieszczęśliwych wypadków pracowników i osób trzecich, powstałe w związku z prowadzonymi robotami, </w:t>
      </w:r>
    </w:p>
    <w:p w14:paraId="57AF5294" w14:textId="77777777" w:rsidR="00AC592E" w:rsidRPr="00AC592E" w:rsidRDefault="00AC592E" w:rsidP="006F6CD8">
      <w:pPr>
        <w:numPr>
          <w:ilvl w:val="0"/>
          <w:numId w:val="73"/>
        </w:numPr>
        <w:ind w:left="1494"/>
        <w:jc w:val="both"/>
        <w:rPr>
          <w:rFonts w:ascii="Arial" w:hAnsi="Arial" w:cs="Arial"/>
          <w:sz w:val="22"/>
          <w:szCs w:val="22"/>
        </w:rPr>
      </w:pPr>
      <w:r w:rsidRPr="00AC592E">
        <w:rPr>
          <w:rFonts w:ascii="Arial" w:hAnsi="Arial" w:cs="Arial"/>
          <w:sz w:val="22"/>
          <w:szCs w:val="22"/>
        </w:rPr>
        <w:t>wszelkie szkody będące następstwem niewykonania lub nienależytego wykonania Przedmiotu Umowy, które to szkody wykonawca zobowiązuje się pokryć w pełnej wysokości,</w:t>
      </w:r>
    </w:p>
    <w:p w14:paraId="7BFFE66E" w14:textId="77777777" w:rsidR="00AC592E" w:rsidRPr="00AC592E" w:rsidRDefault="00AC592E" w:rsidP="006F6CD8">
      <w:pPr>
        <w:numPr>
          <w:ilvl w:val="0"/>
          <w:numId w:val="73"/>
        </w:numPr>
        <w:ind w:left="1494"/>
        <w:jc w:val="both"/>
        <w:rPr>
          <w:rFonts w:ascii="Arial" w:hAnsi="Arial" w:cs="Arial"/>
          <w:sz w:val="22"/>
          <w:szCs w:val="22"/>
        </w:rPr>
      </w:pPr>
      <w:r w:rsidRPr="00AC592E">
        <w:rPr>
          <w:rFonts w:ascii="Arial" w:hAnsi="Arial" w:cs="Arial"/>
          <w:sz w:val="22"/>
          <w:szCs w:val="22"/>
        </w:rPr>
        <w:t>uszkodzenia lub zniszczenia z winy Wykonawcy obiektów, dróg i terenu, a także urządzeń i aparatury znajdujących się na terenie robót.</w:t>
      </w:r>
    </w:p>
    <w:p w14:paraId="23381508"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4</w:t>
      </w:r>
    </w:p>
    <w:p w14:paraId="398B8C2E"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Przedstawiciele stron</w:t>
      </w:r>
    </w:p>
    <w:p w14:paraId="398D83FF" w14:textId="7777777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Do bieżących kontaktów w kwestiach dotyczących realizacji Przedmiotu Umowy, każda ze stron wyznacza swoich przedstawicieli w osobach:</w:t>
      </w:r>
    </w:p>
    <w:p w14:paraId="050DABD3" w14:textId="77777777" w:rsidR="00AC592E" w:rsidRPr="00AC592E" w:rsidRDefault="00AC592E" w:rsidP="00AC592E">
      <w:pPr>
        <w:spacing w:before="120"/>
        <w:ind w:left="12" w:firstLine="708"/>
        <w:jc w:val="both"/>
        <w:rPr>
          <w:rFonts w:ascii="Arial" w:hAnsi="Arial" w:cs="Arial"/>
          <w:b/>
          <w:sz w:val="22"/>
          <w:szCs w:val="22"/>
        </w:rPr>
      </w:pPr>
      <w:r w:rsidRPr="00AC592E">
        <w:rPr>
          <w:rFonts w:ascii="Arial" w:hAnsi="Arial" w:cs="Arial"/>
          <w:b/>
          <w:sz w:val="22"/>
          <w:szCs w:val="22"/>
        </w:rPr>
        <w:t>1) ze strony Zamawiającego:</w:t>
      </w:r>
    </w:p>
    <w:p w14:paraId="78857D7D" w14:textId="77777777" w:rsidR="00AC592E" w:rsidRPr="00AC592E" w:rsidRDefault="00AC592E" w:rsidP="006F6CD8">
      <w:pPr>
        <w:numPr>
          <w:ilvl w:val="0"/>
          <w:numId w:val="83"/>
        </w:numPr>
        <w:suppressAutoHyphens/>
        <w:spacing w:before="120" w:line="276" w:lineRule="auto"/>
        <w:ind w:left="1423" w:hanging="357"/>
        <w:contextualSpacing/>
        <w:jc w:val="both"/>
        <w:rPr>
          <w:rFonts w:ascii="Arial" w:hAnsi="Arial" w:cs="Arial"/>
          <w:sz w:val="22"/>
          <w:szCs w:val="22"/>
        </w:rPr>
      </w:pPr>
      <w:bookmarkStart w:id="7" w:name="_Hlk74139186"/>
      <w:r w:rsidRPr="00AC592E">
        <w:rPr>
          <w:rFonts w:ascii="Arial" w:hAnsi="Arial" w:cs="Arial"/>
          <w:sz w:val="22"/>
          <w:szCs w:val="22"/>
        </w:rPr>
        <w:t>Imię i nazwisko: ……….……tel.: ………..…… e-mail: ………………………………</w:t>
      </w:r>
    </w:p>
    <w:bookmarkEnd w:id="7"/>
    <w:p w14:paraId="342C1B53" w14:textId="77777777" w:rsidR="00AC592E" w:rsidRPr="00AC592E" w:rsidRDefault="00AC592E" w:rsidP="006F6CD8">
      <w:pPr>
        <w:numPr>
          <w:ilvl w:val="0"/>
          <w:numId w:val="83"/>
        </w:numPr>
        <w:suppressAutoHyphens/>
        <w:spacing w:before="120" w:line="276" w:lineRule="auto"/>
        <w:ind w:left="1423" w:hanging="357"/>
        <w:contextualSpacing/>
        <w:jc w:val="both"/>
        <w:rPr>
          <w:rFonts w:ascii="Arial" w:hAnsi="Arial" w:cs="Arial"/>
          <w:sz w:val="22"/>
          <w:szCs w:val="22"/>
        </w:rPr>
      </w:pPr>
      <w:r w:rsidRPr="00AC592E">
        <w:rPr>
          <w:rFonts w:ascii="Arial" w:hAnsi="Arial" w:cs="Arial"/>
          <w:sz w:val="22"/>
          <w:szCs w:val="22"/>
        </w:rPr>
        <w:t>Imię i nazwisko: ……….……tel.: ………..…… e-mail: ………………………………</w:t>
      </w:r>
    </w:p>
    <w:p w14:paraId="1B20FCD2" w14:textId="77777777" w:rsidR="00AC592E" w:rsidRPr="00AC592E" w:rsidRDefault="00AC592E" w:rsidP="00AC592E">
      <w:pPr>
        <w:spacing w:before="120"/>
        <w:ind w:firstLine="708"/>
        <w:jc w:val="both"/>
        <w:rPr>
          <w:rFonts w:ascii="Arial" w:hAnsi="Arial" w:cs="Arial"/>
          <w:b/>
          <w:sz w:val="22"/>
          <w:szCs w:val="22"/>
        </w:rPr>
      </w:pPr>
      <w:r w:rsidRPr="00AC592E">
        <w:rPr>
          <w:rFonts w:ascii="Arial" w:hAnsi="Arial" w:cs="Arial"/>
          <w:b/>
          <w:sz w:val="22"/>
          <w:szCs w:val="22"/>
        </w:rPr>
        <w:t>2) ze strony Wykonawcy:</w:t>
      </w:r>
    </w:p>
    <w:p w14:paraId="5B8FCA92" w14:textId="77777777" w:rsidR="00AC592E" w:rsidRPr="00AC592E" w:rsidRDefault="00AC592E" w:rsidP="00AC592E">
      <w:pPr>
        <w:spacing w:before="120"/>
        <w:ind w:left="1428"/>
        <w:contextualSpacing/>
        <w:jc w:val="both"/>
        <w:rPr>
          <w:rFonts w:ascii="Arial" w:hAnsi="Arial" w:cs="Arial"/>
          <w:sz w:val="22"/>
          <w:szCs w:val="22"/>
        </w:rPr>
      </w:pPr>
      <w:r w:rsidRPr="00AC592E">
        <w:rPr>
          <w:rFonts w:ascii="Arial" w:hAnsi="Arial" w:cs="Arial"/>
          <w:sz w:val="22"/>
          <w:szCs w:val="22"/>
        </w:rPr>
        <w:t>Kierownik Budowy:</w:t>
      </w:r>
    </w:p>
    <w:p w14:paraId="365B2B6A" w14:textId="77777777" w:rsidR="00AC592E" w:rsidRPr="00AC592E" w:rsidRDefault="00AC592E" w:rsidP="00AC592E">
      <w:pPr>
        <w:spacing w:before="120"/>
        <w:ind w:firstLine="1418"/>
        <w:jc w:val="both"/>
        <w:rPr>
          <w:rFonts w:ascii="Arial" w:hAnsi="Arial" w:cs="Arial"/>
          <w:sz w:val="22"/>
          <w:szCs w:val="22"/>
        </w:rPr>
      </w:pPr>
      <w:bookmarkStart w:id="8" w:name="_Hlk73966829"/>
      <w:bookmarkStart w:id="9" w:name="_Hlk9788962"/>
      <w:r w:rsidRPr="00AC592E">
        <w:rPr>
          <w:rFonts w:ascii="Arial" w:hAnsi="Arial" w:cs="Arial"/>
          <w:sz w:val="22"/>
          <w:szCs w:val="22"/>
        </w:rPr>
        <w:lastRenderedPageBreak/>
        <w:t>Imię i nazwisko: ….………tel.: …………… e-mail: ………………………………</w:t>
      </w:r>
    </w:p>
    <w:bookmarkEnd w:id="8"/>
    <w:bookmarkEnd w:id="9"/>
    <w:p w14:paraId="629D5C52" w14:textId="7777777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Kierownik budowy, o którym mowa ust. 1 pkt 2 umowy jest odpowiedzialny za kontakt                                    z Zamawiającym w trakcie realizacji Przedmiotu Umowy, o którym mowa w § 1 umowy.</w:t>
      </w:r>
    </w:p>
    <w:p w14:paraId="49EB9553" w14:textId="7777777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Zamawiający wymaga obecności kierownika robót branżowych w czasie realizacji robót zgodnych z jego specjalnością.</w:t>
      </w:r>
    </w:p>
    <w:p w14:paraId="6DCC5B54" w14:textId="7777777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Warunkiem wprowadzenia zmian osoby, o której mowa w ust. 1 pkt. 2, jest posiadanie przez nową osobę kwalifikacji i doświadczenia zawodowego oraz uprawnień w zakresie nie mniejszym niż wymagane w specyfikacji warunków zamówienia.</w:t>
      </w:r>
    </w:p>
    <w:p w14:paraId="53D89EF9" w14:textId="5D74B171"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W przypadku zmiany osób przedstawicieli stron i/lub danych do kontaktu, o których mowa w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 Przy czym wymagane jest aby posiadanie przez nową osobę kwalifikacji i doświadczenia zawodowego oraz uprawnień w zakresie nie mniejszym niż wymagane w specyfikacji warunków zamówienia.</w:t>
      </w:r>
    </w:p>
    <w:p w14:paraId="3857A13B" w14:textId="7777777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Przedstawiciele stron, o których mowa w § 4 ust. 1 pkt 1 - 2 umowy,  są upoważnieni do podpisania protokołu z wprowadzenia na teren robót, o którym mowa w § 5 ust. 2 umowy, protokołów odbioru robót zanikających i ulegających zakryciu, o których mowa w § 5 ust. 1 pkt 2 umowy oraz protokołu odbioru końcowego, o którym mowa w § 5 ust. 1 pkt 1 umowy.</w:t>
      </w:r>
    </w:p>
    <w:p w14:paraId="14D1280E" w14:textId="768641C7" w:rsidR="00AC592E" w:rsidRPr="00AC592E" w:rsidRDefault="00AC592E" w:rsidP="006F6CD8">
      <w:pPr>
        <w:numPr>
          <w:ilvl w:val="0"/>
          <w:numId w:val="63"/>
        </w:numPr>
        <w:spacing w:before="120"/>
        <w:jc w:val="both"/>
        <w:rPr>
          <w:rFonts w:ascii="Arial" w:hAnsi="Arial" w:cs="Arial"/>
          <w:sz w:val="22"/>
          <w:szCs w:val="22"/>
        </w:rPr>
      </w:pPr>
      <w:r w:rsidRPr="00AC592E">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w:t>
      </w:r>
    </w:p>
    <w:p w14:paraId="36FA6FD6"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5</w:t>
      </w:r>
    </w:p>
    <w:p w14:paraId="40A13AE9"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Odbiory</w:t>
      </w:r>
    </w:p>
    <w:p w14:paraId="045DD224"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Strony zgodnie postanawiają, że będą stosowane następujące rodzaje odbiorów:</w:t>
      </w:r>
    </w:p>
    <w:p w14:paraId="1E536C39" w14:textId="77777777" w:rsidR="00AC592E" w:rsidRPr="00AC592E" w:rsidRDefault="00AC592E" w:rsidP="006F6CD8">
      <w:pPr>
        <w:numPr>
          <w:ilvl w:val="0"/>
          <w:numId w:val="62"/>
        </w:numPr>
        <w:spacing w:before="120"/>
        <w:jc w:val="both"/>
        <w:rPr>
          <w:rFonts w:ascii="Arial" w:hAnsi="Arial" w:cs="Arial"/>
          <w:sz w:val="22"/>
          <w:szCs w:val="22"/>
        </w:rPr>
      </w:pPr>
      <w:r w:rsidRPr="00AC592E">
        <w:rPr>
          <w:rFonts w:ascii="Arial" w:hAnsi="Arial" w:cs="Arial"/>
          <w:b/>
          <w:sz w:val="22"/>
          <w:szCs w:val="22"/>
        </w:rPr>
        <w:t>odbiór końcowy robót</w:t>
      </w:r>
      <w:r w:rsidRPr="00AC592E">
        <w:rPr>
          <w:rFonts w:ascii="Arial" w:hAnsi="Arial" w:cs="Arial"/>
          <w:sz w:val="22"/>
          <w:szCs w:val="22"/>
        </w:rPr>
        <w:t xml:space="preserve"> – na podstawie protokołu odbioru końcowego;</w:t>
      </w:r>
    </w:p>
    <w:p w14:paraId="016B8294" w14:textId="625F4642" w:rsidR="00AC592E" w:rsidRPr="00AC592E" w:rsidRDefault="00AC592E" w:rsidP="006F6CD8">
      <w:pPr>
        <w:numPr>
          <w:ilvl w:val="0"/>
          <w:numId w:val="62"/>
        </w:numPr>
        <w:spacing w:before="120"/>
        <w:jc w:val="both"/>
        <w:rPr>
          <w:rFonts w:ascii="Arial" w:hAnsi="Arial" w:cs="Arial"/>
          <w:sz w:val="22"/>
          <w:szCs w:val="22"/>
        </w:rPr>
      </w:pPr>
      <w:r w:rsidRPr="00AC592E">
        <w:rPr>
          <w:rFonts w:ascii="Arial" w:hAnsi="Arial" w:cs="Arial"/>
          <w:b/>
          <w:sz w:val="22"/>
          <w:szCs w:val="22"/>
        </w:rPr>
        <w:t>odbiory robót zanikających i ulegających zakryciu</w:t>
      </w:r>
      <w:r w:rsidRPr="00AC592E">
        <w:rPr>
          <w:rFonts w:ascii="Arial" w:hAnsi="Arial" w:cs="Arial"/>
          <w:sz w:val="22"/>
          <w:szCs w:val="22"/>
        </w:rPr>
        <w:t xml:space="preserve"> – na podstawie wpisów dokonywanych w wewnętrznym dzienniku budowy.</w:t>
      </w:r>
    </w:p>
    <w:p w14:paraId="147D2044"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Wprowadzenie Wykonawcy na teren robót nastąpi w terminie 5 dni roboczych po podpisaniu umowy. Z wprowadzenia Wykonawcy na teren robót będzie sporządzony protokół wprowadzenia z udziałem przedstawicieli Zamawiającego i Wykonawcy.</w:t>
      </w:r>
    </w:p>
    <w:p w14:paraId="1F4B8289"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1, 2 umowy, oraz skompletował dokumentację powykonawczą, o której mowa w § 1 ust. 4 umowy.</w:t>
      </w:r>
    </w:p>
    <w:p w14:paraId="2EDB78BB" w14:textId="3F8EFEC1"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Zamawiający dokona odbioru końcowego robót w terminie 10 dni roboczych od daty przystąpienia do odbioru, z zastrzeżeniem, że termin ten może się wydłużyć w okolicznościach, o których mowa w § 5 ust. 9 i 10 umowy.</w:t>
      </w:r>
    </w:p>
    <w:p w14:paraId="34B36D8C"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 xml:space="preserve">Pozytywny odbiór przedmiotu umowy, o którym mowa w § 1 umowy, zostanie potwierdzony protokołem odbioru końcowego, podpisanym przez upoważnionych przedstawicieli Zamawiającego i Wykonawcy. </w:t>
      </w:r>
    </w:p>
    <w:p w14:paraId="627E5A41"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lastRenderedPageBreak/>
        <w:t>Nieobecność przy odbiorze przedstawiciela Wykonawcy nie wstrzymuje czynności odbioru, Wykonawca traci jednak w tym wypadku prawo do zgłaszania swoich zastrzeżeń i zarzutów w stosunku do wyniku odbioru.</w:t>
      </w:r>
    </w:p>
    <w:p w14:paraId="24594F43"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11427ED5"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Odbiory robót zanikających i ulegających zakryciu, będą dokonywane przez przedstawiciela Zamawiającego w terminie 2 dni roboczych, od daty zgłoszenia przez Wykonawcę potrzeby w tym zakresie, zgodnie z § 5 ust. 7 umowy. Odbiory robót zanikających i ulegających zakryciu zostaną potwierdzone w wewnętrznym dzienniku budowy.</w:t>
      </w:r>
    </w:p>
    <w:p w14:paraId="3F085B6A"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Zamawiający ma prawo wprowadzić do protokołów, o których mowa w § 5 ust. 1 pkt 1–2 umowy, uwagi i zastrzeżenia, w szczególności odnoszące się do zgodności sposobu realizacji Przedmiotu Umowy, z wymaganiami określonymi w załączonym projekcie, specyfikacji technicznej wykonania i odbioru robót oraz przedmiarem robót, zapisami SWZ, oraz przepisami powszechnie obowiązującego prawa.</w:t>
      </w:r>
    </w:p>
    <w:p w14:paraId="3EA7C787"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 xml:space="preserve">Zamawiający zastrzega sobie prawo do żądania od Wykonawcy dokonania poprawek i/lub uzupełnień i/lub usunięcia usterek, w szczególności jeżeli: </w:t>
      </w:r>
    </w:p>
    <w:p w14:paraId="459E4D99" w14:textId="77777777" w:rsidR="00AC592E" w:rsidRPr="00AC592E" w:rsidRDefault="00AC592E" w:rsidP="006F6CD8">
      <w:pPr>
        <w:numPr>
          <w:ilvl w:val="0"/>
          <w:numId w:val="65"/>
        </w:numPr>
        <w:tabs>
          <w:tab w:val="left" w:pos="360"/>
        </w:tabs>
        <w:spacing w:before="120"/>
        <w:ind w:left="700"/>
        <w:jc w:val="both"/>
        <w:rPr>
          <w:rFonts w:ascii="Arial" w:hAnsi="Arial" w:cs="Arial"/>
          <w:sz w:val="22"/>
          <w:szCs w:val="22"/>
        </w:rPr>
      </w:pPr>
      <w:r w:rsidRPr="00AC592E">
        <w:rPr>
          <w:rFonts w:ascii="Arial" w:hAnsi="Arial" w:cs="Arial"/>
          <w:sz w:val="22"/>
          <w:szCs w:val="22"/>
        </w:rPr>
        <w:t>roboty, o których mowa w § 1 umowy zostaną wykonane niezgodnie z wymogami technicznymi, dokumentacją projektową lub przepisami powszechnie obowiązującego prawa;</w:t>
      </w:r>
    </w:p>
    <w:p w14:paraId="6513D254" w14:textId="77777777" w:rsidR="00AC592E" w:rsidRPr="00AC592E" w:rsidRDefault="00AC592E" w:rsidP="006F6CD8">
      <w:pPr>
        <w:numPr>
          <w:ilvl w:val="0"/>
          <w:numId w:val="65"/>
        </w:numPr>
        <w:tabs>
          <w:tab w:val="left" w:pos="360"/>
        </w:tabs>
        <w:spacing w:before="120"/>
        <w:ind w:left="700"/>
        <w:jc w:val="both"/>
        <w:rPr>
          <w:rFonts w:ascii="Arial" w:hAnsi="Arial" w:cs="Arial"/>
          <w:sz w:val="22"/>
          <w:szCs w:val="22"/>
        </w:rPr>
      </w:pPr>
      <w:r w:rsidRPr="00AC592E">
        <w:rPr>
          <w:rFonts w:ascii="Arial" w:hAnsi="Arial" w:cs="Arial"/>
          <w:sz w:val="22"/>
          <w:szCs w:val="22"/>
        </w:rPr>
        <w:t>roboty, o których mowa w § 1 umowy zostaną wykonane z użyciem materiałów, które nie uzyskały atestu lub świadectwa potwierdzającego ich dopuszczenie do stosowania;</w:t>
      </w:r>
    </w:p>
    <w:p w14:paraId="4478C1FF" w14:textId="77777777" w:rsidR="00AC592E" w:rsidRPr="00AC592E" w:rsidRDefault="00AC592E" w:rsidP="006F6CD8">
      <w:pPr>
        <w:numPr>
          <w:ilvl w:val="0"/>
          <w:numId w:val="65"/>
        </w:numPr>
        <w:tabs>
          <w:tab w:val="left" w:pos="360"/>
        </w:tabs>
        <w:spacing w:before="120"/>
        <w:ind w:left="700"/>
        <w:jc w:val="both"/>
        <w:rPr>
          <w:rFonts w:ascii="Arial" w:hAnsi="Arial" w:cs="Arial"/>
          <w:sz w:val="22"/>
          <w:szCs w:val="22"/>
        </w:rPr>
      </w:pPr>
      <w:r w:rsidRPr="00AC592E">
        <w:rPr>
          <w:rFonts w:ascii="Arial" w:hAnsi="Arial" w:cs="Arial"/>
          <w:sz w:val="22"/>
          <w:szCs w:val="22"/>
        </w:rPr>
        <w:t>infrastruktura towarzysząca nie spełnia norm bezpieczeństwa wymaganych dla danego wyrobu;</w:t>
      </w:r>
    </w:p>
    <w:p w14:paraId="67B73989" w14:textId="77777777" w:rsidR="00AC592E" w:rsidRPr="00AC592E" w:rsidRDefault="00AC592E" w:rsidP="006F6CD8">
      <w:pPr>
        <w:numPr>
          <w:ilvl w:val="0"/>
          <w:numId w:val="65"/>
        </w:numPr>
        <w:tabs>
          <w:tab w:val="left" w:pos="360"/>
        </w:tabs>
        <w:spacing w:before="120"/>
        <w:ind w:left="700"/>
        <w:jc w:val="both"/>
        <w:rPr>
          <w:rFonts w:ascii="Arial" w:hAnsi="Arial" w:cs="Arial"/>
          <w:sz w:val="22"/>
          <w:szCs w:val="22"/>
        </w:rPr>
      </w:pPr>
      <w:r w:rsidRPr="00AC592E">
        <w:rPr>
          <w:rFonts w:ascii="Arial" w:hAnsi="Arial" w:cs="Arial"/>
          <w:sz w:val="22"/>
          <w:szCs w:val="22"/>
        </w:rPr>
        <w:t>Wykonawca nie dostarczył kompletnej dokumentacji powykonawczej, o której mowa w § 1 ust. 2 pkt 3 umowy oraz w § 1 ust. 4 umowy;</w:t>
      </w:r>
    </w:p>
    <w:p w14:paraId="7B273E2B" w14:textId="77777777" w:rsidR="00AC592E" w:rsidRPr="00AC592E" w:rsidRDefault="00AC592E" w:rsidP="00AC592E">
      <w:pPr>
        <w:spacing w:before="120"/>
        <w:ind w:left="360"/>
        <w:jc w:val="both"/>
        <w:rPr>
          <w:rFonts w:ascii="Arial" w:hAnsi="Arial" w:cs="Arial"/>
          <w:sz w:val="22"/>
          <w:szCs w:val="22"/>
        </w:rPr>
      </w:pPr>
      <w:r w:rsidRPr="00AC592E">
        <w:rPr>
          <w:rFonts w:ascii="Arial" w:hAnsi="Arial" w:cs="Arial"/>
          <w:sz w:val="22"/>
          <w:szCs w:val="22"/>
        </w:rPr>
        <w:t>a uwagi lub zastrzeżenia w ww. zakresie zostały wskazane w protokole odbioru końcowego, o którym mowa w § 5 ust. 1 pkt 1 umowy.</w:t>
      </w:r>
    </w:p>
    <w:p w14:paraId="2B88EC10" w14:textId="77777777" w:rsidR="00AC592E" w:rsidRPr="00AC592E" w:rsidRDefault="00AC592E" w:rsidP="006F6CD8">
      <w:pPr>
        <w:numPr>
          <w:ilvl w:val="0"/>
          <w:numId w:val="64"/>
        </w:numPr>
        <w:spacing w:before="120"/>
        <w:jc w:val="both"/>
        <w:rPr>
          <w:rFonts w:ascii="Arial" w:hAnsi="Arial" w:cs="Arial"/>
          <w:sz w:val="22"/>
          <w:szCs w:val="22"/>
        </w:rPr>
      </w:pPr>
      <w:r w:rsidRPr="00AC592E">
        <w:rPr>
          <w:rFonts w:ascii="Arial" w:hAnsi="Arial" w:cs="Arial"/>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3ED4DFC7"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6</w:t>
      </w:r>
    </w:p>
    <w:p w14:paraId="0799B774"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Wynagrodzenie i warunki jego płatności</w:t>
      </w:r>
    </w:p>
    <w:p w14:paraId="2F1F8EAB" w14:textId="77777777" w:rsidR="00AC592E" w:rsidRPr="00AC592E" w:rsidRDefault="00AC592E" w:rsidP="006F6CD8">
      <w:pPr>
        <w:numPr>
          <w:ilvl w:val="0"/>
          <w:numId w:val="66"/>
        </w:numPr>
        <w:spacing w:before="120"/>
        <w:jc w:val="both"/>
        <w:rPr>
          <w:rFonts w:ascii="Arial" w:hAnsi="Arial" w:cs="Arial"/>
          <w:strike/>
          <w:sz w:val="22"/>
          <w:szCs w:val="22"/>
        </w:rPr>
      </w:pPr>
      <w:r w:rsidRPr="00AC592E">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68B1126E"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6C1CFDC5"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Niedoszacowanie, pominięcie oraz brak rozpoznania zakresu Przedmiotu Umowy nie może być podstawą do żądania zmiany wynagrodzenia ryczałtowego określonego w § 6 ust. 1 niniejszej umowy.</w:t>
      </w:r>
    </w:p>
    <w:p w14:paraId="2F40596A"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lastRenderedPageBreak/>
        <w:t>Wykonawca oświadcza, że jest płatnikiem VAT, uprawnionym do wystawienia faktury VAT. Numer NIP Wykonawcy: ......................................... .</w:t>
      </w:r>
    </w:p>
    <w:p w14:paraId="52B3123F"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 xml:space="preserve">Rozliczenie między stronami za wykonane roboty nastąpi na podstawie faktury, wystawionej przez Wykonawcę. </w:t>
      </w:r>
    </w:p>
    <w:p w14:paraId="3ACFD374" w14:textId="77777777" w:rsidR="00AC592E" w:rsidRPr="00AC592E" w:rsidRDefault="00AC592E" w:rsidP="006F6CD8">
      <w:pPr>
        <w:numPr>
          <w:ilvl w:val="0"/>
          <w:numId w:val="66"/>
        </w:numPr>
        <w:spacing w:before="120"/>
        <w:contextualSpacing/>
        <w:jc w:val="both"/>
        <w:rPr>
          <w:rFonts w:ascii="Arial" w:hAnsi="Arial" w:cs="Arial"/>
          <w:sz w:val="22"/>
          <w:szCs w:val="22"/>
        </w:rPr>
      </w:pPr>
      <w:r w:rsidRPr="00AC592E">
        <w:rPr>
          <w:rFonts w:ascii="Arial" w:hAnsi="Arial" w:cs="Arial"/>
          <w:sz w:val="22"/>
          <w:szCs w:val="22"/>
        </w:rPr>
        <w:t>Podstawą do wystawienia faktury VAT za wykonanie Przedmiotu Umowy, o którym mowa w § 1  umowy, jest protokół odbioru końcowego, o którym mowa w § 5 ust. 1 pkt 1 umowy, potwierdzający pozytywny odbiór przedmiotu umowy, podpisany przez upoważnionych przedstawicieli Zamawiającego i Wykonawcy.</w:t>
      </w:r>
    </w:p>
    <w:p w14:paraId="51EFD771"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 xml:space="preserve">Wynagrodzenie o którym mowa w § 6 ust. 1 umowy, będzie wypłacone przelewem w terminie do 30 dni od daty otrzymania przez Zamawiającego prawidłowo wystawionej faktury VAT wraz z dokumentami potwierdzającymi rozliczenie się Wykonawcy z podwykonawcami, na numer rachunku bankowego wskazany na fakturze. Za datę zapłaty uważa się dzień, w którym Zamawiający zleci bankowi wykonanie przelewu. </w:t>
      </w:r>
    </w:p>
    <w:p w14:paraId="7928DCC5"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napToGrid w:val="0"/>
          <w:sz w:val="22"/>
          <w:szCs w:val="22"/>
        </w:rPr>
        <w:t>Wykonawca wystawi fakturę zgodnie z danymi:</w:t>
      </w:r>
    </w:p>
    <w:p w14:paraId="2FAA5FCA" w14:textId="77777777" w:rsidR="00AC592E" w:rsidRPr="00AC592E" w:rsidRDefault="00AC592E" w:rsidP="00AC592E">
      <w:pPr>
        <w:ind w:left="708"/>
        <w:contextualSpacing/>
        <w:jc w:val="both"/>
        <w:rPr>
          <w:rFonts w:ascii="Arial" w:hAnsi="Arial" w:cs="Arial"/>
          <w:sz w:val="22"/>
          <w:szCs w:val="22"/>
        </w:rPr>
      </w:pPr>
      <w:r w:rsidRPr="00AC592E">
        <w:rPr>
          <w:rFonts w:ascii="Arial" w:hAnsi="Arial" w:cs="Arial"/>
          <w:sz w:val="22"/>
          <w:szCs w:val="22"/>
        </w:rPr>
        <w:t>Powiat Wołomiński,</w:t>
      </w:r>
    </w:p>
    <w:p w14:paraId="3629835A" w14:textId="77777777" w:rsidR="00AC592E" w:rsidRPr="00AC592E" w:rsidRDefault="00AC592E" w:rsidP="00AC592E">
      <w:pPr>
        <w:ind w:left="424" w:firstLine="284"/>
        <w:contextualSpacing/>
        <w:jc w:val="both"/>
        <w:rPr>
          <w:rFonts w:ascii="Arial" w:hAnsi="Arial" w:cs="Arial"/>
          <w:sz w:val="22"/>
          <w:szCs w:val="22"/>
        </w:rPr>
      </w:pPr>
      <w:r w:rsidRPr="00AC592E">
        <w:rPr>
          <w:rFonts w:ascii="Arial" w:hAnsi="Arial" w:cs="Arial"/>
          <w:sz w:val="22"/>
          <w:szCs w:val="22"/>
        </w:rPr>
        <w:t xml:space="preserve">adres: 05-200 Wołomin, ul. Prądzyńskiego 3, </w:t>
      </w:r>
    </w:p>
    <w:p w14:paraId="71A0EBA9" w14:textId="77777777" w:rsidR="00AC592E" w:rsidRPr="00AC592E" w:rsidRDefault="00AC592E" w:rsidP="00AC592E">
      <w:pPr>
        <w:ind w:left="424" w:firstLine="284"/>
        <w:contextualSpacing/>
        <w:jc w:val="both"/>
        <w:rPr>
          <w:rFonts w:ascii="Arial" w:hAnsi="Arial" w:cs="Arial"/>
          <w:sz w:val="22"/>
          <w:szCs w:val="22"/>
        </w:rPr>
      </w:pPr>
      <w:r w:rsidRPr="00AC592E">
        <w:rPr>
          <w:rFonts w:ascii="Arial" w:hAnsi="Arial" w:cs="Arial"/>
          <w:sz w:val="22"/>
          <w:szCs w:val="22"/>
        </w:rPr>
        <w:t>NIP: 125-094-06-09, Regon: 01-32-69-344.</w:t>
      </w:r>
    </w:p>
    <w:p w14:paraId="457D95AD"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Do faktury Wykonawca jest zobowiązany dołączyć oświadczenia wszystkich podwykonawców i dalszych podwykonawców, że Wykonawca dokonał zapłaty wszelkich należności wynikających z zawartych umów z tytułu realizacji Przedmiotu Umowy.</w:t>
      </w:r>
    </w:p>
    <w:p w14:paraId="7DE3DB3F"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W przypadku nieprzedstawienia przez Wykonawcę wszystkich dowodów zapłaty, o których mowa w § 6 ust. 9, wstrzymuje się wypłatę należnego wynagrodzenia za odebrane roboty budowlane, w części równej sumie kwot wynikających z nieprzedstawionych dowodów zapłaty.</w:t>
      </w:r>
    </w:p>
    <w:p w14:paraId="295EF214"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Wszelkie rozliczenia finansowe między Zamawiającym, a Wykonawcą będą prowadzone w złotych polskich, w zaokrągleniu do dwóch miejsc po przecinku.</w:t>
      </w:r>
    </w:p>
    <w:p w14:paraId="3A79BC36"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 xml:space="preserve">Wykonawca upoważnia Zamawiającego do potrącenia: </w:t>
      </w:r>
    </w:p>
    <w:p w14:paraId="6B364060" w14:textId="77777777" w:rsidR="00AC592E" w:rsidRPr="00AC592E" w:rsidRDefault="00AC592E" w:rsidP="006F6CD8">
      <w:pPr>
        <w:numPr>
          <w:ilvl w:val="0"/>
          <w:numId w:val="72"/>
        </w:numPr>
        <w:spacing w:before="120"/>
        <w:ind w:left="737"/>
        <w:jc w:val="both"/>
        <w:rPr>
          <w:rFonts w:ascii="Arial" w:hAnsi="Arial" w:cs="Arial"/>
          <w:sz w:val="22"/>
          <w:szCs w:val="22"/>
        </w:rPr>
      </w:pPr>
      <w:r w:rsidRPr="00AC592E">
        <w:rPr>
          <w:rFonts w:ascii="Arial" w:hAnsi="Arial" w:cs="Arial"/>
          <w:sz w:val="22"/>
          <w:szCs w:val="22"/>
        </w:rPr>
        <w:t>kar umownych określonych w niniejszej umowie, w tym w § 9 umowy,</w:t>
      </w:r>
    </w:p>
    <w:p w14:paraId="1B509E22" w14:textId="77777777" w:rsidR="00AC592E" w:rsidRPr="00AC592E" w:rsidRDefault="00AC592E" w:rsidP="006F6CD8">
      <w:pPr>
        <w:numPr>
          <w:ilvl w:val="0"/>
          <w:numId w:val="72"/>
        </w:numPr>
        <w:spacing w:before="120"/>
        <w:ind w:left="737"/>
        <w:jc w:val="both"/>
        <w:rPr>
          <w:rFonts w:ascii="Arial" w:hAnsi="Arial" w:cs="Arial"/>
          <w:sz w:val="22"/>
          <w:szCs w:val="22"/>
        </w:rPr>
      </w:pPr>
      <w:r w:rsidRPr="00AC592E">
        <w:rPr>
          <w:rFonts w:ascii="Arial" w:hAnsi="Arial" w:cs="Arial"/>
          <w:sz w:val="22"/>
          <w:szCs w:val="22"/>
        </w:rPr>
        <w:t xml:space="preserve">płatności na rzecz podwykonawców oraz dalszych podwykonawców oraz </w:t>
      </w:r>
    </w:p>
    <w:p w14:paraId="7ECF508B" w14:textId="199D3F16" w:rsidR="00AC592E" w:rsidRPr="00AC592E" w:rsidRDefault="00AC592E" w:rsidP="006F6CD8">
      <w:pPr>
        <w:numPr>
          <w:ilvl w:val="0"/>
          <w:numId w:val="72"/>
        </w:numPr>
        <w:spacing w:before="120"/>
        <w:ind w:left="737"/>
        <w:jc w:val="both"/>
        <w:rPr>
          <w:rFonts w:ascii="Arial" w:hAnsi="Arial" w:cs="Arial"/>
          <w:sz w:val="22"/>
          <w:szCs w:val="22"/>
        </w:rPr>
      </w:pPr>
      <w:r w:rsidRPr="00AC592E">
        <w:rPr>
          <w:rFonts w:ascii="Arial" w:hAnsi="Arial" w:cs="Arial"/>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faktury końcowej oraz z zabezpieczenia należytego wykonania umowy, o którym mowa w § 8 umowy.</w:t>
      </w:r>
    </w:p>
    <w:p w14:paraId="7251EEA9"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4C3DC780"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Wykonawca oświadcza, że wskazany w umowie rachunek bankowy jest rachunkiem rozliczeniowym służącym wyłącznie dla celów rozliczeń z tytułu prowadzonej przez niego działalności gospodarczej.</w:t>
      </w:r>
    </w:p>
    <w:p w14:paraId="791B47F2"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Wykonawca nie może bez zgody Zamawiającego dokonać cesji wierzytelności, przysługującej mu z tytułu realizacji umowy na osoby trzecie.</w:t>
      </w:r>
    </w:p>
    <w:p w14:paraId="26A415F0" w14:textId="77777777" w:rsidR="00AC592E" w:rsidRPr="00AC592E" w:rsidRDefault="00AC592E" w:rsidP="006F6CD8">
      <w:pPr>
        <w:numPr>
          <w:ilvl w:val="0"/>
          <w:numId w:val="66"/>
        </w:numPr>
        <w:spacing w:before="120"/>
        <w:jc w:val="both"/>
        <w:rPr>
          <w:rFonts w:ascii="Arial" w:hAnsi="Arial" w:cs="Arial"/>
          <w:sz w:val="22"/>
          <w:szCs w:val="22"/>
        </w:rPr>
      </w:pPr>
      <w:r w:rsidRPr="00AC592E">
        <w:rPr>
          <w:rFonts w:ascii="Arial" w:hAnsi="Arial" w:cs="Arial"/>
          <w:sz w:val="22"/>
          <w:szCs w:val="22"/>
        </w:rPr>
        <w:t>Faktury/ faktury korygujące mogą być dostarczane:</w:t>
      </w:r>
    </w:p>
    <w:p w14:paraId="7FEA57F3" w14:textId="77777777" w:rsidR="00AC592E" w:rsidRPr="00AC592E" w:rsidRDefault="00AC592E" w:rsidP="00AC592E">
      <w:pPr>
        <w:ind w:left="360"/>
        <w:jc w:val="both"/>
        <w:rPr>
          <w:rFonts w:ascii="Arial" w:hAnsi="Arial" w:cs="Arial"/>
          <w:sz w:val="22"/>
          <w:szCs w:val="22"/>
        </w:rPr>
      </w:pPr>
      <w:r w:rsidRPr="00AC592E">
        <w:rPr>
          <w:rFonts w:ascii="Arial" w:hAnsi="Arial" w:cs="Arial"/>
          <w:sz w:val="22"/>
          <w:szCs w:val="22"/>
        </w:rPr>
        <w:t>1)</w:t>
      </w:r>
      <w:r w:rsidRPr="00AC592E">
        <w:rPr>
          <w:rFonts w:ascii="Arial" w:hAnsi="Arial" w:cs="Arial"/>
          <w:sz w:val="22"/>
          <w:szCs w:val="22"/>
        </w:rPr>
        <w:tab/>
        <w:t xml:space="preserve">w sposób tradycyjny – w formie papierowej do kancelarii Starostwa Powiatowego                                      w Wołominie ul. Prądzyńskiego 3, 05-200 Wołomin lub </w:t>
      </w:r>
    </w:p>
    <w:p w14:paraId="5C3CF538" w14:textId="77777777" w:rsidR="00AC592E" w:rsidRPr="00AC592E" w:rsidRDefault="00AC592E" w:rsidP="00AC592E">
      <w:pPr>
        <w:ind w:left="360"/>
        <w:jc w:val="both"/>
        <w:rPr>
          <w:rFonts w:ascii="Arial" w:hAnsi="Arial" w:cs="Arial"/>
          <w:sz w:val="22"/>
          <w:szCs w:val="22"/>
        </w:rPr>
      </w:pPr>
      <w:r w:rsidRPr="00AC592E">
        <w:rPr>
          <w:rFonts w:ascii="Arial" w:hAnsi="Arial" w:cs="Arial"/>
          <w:sz w:val="22"/>
          <w:szCs w:val="22"/>
        </w:rPr>
        <w:t>2)</w:t>
      </w:r>
      <w:r w:rsidRPr="00AC592E">
        <w:rPr>
          <w:rFonts w:ascii="Arial" w:hAnsi="Arial" w:cs="Arial"/>
          <w:sz w:val="22"/>
          <w:szCs w:val="22"/>
        </w:rPr>
        <w:tab/>
        <w:t xml:space="preserve"> za pośrednictwem poczty elektronicznej -  w formacie PDF na adres e-mail kancelaria@powiat-wolominski.pl.</w:t>
      </w:r>
    </w:p>
    <w:p w14:paraId="29984D92" w14:textId="6BD00CD9" w:rsidR="00AC592E" w:rsidRPr="00AC592E" w:rsidRDefault="00AC592E" w:rsidP="006F6CD8">
      <w:pPr>
        <w:numPr>
          <w:ilvl w:val="0"/>
          <w:numId w:val="66"/>
        </w:numPr>
        <w:jc w:val="both"/>
        <w:rPr>
          <w:rFonts w:ascii="Arial" w:hAnsi="Arial" w:cs="Arial"/>
          <w:strike/>
          <w:sz w:val="22"/>
          <w:szCs w:val="22"/>
        </w:rPr>
      </w:pPr>
      <w:r w:rsidRPr="00AC592E">
        <w:rPr>
          <w:rFonts w:ascii="Arial" w:hAnsi="Arial" w:cs="Arial"/>
          <w:sz w:val="22"/>
          <w:szCs w:val="22"/>
        </w:rPr>
        <w:lastRenderedPageBreak/>
        <w:t>Wykonawca oświadcza, że faktury, o których mowa w § 6 ust. 16 pkt 2) będą przesyłane                          z następującego adresu e-mail: ………., jednocześnie Wykonawca zobowiązuje się poinformować Zamawiającego na piśmie o każdej zmianie wskazanego wyżej adresu e-mail.</w:t>
      </w:r>
    </w:p>
    <w:p w14:paraId="52E4A6EA" w14:textId="77777777" w:rsidR="00AC592E" w:rsidRPr="00AC592E" w:rsidRDefault="00AC592E" w:rsidP="006F6CD8">
      <w:pPr>
        <w:numPr>
          <w:ilvl w:val="0"/>
          <w:numId w:val="66"/>
        </w:numPr>
        <w:jc w:val="both"/>
        <w:rPr>
          <w:rFonts w:ascii="Arial" w:hAnsi="Arial" w:cs="Arial"/>
          <w:sz w:val="22"/>
          <w:szCs w:val="22"/>
        </w:rPr>
      </w:pPr>
      <w:r w:rsidRPr="00AC592E">
        <w:rPr>
          <w:rFonts w:ascii="Arial" w:hAnsi="Arial" w:cs="Arial"/>
          <w:sz w:val="22"/>
          <w:szCs w:val="22"/>
        </w:rPr>
        <w:t xml:space="preserve">Za datę dostarczenia faktury w formie papierowej przyjmuje się datę wpływu faktury                                      do Kancelarii Starostwa Powiatowego w Wołominie. </w:t>
      </w:r>
    </w:p>
    <w:p w14:paraId="28E446C9" w14:textId="77777777" w:rsidR="00AC592E" w:rsidRPr="00AC592E" w:rsidRDefault="00AC592E" w:rsidP="006F6CD8">
      <w:pPr>
        <w:numPr>
          <w:ilvl w:val="0"/>
          <w:numId w:val="66"/>
        </w:numPr>
        <w:jc w:val="both"/>
        <w:rPr>
          <w:rFonts w:ascii="Arial" w:hAnsi="Arial" w:cs="Arial"/>
          <w:sz w:val="22"/>
          <w:szCs w:val="22"/>
        </w:rPr>
      </w:pPr>
      <w:r w:rsidRPr="00AC592E">
        <w:rPr>
          <w:rFonts w:ascii="Arial" w:hAnsi="Arial" w:cs="Arial"/>
          <w:sz w:val="22"/>
          <w:szCs w:val="22"/>
        </w:rPr>
        <w:t>Za moment dostarczenia faktury za pośrednictwem poczty elektronicznej uznaje                                                 się moment zarejestrowania wysyłki na serwerze Starostwa.</w:t>
      </w:r>
    </w:p>
    <w:p w14:paraId="587C5673"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7</w:t>
      </w:r>
    </w:p>
    <w:p w14:paraId="350D53EB"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Prawa autorskie</w:t>
      </w:r>
    </w:p>
    <w:p w14:paraId="5B59258D" w14:textId="77777777" w:rsidR="00AC592E" w:rsidRPr="00AC592E" w:rsidRDefault="00AC592E" w:rsidP="006F6CD8">
      <w:pPr>
        <w:numPr>
          <w:ilvl w:val="0"/>
          <w:numId w:val="76"/>
        </w:numPr>
        <w:spacing w:before="120"/>
        <w:jc w:val="both"/>
        <w:rPr>
          <w:rFonts w:ascii="Arial" w:hAnsi="Arial" w:cs="Arial"/>
          <w:sz w:val="22"/>
          <w:szCs w:val="22"/>
        </w:rPr>
      </w:pPr>
      <w:r w:rsidRPr="00AC592E">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0602817F" w14:textId="77777777" w:rsidR="00AC592E" w:rsidRPr="00AC592E" w:rsidRDefault="00AC592E" w:rsidP="006F6CD8">
      <w:pPr>
        <w:numPr>
          <w:ilvl w:val="0"/>
          <w:numId w:val="76"/>
        </w:numPr>
        <w:spacing w:before="120"/>
        <w:jc w:val="both"/>
        <w:rPr>
          <w:rFonts w:ascii="Arial" w:hAnsi="Arial" w:cs="Arial"/>
          <w:sz w:val="22"/>
          <w:szCs w:val="22"/>
        </w:rPr>
      </w:pPr>
      <w:r w:rsidRPr="00AC592E">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292E8E80" w14:textId="77777777" w:rsidR="00AC592E" w:rsidRPr="00AC592E" w:rsidRDefault="00AC592E" w:rsidP="006F6CD8">
      <w:pPr>
        <w:numPr>
          <w:ilvl w:val="0"/>
          <w:numId w:val="75"/>
        </w:numPr>
        <w:spacing w:before="120"/>
        <w:jc w:val="both"/>
        <w:rPr>
          <w:rFonts w:ascii="Arial" w:hAnsi="Arial" w:cs="Arial"/>
          <w:sz w:val="22"/>
          <w:szCs w:val="22"/>
        </w:rPr>
      </w:pPr>
      <w:r w:rsidRPr="00AC592E">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7A1D822A" w14:textId="77777777" w:rsidR="00AC592E" w:rsidRPr="00AC592E" w:rsidRDefault="00AC592E" w:rsidP="006F6CD8">
      <w:pPr>
        <w:numPr>
          <w:ilvl w:val="0"/>
          <w:numId w:val="75"/>
        </w:numPr>
        <w:spacing w:before="120"/>
        <w:jc w:val="both"/>
        <w:rPr>
          <w:rFonts w:ascii="Arial" w:hAnsi="Arial" w:cs="Arial"/>
          <w:sz w:val="22"/>
          <w:szCs w:val="22"/>
        </w:rPr>
      </w:pPr>
      <w:r w:rsidRPr="00AC592E">
        <w:rPr>
          <w:rFonts w:ascii="Arial" w:hAnsi="Arial" w:cs="Arial"/>
          <w:sz w:val="22"/>
          <w:szCs w:val="22"/>
        </w:rPr>
        <w:t>w zakresie obrotu oryginałem lub egzemplarzami, na których utrwalono – wprowadzenie do obrotu, użyczenie lub najem oryginału lub egzemplarzy;</w:t>
      </w:r>
    </w:p>
    <w:p w14:paraId="591771E7" w14:textId="77777777" w:rsidR="00AC592E" w:rsidRPr="00AC592E" w:rsidRDefault="00AC592E" w:rsidP="006F6CD8">
      <w:pPr>
        <w:numPr>
          <w:ilvl w:val="0"/>
          <w:numId w:val="75"/>
        </w:numPr>
        <w:spacing w:before="120"/>
        <w:jc w:val="both"/>
        <w:rPr>
          <w:rFonts w:ascii="Arial" w:hAnsi="Arial" w:cs="Arial"/>
          <w:sz w:val="22"/>
          <w:szCs w:val="22"/>
        </w:rPr>
      </w:pPr>
      <w:r w:rsidRPr="00AC592E">
        <w:rPr>
          <w:rFonts w:ascii="Arial" w:hAnsi="Arial" w:cs="Arial"/>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73799371" w14:textId="77777777" w:rsidR="00AC592E" w:rsidRPr="00AC592E" w:rsidRDefault="00AC592E" w:rsidP="006F6CD8">
      <w:pPr>
        <w:numPr>
          <w:ilvl w:val="0"/>
          <w:numId w:val="75"/>
        </w:numPr>
        <w:spacing w:before="120"/>
        <w:jc w:val="both"/>
        <w:rPr>
          <w:rFonts w:ascii="Arial" w:hAnsi="Arial" w:cs="Arial"/>
          <w:sz w:val="22"/>
          <w:szCs w:val="22"/>
        </w:rPr>
      </w:pPr>
      <w:r w:rsidRPr="00AC592E">
        <w:rPr>
          <w:rFonts w:ascii="Arial" w:hAnsi="Arial" w:cs="Arial"/>
          <w:sz w:val="22"/>
          <w:szCs w:val="22"/>
        </w:rPr>
        <w:t>korzystanie poprzez nanoszenie zmian (bez ograniczeń);</w:t>
      </w:r>
    </w:p>
    <w:p w14:paraId="1A1A3ECE" w14:textId="77777777" w:rsidR="00AC592E" w:rsidRPr="00AC592E" w:rsidRDefault="00AC592E" w:rsidP="006F6CD8">
      <w:pPr>
        <w:numPr>
          <w:ilvl w:val="0"/>
          <w:numId w:val="75"/>
        </w:numPr>
        <w:spacing w:before="120"/>
        <w:jc w:val="both"/>
        <w:rPr>
          <w:rFonts w:ascii="Arial" w:hAnsi="Arial" w:cs="Arial"/>
          <w:sz w:val="22"/>
          <w:szCs w:val="22"/>
        </w:rPr>
      </w:pPr>
      <w:r w:rsidRPr="00AC592E">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7BE815E9" w14:textId="77777777" w:rsidR="00AC592E" w:rsidRPr="00AC592E" w:rsidRDefault="00AC592E" w:rsidP="006F6CD8">
      <w:pPr>
        <w:numPr>
          <w:ilvl w:val="0"/>
          <w:numId w:val="76"/>
        </w:numPr>
        <w:spacing w:before="120"/>
        <w:jc w:val="both"/>
        <w:rPr>
          <w:rFonts w:ascii="Arial" w:hAnsi="Arial" w:cs="Arial"/>
          <w:sz w:val="22"/>
          <w:szCs w:val="22"/>
        </w:rPr>
      </w:pPr>
      <w:r w:rsidRPr="00AC592E">
        <w:rPr>
          <w:rFonts w:ascii="Arial" w:hAnsi="Arial" w:cs="Arial"/>
          <w:sz w:val="22"/>
          <w:szCs w:val="22"/>
        </w:rPr>
        <w:t xml:space="preserve">Przeniesienie autorskich praw majątkowych następuje z dniem podpisania przez upoważnionych przedstawicieli Zamawiającego i Wykonawcy, w przypadku dokumentacji powykonawczej, o której mowa w § 1 ust. 2 pkt 3 umowy – protokołu odbioru końcowego, o którym mowa w § 5 ust. 1 pkt 1 umowy. </w:t>
      </w:r>
    </w:p>
    <w:p w14:paraId="119D8AE0" w14:textId="77777777" w:rsidR="00AC592E" w:rsidRPr="00AC592E" w:rsidRDefault="00AC592E" w:rsidP="006F6CD8">
      <w:pPr>
        <w:numPr>
          <w:ilvl w:val="0"/>
          <w:numId w:val="76"/>
        </w:numPr>
        <w:spacing w:before="120"/>
        <w:jc w:val="both"/>
        <w:rPr>
          <w:rFonts w:ascii="Arial" w:hAnsi="Arial" w:cs="Arial"/>
          <w:sz w:val="22"/>
          <w:szCs w:val="22"/>
        </w:rPr>
      </w:pPr>
      <w:r w:rsidRPr="00AC592E">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3E57755" w14:textId="77777777" w:rsidR="00AC592E" w:rsidRPr="00AC592E" w:rsidRDefault="00AC592E" w:rsidP="006F6CD8">
      <w:pPr>
        <w:numPr>
          <w:ilvl w:val="0"/>
          <w:numId w:val="76"/>
        </w:numPr>
        <w:spacing w:before="120"/>
        <w:jc w:val="both"/>
        <w:rPr>
          <w:rFonts w:ascii="Arial" w:hAnsi="Arial" w:cs="Arial"/>
          <w:sz w:val="22"/>
          <w:szCs w:val="22"/>
        </w:rPr>
      </w:pPr>
      <w:r w:rsidRPr="00AC592E">
        <w:rPr>
          <w:rFonts w:ascii="Arial" w:hAnsi="Arial" w:cs="Arial"/>
          <w:sz w:val="22"/>
          <w:szCs w:val="22"/>
        </w:rPr>
        <w:t>Decyzja o zakresie, sposobie, warunkach korzystania z utworów należy do wyłącznej kompetencji Zamawiającego.</w:t>
      </w:r>
    </w:p>
    <w:p w14:paraId="751FEE6A"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lastRenderedPageBreak/>
        <w:t>§ 8</w:t>
      </w:r>
    </w:p>
    <w:p w14:paraId="650A3FFB"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Zabezpieczenie należytego wykonania umowy</w:t>
      </w:r>
    </w:p>
    <w:p w14:paraId="55457A8A"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Zamawiający żąda od Wykonawcy wniesienia zabezpieczenia należytego wykonania umowy zwanego dalej zabezpieczeniem.</w:t>
      </w:r>
    </w:p>
    <w:p w14:paraId="657AF1B9"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Zabezpieczenie służy pokryciu roszczeń z tytułu niewykonania lub nienależytego wykonania umowy.</w:t>
      </w:r>
    </w:p>
    <w:p w14:paraId="38982E22"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Wykonawca jest zobowiązany wnieść zabezpieczenie, w wysokości 5 % wynagrodzenia umownego brutto, o którym mowa w § 6 ust. 1 umowy tj. kwotę …………………….… zł (słownie:……………………………………………), przed zawarciem umowy.</w:t>
      </w:r>
    </w:p>
    <w:p w14:paraId="412EA5B8"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Zabezpieczenie może być wnoszone według wyboru Wykonawcy w jednej lub kilku formach wskazanych w art. 450 ust. 1 ustawy Pzp.</w:t>
      </w:r>
    </w:p>
    <w:p w14:paraId="359855BE"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Do zmiany formy zabezpieczenia w trakcie realizacji umowy stosuje się  art. 451 ustawy Pzp.</w:t>
      </w:r>
    </w:p>
    <w:p w14:paraId="301E21F5"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Zamawiający zwróci zabezpieczenie w następujących terminach:</w:t>
      </w:r>
    </w:p>
    <w:p w14:paraId="0F0975DF" w14:textId="77777777" w:rsidR="00AC592E" w:rsidRPr="00AC592E" w:rsidRDefault="00AC592E" w:rsidP="006F6CD8">
      <w:pPr>
        <w:numPr>
          <w:ilvl w:val="0"/>
          <w:numId w:val="68"/>
        </w:numPr>
        <w:spacing w:before="120"/>
        <w:jc w:val="both"/>
        <w:rPr>
          <w:rFonts w:ascii="Arial" w:hAnsi="Arial" w:cs="Arial"/>
          <w:sz w:val="22"/>
          <w:szCs w:val="22"/>
        </w:rPr>
      </w:pPr>
      <w:r w:rsidRPr="00AC592E">
        <w:rPr>
          <w:rFonts w:ascii="Arial" w:hAnsi="Arial" w:cs="Arial"/>
          <w:sz w:val="22"/>
          <w:szCs w:val="22"/>
        </w:rPr>
        <w:t>70% wysokości zabezpieczenia w terminie 30 dni od dnia podpisania protokołu odbioru końcowego, o którym mowa w § 5 ust. 1 pkt 1 umowy;</w:t>
      </w:r>
    </w:p>
    <w:p w14:paraId="78FB9286" w14:textId="77777777" w:rsidR="00AC592E" w:rsidRPr="00AC592E" w:rsidRDefault="00AC592E" w:rsidP="006F6CD8">
      <w:pPr>
        <w:numPr>
          <w:ilvl w:val="0"/>
          <w:numId w:val="68"/>
        </w:numPr>
        <w:spacing w:before="120"/>
        <w:jc w:val="both"/>
        <w:rPr>
          <w:rFonts w:ascii="Arial" w:hAnsi="Arial" w:cs="Arial"/>
          <w:sz w:val="22"/>
          <w:szCs w:val="22"/>
        </w:rPr>
      </w:pPr>
      <w:r w:rsidRPr="00AC592E">
        <w:rPr>
          <w:rFonts w:ascii="Arial" w:hAnsi="Arial" w:cs="Arial"/>
          <w:sz w:val="22"/>
          <w:szCs w:val="22"/>
        </w:rPr>
        <w:t>30% wysokości zabezpieczenia w terminie 15 dni od dnia, w którym upływa okres rękojmi, o którym mowa w § 13 ust. 2 umowy.</w:t>
      </w:r>
    </w:p>
    <w:p w14:paraId="66310674" w14:textId="77777777" w:rsidR="00AC592E" w:rsidRPr="00AC592E" w:rsidRDefault="00AC592E" w:rsidP="006F6CD8">
      <w:pPr>
        <w:numPr>
          <w:ilvl w:val="0"/>
          <w:numId w:val="67"/>
        </w:numPr>
        <w:spacing w:before="120"/>
        <w:jc w:val="both"/>
        <w:rPr>
          <w:rFonts w:ascii="Arial" w:hAnsi="Arial" w:cs="Arial"/>
          <w:strike/>
          <w:sz w:val="22"/>
          <w:szCs w:val="22"/>
        </w:rPr>
      </w:pPr>
      <w:r w:rsidRPr="00AC592E">
        <w:rPr>
          <w:rFonts w:ascii="Arial" w:hAnsi="Arial" w:cs="Arial"/>
          <w:sz w:val="22"/>
          <w:szCs w:val="22"/>
        </w:rPr>
        <w:t>Zabezpieczenie wnoszone w formie pieniężnej powinno zostać wpłacone przelewem na rachunek bankowy Zamawiającego.</w:t>
      </w:r>
    </w:p>
    <w:p w14:paraId="01D18003"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5D28ADD5"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CA1ADCD"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95981E" w14:textId="77777777" w:rsidR="00AC592E" w:rsidRPr="00AC592E" w:rsidRDefault="00AC592E" w:rsidP="006F6CD8">
      <w:pPr>
        <w:numPr>
          <w:ilvl w:val="0"/>
          <w:numId w:val="67"/>
        </w:numPr>
        <w:spacing w:before="120"/>
        <w:jc w:val="both"/>
        <w:rPr>
          <w:rFonts w:ascii="Arial" w:hAnsi="Arial" w:cs="Arial"/>
          <w:sz w:val="22"/>
          <w:szCs w:val="22"/>
        </w:rPr>
      </w:pPr>
      <w:r w:rsidRPr="00AC592E">
        <w:rPr>
          <w:rFonts w:ascii="Arial" w:hAnsi="Arial" w:cs="Arial"/>
          <w:sz w:val="22"/>
          <w:szCs w:val="22"/>
        </w:rPr>
        <w:t xml:space="preserve">Wypłata, o której mowa w ust. 11, następuje nie później niż w ostatnim dniu ważności dotychczasowego zabezpieczenia.  </w:t>
      </w:r>
    </w:p>
    <w:p w14:paraId="42F9A079"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9</w:t>
      </w:r>
    </w:p>
    <w:p w14:paraId="7D8E192C"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Kary umowne</w:t>
      </w:r>
    </w:p>
    <w:p w14:paraId="4F68974F" w14:textId="77777777" w:rsidR="00AC592E" w:rsidRPr="00AC592E" w:rsidRDefault="00AC592E" w:rsidP="006F6CD8">
      <w:pPr>
        <w:numPr>
          <w:ilvl w:val="0"/>
          <w:numId w:val="69"/>
        </w:numPr>
        <w:jc w:val="both"/>
        <w:rPr>
          <w:rFonts w:ascii="Arial" w:hAnsi="Arial" w:cs="Arial"/>
          <w:sz w:val="22"/>
          <w:szCs w:val="22"/>
        </w:rPr>
      </w:pPr>
      <w:bookmarkStart w:id="10" w:name="_Hlk63160707"/>
      <w:bookmarkStart w:id="11" w:name="_Hlk63159478"/>
      <w:r w:rsidRPr="00AC592E">
        <w:rPr>
          <w:rFonts w:ascii="Arial" w:hAnsi="Arial" w:cs="Arial"/>
          <w:sz w:val="22"/>
          <w:szCs w:val="22"/>
        </w:rPr>
        <w:t>Wykonawca zapłaci Zamawiającemu karę umowną:</w:t>
      </w:r>
    </w:p>
    <w:bookmarkEnd w:id="10"/>
    <w:p w14:paraId="7A8181F2" w14:textId="77777777" w:rsidR="00AC592E" w:rsidRPr="00AC592E" w:rsidRDefault="00AC592E" w:rsidP="006F6CD8">
      <w:pPr>
        <w:numPr>
          <w:ilvl w:val="0"/>
          <w:numId w:val="39"/>
        </w:numPr>
        <w:jc w:val="both"/>
        <w:rPr>
          <w:rFonts w:ascii="Arial" w:hAnsi="Arial" w:cs="Arial"/>
          <w:sz w:val="22"/>
          <w:szCs w:val="22"/>
        </w:rPr>
      </w:pPr>
      <w:r w:rsidRPr="00AC592E">
        <w:rPr>
          <w:rFonts w:ascii="Arial" w:hAnsi="Arial" w:cs="Arial"/>
          <w:sz w:val="22"/>
          <w:szCs w:val="22"/>
        </w:rPr>
        <w:t>za każdy dzień zwłoki w realizacji Przedmiotu Umowy, o którym mowa w § 1 umowy, w stosunku do terminu określonego w § 2 umowy – w wysokości 0,2% wartości wynagrodzenia brutto określonego w § 6 ust. 1 umowy;</w:t>
      </w:r>
    </w:p>
    <w:p w14:paraId="55630F5B" w14:textId="6DA356C7" w:rsidR="00AC592E" w:rsidRPr="00AC592E" w:rsidRDefault="00AC592E" w:rsidP="006F6CD8">
      <w:pPr>
        <w:numPr>
          <w:ilvl w:val="0"/>
          <w:numId w:val="39"/>
        </w:numPr>
        <w:jc w:val="both"/>
        <w:rPr>
          <w:rFonts w:ascii="Arial" w:hAnsi="Arial" w:cs="Arial"/>
          <w:sz w:val="22"/>
          <w:szCs w:val="22"/>
        </w:rPr>
      </w:pPr>
      <w:r w:rsidRPr="00AC592E">
        <w:rPr>
          <w:rFonts w:ascii="Arial" w:hAnsi="Arial" w:cs="Arial"/>
          <w:sz w:val="22"/>
          <w:szCs w:val="22"/>
        </w:rPr>
        <w:t>za każdy dzień zwłoki w usunięciu wad i usterek stwierdzonych przy odbiorze końcowym,</w:t>
      </w:r>
      <w:r w:rsidR="0086594A">
        <w:rPr>
          <w:rFonts w:ascii="Arial" w:hAnsi="Arial" w:cs="Arial"/>
          <w:sz w:val="22"/>
          <w:szCs w:val="22"/>
        </w:rPr>
        <w:t xml:space="preserve"> </w:t>
      </w:r>
      <w:r w:rsidRPr="00AC592E">
        <w:rPr>
          <w:rFonts w:ascii="Arial" w:hAnsi="Arial" w:cs="Arial"/>
          <w:sz w:val="22"/>
          <w:szCs w:val="22"/>
        </w:rPr>
        <w:t>w okresie gwarancji lub rękojmi, liczonych od upłynięcia terminu wyznaczonego na ich usunięcie, w wysokości 0,2% wartości wynagrodzenia brutto określonego w § 6 ust. 1 umowy;</w:t>
      </w:r>
    </w:p>
    <w:p w14:paraId="54510C5F" w14:textId="77777777" w:rsidR="00AC592E" w:rsidRPr="00AC592E" w:rsidRDefault="00AC592E" w:rsidP="006F6CD8">
      <w:pPr>
        <w:numPr>
          <w:ilvl w:val="0"/>
          <w:numId w:val="39"/>
        </w:numPr>
        <w:jc w:val="both"/>
        <w:rPr>
          <w:rFonts w:ascii="Arial" w:hAnsi="Arial" w:cs="Arial"/>
          <w:sz w:val="22"/>
          <w:szCs w:val="22"/>
        </w:rPr>
      </w:pPr>
      <w:r w:rsidRPr="00AC592E">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44546B15" w14:textId="77777777" w:rsidR="00AC592E" w:rsidRPr="00AC592E" w:rsidRDefault="00AC592E" w:rsidP="006F6CD8">
      <w:pPr>
        <w:numPr>
          <w:ilvl w:val="0"/>
          <w:numId w:val="39"/>
        </w:numPr>
        <w:jc w:val="both"/>
        <w:rPr>
          <w:rFonts w:ascii="Arial" w:hAnsi="Arial" w:cs="Arial"/>
          <w:sz w:val="22"/>
          <w:szCs w:val="22"/>
        </w:rPr>
      </w:pPr>
      <w:r w:rsidRPr="00AC592E">
        <w:rPr>
          <w:rFonts w:ascii="Arial" w:hAnsi="Arial" w:cs="Arial"/>
          <w:sz w:val="22"/>
          <w:szCs w:val="22"/>
        </w:rPr>
        <w:lastRenderedPageBreak/>
        <w:t>z tytułu:</w:t>
      </w:r>
    </w:p>
    <w:p w14:paraId="759CE4E9" w14:textId="77777777" w:rsidR="00AC592E" w:rsidRPr="00AC592E" w:rsidRDefault="00AC592E" w:rsidP="006F6CD8">
      <w:pPr>
        <w:numPr>
          <w:ilvl w:val="0"/>
          <w:numId w:val="57"/>
        </w:numPr>
        <w:jc w:val="both"/>
        <w:rPr>
          <w:rFonts w:ascii="Arial" w:hAnsi="Arial" w:cs="Arial"/>
          <w:sz w:val="22"/>
          <w:szCs w:val="22"/>
        </w:rPr>
      </w:pPr>
      <w:r w:rsidRPr="00AC592E">
        <w:rPr>
          <w:rFonts w:ascii="Arial" w:hAnsi="Arial" w:cs="Arial"/>
          <w:sz w:val="22"/>
          <w:szCs w:val="22"/>
        </w:rPr>
        <w:t>braku zapłaty lub nieterminowej zapłaty wynagrodzenia należnego podwykonawcom lub dalszym podwykonawcom;</w:t>
      </w:r>
    </w:p>
    <w:p w14:paraId="1F06A825" w14:textId="77777777" w:rsidR="00AC592E" w:rsidRPr="00AC592E" w:rsidRDefault="00AC592E" w:rsidP="006F6CD8">
      <w:pPr>
        <w:numPr>
          <w:ilvl w:val="0"/>
          <w:numId w:val="57"/>
        </w:numPr>
        <w:jc w:val="both"/>
        <w:rPr>
          <w:rFonts w:ascii="Arial" w:hAnsi="Arial" w:cs="Arial"/>
          <w:sz w:val="22"/>
          <w:szCs w:val="22"/>
        </w:rPr>
      </w:pPr>
      <w:r w:rsidRPr="00AC592E">
        <w:rPr>
          <w:rFonts w:ascii="Arial" w:hAnsi="Arial" w:cs="Arial"/>
          <w:sz w:val="22"/>
          <w:szCs w:val="22"/>
        </w:rPr>
        <w:t>nieprzedłożenia do zaakceptowania projektu umowy z podwykonawcą, której przedmiotem są roboty budowlane, lub projektu jej zmiany;</w:t>
      </w:r>
    </w:p>
    <w:p w14:paraId="5D6D63B0" w14:textId="77777777" w:rsidR="00AC592E" w:rsidRPr="00AC592E" w:rsidRDefault="00AC592E" w:rsidP="006F6CD8">
      <w:pPr>
        <w:numPr>
          <w:ilvl w:val="0"/>
          <w:numId w:val="57"/>
        </w:numPr>
        <w:jc w:val="both"/>
        <w:rPr>
          <w:rFonts w:ascii="Arial" w:hAnsi="Arial" w:cs="Arial"/>
          <w:sz w:val="22"/>
          <w:szCs w:val="22"/>
        </w:rPr>
      </w:pPr>
      <w:r w:rsidRPr="00AC592E">
        <w:rPr>
          <w:rFonts w:ascii="Arial" w:hAnsi="Arial" w:cs="Arial"/>
          <w:sz w:val="22"/>
          <w:szCs w:val="22"/>
        </w:rPr>
        <w:t>nieprzedłożenia poświadczonej za zgodność z oryginałem kopii umowy o podwykonawstwo lub jej zmiany;</w:t>
      </w:r>
    </w:p>
    <w:p w14:paraId="48964562" w14:textId="77777777" w:rsidR="00AC592E" w:rsidRPr="00AC592E" w:rsidRDefault="00AC592E" w:rsidP="006F6CD8">
      <w:pPr>
        <w:numPr>
          <w:ilvl w:val="0"/>
          <w:numId w:val="57"/>
        </w:numPr>
        <w:jc w:val="both"/>
        <w:rPr>
          <w:rFonts w:ascii="Arial" w:hAnsi="Arial" w:cs="Arial"/>
          <w:sz w:val="22"/>
          <w:szCs w:val="22"/>
        </w:rPr>
      </w:pPr>
      <w:r w:rsidRPr="00AC592E">
        <w:rPr>
          <w:rFonts w:ascii="Arial" w:hAnsi="Arial" w:cs="Arial"/>
          <w:sz w:val="22"/>
          <w:szCs w:val="22"/>
        </w:rPr>
        <w:t>braku zmiany umowy o podwykonawstwo w zakresie terminu zapłaty zgodnie z art. 464 ust. 10 ustawy Pzp;</w:t>
      </w:r>
    </w:p>
    <w:p w14:paraId="47F09066" w14:textId="77777777" w:rsidR="00AC592E" w:rsidRPr="00AC592E" w:rsidRDefault="00AC592E" w:rsidP="006F6CD8">
      <w:pPr>
        <w:numPr>
          <w:ilvl w:val="0"/>
          <w:numId w:val="57"/>
        </w:numPr>
        <w:jc w:val="both"/>
        <w:rPr>
          <w:rFonts w:ascii="Arial" w:hAnsi="Arial" w:cs="Arial"/>
          <w:sz w:val="22"/>
          <w:szCs w:val="22"/>
        </w:rPr>
      </w:pPr>
      <w:r w:rsidRPr="00AC592E">
        <w:rPr>
          <w:rFonts w:ascii="Arial" w:hAnsi="Arial" w:cs="Arial"/>
          <w:sz w:val="22"/>
          <w:szCs w:val="22"/>
        </w:rPr>
        <w:t>braku zapłaty lub nieterminowej zapłaty wynagrodzenia należnego podwykonawcom lub dalszym podwykonawcom;</w:t>
      </w:r>
    </w:p>
    <w:p w14:paraId="72E0840D" w14:textId="77777777" w:rsidR="00AC592E" w:rsidRPr="00AC592E" w:rsidRDefault="00AC592E" w:rsidP="00AC592E">
      <w:pPr>
        <w:ind w:left="567"/>
        <w:jc w:val="both"/>
        <w:rPr>
          <w:rFonts w:ascii="Arial" w:hAnsi="Arial" w:cs="Arial"/>
          <w:sz w:val="22"/>
          <w:szCs w:val="22"/>
        </w:rPr>
      </w:pPr>
      <w:r w:rsidRPr="00AC592E">
        <w:rPr>
          <w:rFonts w:ascii="Arial" w:hAnsi="Arial" w:cs="Arial"/>
          <w:sz w:val="22"/>
          <w:szCs w:val="22"/>
        </w:rPr>
        <w:t xml:space="preserve">w wysokości </w:t>
      </w:r>
      <w:r w:rsidRPr="00AC592E">
        <w:rPr>
          <w:rFonts w:ascii="Arial" w:hAnsi="Arial" w:cs="Arial"/>
          <w:iCs/>
          <w:sz w:val="22"/>
          <w:szCs w:val="22"/>
        </w:rPr>
        <w:t>500 zł</w:t>
      </w:r>
      <w:r w:rsidRPr="00AC592E">
        <w:rPr>
          <w:rFonts w:ascii="Arial" w:hAnsi="Arial" w:cs="Arial"/>
          <w:sz w:val="22"/>
          <w:szCs w:val="22"/>
        </w:rPr>
        <w:t xml:space="preserve"> za każdy przypadek opisanego tu naruszenia. </w:t>
      </w:r>
    </w:p>
    <w:p w14:paraId="2A36CF40" w14:textId="77777777" w:rsidR="00AC592E" w:rsidRPr="00AC592E" w:rsidRDefault="00AC592E" w:rsidP="006F6CD8">
      <w:pPr>
        <w:numPr>
          <w:ilvl w:val="0"/>
          <w:numId w:val="39"/>
        </w:numPr>
        <w:jc w:val="both"/>
        <w:rPr>
          <w:rFonts w:ascii="Arial" w:hAnsi="Arial" w:cs="Arial"/>
          <w:sz w:val="22"/>
          <w:szCs w:val="22"/>
        </w:rPr>
      </w:pPr>
      <w:r w:rsidRPr="00AC592E">
        <w:rPr>
          <w:rFonts w:ascii="Arial" w:hAnsi="Arial" w:cs="Arial"/>
          <w:sz w:val="22"/>
          <w:szCs w:val="22"/>
        </w:rPr>
        <w:t>z tytułu naruszenia postanowień § 11 (klauzula społeczna) w wysokości 500 zł za każdy opisany przypadek.</w:t>
      </w:r>
    </w:p>
    <w:p w14:paraId="13B98CB7" w14:textId="77777777" w:rsidR="00AC592E" w:rsidRPr="00AC592E" w:rsidRDefault="00AC592E" w:rsidP="006F6CD8">
      <w:pPr>
        <w:numPr>
          <w:ilvl w:val="0"/>
          <w:numId w:val="69"/>
        </w:numPr>
        <w:jc w:val="both"/>
        <w:rPr>
          <w:rFonts w:ascii="Arial" w:hAnsi="Arial" w:cs="Arial"/>
          <w:sz w:val="22"/>
          <w:szCs w:val="22"/>
        </w:rPr>
      </w:pPr>
      <w:r w:rsidRPr="00AC592E">
        <w:rPr>
          <w:rFonts w:ascii="Arial" w:hAnsi="Arial" w:cs="Arial"/>
          <w:sz w:val="22"/>
          <w:szCs w:val="22"/>
        </w:rPr>
        <w:t>Łączna maksymalna wysokość kar umownych nie może przekroczyć 30 % wartości wynagrodzenia brutto określonego w § 6 ust. 1 umowy.</w:t>
      </w:r>
    </w:p>
    <w:p w14:paraId="50580060" w14:textId="77777777" w:rsidR="00AC592E" w:rsidRPr="00AC592E" w:rsidRDefault="00AC592E" w:rsidP="006F6CD8">
      <w:pPr>
        <w:numPr>
          <w:ilvl w:val="0"/>
          <w:numId w:val="69"/>
        </w:numPr>
        <w:jc w:val="both"/>
        <w:rPr>
          <w:rFonts w:ascii="Arial" w:hAnsi="Arial" w:cs="Arial"/>
          <w:sz w:val="22"/>
          <w:szCs w:val="22"/>
        </w:rPr>
      </w:pPr>
      <w:r w:rsidRPr="00AC592E">
        <w:rPr>
          <w:rFonts w:ascii="Arial" w:hAnsi="Arial" w:cs="Arial"/>
          <w:sz w:val="22"/>
          <w:szCs w:val="22"/>
        </w:rPr>
        <w:t xml:space="preserve">Wykonawca wyraża zgodę na potrącenie kar umownych z wynagrodzenia umownego,                              jeżeli potrącenie nie będzie możliwe Wykonawca zobowiązuje się do zapłaty kary umownej                         w terminie 7 dni licząc od dnia otrzymania wezwania do jej zapłaty. </w:t>
      </w:r>
    </w:p>
    <w:p w14:paraId="5B13500B" w14:textId="77777777" w:rsidR="00AC592E" w:rsidRPr="00AC592E" w:rsidRDefault="00AC592E" w:rsidP="006F6CD8">
      <w:pPr>
        <w:numPr>
          <w:ilvl w:val="0"/>
          <w:numId w:val="69"/>
        </w:numPr>
        <w:jc w:val="both"/>
        <w:rPr>
          <w:rFonts w:ascii="Arial" w:hAnsi="Arial" w:cs="Arial"/>
          <w:sz w:val="22"/>
          <w:szCs w:val="22"/>
        </w:rPr>
      </w:pPr>
      <w:r w:rsidRPr="00AC592E">
        <w:rPr>
          <w:rFonts w:ascii="Arial" w:hAnsi="Arial" w:cs="Arial"/>
          <w:sz w:val="22"/>
          <w:szCs w:val="22"/>
        </w:rPr>
        <w:t>Kary umowne za zwłokę, o których mowa w ust. 1 pkt 1 i 2, Zamawiający naliczy za każdy rozpoczęty dzień zwłoki.</w:t>
      </w:r>
    </w:p>
    <w:p w14:paraId="0EF2A8CA" w14:textId="77777777" w:rsidR="00AC592E" w:rsidRPr="00AC592E" w:rsidRDefault="00AC592E" w:rsidP="006F6CD8">
      <w:pPr>
        <w:numPr>
          <w:ilvl w:val="0"/>
          <w:numId w:val="69"/>
        </w:numPr>
        <w:jc w:val="both"/>
        <w:rPr>
          <w:rFonts w:ascii="Arial" w:hAnsi="Arial" w:cs="Arial"/>
          <w:sz w:val="22"/>
          <w:szCs w:val="22"/>
        </w:rPr>
      </w:pPr>
      <w:r w:rsidRPr="00AC592E">
        <w:rPr>
          <w:rFonts w:ascii="Arial" w:hAnsi="Arial" w:cs="Arial"/>
          <w:sz w:val="22"/>
          <w:szCs w:val="22"/>
        </w:rPr>
        <w:t>Zamawiający zastrzega sobie prawo dochodzenia odszkodowania przenoszącego wysokość zastrzeżonych kar umownych do wysokości faktycznie poniesionej szkody.</w:t>
      </w:r>
    </w:p>
    <w:p w14:paraId="0E420B5A" w14:textId="77777777" w:rsidR="00AC592E" w:rsidRPr="00AC592E" w:rsidRDefault="00AC592E" w:rsidP="006F6CD8">
      <w:pPr>
        <w:numPr>
          <w:ilvl w:val="0"/>
          <w:numId w:val="69"/>
        </w:numPr>
        <w:jc w:val="both"/>
        <w:rPr>
          <w:rFonts w:ascii="Arial" w:hAnsi="Arial" w:cs="Arial"/>
          <w:sz w:val="22"/>
          <w:szCs w:val="22"/>
        </w:rPr>
      </w:pPr>
      <w:r w:rsidRPr="00AC592E">
        <w:rPr>
          <w:rFonts w:ascii="Arial" w:hAnsi="Arial" w:cs="Arial"/>
          <w:sz w:val="22"/>
          <w:szCs w:val="22"/>
        </w:rPr>
        <w:t>Zapłata kar umownych nie zwalnia Wykonawcy z wypełnienia innych obowiązków wynikających z umowy.</w:t>
      </w:r>
    </w:p>
    <w:bookmarkEnd w:id="11"/>
    <w:p w14:paraId="16BA377E"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10</w:t>
      </w:r>
    </w:p>
    <w:p w14:paraId="00EF8E4E" w14:textId="77777777" w:rsidR="00AC592E" w:rsidRPr="00AC592E" w:rsidRDefault="00AC592E" w:rsidP="00AC592E">
      <w:pPr>
        <w:jc w:val="center"/>
        <w:rPr>
          <w:rFonts w:ascii="Arial" w:hAnsi="Arial" w:cs="Arial"/>
          <w:b/>
          <w:sz w:val="22"/>
          <w:szCs w:val="22"/>
        </w:rPr>
      </w:pPr>
      <w:bookmarkStart w:id="12" w:name="_Hlk63158103"/>
      <w:r w:rsidRPr="00AC592E">
        <w:rPr>
          <w:rFonts w:ascii="Arial" w:hAnsi="Arial" w:cs="Arial"/>
          <w:b/>
          <w:sz w:val="22"/>
          <w:szCs w:val="22"/>
        </w:rPr>
        <w:t>Podwykonawstwo</w:t>
      </w:r>
    </w:p>
    <w:p w14:paraId="0132FC4A" w14:textId="77777777" w:rsidR="00AC592E" w:rsidRPr="00AC592E" w:rsidRDefault="00AC592E" w:rsidP="006F6CD8">
      <w:pPr>
        <w:numPr>
          <w:ilvl w:val="0"/>
          <w:numId w:val="51"/>
        </w:numPr>
        <w:spacing w:before="120"/>
        <w:jc w:val="both"/>
        <w:rPr>
          <w:rFonts w:ascii="Arial" w:hAnsi="Arial" w:cs="Arial"/>
          <w:strike/>
          <w:sz w:val="22"/>
          <w:szCs w:val="22"/>
        </w:rPr>
      </w:pPr>
      <w:r w:rsidRPr="00AC592E">
        <w:rPr>
          <w:rFonts w:ascii="Arial" w:hAnsi="Arial" w:cs="Arial"/>
          <w:sz w:val="22"/>
          <w:szCs w:val="22"/>
        </w:rPr>
        <w:t>Strony (przy uwzględnieniu regulacji, o której mowa w art. 647 kc oraz art. 647</w:t>
      </w:r>
      <w:r w:rsidRPr="00AC592E">
        <w:rPr>
          <w:rFonts w:ascii="Arial" w:hAnsi="Arial" w:cs="Arial"/>
          <w:sz w:val="22"/>
          <w:szCs w:val="22"/>
          <w:vertAlign w:val="superscript"/>
        </w:rPr>
        <w:t>1</w:t>
      </w:r>
      <w:r w:rsidRPr="00AC592E">
        <w:rPr>
          <w:rFonts w:ascii="Arial" w:hAnsi="Arial" w:cs="Arial"/>
          <w:sz w:val="22"/>
          <w:szCs w:val="22"/>
        </w:rPr>
        <w:t xml:space="preserve"> k.c.) postanawiają, że do zawarcia przez Wykonawcę umowy o roboty z podwykonawcą wymagana jest zgoda Zamawiającego. Bez zgody Zamawiającego Wykonawca nie może umożliwić podwykonawcy wejścia na teren budowy i rozpoczęcia prac. Zamawiający nie wyrazi zgody na zawarcie umowy podwykonawczej, której treść będzie sprzeczna z treścią niniejszej umowy (zawartej z Wykonawcą). </w:t>
      </w:r>
    </w:p>
    <w:p w14:paraId="1C054DF8"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Strony umowy ustalają, że roboty zostaną wykonane przez Wykonawcę osobiście bądź  z udziałem podwykonawców, z zastrzeżeniem że kluczowe części zamówienia wskazane w ust. 3, zostaną zrealizowane przez Wykonawcę osobiście.</w:t>
      </w:r>
    </w:p>
    <w:p w14:paraId="128CF315" w14:textId="2E450A6D" w:rsidR="00AC592E" w:rsidRPr="00AC592E" w:rsidRDefault="00AC592E" w:rsidP="006F6CD8">
      <w:pPr>
        <w:numPr>
          <w:ilvl w:val="0"/>
          <w:numId w:val="51"/>
        </w:numPr>
        <w:spacing w:before="120"/>
        <w:jc w:val="both"/>
        <w:rPr>
          <w:rFonts w:ascii="Arial" w:hAnsi="Arial" w:cs="Arial"/>
          <w:sz w:val="22"/>
          <w:szCs w:val="22"/>
        </w:rPr>
      </w:pPr>
      <w:bookmarkStart w:id="13" w:name="_Hlk74144444"/>
      <w:r w:rsidRPr="00AC592E">
        <w:rPr>
          <w:rFonts w:ascii="Arial" w:hAnsi="Arial" w:cs="Arial"/>
          <w:sz w:val="22"/>
          <w:szCs w:val="22"/>
        </w:rPr>
        <w:t>Zamawiający zastrzega obowiązek osobistego wykonania przez Wykonawcę następujących kluczowych części zamówienia na roboty:</w:t>
      </w:r>
    </w:p>
    <w:p w14:paraId="44561880" w14:textId="77777777" w:rsidR="00AC592E" w:rsidRPr="00AC592E" w:rsidRDefault="00AC592E" w:rsidP="006F6CD8">
      <w:pPr>
        <w:numPr>
          <w:ilvl w:val="0"/>
          <w:numId w:val="53"/>
        </w:numPr>
        <w:spacing w:before="120"/>
        <w:jc w:val="both"/>
        <w:rPr>
          <w:rFonts w:ascii="Arial" w:hAnsi="Arial" w:cs="Arial"/>
          <w:sz w:val="22"/>
          <w:szCs w:val="22"/>
        </w:rPr>
      </w:pPr>
      <w:r w:rsidRPr="00AC592E">
        <w:rPr>
          <w:rFonts w:ascii="Arial" w:hAnsi="Arial" w:cs="Arial"/>
          <w:sz w:val="22"/>
          <w:szCs w:val="22"/>
        </w:rPr>
        <w:t>wykonanie robót w zakresie przygotowania terenu pod budowę i robót ziemnych, wykonanie robót w zakresie ułożenia nawierzchni zatoki postojowej;</w:t>
      </w:r>
    </w:p>
    <w:bookmarkEnd w:id="13"/>
    <w:p w14:paraId="35F6BA9C"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Wykonawca oświadcza, że zamierza powierzyć realizację następującej części zamówienia następującym podwykonawcom:</w:t>
      </w:r>
    </w:p>
    <w:p w14:paraId="5561B535" w14:textId="77777777" w:rsidR="00AC592E" w:rsidRPr="00AC592E" w:rsidRDefault="00AC592E" w:rsidP="00AC592E">
      <w:pPr>
        <w:spacing w:before="120"/>
        <w:ind w:left="360"/>
        <w:jc w:val="both"/>
        <w:rPr>
          <w:rFonts w:ascii="Arial" w:hAnsi="Arial" w:cs="Arial"/>
          <w:sz w:val="22"/>
          <w:szCs w:val="22"/>
        </w:rPr>
      </w:pPr>
      <w:r w:rsidRPr="00AC592E">
        <w:rPr>
          <w:rFonts w:ascii="Arial" w:hAnsi="Arial" w:cs="Arial"/>
          <w:sz w:val="22"/>
          <w:szCs w:val="22"/>
        </w:rPr>
        <w:t>1)</w:t>
      </w:r>
    </w:p>
    <w:p w14:paraId="2071977C" w14:textId="77777777" w:rsidR="00AC592E" w:rsidRPr="00AC592E" w:rsidRDefault="00AC592E" w:rsidP="006F6CD8">
      <w:pPr>
        <w:numPr>
          <w:ilvl w:val="0"/>
          <w:numId w:val="52"/>
        </w:numPr>
        <w:tabs>
          <w:tab w:val="num" w:pos="993"/>
        </w:tabs>
        <w:spacing w:before="120"/>
        <w:ind w:left="993"/>
        <w:jc w:val="both"/>
        <w:rPr>
          <w:rFonts w:ascii="Arial" w:hAnsi="Arial" w:cs="Arial"/>
          <w:sz w:val="22"/>
          <w:szCs w:val="22"/>
        </w:rPr>
      </w:pPr>
      <w:r w:rsidRPr="00AC592E">
        <w:rPr>
          <w:rFonts w:ascii="Arial" w:hAnsi="Arial" w:cs="Arial"/>
          <w:sz w:val="22"/>
          <w:szCs w:val="22"/>
        </w:rPr>
        <w:t xml:space="preserve">Nazwa podwykonawcy: …………………... </w:t>
      </w:r>
    </w:p>
    <w:p w14:paraId="40CD32BC" w14:textId="77777777" w:rsidR="00AC592E" w:rsidRPr="00AC592E" w:rsidRDefault="00AC592E" w:rsidP="006F6CD8">
      <w:pPr>
        <w:numPr>
          <w:ilvl w:val="0"/>
          <w:numId w:val="52"/>
        </w:numPr>
        <w:tabs>
          <w:tab w:val="num" w:pos="993"/>
        </w:tabs>
        <w:spacing w:before="120"/>
        <w:ind w:left="993"/>
        <w:jc w:val="both"/>
        <w:rPr>
          <w:rFonts w:ascii="Arial" w:hAnsi="Arial" w:cs="Arial"/>
          <w:sz w:val="22"/>
          <w:szCs w:val="22"/>
        </w:rPr>
      </w:pPr>
      <w:r w:rsidRPr="00AC592E">
        <w:rPr>
          <w:rFonts w:ascii="Arial" w:hAnsi="Arial" w:cs="Arial"/>
          <w:sz w:val="22"/>
          <w:szCs w:val="22"/>
        </w:rPr>
        <w:t xml:space="preserve">Opis powierzonej części zamówienia: …………………….. </w:t>
      </w:r>
    </w:p>
    <w:p w14:paraId="1B20231A" w14:textId="77777777" w:rsidR="00AC592E" w:rsidRPr="00AC592E" w:rsidRDefault="00AC592E" w:rsidP="006F6CD8">
      <w:pPr>
        <w:numPr>
          <w:ilvl w:val="0"/>
          <w:numId w:val="52"/>
        </w:numPr>
        <w:tabs>
          <w:tab w:val="num" w:pos="993"/>
        </w:tabs>
        <w:spacing w:before="120"/>
        <w:ind w:left="993"/>
        <w:jc w:val="both"/>
        <w:rPr>
          <w:rFonts w:ascii="Arial" w:hAnsi="Arial" w:cs="Arial"/>
          <w:sz w:val="22"/>
          <w:szCs w:val="22"/>
        </w:rPr>
      </w:pPr>
      <w:r w:rsidRPr="00AC592E">
        <w:rPr>
          <w:rFonts w:ascii="Arial" w:hAnsi="Arial" w:cs="Arial"/>
          <w:sz w:val="22"/>
          <w:szCs w:val="22"/>
        </w:rPr>
        <w:t>Czy podwykonawca jest podmiotem, na którego zasoby wykonawca powołuje się na zasadach określonych w art. 118 ustawy Pzp …………………………(tak/nie)</w:t>
      </w:r>
    </w:p>
    <w:p w14:paraId="3AEF56E4" w14:textId="77777777" w:rsidR="00AC592E" w:rsidRPr="00AC592E" w:rsidRDefault="00AC592E" w:rsidP="006F6CD8">
      <w:pPr>
        <w:numPr>
          <w:ilvl w:val="0"/>
          <w:numId w:val="53"/>
        </w:numPr>
        <w:suppressAutoHyphens/>
        <w:spacing w:before="120"/>
        <w:contextualSpacing/>
        <w:jc w:val="both"/>
        <w:rPr>
          <w:rFonts w:ascii="Arial" w:hAnsi="Arial" w:cs="Arial"/>
          <w:sz w:val="22"/>
          <w:szCs w:val="22"/>
        </w:rPr>
      </w:pPr>
      <w:r w:rsidRPr="00AC592E">
        <w:rPr>
          <w:rFonts w:ascii="Arial" w:hAnsi="Arial" w:cs="Arial"/>
          <w:sz w:val="22"/>
          <w:szCs w:val="22"/>
        </w:rPr>
        <w:t>……………………………………………………………………………………………………………………………………..</w:t>
      </w:r>
    </w:p>
    <w:p w14:paraId="0AE53662" w14:textId="3013D56C"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lastRenderedPageBreak/>
        <w:t>Wykonawca jest zobowiązany do zawiadomienia Zamawiającego o wszelkich zmianach danych, o których mowa w § 10 ust. 4 w trakcie realizacji zamówienia i przekazania informacji na temat nowych podwykonawców, którym w późniejszym okresie zamierza powierzyć realizację części zamówienia.</w:t>
      </w:r>
    </w:p>
    <w:p w14:paraId="16640101"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15874E12" w14:textId="77777777" w:rsidR="00AC592E" w:rsidRPr="00AC592E" w:rsidRDefault="00AC592E" w:rsidP="006F6CD8">
      <w:pPr>
        <w:numPr>
          <w:ilvl w:val="0"/>
          <w:numId w:val="54"/>
        </w:numPr>
        <w:spacing w:before="120"/>
        <w:ind w:hanging="218"/>
        <w:jc w:val="both"/>
        <w:rPr>
          <w:rFonts w:ascii="Arial" w:hAnsi="Arial" w:cs="Arial"/>
          <w:sz w:val="22"/>
          <w:szCs w:val="22"/>
        </w:rPr>
      </w:pPr>
      <w:r w:rsidRPr="00AC592E">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02CABFB1" w14:textId="77777777" w:rsidR="00AC592E" w:rsidRPr="00AC592E" w:rsidRDefault="00AC592E" w:rsidP="006F6CD8">
      <w:pPr>
        <w:numPr>
          <w:ilvl w:val="0"/>
          <w:numId w:val="54"/>
        </w:numPr>
        <w:spacing w:before="120"/>
        <w:ind w:hanging="218"/>
        <w:jc w:val="both"/>
        <w:rPr>
          <w:rFonts w:ascii="Arial" w:hAnsi="Arial" w:cs="Arial"/>
          <w:sz w:val="22"/>
          <w:szCs w:val="22"/>
        </w:rPr>
      </w:pPr>
      <w:r w:rsidRPr="00AC592E">
        <w:rPr>
          <w:rFonts w:ascii="Arial" w:hAnsi="Arial" w:cs="Arial"/>
          <w:sz w:val="22"/>
          <w:szCs w:val="22"/>
        </w:rPr>
        <w:t>brak jest podstaw do wykluczenia proponowanego podwykonawcy.</w:t>
      </w:r>
    </w:p>
    <w:p w14:paraId="372890CA" w14:textId="77777777" w:rsidR="00AC592E" w:rsidRPr="00AC592E" w:rsidRDefault="00AC592E" w:rsidP="006F6CD8">
      <w:pPr>
        <w:numPr>
          <w:ilvl w:val="0"/>
          <w:numId w:val="51"/>
        </w:numPr>
        <w:spacing w:before="120"/>
        <w:jc w:val="both"/>
        <w:rPr>
          <w:rFonts w:ascii="Arial" w:hAnsi="Arial" w:cs="Arial"/>
          <w:i/>
          <w:sz w:val="22"/>
          <w:szCs w:val="22"/>
        </w:rPr>
      </w:pPr>
      <w:r w:rsidRPr="00AC592E">
        <w:rPr>
          <w:rFonts w:ascii="Arial" w:hAnsi="Arial" w:cs="Arial"/>
          <w:sz w:val="22"/>
          <w:szCs w:val="22"/>
        </w:rPr>
        <w:t>Przepisu ust. 6 nie stosuje się wobec podwykonawców niebędących podmiotami, na których zasoby Wykonawca powoływał się na zasadach określonych w art. 118 ustawy Pzp oraz do dalszych podwykonawców</w:t>
      </w:r>
      <w:r w:rsidRPr="00AC592E">
        <w:rPr>
          <w:rFonts w:ascii="Arial" w:hAnsi="Arial" w:cs="Arial"/>
          <w:i/>
          <w:iCs/>
          <w:sz w:val="22"/>
          <w:szCs w:val="22"/>
        </w:rPr>
        <w:t>.</w:t>
      </w:r>
    </w:p>
    <w:p w14:paraId="2A4764A9"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0FED789F"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4391B58" w14:textId="788A207E"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W celu powierzenia wykonania części zamówienia podwykonawcy, wykonawca zawiera umowę o podwykonawstwo w rozumieniu art. 7 pkt 27 ustawy Pzp.</w:t>
      </w:r>
    </w:p>
    <w:p w14:paraId="3DDABF8F" w14:textId="53A8C09A"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Każdy projekt umowy i umowa o podwykonawstwo musi zawierać postanowienia niesprzeczne</w:t>
      </w:r>
      <w:r w:rsidR="0086594A">
        <w:rPr>
          <w:rFonts w:ascii="Arial" w:hAnsi="Arial" w:cs="Arial"/>
          <w:sz w:val="22"/>
          <w:szCs w:val="22"/>
        </w:rPr>
        <w:t xml:space="preserve"> </w:t>
      </w:r>
      <w:r w:rsidRPr="00AC592E">
        <w:rPr>
          <w:rFonts w:ascii="Arial" w:hAnsi="Arial" w:cs="Arial"/>
          <w:sz w:val="22"/>
          <w:szCs w:val="22"/>
        </w:rPr>
        <w:t xml:space="preserve">z postanowieniami niniejszej umowy oraz będzie zawierać w szczególności: </w:t>
      </w:r>
    </w:p>
    <w:p w14:paraId="0BF39A75" w14:textId="7A2699C1"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B793540"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 xml:space="preserve">zakres robót przewidzianych do wykonania; </w:t>
      </w:r>
    </w:p>
    <w:p w14:paraId="13FC9B50"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termin realizacji robót, który będzie zgodny z terminem wykonania niniejszej umowy                              oraz z harmonogramem rzeczowo-finansowym, o którym mowa w § 1 ust. 3 umowy (załącznik nr 2 do umowy);</w:t>
      </w:r>
    </w:p>
    <w:p w14:paraId="5CDF1557"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 xml:space="preserve">terminy i zasady dokonywania odbioru, </w:t>
      </w:r>
    </w:p>
    <w:p w14:paraId="75429D2B"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17947069"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wymóg zatrudnienia przez podwykonawcę na podstawie umowy o pracę osób wykonujących czynności, o których mowa w § 11 ust. 1 umowy, obowiązki w zakresie dokumentowania oraz sankcje z tytułu niespełnienia tego wymogu;</w:t>
      </w:r>
    </w:p>
    <w:p w14:paraId="34A9344D" w14:textId="77777777" w:rsidR="00AC592E" w:rsidRPr="00AC592E" w:rsidRDefault="00AC592E" w:rsidP="006F6CD8">
      <w:pPr>
        <w:numPr>
          <w:ilvl w:val="0"/>
          <w:numId w:val="55"/>
        </w:numPr>
        <w:spacing w:before="120"/>
        <w:jc w:val="both"/>
        <w:rPr>
          <w:rFonts w:ascii="Arial" w:hAnsi="Arial" w:cs="Arial"/>
          <w:sz w:val="22"/>
          <w:szCs w:val="22"/>
        </w:rPr>
      </w:pPr>
      <w:r w:rsidRPr="00AC592E">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5A4844BD"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181ED8A"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08289AC"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13 umowy, rozpoczyna bieg na nowo.</w:t>
      </w:r>
    </w:p>
    <w:p w14:paraId="7AE84A59"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C792162"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0E02798E"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0FFE04F8"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 xml:space="preserve">nie będzie spełniała wymagań określonych w dokumentach zamówienia; </w:t>
      </w:r>
    </w:p>
    <w:p w14:paraId="1F116368"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będzie zobowiązywała podwykonawcę do realizacji kluczowych części zamówienia, o których mowa w § 10 ust. 3 umowy;</w:t>
      </w:r>
    </w:p>
    <w:p w14:paraId="791F40EE"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3F0AD47C" w14:textId="77777777" w:rsidR="00AC592E" w:rsidRPr="00AC592E" w:rsidRDefault="00AC592E" w:rsidP="006F6CD8">
      <w:pPr>
        <w:numPr>
          <w:ilvl w:val="0"/>
          <w:numId w:val="56"/>
        </w:numPr>
        <w:suppressAutoHyphens/>
        <w:contextualSpacing/>
        <w:jc w:val="both"/>
        <w:rPr>
          <w:rFonts w:ascii="Arial" w:hAnsi="Arial" w:cs="Arial"/>
          <w:sz w:val="22"/>
          <w:szCs w:val="22"/>
        </w:rPr>
      </w:pPr>
      <w:r w:rsidRPr="00AC592E">
        <w:rPr>
          <w:rFonts w:ascii="Arial" w:hAnsi="Arial" w:cs="Arial"/>
          <w:sz w:val="22"/>
          <w:szCs w:val="22"/>
        </w:rPr>
        <w:t xml:space="preserve">będzie zawierać postanowienia uzależniające uzyskanie przez podwykonawcę płatności od Wykonawcy od dokonania przez Zamawiającego na rzecz Wykonawcy płatności za roboty wykonane przez Podwykonawcę czy stanowiących o tym, że odbiory robót przez Zamawiającego od Wykonawcy będą poprzedzać odbiory robót w linii podwykonawczej/dalszego podwykonawstwa; </w:t>
      </w:r>
    </w:p>
    <w:p w14:paraId="1D8673CA" w14:textId="77777777" w:rsidR="00AC592E" w:rsidRPr="00AC592E" w:rsidRDefault="00AC592E" w:rsidP="006F6CD8">
      <w:pPr>
        <w:numPr>
          <w:ilvl w:val="0"/>
          <w:numId w:val="56"/>
        </w:numPr>
        <w:suppressAutoHyphens/>
        <w:contextualSpacing/>
        <w:jc w:val="both"/>
        <w:rPr>
          <w:rFonts w:ascii="Arial" w:hAnsi="Arial" w:cs="Arial"/>
          <w:sz w:val="22"/>
          <w:szCs w:val="22"/>
        </w:rPr>
      </w:pPr>
      <w:r w:rsidRPr="00AC592E">
        <w:rPr>
          <w:rFonts w:ascii="Arial" w:hAnsi="Arial" w:cs="Arial"/>
          <w:sz w:val="22"/>
          <w:szCs w:val="22"/>
        </w:rPr>
        <w:t xml:space="preserve">będzie zawierać postanowienia nakazujące podwykonawcy wniesienie zabezpieczenia wykonania/ należytego wykonania umowy podwykonawczej w postaci kwot zatrzymanych/ kaucji; </w:t>
      </w:r>
    </w:p>
    <w:p w14:paraId="4A14BE96"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18E04ECC"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703B9477" w14:textId="77777777" w:rsidR="00AC592E" w:rsidRPr="00AC592E" w:rsidRDefault="00AC592E" w:rsidP="006F6CD8">
      <w:pPr>
        <w:numPr>
          <w:ilvl w:val="0"/>
          <w:numId w:val="56"/>
        </w:numPr>
        <w:spacing w:before="120"/>
        <w:jc w:val="both"/>
        <w:rPr>
          <w:rFonts w:ascii="Arial" w:hAnsi="Arial" w:cs="Arial"/>
          <w:sz w:val="22"/>
          <w:szCs w:val="22"/>
        </w:rPr>
      </w:pPr>
      <w:r w:rsidRPr="00AC592E">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8BB8773"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lastRenderedPageBreak/>
        <w:t xml:space="preserve">Uregulowania niniejszego paragrafu obowiązują także przy zmianach projektów umów                                         o podwykonawstwo jak i zmianach umów o podwykonawstwo. </w:t>
      </w:r>
    </w:p>
    <w:p w14:paraId="0D48281D"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4379224"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02EE2C00"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 przypadku, o którym mowa w § 10 ust. 20 umowy, jeżeli termin zapłaty wynagrodzenia jest dłuższy niż 30 dni, Zamawiający informuje o tym Wykonawcę i wzywa go do zmiany tej umowy pod rygorem wystąpienia o zapłatę kary umownej. </w:t>
      </w:r>
    </w:p>
    <w:p w14:paraId="061AA2F7"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Procedurę, o której mowa w § 10 ust. 20 i 21 umowy, stosuje się również do wszystkich zmian umów o podwykonawstwo, których przedmiotem są dostawy lub usługi. </w:t>
      </w:r>
    </w:p>
    <w:p w14:paraId="46EAA298"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26C68EB"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0401C369"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w stosunku do Zamawiającego. Oświadczenia te powinny odnosić się do robót wykonanych przez podwykonawców/ dalszych podwykonawców, za które to roboty Wykonawca będzie przedkładał fakturę Zamawiającemu. Oświadczenie, powinno być podpisane przez osoby upoważnione do reprezentowania składających je podwykonawców lub dalszych podwykonawców.  </w:t>
      </w:r>
    </w:p>
    <w:p w14:paraId="52B243EC"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Suma wynagrodzenia brutto dla podwykonawców z tytułu powierzonych im przez Wykonawcę robót, nie może przekroczyć łącznie wynagrodzenia Wykonawcy należnego od Zamawiającego za te roboty. </w:t>
      </w:r>
    </w:p>
    <w:p w14:paraId="1BE49818"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Zamawiający nie ponosi odpowiedzialności za zobowiązania zaciągnięte przez Wykonawcę wobec zatrudnionych, a niezgłoszonych mu podwykonawców/dalszych podwykonawców robót objętych przedmiotem niniejszej umowy lub niezaakceptowanych przez Zamawiającego podwykonawców. </w:t>
      </w:r>
    </w:p>
    <w:p w14:paraId="2BAB7EA7"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w:t>
      </w:r>
      <w:r w:rsidRPr="00AC592E">
        <w:rPr>
          <w:rFonts w:ascii="Arial" w:hAnsi="Arial" w:cs="Arial"/>
          <w:sz w:val="22"/>
          <w:szCs w:val="22"/>
        </w:rPr>
        <w:lastRenderedPageBreak/>
        <w:t>z oryginałem. Wykonawca zobowiązuje się i gwarantuje, że terminowo i należycie wykona płatności na rzecz podwykonawców i nie narazi Zamawiającego na odpowiedzialność wynikającą z art. 647</w:t>
      </w:r>
      <w:r w:rsidRPr="00AC592E">
        <w:rPr>
          <w:rFonts w:ascii="Arial" w:hAnsi="Arial" w:cs="Arial"/>
          <w:sz w:val="22"/>
          <w:szCs w:val="22"/>
          <w:vertAlign w:val="superscript"/>
        </w:rPr>
        <w:t>1</w:t>
      </w:r>
      <w:r w:rsidRPr="00AC592E">
        <w:rPr>
          <w:rFonts w:ascii="Arial" w:hAnsi="Arial" w:cs="Arial"/>
          <w:sz w:val="22"/>
          <w:szCs w:val="22"/>
        </w:rPr>
        <w:t xml:space="preserve"> § 1-5 k.c. Wykonawca zobowiązany jest w okresach objętych fakturowaniem pisemnie informować Zamawiającego 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podwykonawcy chyba, że Wykonawca przedstawi kompletne dokumenty rozliczeniowe i oświadczenia podwykonawców/dalszych podwykonawców o uregulowaniu powstałej zaległości.</w:t>
      </w:r>
    </w:p>
    <w:p w14:paraId="6D268D67" w14:textId="77777777" w:rsidR="00AC592E" w:rsidRPr="00AC592E" w:rsidRDefault="00AC592E" w:rsidP="006F6CD8">
      <w:pPr>
        <w:numPr>
          <w:ilvl w:val="0"/>
          <w:numId w:val="51"/>
        </w:numPr>
        <w:spacing w:before="120"/>
        <w:jc w:val="both"/>
        <w:rPr>
          <w:rFonts w:ascii="Arial" w:hAnsi="Arial" w:cs="Arial"/>
          <w:sz w:val="22"/>
          <w:szCs w:val="22"/>
        </w:rPr>
      </w:pPr>
      <w:r w:rsidRPr="00AC592E">
        <w:rPr>
          <w:rFonts w:ascii="Arial" w:hAnsi="Arial" w:cs="Arial"/>
          <w:sz w:val="22"/>
          <w:szCs w:val="22"/>
        </w:rPr>
        <w:tab/>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bookmarkEnd w:id="12"/>
    <w:p w14:paraId="7B0BA638"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11</w:t>
      </w:r>
    </w:p>
    <w:p w14:paraId="08F4B1A7"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Klauzula społeczna</w:t>
      </w:r>
    </w:p>
    <w:p w14:paraId="2E4FF829" w14:textId="77777777" w:rsidR="00AC592E" w:rsidRPr="00AC592E" w:rsidRDefault="00AC592E" w:rsidP="006F6CD8">
      <w:pPr>
        <w:numPr>
          <w:ilvl w:val="0"/>
          <w:numId w:val="36"/>
        </w:numPr>
        <w:jc w:val="both"/>
        <w:rPr>
          <w:rFonts w:ascii="Arial" w:hAnsi="Arial" w:cs="Arial"/>
          <w:sz w:val="22"/>
          <w:szCs w:val="22"/>
        </w:rPr>
      </w:pPr>
      <w:bookmarkStart w:id="14" w:name="_Hlk63159219"/>
      <w:r w:rsidRPr="00AC592E">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wykonanie robót w zakresie przygotowania terenu pod budowę i robót ziemnych, wykonanie robót w zakresie ułożenia nawierzchni zatoki postojowej.</w:t>
      </w:r>
    </w:p>
    <w:p w14:paraId="4CF001FA" w14:textId="77777777" w:rsidR="00AC592E" w:rsidRPr="00AC592E" w:rsidRDefault="00AC592E" w:rsidP="006F6CD8">
      <w:pPr>
        <w:numPr>
          <w:ilvl w:val="0"/>
          <w:numId w:val="36"/>
        </w:numPr>
        <w:jc w:val="both"/>
        <w:rPr>
          <w:rFonts w:ascii="Arial" w:hAnsi="Arial" w:cs="Arial"/>
          <w:sz w:val="22"/>
          <w:szCs w:val="22"/>
        </w:rPr>
      </w:pPr>
      <w:r w:rsidRPr="00AC592E">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2E88BFCB" w14:textId="77777777" w:rsidR="00AC592E" w:rsidRPr="00AC592E" w:rsidRDefault="00AC592E" w:rsidP="006F6CD8">
      <w:pPr>
        <w:numPr>
          <w:ilvl w:val="0"/>
          <w:numId w:val="37"/>
        </w:numPr>
        <w:jc w:val="both"/>
        <w:rPr>
          <w:rFonts w:ascii="Arial" w:hAnsi="Arial" w:cs="Arial"/>
          <w:sz w:val="22"/>
          <w:szCs w:val="22"/>
        </w:rPr>
      </w:pPr>
      <w:r w:rsidRPr="00AC592E">
        <w:rPr>
          <w:rFonts w:ascii="Arial" w:hAnsi="Arial" w:cs="Arial"/>
          <w:sz w:val="22"/>
          <w:szCs w:val="22"/>
        </w:rPr>
        <w:t>oświadczenia zatrudnionego pracownika, lub</w:t>
      </w:r>
    </w:p>
    <w:p w14:paraId="4F329EC5" w14:textId="77777777" w:rsidR="00AC592E" w:rsidRPr="00AC592E" w:rsidRDefault="00AC592E" w:rsidP="006F6CD8">
      <w:pPr>
        <w:numPr>
          <w:ilvl w:val="0"/>
          <w:numId w:val="37"/>
        </w:numPr>
        <w:jc w:val="both"/>
        <w:rPr>
          <w:rFonts w:ascii="Arial" w:hAnsi="Arial" w:cs="Arial"/>
          <w:sz w:val="22"/>
          <w:szCs w:val="22"/>
        </w:rPr>
      </w:pPr>
      <w:r w:rsidRPr="00AC592E">
        <w:rPr>
          <w:rFonts w:ascii="Arial" w:hAnsi="Arial" w:cs="Arial"/>
          <w:sz w:val="22"/>
          <w:szCs w:val="22"/>
        </w:rPr>
        <w:t xml:space="preserve">oświadczenia Wykonawcy lub podwykonawcy o zatrudnieniu pracownika na podstawie umowy o pracę, lub </w:t>
      </w:r>
    </w:p>
    <w:p w14:paraId="6401C51B" w14:textId="77777777" w:rsidR="00AC592E" w:rsidRPr="00AC592E" w:rsidRDefault="00AC592E" w:rsidP="006F6CD8">
      <w:pPr>
        <w:numPr>
          <w:ilvl w:val="0"/>
          <w:numId w:val="37"/>
        </w:numPr>
        <w:jc w:val="both"/>
        <w:rPr>
          <w:rFonts w:ascii="Arial" w:hAnsi="Arial" w:cs="Arial"/>
          <w:sz w:val="22"/>
          <w:szCs w:val="22"/>
        </w:rPr>
      </w:pPr>
      <w:r w:rsidRPr="00AC592E">
        <w:rPr>
          <w:rFonts w:ascii="Arial" w:hAnsi="Arial" w:cs="Arial"/>
          <w:sz w:val="22"/>
          <w:szCs w:val="22"/>
        </w:rPr>
        <w:t>poświadczonej za zgodność z oryginałem kopii umowy o pracę zatrudnionego pracownika, lub</w:t>
      </w:r>
    </w:p>
    <w:p w14:paraId="32F378F9" w14:textId="77777777" w:rsidR="00AC592E" w:rsidRPr="00AC592E" w:rsidRDefault="00AC592E" w:rsidP="006F6CD8">
      <w:pPr>
        <w:numPr>
          <w:ilvl w:val="0"/>
          <w:numId w:val="37"/>
        </w:numPr>
        <w:jc w:val="both"/>
        <w:rPr>
          <w:rFonts w:ascii="Arial" w:hAnsi="Arial" w:cs="Arial"/>
          <w:sz w:val="22"/>
          <w:szCs w:val="22"/>
        </w:rPr>
      </w:pPr>
      <w:r w:rsidRPr="00AC592E">
        <w:rPr>
          <w:rFonts w:ascii="Arial" w:hAnsi="Arial" w:cs="Arial"/>
          <w:sz w:val="22"/>
          <w:szCs w:val="22"/>
        </w:rPr>
        <w:t>innych dokumentów</w:t>
      </w:r>
    </w:p>
    <w:p w14:paraId="4174ABF8" w14:textId="77777777" w:rsidR="00AC592E" w:rsidRPr="00AC592E" w:rsidRDefault="00AC592E" w:rsidP="00AC592E">
      <w:pPr>
        <w:ind w:left="502"/>
        <w:jc w:val="both"/>
        <w:rPr>
          <w:rFonts w:ascii="Arial" w:hAnsi="Arial" w:cs="Arial"/>
          <w:sz w:val="22"/>
          <w:szCs w:val="22"/>
        </w:rPr>
      </w:pPr>
      <w:r w:rsidRPr="00AC592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3F615D2" w14:textId="77777777" w:rsidR="00AC592E" w:rsidRPr="00AC592E" w:rsidRDefault="00AC592E" w:rsidP="006F6CD8">
      <w:pPr>
        <w:numPr>
          <w:ilvl w:val="0"/>
          <w:numId w:val="36"/>
        </w:numPr>
        <w:jc w:val="both"/>
        <w:rPr>
          <w:rFonts w:ascii="Arial" w:hAnsi="Arial" w:cs="Arial"/>
          <w:sz w:val="22"/>
          <w:szCs w:val="22"/>
        </w:rPr>
      </w:pPr>
      <w:r w:rsidRPr="00AC592E">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02AFF322" w14:textId="77777777" w:rsidR="00AC592E" w:rsidRPr="00AC592E" w:rsidRDefault="00AC592E" w:rsidP="006F6CD8">
      <w:pPr>
        <w:numPr>
          <w:ilvl w:val="0"/>
          <w:numId w:val="36"/>
        </w:numPr>
        <w:suppressAutoHyphens/>
        <w:contextualSpacing/>
        <w:jc w:val="both"/>
        <w:rPr>
          <w:rFonts w:ascii="Arial" w:hAnsi="Arial" w:cs="Arial"/>
          <w:sz w:val="22"/>
          <w:szCs w:val="22"/>
        </w:rPr>
      </w:pPr>
      <w:r w:rsidRPr="00AC592E">
        <w:rPr>
          <w:rFonts w:ascii="Arial" w:hAnsi="Arial" w:cs="Arial"/>
          <w:sz w:val="22"/>
          <w:szCs w:val="22"/>
        </w:rPr>
        <w:t>W przypadku, gdy Wykonawca będzie realizował zamówienie przy udziale podwykonawców, jest on zobowiązany do  przekazania  Zamawiającemu wykazu osób, o których mowa w ust. 1 a które będą realizować zamówienie na rzecz podwykonawcy wraz z oświadczeniem podwykonawcy, że są one zatrudnione na podstawie umowy o pracę.</w:t>
      </w:r>
    </w:p>
    <w:p w14:paraId="330F0AA9" w14:textId="77777777" w:rsidR="00AC592E" w:rsidRPr="00AC592E" w:rsidRDefault="00AC592E" w:rsidP="006F6CD8">
      <w:pPr>
        <w:numPr>
          <w:ilvl w:val="0"/>
          <w:numId w:val="36"/>
        </w:numPr>
        <w:jc w:val="both"/>
        <w:rPr>
          <w:rFonts w:ascii="Arial" w:hAnsi="Arial" w:cs="Arial"/>
          <w:sz w:val="22"/>
          <w:szCs w:val="22"/>
        </w:rPr>
      </w:pPr>
      <w:r w:rsidRPr="00AC592E">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w:t>
      </w:r>
      <w:r w:rsidRPr="00AC592E">
        <w:rPr>
          <w:rFonts w:ascii="Arial" w:hAnsi="Arial" w:cs="Arial"/>
          <w:sz w:val="22"/>
          <w:szCs w:val="22"/>
        </w:rPr>
        <w:lastRenderedPageBreak/>
        <w:t xml:space="preserve">mowa w § 11 ust. 1 umowy, w całym okresie obowiązywania umowy. Zamawiający jest w szczególności uprawniony do żądania: </w:t>
      </w:r>
    </w:p>
    <w:p w14:paraId="6318CEC9" w14:textId="77777777" w:rsidR="00AC592E" w:rsidRPr="00AC592E" w:rsidRDefault="00AC592E" w:rsidP="006F6CD8">
      <w:pPr>
        <w:numPr>
          <w:ilvl w:val="0"/>
          <w:numId w:val="38"/>
        </w:numPr>
        <w:ind w:hanging="219"/>
        <w:jc w:val="both"/>
        <w:rPr>
          <w:rFonts w:ascii="Arial" w:hAnsi="Arial" w:cs="Arial"/>
          <w:sz w:val="22"/>
          <w:szCs w:val="22"/>
        </w:rPr>
      </w:pPr>
      <w:r w:rsidRPr="00AC592E">
        <w:rPr>
          <w:rFonts w:ascii="Arial" w:hAnsi="Arial" w:cs="Arial"/>
          <w:sz w:val="22"/>
          <w:szCs w:val="22"/>
        </w:rPr>
        <w:t>aktualnych oświadczeń i dokumentów, o których mowa w § 11 ust. 2 umowy,</w:t>
      </w:r>
    </w:p>
    <w:p w14:paraId="49C1DA3F" w14:textId="77777777" w:rsidR="00AC592E" w:rsidRPr="00AC592E" w:rsidRDefault="00AC592E" w:rsidP="006F6CD8">
      <w:pPr>
        <w:numPr>
          <w:ilvl w:val="0"/>
          <w:numId w:val="38"/>
        </w:numPr>
        <w:ind w:hanging="219"/>
        <w:jc w:val="both"/>
        <w:rPr>
          <w:rFonts w:ascii="Arial" w:hAnsi="Arial" w:cs="Arial"/>
          <w:sz w:val="22"/>
          <w:szCs w:val="22"/>
        </w:rPr>
      </w:pPr>
      <w:r w:rsidRPr="00AC592E">
        <w:rPr>
          <w:rFonts w:ascii="Arial" w:hAnsi="Arial" w:cs="Arial"/>
          <w:sz w:val="22"/>
          <w:szCs w:val="22"/>
        </w:rPr>
        <w:t>wyjaśnień w przypadku wątpliwości w zakresie potwierdzenia spełniania wymogu, o którym mowa w § 11 ust. 1 umowy.</w:t>
      </w:r>
      <w:bookmarkEnd w:id="14"/>
    </w:p>
    <w:p w14:paraId="2CDE8BF0"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12</w:t>
      </w:r>
    </w:p>
    <w:p w14:paraId="70AB42FD" w14:textId="77777777" w:rsidR="00AC592E" w:rsidRPr="00AC592E" w:rsidRDefault="00AC592E" w:rsidP="00AC592E">
      <w:pPr>
        <w:jc w:val="center"/>
        <w:rPr>
          <w:rFonts w:ascii="Arial" w:hAnsi="Arial" w:cs="Arial"/>
          <w:b/>
          <w:sz w:val="22"/>
          <w:szCs w:val="22"/>
        </w:rPr>
      </w:pPr>
      <w:bookmarkStart w:id="15" w:name="_Toc194228372"/>
      <w:r w:rsidRPr="00AC592E">
        <w:rPr>
          <w:rFonts w:ascii="Arial" w:hAnsi="Arial" w:cs="Arial"/>
          <w:b/>
          <w:sz w:val="22"/>
          <w:szCs w:val="22"/>
        </w:rPr>
        <w:t>Ubezpieczenie</w:t>
      </w:r>
      <w:bookmarkEnd w:id="15"/>
    </w:p>
    <w:p w14:paraId="7535C4B7" w14:textId="77777777" w:rsidR="00AC592E" w:rsidRPr="00AC592E" w:rsidRDefault="00AC592E" w:rsidP="006F6CD8">
      <w:pPr>
        <w:numPr>
          <w:ilvl w:val="0"/>
          <w:numId w:val="70"/>
        </w:numPr>
        <w:spacing w:before="120"/>
        <w:jc w:val="both"/>
        <w:rPr>
          <w:rFonts w:ascii="Arial" w:hAnsi="Arial" w:cs="Arial"/>
          <w:sz w:val="22"/>
          <w:szCs w:val="22"/>
        </w:rPr>
      </w:pPr>
      <w:r w:rsidRPr="00AC592E">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2AC89465" w14:textId="77777777" w:rsidR="00AC592E" w:rsidRPr="00AC592E" w:rsidRDefault="00AC592E" w:rsidP="006F6CD8">
      <w:pPr>
        <w:numPr>
          <w:ilvl w:val="0"/>
          <w:numId w:val="70"/>
        </w:numPr>
        <w:jc w:val="both"/>
        <w:rPr>
          <w:rFonts w:ascii="Arial" w:hAnsi="Arial" w:cs="Arial"/>
          <w:sz w:val="22"/>
          <w:szCs w:val="22"/>
        </w:rPr>
      </w:pPr>
      <w:r w:rsidRPr="00AC592E">
        <w:rPr>
          <w:rFonts w:ascii="Arial" w:hAnsi="Arial" w:cs="Arial"/>
          <w:sz w:val="22"/>
          <w:szCs w:val="22"/>
        </w:rPr>
        <w:t>Nie później niż w dniu wprowadzenia na budowę, Wykonawca jest zobowiązany okazać Zamawiającemu oryginał polisy potwierdzający zawarcie umowy lub umów ubezpieczenia w wymaganym zakresie.</w:t>
      </w:r>
    </w:p>
    <w:p w14:paraId="6BF1C087" w14:textId="77777777" w:rsidR="00AC592E" w:rsidRPr="00AC592E" w:rsidRDefault="00AC592E" w:rsidP="006F6CD8">
      <w:pPr>
        <w:numPr>
          <w:ilvl w:val="0"/>
          <w:numId w:val="70"/>
        </w:numPr>
        <w:spacing w:before="120"/>
        <w:jc w:val="both"/>
        <w:rPr>
          <w:rFonts w:ascii="Arial" w:hAnsi="Arial" w:cs="Arial"/>
          <w:sz w:val="22"/>
          <w:szCs w:val="22"/>
        </w:rPr>
      </w:pPr>
      <w:r w:rsidRPr="00AC592E">
        <w:rPr>
          <w:rFonts w:ascii="Arial" w:hAnsi="Arial" w:cs="Arial"/>
          <w:sz w:val="22"/>
          <w:szCs w:val="22"/>
        </w:rPr>
        <w:t>Wykonawca jest zobowiązany terminowo i w pełnej wysokości opłacać na swój koszt składki ubezpieczeniowe z tytułu umów lub umowy ubezpieczenia.</w:t>
      </w:r>
    </w:p>
    <w:p w14:paraId="3473F314" w14:textId="77777777" w:rsidR="00AC592E" w:rsidRPr="00AC592E" w:rsidRDefault="00AC592E" w:rsidP="006F6CD8">
      <w:pPr>
        <w:numPr>
          <w:ilvl w:val="0"/>
          <w:numId w:val="70"/>
        </w:numPr>
        <w:spacing w:before="120"/>
        <w:jc w:val="both"/>
        <w:rPr>
          <w:rFonts w:ascii="Arial" w:hAnsi="Arial" w:cs="Arial"/>
          <w:sz w:val="22"/>
          <w:szCs w:val="22"/>
        </w:rPr>
      </w:pPr>
      <w:r w:rsidRPr="00AC592E">
        <w:rPr>
          <w:rFonts w:ascii="Arial" w:hAnsi="Arial" w:cs="Arial"/>
          <w:sz w:val="22"/>
          <w:szCs w:val="22"/>
        </w:rPr>
        <w:t>W przypadku gdy Wykonawca nie zawarł umowy ubezpieczenia w terminie określonym w § 12 ust. 1 umowy, Zamawiający zastrzega sobie prawo do zawarcia umowy ubezpieczenia na koszt Wykonawcy, na co Wykonawca wyraża zgodę.</w:t>
      </w:r>
    </w:p>
    <w:p w14:paraId="5F411FCE"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13</w:t>
      </w:r>
    </w:p>
    <w:p w14:paraId="606DFDFF"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Gwarancja i rękojmia</w:t>
      </w:r>
    </w:p>
    <w:p w14:paraId="76B60982" w14:textId="29E269A5" w:rsidR="00AC592E" w:rsidRPr="00AC592E" w:rsidRDefault="00AC592E" w:rsidP="006F6CD8">
      <w:pPr>
        <w:numPr>
          <w:ilvl w:val="0"/>
          <w:numId w:val="71"/>
        </w:numPr>
        <w:jc w:val="both"/>
        <w:rPr>
          <w:rFonts w:ascii="Arial" w:hAnsi="Arial" w:cs="Arial"/>
          <w:sz w:val="22"/>
          <w:szCs w:val="22"/>
        </w:rPr>
      </w:pPr>
      <w:bookmarkStart w:id="16" w:name="_Hlk63160374"/>
      <w:r w:rsidRPr="00AC592E">
        <w:rPr>
          <w:rFonts w:ascii="Arial" w:hAnsi="Arial" w:cs="Arial"/>
          <w:sz w:val="22"/>
          <w:szCs w:val="22"/>
        </w:rPr>
        <w:t xml:space="preserve">Wykonawca udziela Zamawiającemu gwarancji jakości na Przedmiot Umowy, o którym mowa  w § 1 umowy – na okres ……………... miesięcy </w:t>
      </w:r>
      <w:r w:rsidRPr="00AC592E">
        <w:rPr>
          <w:rFonts w:ascii="Arial" w:hAnsi="Arial" w:cs="Arial"/>
          <w:i/>
          <w:iCs/>
          <w:sz w:val="22"/>
          <w:szCs w:val="22"/>
        </w:rPr>
        <w:t xml:space="preserve">(zgodnie z ofertą) </w:t>
      </w:r>
      <w:r w:rsidRPr="00AC592E">
        <w:rPr>
          <w:rFonts w:ascii="Arial" w:hAnsi="Arial" w:cs="Arial"/>
          <w:sz w:val="22"/>
          <w:szCs w:val="22"/>
        </w:rPr>
        <w:t xml:space="preserve"> liczony od dnia podpisania protokołu odbioru końcowego Przedmiotu Umowy, o którym mowa w § 5 ust. 5 umowy;</w:t>
      </w:r>
    </w:p>
    <w:p w14:paraId="4097B351" w14:textId="1044588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Okres rękojmi na przedmiot umowy, o którym mowa w § 1 ust. 2 pkt 1 i 2 umowy,                                    wynosi ………….. miesięcy od dnia podpisania protokołu odbioru końcowego, o którym mowa w § 5 ust. 5 umowy.</w:t>
      </w:r>
    </w:p>
    <w:p w14:paraId="16C70445"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Dokumentem gwarancyjnym w rozumieniu art. 577</w:t>
      </w:r>
      <w:r w:rsidRPr="00AC592E">
        <w:rPr>
          <w:rFonts w:ascii="Arial" w:hAnsi="Arial" w:cs="Arial"/>
          <w:sz w:val="22"/>
          <w:szCs w:val="22"/>
          <w:vertAlign w:val="superscript"/>
        </w:rPr>
        <w:t>2</w:t>
      </w:r>
      <w:r w:rsidRPr="00AC592E">
        <w:rPr>
          <w:rFonts w:ascii="Arial" w:hAnsi="Arial" w:cs="Arial"/>
          <w:sz w:val="22"/>
          <w:szCs w:val="22"/>
        </w:rPr>
        <w:t xml:space="preserve"> Kodeksu cywilnego  jest  niniejsza umowa. </w:t>
      </w:r>
    </w:p>
    <w:p w14:paraId="6BFB765F"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8F91A44"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O powstałych w okresie gwarancji i rękojmi wadach i/lub usterkach, Zamawiający powiadomi Wykonawcę na piśmie, niezwłocznie po powzięciu takiej informacji.</w:t>
      </w:r>
    </w:p>
    <w:p w14:paraId="77717100"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56090615" w14:textId="35B1710F"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333B41D9"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035A0318" w14:textId="77777777" w:rsidR="00AC592E" w:rsidRPr="00AC592E" w:rsidRDefault="00AC592E" w:rsidP="006F6CD8">
      <w:pPr>
        <w:numPr>
          <w:ilvl w:val="0"/>
          <w:numId w:val="71"/>
        </w:numPr>
        <w:jc w:val="both"/>
        <w:rPr>
          <w:rFonts w:ascii="Arial" w:hAnsi="Arial" w:cs="Arial"/>
          <w:sz w:val="22"/>
          <w:szCs w:val="22"/>
        </w:rPr>
      </w:pPr>
      <w:r w:rsidRPr="00AC592E">
        <w:rPr>
          <w:rFonts w:ascii="Arial" w:hAnsi="Arial" w:cs="Arial"/>
          <w:sz w:val="22"/>
          <w:szCs w:val="22"/>
        </w:rPr>
        <w:lastRenderedPageBreak/>
        <w:t>Wykonawca usuwa zgłoszone w okresie gwarancji i rękojmi wady i usterki w ramach wynagrodzenia, o którym mowa w § 6 ust. 1 umowy.</w:t>
      </w:r>
    </w:p>
    <w:bookmarkEnd w:id="16"/>
    <w:p w14:paraId="2F355A5B"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14</w:t>
      </w:r>
    </w:p>
    <w:p w14:paraId="2CD81619"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Zmiana umowy</w:t>
      </w:r>
    </w:p>
    <w:p w14:paraId="78D48A08" w14:textId="77777777" w:rsidR="00AC592E" w:rsidRPr="00AC592E" w:rsidRDefault="00AC592E" w:rsidP="006F6CD8">
      <w:pPr>
        <w:numPr>
          <w:ilvl w:val="0"/>
          <w:numId w:val="43"/>
        </w:numPr>
        <w:tabs>
          <w:tab w:val="left" w:pos="360"/>
        </w:tabs>
        <w:suppressAutoHyphens/>
        <w:ind w:left="284"/>
        <w:contextualSpacing/>
        <w:jc w:val="both"/>
        <w:rPr>
          <w:rFonts w:ascii="Arial" w:hAnsi="Arial" w:cs="Arial"/>
          <w:sz w:val="22"/>
          <w:szCs w:val="22"/>
          <w:lang w:eastAsia="zh-CN"/>
        </w:rPr>
      </w:pPr>
      <w:r w:rsidRPr="00AC592E">
        <w:rPr>
          <w:rFonts w:ascii="Arial" w:hAnsi="Arial" w:cs="Arial"/>
          <w:sz w:val="22"/>
          <w:szCs w:val="22"/>
          <w:lang w:eastAsia="zh-CN"/>
        </w:rPr>
        <w:t>Zamawiający dopuszcza możliwość dokonania następujących zmian w umowie w stosunku do treści oferty i określa ich warunki:</w:t>
      </w:r>
    </w:p>
    <w:p w14:paraId="0CC043A7" w14:textId="77777777" w:rsidR="00AC592E" w:rsidRPr="00AC592E" w:rsidRDefault="00AC592E" w:rsidP="006F6CD8">
      <w:pPr>
        <w:numPr>
          <w:ilvl w:val="0"/>
          <w:numId w:val="44"/>
        </w:numPr>
        <w:tabs>
          <w:tab w:val="num" w:pos="426"/>
        </w:tabs>
        <w:suppressAutoHyphens/>
        <w:contextualSpacing/>
        <w:jc w:val="both"/>
        <w:rPr>
          <w:rFonts w:ascii="Arial" w:hAnsi="Arial" w:cs="Arial"/>
          <w:sz w:val="22"/>
          <w:szCs w:val="22"/>
          <w:lang w:eastAsia="zh-CN"/>
        </w:rPr>
      </w:pPr>
      <w:r w:rsidRPr="00AC592E">
        <w:rPr>
          <w:rFonts w:ascii="Arial" w:hAnsi="Arial" w:cs="Arial"/>
          <w:sz w:val="22"/>
          <w:szCs w:val="22"/>
          <w:lang w:eastAsia="zh-CN"/>
        </w:rPr>
        <w:t xml:space="preserve">zmiana </w:t>
      </w:r>
      <w:r w:rsidRPr="00AC592E">
        <w:rPr>
          <w:rFonts w:ascii="Arial" w:hAnsi="Arial" w:cs="Arial"/>
          <w:b/>
          <w:sz w:val="22"/>
          <w:szCs w:val="22"/>
          <w:lang w:eastAsia="zh-CN"/>
        </w:rPr>
        <w:t>terminu</w:t>
      </w:r>
      <w:r w:rsidRPr="00AC592E">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46F02320" w14:textId="77777777" w:rsidR="00AC592E" w:rsidRPr="00AC592E" w:rsidRDefault="00AC592E" w:rsidP="006F6CD8">
      <w:pPr>
        <w:numPr>
          <w:ilvl w:val="0"/>
          <w:numId w:val="45"/>
        </w:numPr>
        <w:tabs>
          <w:tab w:val="left" w:pos="1080"/>
        </w:tabs>
        <w:suppressAutoHyphens/>
        <w:ind w:left="1134"/>
        <w:jc w:val="both"/>
        <w:rPr>
          <w:rFonts w:ascii="Arial" w:hAnsi="Arial" w:cs="Arial"/>
          <w:sz w:val="22"/>
          <w:szCs w:val="22"/>
          <w:lang w:eastAsia="zh-CN"/>
        </w:rPr>
      </w:pPr>
      <w:r w:rsidRPr="00AC592E">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05806B14" w14:textId="77777777" w:rsidR="00AC592E" w:rsidRPr="00AC592E" w:rsidRDefault="00AC592E" w:rsidP="006F6CD8">
      <w:pPr>
        <w:numPr>
          <w:ilvl w:val="0"/>
          <w:numId w:val="45"/>
        </w:numPr>
        <w:tabs>
          <w:tab w:val="left" w:pos="1080"/>
        </w:tabs>
        <w:suppressAutoHyphens/>
        <w:ind w:left="1134"/>
        <w:jc w:val="both"/>
        <w:rPr>
          <w:rFonts w:ascii="Arial" w:hAnsi="Arial" w:cs="Arial"/>
          <w:iCs/>
          <w:sz w:val="22"/>
          <w:szCs w:val="22"/>
          <w:lang w:eastAsia="zh-CN"/>
        </w:rPr>
      </w:pPr>
      <w:r w:rsidRPr="00AC592E">
        <w:rPr>
          <w:rFonts w:ascii="Arial" w:hAnsi="Arial" w:cs="Arial"/>
          <w:iCs/>
          <w:sz w:val="22"/>
          <w:szCs w:val="22"/>
          <w:lang w:eastAsia="zh-CN"/>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2A9899AF" w14:textId="77777777" w:rsidR="00AC592E" w:rsidRPr="00AC592E" w:rsidRDefault="00AC592E" w:rsidP="006F6CD8">
      <w:pPr>
        <w:numPr>
          <w:ilvl w:val="0"/>
          <w:numId w:val="45"/>
        </w:numPr>
        <w:tabs>
          <w:tab w:val="left" w:pos="1080"/>
        </w:tabs>
        <w:suppressAutoHyphens/>
        <w:ind w:left="1134"/>
        <w:jc w:val="both"/>
        <w:rPr>
          <w:rFonts w:ascii="Arial" w:hAnsi="Arial" w:cs="Arial"/>
          <w:sz w:val="22"/>
          <w:szCs w:val="22"/>
          <w:lang w:eastAsia="zh-CN"/>
        </w:rPr>
      </w:pPr>
      <w:r w:rsidRPr="00AC592E">
        <w:rPr>
          <w:rFonts w:ascii="Arial" w:hAnsi="Arial" w:cs="Arial"/>
          <w:sz w:val="22"/>
          <w:szCs w:val="22"/>
          <w:lang w:eastAsia="zh-CN"/>
        </w:rPr>
        <w:t>przyczyny techniczne, technologiczne między innymi kolizje z instalacjami;</w:t>
      </w:r>
    </w:p>
    <w:p w14:paraId="3B4CA9FD" w14:textId="77777777" w:rsidR="00AC592E" w:rsidRPr="00AC592E" w:rsidRDefault="00AC592E"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jeżeli wystąpi brak możliwości wykonywania robót z powodu niedopuszczania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07221978" w14:textId="77777777" w:rsidR="00AC592E" w:rsidRPr="00AC592E" w:rsidRDefault="00AC592E"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4237B9CE" w14:textId="77777777" w:rsidR="00AC592E" w:rsidRPr="00AC592E" w:rsidRDefault="00AC592E"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 xml:space="preserve">wystąpienie siły wyższej uniemożliwiającej wykonanie Przedmiotu Umowy; </w:t>
      </w:r>
    </w:p>
    <w:p w14:paraId="6EDFE9ED" w14:textId="77777777" w:rsidR="00AC592E" w:rsidRPr="00AC592E" w:rsidRDefault="00AC592E" w:rsidP="006F6CD8">
      <w:pPr>
        <w:numPr>
          <w:ilvl w:val="0"/>
          <w:numId w:val="45"/>
        </w:numPr>
        <w:tabs>
          <w:tab w:val="left" w:pos="1080"/>
        </w:tabs>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F1E1DFD" w14:textId="77777777" w:rsidR="00AC592E" w:rsidRPr="00AC592E" w:rsidRDefault="00AC592E" w:rsidP="006F6CD8">
      <w:pPr>
        <w:numPr>
          <w:ilvl w:val="0"/>
          <w:numId w:val="45"/>
        </w:numPr>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konieczność udzielenia zamówień dodatkowych na roboty nie objęte zamówieniem podstawowym, a koniecznego do prawidłowego zakończenia robót, a których wykonanie wpływa na zmianę terminu wykonania zamówienia podstawowego;</w:t>
      </w:r>
    </w:p>
    <w:p w14:paraId="6171342C" w14:textId="77777777" w:rsidR="00AC592E" w:rsidRPr="00AC592E" w:rsidRDefault="00AC592E" w:rsidP="006F6CD8">
      <w:pPr>
        <w:numPr>
          <w:ilvl w:val="0"/>
          <w:numId w:val="45"/>
        </w:numPr>
        <w:suppressAutoHyphens/>
        <w:spacing w:line="276" w:lineRule="auto"/>
        <w:ind w:left="1134"/>
        <w:jc w:val="both"/>
        <w:rPr>
          <w:rFonts w:ascii="Arial" w:hAnsi="Arial" w:cs="Arial"/>
          <w:sz w:val="22"/>
          <w:szCs w:val="22"/>
          <w:lang w:eastAsia="zh-CN"/>
        </w:rPr>
      </w:pPr>
      <w:r w:rsidRPr="00AC592E">
        <w:rPr>
          <w:rFonts w:ascii="Arial" w:hAnsi="Arial" w:cs="Arial"/>
          <w:sz w:val="22"/>
          <w:szCs w:val="22"/>
          <w:lang w:eastAsia="zh-CN"/>
        </w:rPr>
        <w:t>szczególnie uzasadnionych trudności w pozyskiwaniu materiałów budowlanych i innych materiałów niezbędnych dla prawidłowego wykonania umowy;</w:t>
      </w:r>
    </w:p>
    <w:p w14:paraId="4EEB5DD7" w14:textId="77777777" w:rsidR="00AC592E" w:rsidRPr="00AC592E" w:rsidRDefault="00AC592E" w:rsidP="00AC592E">
      <w:pPr>
        <w:spacing w:line="276" w:lineRule="auto"/>
        <w:ind w:left="426"/>
        <w:jc w:val="both"/>
        <w:rPr>
          <w:rFonts w:ascii="Arial" w:hAnsi="Arial" w:cs="Arial"/>
          <w:sz w:val="22"/>
          <w:szCs w:val="22"/>
          <w:lang w:eastAsia="zh-CN"/>
        </w:rPr>
      </w:pPr>
      <w:r w:rsidRPr="00AC592E">
        <w:rPr>
          <w:rFonts w:ascii="Arial" w:hAnsi="Arial" w:cs="Arial"/>
          <w:b/>
          <w:sz w:val="22"/>
          <w:szCs w:val="22"/>
          <w:lang w:eastAsia="zh-CN"/>
        </w:rPr>
        <w:t>Podstawą dokonania powyższych zmian będzie</w:t>
      </w:r>
      <w:r w:rsidRPr="00AC592E">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 sporządzeniem protokołu konieczności zatwierdzonym przez Zamawiającego.</w:t>
      </w:r>
    </w:p>
    <w:p w14:paraId="367BE37D" w14:textId="77777777" w:rsidR="00AC592E" w:rsidRPr="00AC592E" w:rsidRDefault="00AC592E" w:rsidP="00AC592E">
      <w:pPr>
        <w:spacing w:line="276" w:lineRule="auto"/>
        <w:ind w:left="426"/>
        <w:jc w:val="both"/>
        <w:rPr>
          <w:rFonts w:ascii="Arial" w:hAnsi="Arial" w:cs="Arial"/>
          <w:sz w:val="22"/>
          <w:szCs w:val="22"/>
          <w:lang w:eastAsia="zh-CN"/>
        </w:rPr>
      </w:pPr>
    </w:p>
    <w:p w14:paraId="49D2F8D8" w14:textId="77777777" w:rsidR="00AC592E" w:rsidRPr="00AC592E" w:rsidRDefault="00AC592E" w:rsidP="006F6CD8">
      <w:pPr>
        <w:numPr>
          <w:ilvl w:val="0"/>
          <w:numId w:val="44"/>
        </w:numPr>
        <w:tabs>
          <w:tab w:val="num" w:pos="426"/>
        </w:tabs>
        <w:suppressAutoHyphens/>
        <w:spacing w:line="276" w:lineRule="auto"/>
        <w:ind w:left="426"/>
        <w:contextualSpacing/>
        <w:jc w:val="both"/>
        <w:rPr>
          <w:rFonts w:ascii="Arial" w:hAnsi="Arial" w:cs="Arial"/>
          <w:sz w:val="22"/>
          <w:szCs w:val="22"/>
          <w:lang w:eastAsia="zh-CN"/>
        </w:rPr>
      </w:pPr>
      <w:r w:rsidRPr="00AC592E">
        <w:rPr>
          <w:rFonts w:ascii="Arial" w:hAnsi="Arial" w:cs="Arial"/>
          <w:sz w:val="22"/>
          <w:szCs w:val="22"/>
          <w:lang w:eastAsia="zh-CN"/>
        </w:rPr>
        <w:t xml:space="preserve">Zmiana </w:t>
      </w:r>
      <w:r w:rsidRPr="00AC592E">
        <w:rPr>
          <w:rFonts w:ascii="Arial" w:hAnsi="Arial" w:cs="Arial"/>
          <w:b/>
          <w:sz w:val="22"/>
          <w:szCs w:val="22"/>
          <w:lang w:eastAsia="zh-CN"/>
        </w:rPr>
        <w:t>wynagrodzenia</w:t>
      </w:r>
      <w:r w:rsidRPr="00AC592E">
        <w:rPr>
          <w:rFonts w:ascii="Arial" w:hAnsi="Arial" w:cs="Arial"/>
          <w:sz w:val="22"/>
          <w:szCs w:val="22"/>
          <w:lang w:eastAsia="zh-CN"/>
        </w:rPr>
        <w:t xml:space="preserve"> i/lub </w:t>
      </w:r>
      <w:r w:rsidRPr="00AC592E">
        <w:rPr>
          <w:rFonts w:ascii="Arial" w:hAnsi="Arial" w:cs="Arial"/>
          <w:b/>
          <w:sz w:val="22"/>
          <w:szCs w:val="22"/>
          <w:lang w:eastAsia="zh-CN"/>
        </w:rPr>
        <w:t>zakresu przedmiotu umowy</w:t>
      </w:r>
      <w:r w:rsidRPr="00AC592E">
        <w:rPr>
          <w:rFonts w:ascii="Arial" w:hAnsi="Arial" w:cs="Arial"/>
          <w:sz w:val="22"/>
          <w:szCs w:val="22"/>
          <w:lang w:eastAsia="zh-CN"/>
        </w:rPr>
        <w:t xml:space="preserve"> wynikająca ze zmian spowodowanych w szczególności następującymi okolicznościami:</w:t>
      </w:r>
    </w:p>
    <w:p w14:paraId="3DA1466B" w14:textId="77777777" w:rsidR="00AC592E" w:rsidRPr="00AC592E" w:rsidRDefault="00AC592E"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sz w:val="22"/>
          <w:szCs w:val="22"/>
          <w:lang w:eastAsia="zh-CN"/>
        </w:rPr>
      </w:pPr>
      <w:r w:rsidRPr="00AC592E">
        <w:rPr>
          <w:rFonts w:ascii="Arial" w:hAnsi="Arial" w:cs="Arial"/>
          <w:sz w:val="22"/>
          <w:szCs w:val="22"/>
          <w:lang w:eastAsia="zh-CN"/>
        </w:rPr>
        <w:t>konieczność zrealizowania przedmiotu umowy przy zastosowaniu rozwiązań technicznych lub materiałowych ze względu na zmiany obowiązującego prawa;</w:t>
      </w:r>
    </w:p>
    <w:p w14:paraId="6F174971" w14:textId="77777777" w:rsidR="00AC592E" w:rsidRPr="00AC592E" w:rsidRDefault="00AC592E"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i/>
          <w:sz w:val="22"/>
          <w:szCs w:val="22"/>
          <w:lang w:eastAsia="zh-CN"/>
        </w:rPr>
      </w:pPr>
      <w:r w:rsidRPr="00AC592E">
        <w:rPr>
          <w:rFonts w:ascii="Arial" w:hAnsi="Arial" w:cs="Arial"/>
          <w:sz w:val="22"/>
          <w:szCs w:val="22"/>
          <w:lang w:eastAsia="zh-CN"/>
        </w:rPr>
        <w:t xml:space="preserve">w przypadku konieczności wykonania robót zamiennych i dodatkowych; </w:t>
      </w:r>
    </w:p>
    <w:p w14:paraId="6B695455" w14:textId="77777777" w:rsidR="00AC592E" w:rsidRPr="00AC592E" w:rsidRDefault="00AC592E" w:rsidP="006F6CD8">
      <w:pPr>
        <w:widowControl w:val="0"/>
        <w:numPr>
          <w:ilvl w:val="0"/>
          <w:numId w:val="46"/>
        </w:numPr>
        <w:tabs>
          <w:tab w:val="num" w:pos="851"/>
          <w:tab w:val="left" w:pos="1080"/>
        </w:tabs>
        <w:suppressAutoHyphens/>
        <w:autoSpaceDE w:val="0"/>
        <w:spacing w:line="276" w:lineRule="auto"/>
        <w:ind w:left="851"/>
        <w:jc w:val="both"/>
        <w:rPr>
          <w:rFonts w:ascii="Arial" w:hAnsi="Arial" w:cs="Arial"/>
          <w:sz w:val="22"/>
          <w:szCs w:val="22"/>
          <w:lang w:eastAsia="zh-CN"/>
        </w:rPr>
      </w:pPr>
      <w:r w:rsidRPr="00AC592E">
        <w:rPr>
          <w:rFonts w:ascii="Arial" w:hAnsi="Arial" w:cs="Arial"/>
          <w:sz w:val="22"/>
          <w:szCs w:val="22"/>
          <w:lang w:eastAsia="zh-CN"/>
        </w:rPr>
        <w:t xml:space="preserve">wystąpienia siły wyższej uniemożliwiającej wykonanie przedmiotu umowy zgodnie  </w:t>
      </w:r>
      <w:r w:rsidRPr="00AC592E">
        <w:rPr>
          <w:rFonts w:ascii="Arial" w:hAnsi="Arial" w:cs="Arial"/>
          <w:sz w:val="22"/>
          <w:szCs w:val="22"/>
          <w:lang w:eastAsia="zh-CN"/>
        </w:rPr>
        <w:lastRenderedPageBreak/>
        <w:t>z postanowieniami umownymi,</w:t>
      </w:r>
    </w:p>
    <w:p w14:paraId="42D52A74" w14:textId="77777777" w:rsidR="00AC592E" w:rsidRPr="00AC592E" w:rsidRDefault="00AC592E" w:rsidP="00AC592E">
      <w:pPr>
        <w:spacing w:line="276" w:lineRule="auto"/>
        <w:ind w:left="360"/>
        <w:jc w:val="both"/>
        <w:rPr>
          <w:rFonts w:ascii="Arial" w:hAnsi="Arial" w:cs="Arial"/>
          <w:sz w:val="22"/>
          <w:szCs w:val="22"/>
          <w:lang w:eastAsia="zh-CN"/>
        </w:rPr>
      </w:pPr>
      <w:r w:rsidRPr="00AC592E">
        <w:rPr>
          <w:rFonts w:ascii="Arial" w:hAnsi="Arial" w:cs="Arial"/>
          <w:sz w:val="22"/>
          <w:szCs w:val="22"/>
          <w:lang w:eastAsia="zh-CN"/>
        </w:rPr>
        <w:t>W przypadku wystąpienia którejkolwiek z okoliczności w pkt. 2 powyżej możliwa jest w szczególności zmiana sposobu wykonania, materiałów i technologii robót, lokalizacja budowanych urządzeń. Podstawą dokonania wymienionych zmian będzie protokół uzgodnień podpisany przez Wykonawcę oraz Zamawiającego stwierdzający istnienie powyższych okoliczności. W przypadkach wymagających dodatkowych decyzji zezwoleń, uzgodnień, itp. dokonanie uzależnione będzie od ich uzyskania.</w:t>
      </w:r>
    </w:p>
    <w:p w14:paraId="06CA7B70" w14:textId="77777777" w:rsidR="00AC592E" w:rsidRPr="00AC592E" w:rsidRDefault="00AC592E" w:rsidP="00AC592E">
      <w:pPr>
        <w:spacing w:line="276" w:lineRule="auto"/>
        <w:ind w:left="360"/>
        <w:jc w:val="both"/>
        <w:rPr>
          <w:rFonts w:ascii="Arial" w:hAnsi="Arial" w:cs="Arial"/>
          <w:bCs/>
          <w:sz w:val="22"/>
          <w:szCs w:val="22"/>
          <w:lang w:eastAsia="zh-CN"/>
        </w:rPr>
      </w:pPr>
    </w:p>
    <w:p w14:paraId="20EE1C41" w14:textId="77777777" w:rsidR="00AC592E" w:rsidRPr="00AC592E" w:rsidRDefault="00AC592E" w:rsidP="006F6CD8">
      <w:pPr>
        <w:numPr>
          <w:ilvl w:val="1"/>
          <w:numId w:val="42"/>
        </w:numPr>
        <w:tabs>
          <w:tab w:val="num" w:pos="284"/>
        </w:tabs>
        <w:suppressAutoHyphens/>
        <w:spacing w:line="276" w:lineRule="auto"/>
        <w:ind w:left="284" w:hanging="284"/>
        <w:jc w:val="both"/>
        <w:rPr>
          <w:rFonts w:ascii="Arial" w:hAnsi="Arial" w:cs="Arial"/>
          <w:bCs/>
          <w:sz w:val="22"/>
          <w:szCs w:val="22"/>
          <w:lang w:eastAsia="zh-CN"/>
        </w:rPr>
      </w:pPr>
      <w:r w:rsidRPr="00AC592E">
        <w:rPr>
          <w:rFonts w:ascii="Arial" w:hAnsi="Arial" w:cs="Arial"/>
          <w:bCs/>
          <w:sz w:val="22"/>
          <w:szCs w:val="22"/>
          <w:lang w:eastAsia="zh-CN"/>
        </w:rPr>
        <w:t>W odniesieniu do robót zamiennych i dodatkowych wartość zostanie ustalona według następujących zasad:</w:t>
      </w:r>
    </w:p>
    <w:p w14:paraId="69BEB5AA" w14:textId="77777777" w:rsidR="00AC592E" w:rsidRPr="00AC592E" w:rsidRDefault="00AC592E" w:rsidP="006F6CD8">
      <w:pPr>
        <w:numPr>
          <w:ilvl w:val="1"/>
          <w:numId w:val="41"/>
        </w:numPr>
        <w:tabs>
          <w:tab w:val="num" w:pos="709"/>
        </w:tabs>
        <w:suppressAutoHyphens/>
        <w:spacing w:line="276" w:lineRule="auto"/>
        <w:ind w:left="709" w:hanging="283"/>
        <w:jc w:val="both"/>
        <w:rPr>
          <w:rFonts w:ascii="Arial" w:hAnsi="Arial" w:cs="Arial"/>
          <w:bCs/>
          <w:sz w:val="22"/>
          <w:szCs w:val="22"/>
          <w:lang w:eastAsia="zh-CN"/>
        </w:rPr>
      </w:pPr>
      <w:r w:rsidRPr="00AC592E">
        <w:rPr>
          <w:rFonts w:ascii="Arial" w:hAnsi="Arial" w:cs="Arial"/>
          <w:bCs/>
          <w:sz w:val="22"/>
          <w:szCs w:val="22"/>
          <w:lang w:eastAsia="zh-CN"/>
        </w:rPr>
        <w:t>za podstawę kalkulacji przyjęte zostaną dane wyjściowe do kosztorysowania oraz ceny jednostkowe z kosztorysu ofertowego o którym mowa w § 3 ust. 3 pkt 1 umowy;</w:t>
      </w:r>
    </w:p>
    <w:p w14:paraId="544C229C" w14:textId="77777777" w:rsidR="00AC592E" w:rsidRPr="00AC592E" w:rsidRDefault="00AC592E" w:rsidP="006F6CD8">
      <w:pPr>
        <w:numPr>
          <w:ilvl w:val="1"/>
          <w:numId w:val="41"/>
        </w:numPr>
        <w:tabs>
          <w:tab w:val="num" w:pos="709"/>
        </w:tabs>
        <w:suppressAutoHyphens/>
        <w:spacing w:line="276" w:lineRule="auto"/>
        <w:ind w:left="709" w:hanging="283"/>
        <w:jc w:val="both"/>
        <w:rPr>
          <w:rFonts w:ascii="Arial" w:hAnsi="Arial" w:cs="Arial"/>
          <w:bCs/>
          <w:sz w:val="22"/>
          <w:szCs w:val="22"/>
          <w:lang w:eastAsia="zh-CN"/>
        </w:rPr>
      </w:pPr>
      <w:r w:rsidRPr="00AC592E">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07D88B13" w14:textId="77777777" w:rsidR="00AC592E" w:rsidRPr="00AC592E" w:rsidRDefault="00AC592E" w:rsidP="006F6CD8">
      <w:pPr>
        <w:numPr>
          <w:ilvl w:val="1"/>
          <w:numId w:val="42"/>
        </w:numPr>
        <w:suppressAutoHyphens/>
        <w:spacing w:line="276" w:lineRule="auto"/>
        <w:jc w:val="both"/>
        <w:rPr>
          <w:rFonts w:ascii="Arial" w:hAnsi="Arial" w:cs="Arial"/>
          <w:sz w:val="22"/>
          <w:szCs w:val="22"/>
          <w:lang w:eastAsia="zh-CN"/>
        </w:rPr>
      </w:pPr>
      <w:r w:rsidRPr="00AC592E">
        <w:rPr>
          <w:rFonts w:ascii="Arial" w:hAnsi="Arial" w:cs="Arial"/>
          <w:sz w:val="22"/>
          <w:szCs w:val="22"/>
          <w:lang w:eastAsia="zh-CN"/>
        </w:rPr>
        <w:t>Zamawiający przewiduje możliwość zmiany Wykonawcy, któremu udzielił zamówienia w przypadku zaistnienia okoliczności opisanych w art. 455 ust. 1 pkt 2 lit. b. i c. ustawy Pzp.</w:t>
      </w:r>
    </w:p>
    <w:p w14:paraId="195C078F" w14:textId="77777777" w:rsidR="00AC592E" w:rsidRPr="00AC592E" w:rsidRDefault="00AC592E" w:rsidP="006F6CD8">
      <w:pPr>
        <w:numPr>
          <w:ilvl w:val="1"/>
          <w:numId w:val="42"/>
        </w:numPr>
        <w:suppressAutoHyphens/>
        <w:jc w:val="both"/>
        <w:rPr>
          <w:rFonts w:ascii="Arial" w:hAnsi="Arial" w:cs="Arial"/>
          <w:sz w:val="22"/>
          <w:szCs w:val="22"/>
          <w:lang w:eastAsia="zh-CN"/>
        </w:rPr>
      </w:pPr>
      <w:r w:rsidRPr="00AC592E">
        <w:rPr>
          <w:rFonts w:ascii="Arial" w:hAnsi="Arial" w:cs="Arial"/>
          <w:sz w:val="22"/>
          <w:szCs w:val="22"/>
          <w:lang w:eastAsia="zh-CN"/>
        </w:rPr>
        <w:t>Do każdej propozycji zmiany, inicjujący zmianę przedstawi:</w:t>
      </w:r>
    </w:p>
    <w:p w14:paraId="7A9AC081" w14:textId="77777777" w:rsidR="00AC592E" w:rsidRPr="00AC592E" w:rsidRDefault="00AC592E" w:rsidP="006F6CD8">
      <w:pPr>
        <w:widowControl w:val="0"/>
        <w:numPr>
          <w:ilvl w:val="1"/>
          <w:numId w:val="47"/>
        </w:numPr>
        <w:tabs>
          <w:tab w:val="left" w:pos="1080"/>
        </w:tabs>
        <w:suppressAutoHyphens/>
        <w:autoSpaceDE w:val="0"/>
        <w:ind w:left="851"/>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opis</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propozycji</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zmiany,</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tym</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wpływ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na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termin</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wykonania;</w:t>
      </w:r>
    </w:p>
    <w:p w14:paraId="1DD8009D" w14:textId="77777777" w:rsidR="00AC592E" w:rsidRPr="00AC592E" w:rsidRDefault="00AC592E" w:rsidP="006F6CD8">
      <w:pPr>
        <w:widowControl w:val="0"/>
        <w:numPr>
          <w:ilvl w:val="1"/>
          <w:numId w:val="47"/>
        </w:numPr>
        <w:tabs>
          <w:tab w:val="left" w:pos="360"/>
        </w:tabs>
        <w:suppressAutoHyphens/>
        <w:autoSpaceDE w:val="0"/>
        <w:ind w:left="851"/>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uzasadnienie</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zmiany;</w:t>
      </w:r>
    </w:p>
    <w:p w14:paraId="029C424F" w14:textId="77777777" w:rsidR="00AC592E" w:rsidRPr="00AC592E" w:rsidRDefault="00AC592E" w:rsidP="006F6CD8">
      <w:pPr>
        <w:widowControl w:val="0"/>
        <w:numPr>
          <w:ilvl w:val="1"/>
          <w:numId w:val="47"/>
        </w:numPr>
        <w:tabs>
          <w:tab w:val="left" w:pos="360"/>
        </w:tabs>
        <w:suppressAutoHyphens/>
        <w:autoSpaceDE w:val="0"/>
        <w:ind w:left="851"/>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obliczenia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uzasadniające</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ewentualną</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zmianę</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wynagrodzenia.</w:t>
      </w:r>
    </w:p>
    <w:p w14:paraId="3FA877D0" w14:textId="77777777" w:rsidR="00AC592E" w:rsidRPr="00AC592E" w:rsidRDefault="00AC592E" w:rsidP="006F6CD8">
      <w:pPr>
        <w:widowControl w:val="0"/>
        <w:numPr>
          <w:ilvl w:val="1"/>
          <w:numId w:val="42"/>
        </w:numPr>
        <w:suppressAutoHyphens/>
        <w:autoSpaceDE w:val="0"/>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Nie</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stanowi</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zmiany</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umowy:</w:t>
      </w:r>
    </w:p>
    <w:p w14:paraId="3D09395C" w14:textId="77777777" w:rsidR="00AC592E" w:rsidRPr="00AC592E" w:rsidRDefault="00AC592E" w:rsidP="006F6CD8">
      <w:pPr>
        <w:widowControl w:val="0"/>
        <w:numPr>
          <w:ilvl w:val="2"/>
          <w:numId w:val="40"/>
        </w:numPr>
        <w:tabs>
          <w:tab w:val="left" w:pos="709"/>
        </w:tabs>
        <w:suppressAutoHyphens/>
        <w:autoSpaceDE w:val="0"/>
        <w:ind w:left="709" w:hanging="283"/>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zmiana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adresów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Zamawiającego</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i</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Wykonawcy;</w:t>
      </w:r>
    </w:p>
    <w:p w14:paraId="25EA6440" w14:textId="77777777" w:rsidR="00AC592E" w:rsidRPr="00AC592E" w:rsidRDefault="00AC592E" w:rsidP="006F6CD8">
      <w:pPr>
        <w:widowControl w:val="0"/>
        <w:numPr>
          <w:ilvl w:val="2"/>
          <w:numId w:val="40"/>
        </w:numPr>
        <w:tabs>
          <w:tab w:val="left" w:pos="720"/>
          <w:tab w:val="left" w:pos="1080"/>
        </w:tabs>
        <w:suppressAutoHyphens/>
        <w:autoSpaceDE w:val="0"/>
        <w:ind w:left="1080" w:hanging="654"/>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zmiana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osób,</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o</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których</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mowa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4</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ust. 1;</w:t>
      </w:r>
    </w:p>
    <w:p w14:paraId="2C14BF52" w14:textId="77777777" w:rsidR="00AC592E" w:rsidRPr="00AC592E" w:rsidRDefault="00AC592E" w:rsidP="006F6CD8">
      <w:pPr>
        <w:widowControl w:val="0"/>
        <w:numPr>
          <w:ilvl w:val="2"/>
          <w:numId w:val="40"/>
        </w:numPr>
        <w:tabs>
          <w:tab w:val="left" w:pos="720"/>
          <w:tab w:val="left" w:pos="1080"/>
        </w:tabs>
        <w:suppressAutoHyphens/>
        <w:autoSpaceDE w:val="0"/>
        <w:ind w:left="1080" w:hanging="654"/>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zmiana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osób</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reprezentujących</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Zamawiającego</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i</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Wykonawcę;</w:t>
      </w:r>
    </w:p>
    <w:p w14:paraId="32FC7EFD" w14:textId="77777777" w:rsidR="00AC592E" w:rsidRPr="00AC592E" w:rsidRDefault="00AC592E" w:rsidP="006F6CD8">
      <w:pPr>
        <w:widowControl w:val="0"/>
        <w:numPr>
          <w:ilvl w:val="2"/>
          <w:numId w:val="40"/>
        </w:numPr>
        <w:tabs>
          <w:tab w:val="left" w:pos="709"/>
        </w:tabs>
        <w:suppressAutoHyphens/>
        <w:autoSpaceDE w:val="0"/>
        <w:ind w:left="709" w:hanging="283"/>
        <w:jc w:val="both"/>
        <w:rPr>
          <w:rFonts w:ascii="Arial" w:eastAsia="Arial Unicode MS" w:hAnsi="Arial" w:cs="Arial"/>
          <w:sz w:val="22"/>
          <w:szCs w:val="22"/>
          <w:lang w:eastAsia="zh-CN"/>
        </w:rPr>
      </w:pPr>
      <w:r w:rsidRPr="00AC592E">
        <w:rPr>
          <w:rFonts w:ascii="Arial" w:eastAsia="Arial Unicode MS" w:hAnsi="Arial" w:cs="Arial"/>
          <w:sz w:val="22"/>
          <w:szCs w:val="22"/>
          <w:lang w:eastAsia="zh-CN"/>
        </w:rPr>
        <w:t>utrata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mocy</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lub</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zmiana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aktów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prawnych</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przywołanych</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treści</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Umowy.</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każdym</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takim</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przypadku</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Wykonawca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ma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obowiązek</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stosowania</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się</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do</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obowiązujących</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danym</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czasie</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aktów</w:t>
      </w:r>
      <w:r w:rsidRPr="00AC592E">
        <w:rPr>
          <w:rFonts w:ascii="Arial" w:hAnsi="Arial" w:cs="Arial"/>
          <w:sz w:val="22"/>
          <w:szCs w:val="22"/>
          <w:lang w:eastAsia="zh-CN"/>
        </w:rPr>
        <w:t xml:space="preserve"> </w:t>
      </w:r>
      <w:r w:rsidRPr="00AC592E">
        <w:rPr>
          <w:rFonts w:ascii="Arial" w:eastAsia="Arial Unicode MS" w:hAnsi="Arial" w:cs="Arial"/>
          <w:sz w:val="22"/>
          <w:szCs w:val="22"/>
          <w:lang w:eastAsia="zh-CN"/>
        </w:rPr>
        <w:t>prawa.</w:t>
      </w:r>
    </w:p>
    <w:p w14:paraId="1BA06D5B" w14:textId="77777777" w:rsidR="00AC592E" w:rsidRPr="00AC592E" w:rsidRDefault="00AC592E" w:rsidP="006F6CD8">
      <w:pPr>
        <w:numPr>
          <w:ilvl w:val="0"/>
          <w:numId w:val="48"/>
        </w:numPr>
        <w:tabs>
          <w:tab w:val="left" w:pos="426"/>
        </w:tabs>
        <w:suppressAutoHyphens/>
        <w:spacing w:before="360"/>
        <w:ind w:left="284"/>
        <w:contextualSpacing/>
        <w:jc w:val="both"/>
        <w:rPr>
          <w:rFonts w:ascii="Arial" w:hAnsi="Arial" w:cs="Arial"/>
          <w:bCs/>
          <w:sz w:val="22"/>
          <w:szCs w:val="22"/>
        </w:rPr>
      </w:pPr>
      <w:r w:rsidRPr="00AC592E">
        <w:rPr>
          <w:rFonts w:ascii="Arial" w:hAnsi="Arial" w:cs="Arial"/>
          <w:bCs/>
          <w:sz w:val="22"/>
          <w:szCs w:val="22"/>
        </w:rPr>
        <w:t xml:space="preserve">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5094B010" w14:textId="05E8E0BD" w:rsidR="00AC592E" w:rsidRPr="00FF38F8" w:rsidRDefault="00AC592E" w:rsidP="006F6CD8">
      <w:pPr>
        <w:numPr>
          <w:ilvl w:val="0"/>
          <w:numId w:val="48"/>
        </w:numPr>
        <w:tabs>
          <w:tab w:val="left" w:pos="426"/>
        </w:tabs>
        <w:suppressAutoHyphens/>
        <w:spacing w:before="360"/>
        <w:ind w:left="284"/>
        <w:contextualSpacing/>
        <w:jc w:val="both"/>
        <w:rPr>
          <w:rFonts w:ascii="Arial" w:hAnsi="Arial" w:cs="Arial"/>
          <w:bCs/>
          <w:sz w:val="22"/>
          <w:szCs w:val="22"/>
        </w:rPr>
      </w:pPr>
      <w:r w:rsidRPr="00AC592E">
        <w:rPr>
          <w:rFonts w:ascii="Arial" w:hAnsi="Arial" w:cs="Arial"/>
          <w:bCs/>
          <w:sz w:val="22"/>
          <w:szCs w:val="22"/>
        </w:rPr>
        <w:tab/>
        <w:t>Zmiany umowy wymagają zachowania formy pisemnej pod rygorem nieważności.</w:t>
      </w:r>
    </w:p>
    <w:p w14:paraId="73332FA6"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15</w:t>
      </w:r>
    </w:p>
    <w:p w14:paraId="0DB7EB58"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Odstąpienie od umowy i wykonanie zastępcze</w:t>
      </w:r>
    </w:p>
    <w:p w14:paraId="63CC4225" w14:textId="77777777" w:rsidR="00AC592E" w:rsidRPr="00AC592E" w:rsidRDefault="00AC592E" w:rsidP="00AC592E">
      <w:pPr>
        <w:jc w:val="center"/>
        <w:rPr>
          <w:rFonts w:ascii="Arial" w:hAnsi="Arial" w:cs="Arial"/>
          <w:b/>
          <w:sz w:val="22"/>
          <w:szCs w:val="22"/>
        </w:rPr>
      </w:pPr>
    </w:p>
    <w:p w14:paraId="2E12619B" w14:textId="77777777" w:rsidR="00AC592E" w:rsidRPr="00AC592E" w:rsidRDefault="00AC592E" w:rsidP="006F6CD8">
      <w:pPr>
        <w:numPr>
          <w:ilvl w:val="0"/>
          <w:numId w:val="79"/>
        </w:numPr>
        <w:suppressAutoHyphens/>
        <w:ind w:left="284"/>
        <w:contextualSpacing/>
        <w:jc w:val="both"/>
        <w:rPr>
          <w:rFonts w:ascii="Arial" w:hAnsi="Arial" w:cs="Arial"/>
          <w:bCs/>
          <w:sz w:val="22"/>
          <w:szCs w:val="22"/>
        </w:rPr>
      </w:pPr>
      <w:r w:rsidRPr="00AC592E">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12373AD2" w14:textId="77777777" w:rsidR="00AC592E" w:rsidRPr="00AC592E" w:rsidRDefault="00AC592E" w:rsidP="006F6CD8">
      <w:pPr>
        <w:numPr>
          <w:ilvl w:val="0"/>
          <w:numId w:val="79"/>
        </w:numPr>
        <w:suppressAutoHyphens/>
        <w:ind w:left="284"/>
        <w:contextualSpacing/>
        <w:jc w:val="both"/>
        <w:rPr>
          <w:rFonts w:ascii="Arial" w:hAnsi="Arial" w:cs="Arial"/>
          <w:bCs/>
          <w:sz w:val="22"/>
          <w:szCs w:val="22"/>
        </w:rPr>
      </w:pPr>
      <w:r w:rsidRPr="00AC592E">
        <w:rPr>
          <w:rFonts w:ascii="Arial" w:hAnsi="Arial" w:cs="Arial"/>
          <w:bCs/>
          <w:sz w:val="22"/>
          <w:szCs w:val="22"/>
        </w:rPr>
        <w:t xml:space="preserve">Zamawiający może nadto odstąpić od umowy w całości lub w części w terminie do 60 dni od powzięcia informacji o zaistnieniu podstawy odstąpienia w razie utraty w całości lub w </w:t>
      </w:r>
      <w:r w:rsidRPr="00AC592E">
        <w:rPr>
          <w:rFonts w:ascii="Arial" w:hAnsi="Arial" w:cs="Arial"/>
          <w:bCs/>
          <w:sz w:val="22"/>
          <w:szCs w:val="22"/>
        </w:rPr>
        <w:lastRenderedPageBreak/>
        <w:t xml:space="preserve">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6BD85703" w14:textId="77777777" w:rsidR="00AC592E" w:rsidRPr="00AC592E" w:rsidRDefault="00AC592E" w:rsidP="006F6CD8">
      <w:pPr>
        <w:numPr>
          <w:ilvl w:val="0"/>
          <w:numId w:val="79"/>
        </w:numPr>
        <w:suppressAutoHyphens/>
        <w:ind w:left="284"/>
        <w:contextualSpacing/>
        <w:jc w:val="both"/>
        <w:rPr>
          <w:rFonts w:ascii="Arial" w:hAnsi="Arial" w:cs="Arial"/>
          <w:bCs/>
          <w:sz w:val="22"/>
          <w:szCs w:val="22"/>
        </w:rPr>
      </w:pPr>
      <w:r w:rsidRPr="00AC592E">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658F0E4A" w14:textId="77777777" w:rsidR="00AC592E" w:rsidRPr="00AC592E" w:rsidRDefault="00AC592E" w:rsidP="006F6CD8">
      <w:pPr>
        <w:numPr>
          <w:ilvl w:val="0"/>
          <w:numId w:val="80"/>
        </w:numPr>
        <w:suppressAutoHyphens/>
        <w:ind w:left="709"/>
        <w:contextualSpacing/>
        <w:jc w:val="both"/>
        <w:rPr>
          <w:rFonts w:ascii="Arial" w:hAnsi="Arial" w:cs="Arial"/>
          <w:bCs/>
          <w:sz w:val="22"/>
          <w:szCs w:val="22"/>
        </w:rPr>
      </w:pPr>
      <w:r w:rsidRPr="00AC592E">
        <w:rPr>
          <w:rFonts w:ascii="Arial" w:hAnsi="Arial" w:cs="Arial"/>
          <w:bCs/>
          <w:sz w:val="22"/>
          <w:szCs w:val="22"/>
        </w:rPr>
        <w:t xml:space="preserve">zwłoki Wykonawcy w wykonaniu całości lub części Przedmiotu Umowy o więcej, niż 21 dni, bez wyznaczenia terminu dodatkowego do spełnienia świadczenia, </w:t>
      </w:r>
    </w:p>
    <w:p w14:paraId="3C2424FE" w14:textId="77777777" w:rsidR="00AC592E" w:rsidRPr="00AC592E" w:rsidRDefault="00AC592E" w:rsidP="006F6CD8">
      <w:pPr>
        <w:numPr>
          <w:ilvl w:val="0"/>
          <w:numId w:val="80"/>
        </w:numPr>
        <w:suppressAutoHyphens/>
        <w:ind w:left="709"/>
        <w:contextualSpacing/>
        <w:jc w:val="both"/>
        <w:rPr>
          <w:rFonts w:ascii="Arial" w:hAnsi="Arial" w:cs="Arial"/>
          <w:bCs/>
          <w:sz w:val="22"/>
          <w:szCs w:val="22"/>
        </w:rPr>
      </w:pPr>
      <w:r w:rsidRPr="00AC592E">
        <w:rPr>
          <w:rFonts w:ascii="Arial" w:hAnsi="Arial" w:cs="Arial"/>
          <w:bCs/>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51AC04A1" w14:textId="77777777" w:rsidR="00AC592E" w:rsidRPr="00AC592E" w:rsidRDefault="00AC592E" w:rsidP="006F6CD8">
      <w:pPr>
        <w:numPr>
          <w:ilvl w:val="0"/>
          <w:numId w:val="80"/>
        </w:numPr>
        <w:suppressAutoHyphens/>
        <w:ind w:left="709"/>
        <w:contextualSpacing/>
        <w:jc w:val="both"/>
        <w:rPr>
          <w:rFonts w:ascii="Arial" w:hAnsi="Arial" w:cs="Arial"/>
          <w:bCs/>
          <w:sz w:val="22"/>
          <w:szCs w:val="22"/>
        </w:rPr>
      </w:pPr>
      <w:r w:rsidRPr="00AC592E">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4F3A84F4" w14:textId="77777777" w:rsidR="00AC592E" w:rsidRPr="00AC592E" w:rsidRDefault="00AC592E" w:rsidP="006F6CD8">
      <w:pPr>
        <w:numPr>
          <w:ilvl w:val="0"/>
          <w:numId w:val="80"/>
        </w:numPr>
        <w:suppressAutoHyphens/>
        <w:ind w:left="709"/>
        <w:contextualSpacing/>
        <w:jc w:val="both"/>
        <w:rPr>
          <w:rFonts w:ascii="Arial" w:hAnsi="Arial" w:cs="Arial"/>
          <w:bCs/>
          <w:sz w:val="22"/>
          <w:szCs w:val="22"/>
        </w:rPr>
      </w:pPr>
      <w:r w:rsidRPr="00AC592E">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130B7722" w14:textId="77777777" w:rsidR="00AC592E" w:rsidRPr="00AC592E" w:rsidRDefault="00AC592E" w:rsidP="006F6CD8">
      <w:pPr>
        <w:numPr>
          <w:ilvl w:val="0"/>
          <w:numId w:val="80"/>
        </w:numPr>
        <w:suppressAutoHyphens/>
        <w:ind w:left="709"/>
        <w:contextualSpacing/>
        <w:jc w:val="both"/>
        <w:rPr>
          <w:rFonts w:ascii="Arial" w:hAnsi="Arial" w:cs="Arial"/>
          <w:bCs/>
          <w:sz w:val="22"/>
          <w:szCs w:val="22"/>
        </w:rPr>
      </w:pPr>
      <w:r w:rsidRPr="00AC592E">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39E61BCF" w14:textId="77777777" w:rsidR="00AC592E" w:rsidRPr="00AC592E" w:rsidRDefault="00AC592E" w:rsidP="006F6CD8">
      <w:pPr>
        <w:numPr>
          <w:ilvl w:val="0"/>
          <w:numId w:val="79"/>
        </w:numPr>
        <w:tabs>
          <w:tab w:val="left" w:pos="284"/>
          <w:tab w:val="left" w:pos="426"/>
        </w:tabs>
        <w:suppressAutoHyphens/>
        <w:spacing w:line="276" w:lineRule="auto"/>
        <w:ind w:left="284"/>
        <w:contextualSpacing/>
        <w:jc w:val="both"/>
        <w:rPr>
          <w:rFonts w:ascii="Arial" w:hAnsi="Arial" w:cs="Arial"/>
          <w:bCs/>
          <w:sz w:val="22"/>
          <w:szCs w:val="22"/>
        </w:rPr>
      </w:pPr>
      <w:r w:rsidRPr="00AC592E">
        <w:rPr>
          <w:rFonts w:ascii="Arial" w:hAnsi="Arial" w:cs="Arial"/>
          <w:bCs/>
          <w:sz w:val="22"/>
          <w:szCs w:val="22"/>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4BC5A07A" w14:textId="77777777" w:rsidR="00AC592E" w:rsidRPr="00AC592E" w:rsidRDefault="00AC592E" w:rsidP="006F6CD8">
      <w:pPr>
        <w:numPr>
          <w:ilvl w:val="0"/>
          <w:numId w:val="79"/>
        </w:numPr>
        <w:tabs>
          <w:tab w:val="left" w:pos="284"/>
          <w:tab w:val="left" w:pos="426"/>
        </w:tabs>
        <w:suppressAutoHyphens/>
        <w:spacing w:line="276" w:lineRule="auto"/>
        <w:ind w:left="284"/>
        <w:contextualSpacing/>
        <w:jc w:val="both"/>
        <w:rPr>
          <w:rFonts w:ascii="Arial" w:hAnsi="Arial" w:cs="Arial"/>
          <w:bCs/>
          <w:sz w:val="22"/>
          <w:szCs w:val="22"/>
        </w:rPr>
      </w:pPr>
      <w:r w:rsidRPr="00AC592E">
        <w:rPr>
          <w:rFonts w:ascii="Arial" w:hAnsi="Arial" w:cs="Arial"/>
          <w:bCs/>
          <w:sz w:val="22"/>
          <w:szCs w:val="22"/>
        </w:rPr>
        <w:t xml:space="preserve">Niezależnie od postanowień powyższych Zamawiający może jednostronnie rozwiązać umowę, jeżeli zachodzi co najmniej jedna z okoliczności, o których mowa w art. 456 ustawy Pzp.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77AA3EB6" w14:textId="77777777" w:rsidR="00AC592E" w:rsidRPr="00AC592E" w:rsidRDefault="00AC592E" w:rsidP="006F6CD8">
      <w:pPr>
        <w:numPr>
          <w:ilvl w:val="0"/>
          <w:numId w:val="79"/>
        </w:numPr>
        <w:tabs>
          <w:tab w:val="left" w:pos="284"/>
          <w:tab w:val="left" w:pos="426"/>
        </w:tabs>
        <w:suppressAutoHyphens/>
        <w:spacing w:line="276" w:lineRule="auto"/>
        <w:ind w:left="284"/>
        <w:contextualSpacing/>
        <w:jc w:val="both"/>
        <w:rPr>
          <w:rFonts w:ascii="Arial" w:hAnsi="Arial" w:cs="Arial"/>
          <w:bCs/>
          <w:sz w:val="22"/>
          <w:szCs w:val="22"/>
        </w:rPr>
      </w:pPr>
      <w:r w:rsidRPr="00AC592E">
        <w:rPr>
          <w:rFonts w:ascii="Arial" w:hAnsi="Arial" w:cs="Arial"/>
          <w:bCs/>
          <w:sz w:val="22"/>
          <w:szCs w:val="22"/>
        </w:rPr>
        <w:t xml:space="preserve">Strony zgodnie ustalają, iż po złożeniu oświadczenia o odstąpieniu od Umowy przez którąkolwiek ze stron, jak również po złożeniu oświadczenia Zamawiającego o rozwiązaniu </w:t>
      </w:r>
      <w:r w:rsidRPr="00AC592E">
        <w:rPr>
          <w:rFonts w:ascii="Arial" w:hAnsi="Arial" w:cs="Arial"/>
          <w:bCs/>
          <w:sz w:val="22"/>
          <w:szCs w:val="22"/>
        </w:rPr>
        <w:lastRenderedPageBreak/>
        <w:t xml:space="preserve">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5934B684" w14:textId="77777777" w:rsidR="00AC592E" w:rsidRPr="00AC592E" w:rsidRDefault="00AC592E" w:rsidP="00AC592E">
      <w:pPr>
        <w:spacing w:before="360"/>
        <w:jc w:val="center"/>
        <w:rPr>
          <w:rFonts w:ascii="Arial" w:hAnsi="Arial" w:cs="Arial"/>
          <w:b/>
          <w:sz w:val="22"/>
          <w:szCs w:val="22"/>
        </w:rPr>
      </w:pPr>
      <w:r w:rsidRPr="00AC592E">
        <w:rPr>
          <w:rFonts w:ascii="Arial" w:hAnsi="Arial" w:cs="Arial"/>
          <w:b/>
          <w:sz w:val="22"/>
          <w:szCs w:val="22"/>
        </w:rPr>
        <w:t>§ 16</w:t>
      </w:r>
    </w:p>
    <w:p w14:paraId="564ABD18" w14:textId="77777777" w:rsidR="00AC592E" w:rsidRPr="00AC592E" w:rsidRDefault="00AC592E" w:rsidP="00AC592E">
      <w:pPr>
        <w:jc w:val="center"/>
        <w:rPr>
          <w:rFonts w:ascii="Arial" w:hAnsi="Arial" w:cs="Arial"/>
          <w:b/>
          <w:sz w:val="22"/>
          <w:szCs w:val="22"/>
        </w:rPr>
      </w:pPr>
      <w:r w:rsidRPr="00AC592E">
        <w:rPr>
          <w:rFonts w:ascii="Arial" w:hAnsi="Arial" w:cs="Arial"/>
          <w:b/>
          <w:sz w:val="22"/>
          <w:szCs w:val="22"/>
        </w:rPr>
        <w:t>Postanowienia końcowe</w:t>
      </w:r>
    </w:p>
    <w:p w14:paraId="0C452514"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53AC1E32"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Zamawiający oświadcza, że realizuje obowiązki administratora danych osobowych określone w RODO także w zakresie dotyczącym danych osobowych wykonawcy  oraz jego pracowników.</w:t>
      </w:r>
    </w:p>
    <w:p w14:paraId="0D0F4B45"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 xml:space="preserve">Wszelkie spory powstałe w wyniku realizacji umowy podlegają rozpoznaniu przez sąd właściwy dla siedziby Zamawiającego. </w:t>
      </w:r>
    </w:p>
    <w:p w14:paraId="1EC74726"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W zakresie nieuregulowanym umową zastosowanie mają przepisy Kodeksu cywilnego, ustawy Pzp, ustawy Prawo budowlane, wraz z przepisami odrębnymi mogącymi mieć zastosowanie do Przedmiotu Umowy.</w:t>
      </w:r>
    </w:p>
    <w:p w14:paraId="5E012F4E"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Każda ze stron jest zobowiązana niezwłocznie informować drugą stronę o wszelkich zmianach adresów ich siedzib i danych kontaktowych.</w:t>
      </w:r>
    </w:p>
    <w:p w14:paraId="6E80AD82"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Niniejsza umowa jest jawna i podlega udostępnieniu na zasadach określonych                                                                w przepisach o dostępie do informacji publicznej.</w:t>
      </w:r>
    </w:p>
    <w:p w14:paraId="598D3CD3" w14:textId="77777777" w:rsidR="00AC592E" w:rsidRPr="00AC592E" w:rsidRDefault="00AC592E" w:rsidP="006F6CD8">
      <w:pPr>
        <w:numPr>
          <w:ilvl w:val="0"/>
          <w:numId w:val="74"/>
        </w:numPr>
        <w:jc w:val="both"/>
        <w:rPr>
          <w:rFonts w:ascii="Arial" w:hAnsi="Arial" w:cs="Arial"/>
          <w:sz w:val="22"/>
          <w:szCs w:val="22"/>
        </w:rPr>
      </w:pPr>
      <w:r w:rsidRPr="00AC592E">
        <w:rPr>
          <w:rFonts w:ascii="Arial" w:hAnsi="Arial" w:cs="Arial"/>
          <w:sz w:val="22"/>
          <w:szCs w:val="22"/>
        </w:rPr>
        <w:t xml:space="preserve">Umowę sporządzono w czterech jednobrzmiących egzemplarzach, w tym trzy </w:t>
      </w:r>
      <w:r w:rsidRPr="00AC592E">
        <w:rPr>
          <w:rFonts w:ascii="Arial" w:hAnsi="Arial" w:cs="Arial"/>
          <w:sz w:val="22"/>
          <w:szCs w:val="22"/>
        </w:rPr>
        <w:br/>
        <w:t>dla zamawiającego i jeden dla wykonawcy.</w:t>
      </w:r>
    </w:p>
    <w:p w14:paraId="1A635A5F" w14:textId="77777777" w:rsidR="00AC592E" w:rsidRPr="00AC592E" w:rsidRDefault="00AC592E" w:rsidP="00AC592E">
      <w:pPr>
        <w:tabs>
          <w:tab w:val="left" w:pos="708"/>
          <w:tab w:val="left" w:pos="1800"/>
        </w:tabs>
        <w:spacing w:line="276" w:lineRule="auto"/>
        <w:jc w:val="both"/>
        <w:rPr>
          <w:rFonts w:ascii="Arial" w:hAnsi="Arial" w:cs="Arial"/>
          <w:sz w:val="22"/>
          <w:szCs w:val="22"/>
          <w:lang w:eastAsia="en-US"/>
        </w:rPr>
      </w:pPr>
    </w:p>
    <w:p w14:paraId="1C18181F" w14:textId="2BA3D23E" w:rsidR="00AC592E" w:rsidRDefault="00AC592E" w:rsidP="00AC592E">
      <w:pPr>
        <w:spacing w:line="271" w:lineRule="auto"/>
        <w:jc w:val="both"/>
        <w:rPr>
          <w:rFonts w:ascii="Arial" w:hAnsi="Arial" w:cs="Arial"/>
          <w:i/>
          <w:snapToGrid w:val="0"/>
          <w:color w:val="002060"/>
          <w:sz w:val="22"/>
          <w:szCs w:val="22"/>
        </w:rPr>
      </w:pPr>
    </w:p>
    <w:p w14:paraId="46C56479" w14:textId="1DAC4888" w:rsidR="00FF38F8" w:rsidRDefault="00FF38F8" w:rsidP="00AC592E">
      <w:pPr>
        <w:spacing w:line="271" w:lineRule="auto"/>
        <w:jc w:val="both"/>
        <w:rPr>
          <w:rFonts w:ascii="Arial" w:hAnsi="Arial" w:cs="Arial"/>
          <w:i/>
          <w:snapToGrid w:val="0"/>
          <w:color w:val="002060"/>
          <w:sz w:val="22"/>
          <w:szCs w:val="22"/>
        </w:rPr>
      </w:pPr>
    </w:p>
    <w:p w14:paraId="75674353" w14:textId="158EB0A7" w:rsidR="00FF38F8" w:rsidRDefault="00FF38F8" w:rsidP="00AC592E">
      <w:pPr>
        <w:spacing w:line="271" w:lineRule="auto"/>
        <w:jc w:val="both"/>
        <w:rPr>
          <w:rFonts w:ascii="Arial" w:hAnsi="Arial" w:cs="Arial"/>
          <w:i/>
          <w:snapToGrid w:val="0"/>
          <w:color w:val="002060"/>
          <w:sz w:val="22"/>
          <w:szCs w:val="22"/>
        </w:rPr>
      </w:pPr>
    </w:p>
    <w:p w14:paraId="1E1BC6EB" w14:textId="2AAAED74" w:rsidR="00FF38F8" w:rsidRDefault="00FF38F8" w:rsidP="00AC592E">
      <w:pPr>
        <w:spacing w:line="271" w:lineRule="auto"/>
        <w:jc w:val="both"/>
        <w:rPr>
          <w:rFonts w:ascii="Arial" w:hAnsi="Arial" w:cs="Arial"/>
          <w:i/>
          <w:snapToGrid w:val="0"/>
          <w:color w:val="002060"/>
          <w:sz w:val="22"/>
          <w:szCs w:val="22"/>
        </w:rPr>
      </w:pPr>
    </w:p>
    <w:p w14:paraId="7A644AF0" w14:textId="749BC42F" w:rsidR="00FF38F8" w:rsidRDefault="00FF38F8" w:rsidP="00AC592E">
      <w:pPr>
        <w:spacing w:line="271" w:lineRule="auto"/>
        <w:jc w:val="both"/>
        <w:rPr>
          <w:rFonts w:ascii="Arial" w:hAnsi="Arial" w:cs="Arial"/>
          <w:i/>
          <w:snapToGrid w:val="0"/>
          <w:color w:val="002060"/>
          <w:sz w:val="22"/>
          <w:szCs w:val="22"/>
        </w:rPr>
      </w:pPr>
    </w:p>
    <w:p w14:paraId="16C2279A" w14:textId="31760168" w:rsidR="00FF38F8" w:rsidRDefault="00FF38F8" w:rsidP="00AC592E">
      <w:pPr>
        <w:spacing w:line="271" w:lineRule="auto"/>
        <w:jc w:val="both"/>
        <w:rPr>
          <w:rFonts w:ascii="Arial" w:hAnsi="Arial" w:cs="Arial"/>
          <w:i/>
          <w:snapToGrid w:val="0"/>
          <w:color w:val="002060"/>
          <w:sz w:val="22"/>
          <w:szCs w:val="22"/>
        </w:rPr>
      </w:pPr>
    </w:p>
    <w:p w14:paraId="1720D10B" w14:textId="610059CD" w:rsidR="00FF38F8" w:rsidRDefault="00FF38F8" w:rsidP="00AC592E">
      <w:pPr>
        <w:spacing w:line="271" w:lineRule="auto"/>
        <w:jc w:val="both"/>
        <w:rPr>
          <w:rFonts w:ascii="Arial" w:hAnsi="Arial" w:cs="Arial"/>
          <w:i/>
          <w:snapToGrid w:val="0"/>
          <w:color w:val="002060"/>
          <w:sz w:val="22"/>
          <w:szCs w:val="22"/>
        </w:rPr>
      </w:pPr>
    </w:p>
    <w:p w14:paraId="65820043" w14:textId="4750EEAB" w:rsidR="00FF38F8" w:rsidRDefault="00FF38F8" w:rsidP="00AC592E">
      <w:pPr>
        <w:spacing w:line="271" w:lineRule="auto"/>
        <w:jc w:val="both"/>
        <w:rPr>
          <w:rFonts w:ascii="Arial" w:hAnsi="Arial" w:cs="Arial"/>
          <w:i/>
          <w:snapToGrid w:val="0"/>
          <w:color w:val="002060"/>
          <w:sz w:val="22"/>
          <w:szCs w:val="22"/>
        </w:rPr>
      </w:pPr>
    </w:p>
    <w:p w14:paraId="06E0F848" w14:textId="7FA193AE" w:rsidR="00FF38F8" w:rsidRDefault="00FF38F8" w:rsidP="00AC592E">
      <w:pPr>
        <w:spacing w:line="271" w:lineRule="auto"/>
        <w:jc w:val="both"/>
        <w:rPr>
          <w:rFonts w:ascii="Arial" w:hAnsi="Arial" w:cs="Arial"/>
          <w:i/>
          <w:snapToGrid w:val="0"/>
          <w:color w:val="002060"/>
          <w:sz w:val="22"/>
          <w:szCs w:val="22"/>
        </w:rPr>
      </w:pPr>
    </w:p>
    <w:p w14:paraId="74AB7CE2" w14:textId="71E2E1E9" w:rsidR="00FF38F8" w:rsidRDefault="00FF38F8" w:rsidP="00AC592E">
      <w:pPr>
        <w:spacing w:line="271" w:lineRule="auto"/>
        <w:jc w:val="both"/>
        <w:rPr>
          <w:rFonts w:ascii="Arial" w:hAnsi="Arial" w:cs="Arial"/>
          <w:i/>
          <w:snapToGrid w:val="0"/>
          <w:color w:val="002060"/>
          <w:sz w:val="22"/>
          <w:szCs w:val="22"/>
        </w:rPr>
      </w:pPr>
    </w:p>
    <w:p w14:paraId="28019292" w14:textId="5F60A64E" w:rsidR="00FF38F8" w:rsidRDefault="00FF38F8" w:rsidP="00AC592E">
      <w:pPr>
        <w:spacing w:line="271" w:lineRule="auto"/>
        <w:jc w:val="both"/>
        <w:rPr>
          <w:rFonts w:ascii="Arial" w:hAnsi="Arial" w:cs="Arial"/>
          <w:i/>
          <w:snapToGrid w:val="0"/>
          <w:color w:val="002060"/>
          <w:sz w:val="22"/>
          <w:szCs w:val="22"/>
        </w:rPr>
      </w:pPr>
    </w:p>
    <w:p w14:paraId="19D8F22D" w14:textId="32CF7B25" w:rsidR="00FF38F8" w:rsidRDefault="00FF38F8" w:rsidP="00AC592E">
      <w:pPr>
        <w:spacing w:line="271" w:lineRule="auto"/>
        <w:jc w:val="both"/>
        <w:rPr>
          <w:rFonts w:ascii="Arial" w:hAnsi="Arial" w:cs="Arial"/>
          <w:i/>
          <w:snapToGrid w:val="0"/>
          <w:color w:val="002060"/>
          <w:sz w:val="22"/>
          <w:szCs w:val="22"/>
        </w:rPr>
      </w:pPr>
    </w:p>
    <w:p w14:paraId="5CB40944" w14:textId="01D452D8" w:rsidR="00FF38F8" w:rsidRDefault="00FF38F8" w:rsidP="00AC592E">
      <w:pPr>
        <w:spacing w:line="271" w:lineRule="auto"/>
        <w:jc w:val="both"/>
        <w:rPr>
          <w:rFonts w:ascii="Arial" w:hAnsi="Arial" w:cs="Arial"/>
          <w:i/>
          <w:snapToGrid w:val="0"/>
          <w:color w:val="002060"/>
          <w:sz w:val="22"/>
          <w:szCs w:val="22"/>
        </w:rPr>
      </w:pPr>
    </w:p>
    <w:p w14:paraId="497AD37A" w14:textId="080FD335" w:rsidR="00FF38F8" w:rsidRDefault="00FF38F8" w:rsidP="00AC592E">
      <w:pPr>
        <w:spacing w:line="271" w:lineRule="auto"/>
        <w:jc w:val="both"/>
        <w:rPr>
          <w:rFonts w:ascii="Arial" w:hAnsi="Arial" w:cs="Arial"/>
          <w:i/>
          <w:snapToGrid w:val="0"/>
          <w:color w:val="002060"/>
          <w:sz w:val="22"/>
          <w:szCs w:val="22"/>
        </w:rPr>
      </w:pPr>
    </w:p>
    <w:p w14:paraId="6226413D" w14:textId="70A1A8B5" w:rsidR="00FF38F8" w:rsidRDefault="00FF38F8" w:rsidP="00AC592E">
      <w:pPr>
        <w:spacing w:line="271" w:lineRule="auto"/>
        <w:jc w:val="both"/>
        <w:rPr>
          <w:rFonts w:ascii="Arial" w:hAnsi="Arial" w:cs="Arial"/>
          <w:i/>
          <w:snapToGrid w:val="0"/>
          <w:color w:val="002060"/>
          <w:sz w:val="22"/>
          <w:szCs w:val="22"/>
        </w:rPr>
      </w:pPr>
    </w:p>
    <w:p w14:paraId="04D22902" w14:textId="0D7BF1F2" w:rsidR="00FF38F8" w:rsidRDefault="00FF38F8" w:rsidP="00AC592E">
      <w:pPr>
        <w:spacing w:line="271" w:lineRule="auto"/>
        <w:jc w:val="both"/>
        <w:rPr>
          <w:rFonts w:ascii="Arial" w:hAnsi="Arial" w:cs="Arial"/>
          <w:i/>
          <w:snapToGrid w:val="0"/>
          <w:color w:val="002060"/>
          <w:sz w:val="22"/>
          <w:szCs w:val="22"/>
        </w:rPr>
      </w:pPr>
    </w:p>
    <w:p w14:paraId="66FD7793" w14:textId="24E1381E" w:rsidR="00FF38F8" w:rsidRDefault="00FF38F8" w:rsidP="00AC592E">
      <w:pPr>
        <w:spacing w:line="271" w:lineRule="auto"/>
        <w:jc w:val="both"/>
        <w:rPr>
          <w:rFonts w:ascii="Arial" w:hAnsi="Arial" w:cs="Arial"/>
          <w:i/>
          <w:snapToGrid w:val="0"/>
          <w:color w:val="002060"/>
          <w:sz w:val="22"/>
          <w:szCs w:val="22"/>
        </w:rPr>
      </w:pPr>
    </w:p>
    <w:p w14:paraId="6F329815" w14:textId="03015EE2" w:rsidR="00FF38F8" w:rsidRDefault="00FF38F8" w:rsidP="00AC592E">
      <w:pPr>
        <w:spacing w:line="271" w:lineRule="auto"/>
        <w:jc w:val="both"/>
        <w:rPr>
          <w:rFonts w:ascii="Arial" w:hAnsi="Arial" w:cs="Arial"/>
          <w:i/>
          <w:snapToGrid w:val="0"/>
          <w:color w:val="002060"/>
          <w:sz w:val="22"/>
          <w:szCs w:val="22"/>
        </w:rPr>
      </w:pPr>
    </w:p>
    <w:p w14:paraId="66A1C450" w14:textId="66F52474" w:rsidR="00FF38F8" w:rsidRDefault="00FF38F8" w:rsidP="00AC592E">
      <w:pPr>
        <w:spacing w:line="271" w:lineRule="auto"/>
        <w:jc w:val="both"/>
        <w:rPr>
          <w:rFonts w:ascii="Arial" w:hAnsi="Arial" w:cs="Arial"/>
          <w:i/>
          <w:snapToGrid w:val="0"/>
          <w:color w:val="002060"/>
          <w:sz w:val="22"/>
          <w:szCs w:val="22"/>
        </w:rPr>
      </w:pPr>
    </w:p>
    <w:p w14:paraId="47363E33" w14:textId="77777777" w:rsidR="00FF38F8" w:rsidRDefault="00FF38F8" w:rsidP="00FF38F8">
      <w:pPr>
        <w:tabs>
          <w:tab w:val="left" w:pos="708"/>
        </w:tabs>
        <w:jc w:val="right"/>
        <w:rPr>
          <w:rFonts w:asciiTheme="majorHAnsi" w:hAnsiTheme="majorHAnsi" w:cs="Arial"/>
        </w:rPr>
      </w:pPr>
    </w:p>
    <w:p w14:paraId="06FD099D" w14:textId="77777777" w:rsidR="00FF38F8" w:rsidRPr="003F74BD" w:rsidRDefault="00FF38F8" w:rsidP="00FF38F8">
      <w:pPr>
        <w:tabs>
          <w:tab w:val="left" w:pos="708"/>
        </w:tabs>
        <w:spacing w:line="271" w:lineRule="auto"/>
        <w:jc w:val="right"/>
        <w:rPr>
          <w:rFonts w:ascii="Arial" w:hAnsi="Arial" w:cs="Arial"/>
          <w:sz w:val="22"/>
          <w:szCs w:val="22"/>
        </w:rPr>
      </w:pPr>
      <w:r w:rsidRPr="003F74BD">
        <w:rPr>
          <w:rFonts w:ascii="Arial" w:hAnsi="Arial" w:cs="Arial"/>
          <w:sz w:val="22"/>
          <w:szCs w:val="22"/>
        </w:rPr>
        <w:t>Załącznik Nr 4</w:t>
      </w:r>
    </w:p>
    <w:p w14:paraId="346692C5" w14:textId="77777777" w:rsidR="00FF38F8" w:rsidRPr="003F74BD" w:rsidRDefault="00FF38F8" w:rsidP="00FF38F8">
      <w:pPr>
        <w:tabs>
          <w:tab w:val="left" w:pos="708"/>
        </w:tabs>
        <w:spacing w:line="271" w:lineRule="auto"/>
        <w:rPr>
          <w:rFonts w:ascii="Arial" w:hAnsi="Arial" w:cs="Arial"/>
          <w:sz w:val="22"/>
          <w:szCs w:val="22"/>
        </w:rPr>
      </w:pP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t xml:space="preserve">              ................................................................................</w:t>
      </w:r>
    </w:p>
    <w:p w14:paraId="5E195506" w14:textId="77777777" w:rsidR="00FF38F8" w:rsidRPr="003F74BD" w:rsidRDefault="00FF38F8" w:rsidP="00FF38F8">
      <w:pPr>
        <w:tabs>
          <w:tab w:val="left" w:pos="708"/>
        </w:tabs>
        <w:spacing w:line="271" w:lineRule="auto"/>
        <w:ind w:firstLine="709"/>
        <w:jc w:val="both"/>
        <w:rPr>
          <w:rFonts w:ascii="Arial" w:hAnsi="Arial" w:cs="Arial"/>
          <w:sz w:val="22"/>
          <w:szCs w:val="22"/>
        </w:rPr>
      </w:pP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r>
      <w:r w:rsidRPr="003F74BD">
        <w:rPr>
          <w:rFonts w:ascii="Arial" w:hAnsi="Arial" w:cs="Arial"/>
          <w:sz w:val="22"/>
          <w:szCs w:val="22"/>
        </w:rPr>
        <w:tab/>
        <w:t xml:space="preserve">             </w:t>
      </w:r>
      <w:r w:rsidRPr="003F74BD">
        <w:rPr>
          <w:rFonts w:ascii="Arial" w:hAnsi="Arial" w:cs="Arial"/>
          <w:sz w:val="22"/>
          <w:szCs w:val="22"/>
        </w:rPr>
        <w:tab/>
      </w:r>
    </w:p>
    <w:p w14:paraId="0CDFAFA2"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w:t>
      </w:r>
    </w:p>
    <w:p w14:paraId="7C619544"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w:t>
      </w:r>
    </w:p>
    <w:p w14:paraId="46A8537B"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 xml:space="preserve">                  nazwa oferenta</w:t>
      </w:r>
    </w:p>
    <w:p w14:paraId="4297603D"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w:t>
      </w:r>
    </w:p>
    <w:p w14:paraId="4453D3BC"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w:t>
      </w:r>
    </w:p>
    <w:p w14:paraId="5EEEA963" w14:textId="77777777" w:rsidR="00FF38F8" w:rsidRPr="003F74BD" w:rsidRDefault="00FF38F8" w:rsidP="00FF38F8">
      <w:pPr>
        <w:tabs>
          <w:tab w:val="left" w:pos="708"/>
        </w:tabs>
        <w:spacing w:line="271" w:lineRule="auto"/>
        <w:jc w:val="both"/>
        <w:rPr>
          <w:rFonts w:ascii="Arial" w:hAnsi="Arial" w:cs="Arial"/>
          <w:sz w:val="22"/>
          <w:szCs w:val="22"/>
        </w:rPr>
      </w:pPr>
      <w:r w:rsidRPr="003F74BD">
        <w:rPr>
          <w:rFonts w:ascii="Arial" w:hAnsi="Arial" w:cs="Arial"/>
          <w:sz w:val="22"/>
          <w:szCs w:val="22"/>
        </w:rPr>
        <w:t xml:space="preserve">                    adres</w:t>
      </w:r>
    </w:p>
    <w:p w14:paraId="04E52FDB" w14:textId="77777777" w:rsidR="00FF38F8" w:rsidRPr="003F74BD" w:rsidRDefault="00FF38F8" w:rsidP="00F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769A5D2" w14:textId="0D4C2B5D" w:rsidR="00FF38F8" w:rsidRPr="003F74BD" w:rsidRDefault="00FF38F8" w:rsidP="00F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3F74BD">
        <w:rPr>
          <w:rFonts w:ascii="Arial" w:hAnsi="Arial" w:cs="Arial"/>
          <w:sz w:val="22"/>
          <w:szCs w:val="22"/>
        </w:rPr>
        <w:t xml:space="preserve"> SPW.272.</w:t>
      </w:r>
      <w:r>
        <w:rPr>
          <w:rFonts w:ascii="Arial" w:hAnsi="Arial" w:cs="Arial"/>
          <w:sz w:val="22"/>
          <w:szCs w:val="22"/>
        </w:rPr>
        <w:t>71</w:t>
      </w:r>
      <w:r w:rsidRPr="003F74BD">
        <w:rPr>
          <w:rFonts w:ascii="Arial" w:hAnsi="Arial" w:cs="Arial"/>
          <w:sz w:val="22"/>
          <w:szCs w:val="22"/>
        </w:rPr>
        <w:t>.2021</w:t>
      </w:r>
    </w:p>
    <w:p w14:paraId="5B0B4B25" w14:textId="77777777" w:rsidR="00FF38F8" w:rsidRPr="003F74BD" w:rsidRDefault="00FF38F8" w:rsidP="00FF38F8">
      <w:pPr>
        <w:widowControl w:val="0"/>
        <w:tabs>
          <w:tab w:val="left" w:pos="-142"/>
        </w:tabs>
        <w:suppressAutoHyphens/>
        <w:spacing w:line="271" w:lineRule="auto"/>
        <w:jc w:val="center"/>
        <w:rPr>
          <w:rFonts w:ascii="Arial" w:hAnsi="Arial" w:cs="Arial"/>
          <w:b/>
          <w:sz w:val="22"/>
          <w:szCs w:val="22"/>
          <w:lang w:eastAsia="ar-SA"/>
        </w:rPr>
      </w:pPr>
      <w:r w:rsidRPr="003F74BD">
        <w:rPr>
          <w:rFonts w:ascii="Arial" w:hAnsi="Arial" w:cs="Arial"/>
          <w:b/>
          <w:sz w:val="22"/>
          <w:szCs w:val="22"/>
          <w:lang w:eastAsia="ar-SA"/>
        </w:rPr>
        <w:t xml:space="preserve">WYKAZ </w:t>
      </w:r>
      <w:r>
        <w:rPr>
          <w:rFonts w:ascii="Arial" w:hAnsi="Arial" w:cs="Arial"/>
          <w:b/>
          <w:sz w:val="22"/>
          <w:szCs w:val="22"/>
          <w:lang w:eastAsia="ar-SA"/>
        </w:rPr>
        <w:t>ROBÓT</w:t>
      </w:r>
    </w:p>
    <w:p w14:paraId="5B4EACD2" w14:textId="77777777" w:rsidR="00FF38F8" w:rsidRPr="003F74BD" w:rsidRDefault="00FF38F8" w:rsidP="00FF38F8">
      <w:pPr>
        <w:widowControl w:val="0"/>
        <w:tabs>
          <w:tab w:val="left" w:pos="-142"/>
        </w:tabs>
        <w:suppressAutoHyphens/>
        <w:spacing w:line="271" w:lineRule="auto"/>
        <w:rPr>
          <w:rFonts w:ascii="Arial" w:hAnsi="Arial" w:cs="Arial"/>
          <w:i/>
          <w:sz w:val="22"/>
          <w:szCs w:val="22"/>
          <w:lang w:eastAsia="ar-SA"/>
        </w:rPr>
      </w:pPr>
    </w:p>
    <w:p w14:paraId="7448E115"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r w:rsidRPr="003F74BD">
        <w:rPr>
          <w:rFonts w:ascii="Arial" w:hAnsi="Arial" w:cs="Arial"/>
          <w:sz w:val="22"/>
          <w:szCs w:val="22"/>
          <w:lang w:eastAsia="ar-SA"/>
        </w:rPr>
        <w:t>Nazwa wykonawcy</w:t>
      </w:r>
      <w:r w:rsidRPr="003F74BD">
        <w:rPr>
          <w:rFonts w:ascii="Arial" w:hAnsi="Arial" w:cs="Arial"/>
          <w:b/>
          <w:sz w:val="22"/>
          <w:szCs w:val="22"/>
          <w:lang w:eastAsia="ar-SA"/>
        </w:rPr>
        <w:tab/>
      </w:r>
      <w:r w:rsidRPr="003F74BD">
        <w:rPr>
          <w:rFonts w:ascii="Arial" w:hAnsi="Arial" w:cs="Arial"/>
          <w:sz w:val="22"/>
          <w:szCs w:val="22"/>
          <w:lang w:eastAsia="ar-SA"/>
        </w:rPr>
        <w:t>...............................................................................................................</w:t>
      </w:r>
    </w:p>
    <w:p w14:paraId="2AEFD8F1"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p>
    <w:p w14:paraId="4E626832"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r w:rsidRPr="003F74BD">
        <w:rPr>
          <w:rFonts w:ascii="Arial" w:hAnsi="Arial" w:cs="Arial"/>
          <w:sz w:val="22"/>
          <w:szCs w:val="22"/>
          <w:lang w:eastAsia="ar-SA"/>
        </w:rPr>
        <w:t>Adres wykonawcy</w:t>
      </w:r>
      <w:r w:rsidRPr="003F74BD">
        <w:rPr>
          <w:rFonts w:ascii="Arial" w:hAnsi="Arial" w:cs="Arial"/>
          <w:b/>
          <w:sz w:val="22"/>
          <w:szCs w:val="22"/>
          <w:lang w:eastAsia="ar-SA"/>
        </w:rPr>
        <w:tab/>
      </w:r>
      <w:r w:rsidRPr="003F74BD">
        <w:rPr>
          <w:rFonts w:ascii="Arial" w:hAnsi="Arial" w:cs="Arial"/>
          <w:sz w:val="22"/>
          <w:szCs w:val="22"/>
          <w:lang w:eastAsia="ar-SA"/>
        </w:rPr>
        <w:t>...............................................................................................................</w:t>
      </w:r>
    </w:p>
    <w:p w14:paraId="30442D6B"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p>
    <w:p w14:paraId="428F20E3"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r w:rsidRPr="003F74BD">
        <w:rPr>
          <w:rFonts w:ascii="Arial" w:hAnsi="Arial" w:cs="Arial"/>
          <w:sz w:val="22"/>
          <w:szCs w:val="22"/>
          <w:lang w:eastAsia="ar-SA"/>
        </w:rPr>
        <w:t>Miejscowość ................................................</w:t>
      </w:r>
      <w:r w:rsidRPr="003F74BD">
        <w:rPr>
          <w:rFonts w:ascii="Arial" w:hAnsi="Arial" w:cs="Arial"/>
          <w:sz w:val="22"/>
          <w:szCs w:val="22"/>
          <w:lang w:eastAsia="ar-SA"/>
        </w:rPr>
        <w:tab/>
      </w:r>
      <w:r w:rsidRPr="003F74BD">
        <w:rPr>
          <w:rFonts w:ascii="Arial" w:hAnsi="Arial" w:cs="Arial"/>
          <w:sz w:val="22"/>
          <w:szCs w:val="22"/>
          <w:lang w:eastAsia="ar-SA"/>
        </w:rPr>
        <w:tab/>
      </w:r>
      <w:r w:rsidRPr="003F74BD">
        <w:rPr>
          <w:rFonts w:ascii="Arial" w:hAnsi="Arial" w:cs="Arial"/>
          <w:sz w:val="22"/>
          <w:szCs w:val="22"/>
          <w:lang w:eastAsia="ar-SA"/>
        </w:rPr>
        <w:tab/>
      </w:r>
      <w:r w:rsidRPr="003F74BD">
        <w:rPr>
          <w:rFonts w:ascii="Arial" w:hAnsi="Arial" w:cs="Arial"/>
          <w:sz w:val="22"/>
          <w:szCs w:val="22"/>
          <w:lang w:eastAsia="ar-SA"/>
        </w:rPr>
        <w:tab/>
        <w:t>Data .........................</w:t>
      </w:r>
    </w:p>
    <w:p w14:paraId="07ED7517"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p>
    <w:p w14:paraId="3BB1B7EA" w14:textId="77777777" w:rsidR="00FF38F8" w:rsidRPr="003F74BD" w:rsidRDefault="00FF38F8" w:rsidP="00FF38F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
        <w:gridCol w:w="1975"/>
        <w:gridCol w:w="1572"/>
        <w:gridCol w:w="2028"/>
        <w:gridCol w:w="2316"/>
      </w:tblGrid>
      <w:tr w:rsidR="00FF38F8" w:rsidRPr="003F74BD" w14:paraId="5EDD8669" w14:textId="77777777" w:rsidTr="00F20E9F">
        <w:tc>
          <w:tcPr>
            <w:tcW w:w="985" w:type="dxa"/>
            <w:tcBorders>
              <w:top w:val="single" w:sz="6" w:space="0" w:color="auto"/>
              <w:left w:val="single" w:sz="6" w:space="0" w:color="auto"/>
              <w:bottom w:val="single" w:sz="6" w:space="0" w:color="auto"/>
              <w:right w:val="single" w:sz="6" w:space="0" w:color="auto"/>
            </w:tcBorders>
          </w:tcPr>
          <w:p w14:paraId="2BE96D91" w14:textId="77777777" w:rsidR="00FF38F8" w:rsidRPr="003F74BD" w:rsidRDefault="00FF38F8" w:rsidP="00F20E9F">
            <w:pPr>
              <w:widowControl w:val="0"/>
              <w:suppressAutoHyphens/>
              <w:spacing w:line="271" w:lineRule="auto"/>
              <w:jc w:val="center"/>
              <w:rPr>
                <w:rFonts w:ascii="Arial" w:hAnsi="Arial" w:cs="Arial"/>
                <w:sz w:val="22"/>
                <w:szCs w:val="22"/>
                <w:lang w:eastAsia="ar-SA"/>
              </w:rPr>
            </w:pPr>
            <w:r w:rsidRPr="003F74BD">
              <w:rPr>
                <w:rFonts w:ascii="Arial" w:hAnsi="Arial" w:cs="Arial"/>
                <w:sz w:val="22"/>
                <w:szCs w:val="22"/>
                <w:lang w:eastAsia="ar-SA"/>
              </w:rPr>
              <w:t>Lp.</w:t>
            </w:r>
          </w:p>
        </w:tc>
        <w:tc>
          <w:tcPr>
            <w:tcW w:w="1975" w:type="dxa"/>
            <w:tcBorders>
              <w:top w:val="single" w:sz="6" w:space="0" w:color="auto"/>
              <w:left w:val="single" w:sz="6" w:space="0" w:color="auto"/>
              <w:bottom w:val="single" w:sz="6" w:space="0" w:color="auto"/>
              <w:right w:val="single" w:sz="6" w:space="0" w:color="auto"/>
            </w:tcBorders>
          </w:tcPr>
          <w:p w14:paraId="351D1A2F" w14:textId="77777777" w:rsidR="00FF38F8" w:rsidRPr="003F74BD" w:rsidRDefault="00FF38F8" w:rsidP="00F20E9F">
            <w:pPr>
              <w:widowControl w:val="0"/>
              <w:suppressAutoHyphens/>
              <w:spacing w:line="271" w:lineRule="auto"/>
              <w:jc w:val="center"/>
              <w:rPr>
                <w:rFonts w:ascii="Arial" w:hAnsi="Arial" w:cs="Arial"/>
                <w:sz w:val="22"/>
                <w:szCs w:val="22"/>
                <w:lang w:eastAsia="ar-SA"/>
              </w:rPr>
            </w:pPr>
            <w:r w:rsidRPr="003F74BD">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388253FE" w14:textId="77777777" w:rsidR="00FF38F8" w:rsidRPr="003F74BD" w:rsidRDefault="00FF38F8" w:rsidP="00F20E9F">
            <w:pPr>
              <w:widowControl w:val="0"/>
              <w:suppressAutoHyphens/>
              <w:spacing w:line="271" w:lineRule="auto"/>
              <w:jc w:val="center"/>
              <w:rPr>
                <w:rFonts w:ascii="Arial" w:hAnsi="Arial" w:cs="Arial"/>
                <w:sz w:val="22"/>
                <w:szCs w:val="22"/>
                <w:lang w:eastAsia="ar-SA"/>
              </w:rPr>
            </w:pPr>
            <w:r w:rsidRPr="003F74BD">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7ADD05B8" w14:textId="77777777" w:rsidR="00FF38F8" w:rsidRPr="003F74BD" w:rsidRDefault="00FF38F8" w:rsidP="00F20E9F">
            <w:pPr>
              <w:widowControl w:val="0"/>
              <w:suppressAutoHyphens/>
              <w:spacing w:line="271" w:lineRule="auto"/>
              <w:jc w:val="center"/>
              <w:rPr>
                <w:rFonts w:ascii="Arial" w:hAnsi="Arial" w:cs="Arial"/>
                <w:sz w:val="22"/>
                <w:szCs w:val="22"/>
                <w:lang w:eastAsia="ar-SA"/>
              </w:rPr>
            </w:pPr>
            <w:r w:rsidRPr="003F74BD">
              <w:rPr>
                <w:rFonts w:ascii="Arial" w:hAnsi="Arial" w:cs="Arial"/>
                <w:sz w:val="22"/>
                <w:szCs w:val="22"/>
                <w:lang w:eastAsia="ar-SA"/>
              </w:rPr>
              <w:t xml:space="preserve">Przedmiot wyk. </w:t>
            </w:r>
            <w:r>
              <w:rPr>
                <w:rFonts w:ascii="Arial" w:hAnsi="Arial" w:cs="Arial"/>
                <w:sz w:val="22"/>
                <w:szCs w:val="22"/>
                <w:lang w:eastAsia="ar-SA"/>
              </w:rPr>
              <w:t>robót</w:t>
            </w:r>
          </w:p>
        </w:tc>
        <w:tc>
          <w:tcPr>
            <w:tcW w:w="2316" w:type="dxa"/>
            <w:tcBorders>
              <w:top w:val="single" w:sz="6" w:space="0" w:color="auto"/>
              <w:left w:val="single" w:sz="6" w:space="0" w:color="auto"/>
              <w:bottom w:val="single" w:sz="6" w:space="0" w:color="auto"/>
              <w:right w:val="single" w:sz="6" w:space="0" w:color="auto"/>
            </w:tcBorders>
          </w:tcPr>
          <w:p w14:paraId="0C316ADE" w14:textId="77777777" w:rsidR="00FF38F8" w:rsidRPr="003F74BD" w:rsidRDefault="00FF38F8" w:rsidP="00F20E9F">
            <w:pPr>
              <w:widowControl w:val="0"/>
              <w:suppressAutoHyphens/>
              <w:spacing w:line="271" w:lineRule="auto"/>
              <w:jc w:val="center"/>
              <w:rPr>
                <w:rFonts w:ascii="Arial" w:hAnsi="Arial" w:cs="Arial"/>
                <w:sz w:val="22"/>
                <w:szCs w:val="22"/>
                <w:lang w:eastAsia="ar-SA"/>
              </w:rPr>
            </w:pPr>
            <w:r w:rsidRPr="003F74BD">
              <w:rPr>
                <w:rFonts w:ascii="Arial" w:hAnsi="Arial" w:cs="Arial"/>
                <w:sz w:val="22"/>
                <w:szCs w:val="22"/>
                <w:lang w:eastAsia="ar-SA"/>
              </w:rPr>
              <w:t xml:space="preserve">Data </w:t>
            </w:r>
            <w:r>
              <w:rPr>
                <w:rFonts w:ascii="Arial" w:hAnsi="Arial" w:cs="Arial"/>
                <w:sz w:val="22"/>
                <w:szCs w:val="22"/>
                <w:lang w:eastAsia="ar-SA"/>
              </w:rPr>
              <w:t>wykonania robót</w:t>
            </w:r>
          </w:p>
        </w:tc>
      </w:tr>
      <w:tr w:rsidR="00FF38F8" w:rsidRPr="003F74BD" w14:paraId="6C09B46C" w14:textId="77777777" w:rsidTr="00F20E9F">
        <w:tc>
          <w:tcPr>
            <w:tcW w:w="985" w:type="dxa"/>
            <w:tcBorders>
              <w:top w:val="single" w:sz="6" w:space="0" w:color="auto"/>
              <w:left w:val="single" w:sz="6" w:space="0" w:color="auto"/>
              <w:bottom w:val="single" w:sz="6" w:space="0" w:color="auto"/>
              <w:right w:val="single" w:sz="6" w:space="0" w:color="auto"/>
            </w:tcBorders>
          </w:tcPr>
          <w:p w14:paraId="737A5A16" w14:textId="77777777" w:rsidR="00FF38F8" w:rsidRPr="00A37A23" w:rsidRDefault="00FF38F8" w:rsidP="006F6CD8">
            <w:pPr>
              <w:pStyle w:val="Akapitzlist"/>
              <w:widowControl w:val="0"/>
              <w:numPr>
                <w:ilvl w:val="0"/>
                <w:numId w:val="84"/>
              </w:numPr>
              <w:suppressAutoHyphens/>
              <w:spacing w:line="271" w:lineRule="auto"/>
              <w:rPr>
                <w:rFonts w:ascii="Arial" w:hAnsi="Arial" w:cs="Arial"/>
                <w:sz w:val="22"/>
                <w:szCs w:val="22"/>
                <w:lang w:eastAsia="ar-SA"/>
              </w:rPr>
            </w:pPr>
          </w:p>
          <w:p w14:paraId="37DEE612"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975" w:type="dxa"/>
            <w:tcBorders>
              <w:top w:val="single" w:sz="6" w:space="0" w:color="auto"/>
              <w:left w:val="single" w:sz="6" w:space="0" w:color="auto"/>
              <w:bottom w:val="single" w:sz="6" w:space="0" w:color="auto"/>
              <w:right w:val="single" w:sz="6" w:space="0" w:color="auto"/>
            </w:tcBorders>
          </w:tcPr>
          <w:p w14:paraId="7D2CFF8D"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4254BB35"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479ECB2D"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1E55EE8"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76B0CA"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F690C4D" w14:textId="77777777" w:rsidR="00FF38F8" w:rsidRPr="003F74BD" w:rsidRDefault="00FF38F8" w:rsidP="00F20E9F">
            <w:pPr>
              <w:widowControl w:val="0"/>
              <w:suppressAutoHyphens/>
              <w:spacing w:line="271" w:lineRule="auto"/>
              <w:rPr>
                <w:rFonts w:ascii="Arial" w:hAnsi="Arial" w:cs="Arial"/>
                <w:sz w:val="22"/>
                <w:szCs w:val="22"/>
                <w:lang w:eastAsia="ar-SA"/>
              </w:rPr>
            </w:pPr>
          </w:p>
        </w:tc>
      </w:tr>
      <w:tr w:rsidR="00FF38F8" w:rsidRPr="003F74BD" w14:paraId="74F34630" w14:textId="77777777" w:rsidTr="00F20E9F">
        <w:tc>
          <w:tcPr>
            <w:tcW w:w="985" w:type="dxa"/>
            <w:tcBorders>
              <w:top w:val="single" w:sz="6" w:space="0" w:color="auto"/>
              <w:left w:val="single" w:sz="6" w:space="0" w:color="auto"/>
              <w:bottom w:val="single" w:sz="6" w:space="0" w:color="auto"/>
              <w:right w:val="single" w:sz="6" w:space="0" w:color="auto"/>
            </w:tcBorders>
          </w:tcPr>
          <w:p w14:paraId="4B5B73E4" w14:textId="77777777" w:rsidR="00FF38F8" w:rsidRPr="00A37A23" w:rsidRDefault="00FF38F8" w:rsidP="006F6CD8">
            <w:pPr>
              <w:pStyle w:val="Akapitzlist"/>
              <w:widowControl w:val="0"/>
              <w:numPr>
                <w:ilvl w:val="0"/>
                <w:numId w:val="84"/>
              </w:numPr>
              <w:suppressAutoHyphens/>
              <w:spacing w:line="271" w:lineRule="auto"/>
              <w:rPr>
                <w:rFonts w:ascii="Arial" w:hAnsi="Arial" w:cs="Arial"/>
                <w:sz w:val="22"/>
                <w:szCs w:val="22"/>
                <w:lang w:eastAsia="ar-SA"/>
              </w:rPr>
            </w:pPr>
          </w:p>
          <w:p w14:paraId="0E79D7F5"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975" w:type="dxa"/>
            <w:tcBorders>
              <w:top w:val="single" w:sz="6" w:space="0" w:color="auto"/>
              <w:left w:val="single" w:sz="6" w:space="0" w:color="auto"/>
              <w:bottom w:val="single" w:sz="6" w:space="0" w:color="auto"/>
              <w:right w:val="single" w:sz="6" w:space="0" w:color="auto"/>
            </w:tcBorders>
          </w:tcPr>
          <w:p w14:paraId="735E9B95"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0F838B35"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44802F45"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4A23AB1"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B25CDC"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A1457A" w14:textId="77777777" w:rsidR="00FF38F8" w:rsidRPr="003F74BD" w:rsidRDefault="00FF38F8" w:rsidP="00F20E9F">
            <w:pPr>
              <w:widowControl w:val="0"/>
              <w:suppressAutoHyphens/>
              <w:spacing w:line="271" w:lineRule="auto"/>
              <w:rPr>
                <w:rFonts w:ascii="Arial" w:hAnsi="Arial" w:cs="Arial"/>
                <w:sz w:val="22"/>
                <w:szCs w:val="22"/>
                <w:lang w:eastAsia="ar-SA"/>
              </w:rPr>
            </w:pPr>
          </w:p>
        </w:tc>
      </w:tr>
      <w:tr w:rsidR="00FF38F8" w:rsidRPr="003F74BD" w14:paraId="59431B2B" w14:textId="77777777" w:rsidTr="00F20E9F">
        <w:tc>
          <w:tcPr>
            <w:tcW w:w="985" w:type="dxa"/>
            <w:tcBorders>
              <w:top w:val="single" w:sz="6" w:space="0" w:color="auto"/>
              <w:left w:val="single" w:sz="6" w:space="0" w:color="auto"/>
              <w:bottom w:val="single" w:sz="6" w:space="0" w:color="auto"/>
              <w:right w:val="single" w:sz="6" w:space="0" w:color="auto"/>
            </w:tcBorders>
          </w:tcPr>
          <w:p w14:paraId="33D89CCB" w14:textId="77777777" w:rsidR="00FF38F8" w:rsidRPr="00A37A23" w:rsidRDefault="00FF38F8" w:rsidP="006F6CD8">
            <w:pPr>
              <w:pStyle w:val="Akapitzlist"/>
              <w:widowControl w:val="0"/>
              <w:numPr>
                <w:ilvl w:val="0"/>
                <w:numId w:val="84"/>
              </w:numPr>
              <w:suppressAutoHyphens/>
              <w:spacing w:line="271" w:lineRule="auto"/>
              <w:rPr>
                <w:rFonts w:ascii="Arial" w:hAnsi="Arial" w:cs="Arial"/>
                <w:sz w:val="22"/>
                <w:szCs w:val="22"/>
                <w:lang w:eastAsia="ar-SA"/>
              </w:rPr>
            </w:pPr>
          </w:p>
          <w:p w14:paraId="1803ED3E"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975" w:type="dxa"/>
            <w:tcBorders>
              <w:top w:val="single" w:sz="6" w:space="0" w:color="auto"/>
              <w:left w:val="single" w:sz="6" w:space="0" w:color="auto"/>
              <w:bottom w:val="single" w:sz="6" w:space="0" w:color="auto"/>
              <w:right w:val="single" w:sz="6" w:space="0" w:color="auto"/>
            </w:tcBorders>
          </w:tcPr>
          <w:p w14:paraId="69B120AA"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4B3EFBFD"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4A55F7C5"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0F18C1"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1359C4C"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B9F6EF" w14:textId="77777777" w:rsidR="00FF38F8" w:rsidRPr="003F74BD" w:rsidRDefault="00FF38F8" w:rsidP="00F20E9F">
            <w:pPr>
              <w:widowControl w:val="0"/>
              <w:suppressAutoHyphens/>
              <w:spacing w:line="271" w:lineRule="auto"/>
              <w:rPr>
                <w:rFonts w:ascii="Arial" w:hAnsi="Arial" w:cs="Arial"/>
                <w:sz w:val="22"/>
                <w:szCs w:val="22"/>
                <w:lang w:eastAsia="ar-SA"/>
              </w:rPr>
            </w:pPr>
          </w:p>
        </w:tc>
      </w:tr>
      <w:tr w:rsidR="00FF38F8" w:rsidRPr="003F74BD" w14:paraId="62DEC91C" w14:textId="77777777" w:rsidTr="00F20E9F">
        <w:tc>
          <w:tcPr>
            <w:tcW w:w="985" w:type="dxa"/>
            <w:tcBorders>
              <w:top w:val="single" w:sz="6" w:space="0" w:color="auto"/>
              <w:left w:val="single" w:sz="6" w:space="0" w:color="auto"/>
              <w:bottom w:val="single" w:sz="6" w:space="0" w:color="auto"/>
              <w:right w:val="single" w:sz="6" w:space="0" w:color="auto"/>
            </w:tcBorders>
          </w:tcPr>
          <w:p w14:paraId="7E76337C" w14:textId="77777777" w:rsidR="00FF38F8" w:rsidRPr="00A37A23" w:rsidRDefault="00FF38F8" w:rsidP="006F6CD8">
            <w:pPr>
              <w:pStyle w:val="Akapitzlist"/>
              <w:widowControl w:val="0"/>
              <w:numPr>
                <w:ilvl w:val="0"/>
                <w:numId w:val="84"/>
              </w:numPr>
              <w:suppressAutoHyphens/>
              <w:spacing w:line="271" w:lineRule="auto"/>
              <w:rPr>
                <w:rFonts w:ascii="Arial" w:hAnsi="Arial" w:cs="Arial"/>
                <w:sz w:val="22"/>
                <w:szCs w:val="22"/>
                <w:lang w:eastAsia="ar-SA"/>
              </w:rPr>
            </w:pPr>
          </w:p>
          <w:p w14:paraId="17A20759"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975" w:type="dxa"/>
            <w:tcBorders>
              <w:top w:val="single" w:sz="6" w:space="0" w:color="auto"/>
              <w:left w:val="single" w:sz="6" w:space="0" w:color="auto"/>
              <w:bottom w:val="single" w:sz="6" w:space="0" w:color="auto"/>
              <w:right w:val="single" w:sz="6" w:space="0" w:color="auto"/>
            </w:tcBorders>
          </w:tcPr>
          <w:p w14:paraId="3E009901"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37FA93A1"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22FE6048"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3C06700"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73C315B"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B3E5F67" w14:textId="77777777" w:rsidR="00FF38F8" w:rsidRPr="003F74BD" w:rsidRDefault="00FF38F8" w:rsidP="00F20E9F">
            <w:pPr>
              <w:widowControl w:val="0"/>
              <w:suppressAutoHyphens/>
              <w:spacing w:line="271" w:lineRule="auto"/>
              <w:rPr>
                <w:rFonts w:ascii="Arial" w:hAnsi="Arial" w:cs="Arial"/>
                <w:sz w:val="22"/>
                <w:szCs w:val="22"/>
                <w:lang w:eastAsia="ar-SA"/>
              </w:rPr>
            </w:pPr>
          </w:p>
        </w:tc>
      </w:tr>
      <w:tr w:rsidR="00FF38F8" w:rsidRPr="003F74BD" w14:paraId="0675B4F0" w14:textId="77777777" w:rsidTr="00F20E9F">
        <w:tc>
          <w:tcPr>
            <w:tcW w:w="985" w:type="dxa"/>
            <w:tcBorders>
              <w:top w:val="single" w:sz="6" w:space="0" w:color="auto"/>
              <w:left w:val="single" w:sz="6" w:space="0" w:color="auto"/>
              <w:bottom w:val="single" w:sz="6" w:space="0" w:color="auto"/>
              <w:right w:val="single" w:sz="6" w:space="0" w:color="auto"/>
            </w:tcBorders>
          </w:tcPr>
          <w:p w14:paraId="17D61715" w14:textId="77777777" w:rsidR="00FF38F8" w:rsidRPr="00A37A23" w:rsidRDefault="00FF38F8" w:rsidP="006F6CD8">
            <w:pPr>
              <w:pStyle w:val="Akapitzlist"/>
              <w:widowControl w:val="0"/>
              <w:numPr>
                <w:ilvl w:val="0"/>
                <w:numId w:val="84"/>
              </w:numPr>
              <w:suppressAutoHyphens/>
              <w:spacing w:line="271" w:lineRule="auto"/>
              <w:rPr>
                <w:rFonts w:ascii="Arial" w:hAnsi="Arial" w:cs="Arial"/>
                <w:sz w:val="22"/>
                <w:szCs w:val="22"/>
                <w:lang w:eastAsia="ar-SA"/>
              </w:rPr>
            </w:pPr>
          </w:p>
          <w:p w14:paraId="0B40474A"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975" w:type="dxa"/>
            <w:tcBorders>
              <w:top w:val="single" w:sz="6" w:space="0" w:color="auto"/>
              <w:left w:val="single" w:sz="6" w:space="0" w:color="auto"/>
              <w:bottom w:val="single" w:sz="6" w:space="0" w:color="auto"/>
              <w:right w:val="single" w:sz="6" w:space="0" w:color="auto"/>
            </w:tcBorders>
          </w:tcPr>
          <w:p w14:paraId="3BFBA060"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3F444915" w14:textId="77777777" w:rsidR="00FF38F8" w:rsidRPr="003F74BD" w:rsidRDefault="00FF38F8" w:rsidP="00F20E9F">
            <w:pPr>
              <w:widowControl w:val="0"/>
              <w:suppressAutoHyphens/>
              <w:spacing w:line="271" w:lineRule="auto"/>
              <w:rPr>
                <w:rFonts w:ascii="Arial" w:hAnsi="Arial" w:cs="Arial"/>
                <w:sz w:val="22"/>
                <w:szCs w:val="22"/>
                <w:lang w:eastAsia="ar-SA"/>
              </w:rPr>
            </w:pPr>
          </w:p>
          <w:p w14:paraId="39B48C09"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E6D1434"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9ACEE0D" w14:textId="77777777" w:rsidR="00FF38F8" w:rsidRPr="003F74BD" w:rsidRDefault="00FF38F8" w:rsidP="00F20E9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A35366D" w14:textId="77777777" w:rsidR="00FF38F8" w:rsidRPr="003F74BD" w:rsidRDefault="00FF38F8" w:rsidP="00F20E9F">
            <w:pPr>
              <w:widowControl w:val="0"/>
              <w:suppressAutoHyphens/>
              <w:spacing w:line="271" w:lineRule="auto"/>
              <w:rPr>
                <w:rFonts w:ascii="Arial" w:hAnsi="Arial" w:cs="Arial"/>
                <w:sz w:val="22"/>
                <w:szCs w:val="22"/>
                <w:lang w:eastAsia="ar-SA"/>
              </w:rPr>
            </w:pPr>
          </w:p>
        </w:tc>
      </w:tr>
    </w:tbl>
    <w:p w14:paraId="6CAB1DA6" w14:textId="77777777" w:rsidR="00FF38F8" w:rsidRPr="003F74BD" w:rsidRDefault="00FF38F8" w:rsidP="00FF38F8">
      <w:pPr>
        <w:widowControl w:val="0"/>
        <w:tabs>
          <w:tab w:val="left" w:pos="-142"/>
        </w:tabs>
        <w:suppressAutoHyphens/>
        <w:spacing w:line="271" w:lineRule="auto"/>
        <w:rPr>
          <w:rFonts w:ascii="Arial" w:hAnsi="Arial" w:cs="Arial"/>
          <w:b/>
          <w:sz w:val="22"/>
          <w:szCs w:val="22"/>
          <w:lang w:eastAsia="ar-SA"/>
        </w:rPr>
      </w:pPr>
    </w:p>
    <w:p w14:paraId="7B9D4790" w14:textId="77777777" w:rsidR="00FF38F8" w:rsidRPr="003F74BD" w:rsidRDefault="00FF38F8" w:rsidP="00FF38F8">
      <w:pPr>
        <w:widowControl w:val="0"/>
        <w:tabs>
          <w:tab w:val="left" w:pos="-142"/>
        </w:tabs>
        <w:suppressAutoHyphens/>
        <w:spacing w:line="271" w:lineRule="auto"/>
        <w:ind w:left="100" w:hanging="100"/>
        <w:rPr>
          <w:rFonts w:ascii="Arial" w:hAnsi="Arial" w:cs="Arial"/>
          <w:sz w:val="22"/>
          <w:szCs w:val="22"/>
          <w:lang w:eastAsia="ar-SA"/>
        </w:rPr>
      </w:pPr>
      <w:r w:rsidRPr="003F74BD">
        <w:rPr>
          <w:rFonts w:ascii="Arial" w:hAnsi="Arial" w:cs="Arial"/>
          <w:sz w:val="22"/>
          <w:szCs w:val="22"/>
          <w:lang w:eastAsia="ar-SA"/>
        </w:rPr>
        <w:t xml:space="preserve">* Do wykazu należy dołączyć dokumenty potwierdzające, że w/w </w:t>
      </w:r>
      <w:r>
        <w:rPr>
          <w:rFonts w:ascii="Arial" w:hAnsi="Arial" w:cs="Arial"/>
          <w:sz w:val="22"/>
          <w:szCs w:val="22"/>
          <w:lang w:eastAsia="ar-SA"/>
        </w:rPr>
        <w:t>roboty</w:t>
      </w:r>
      <w:r w:rsidRPr="003F74BD">
        <w:rPr>
          <w:rFonts w:ascii="Arial" w:hAnsi="Arial" w:cs="Arial"/>
          <w:sz w:val="22"/>
          <w:szCs w:val="22"/>
          <w:lang w:eastAsia="ar-SA"/>
        </w:rPr>
        <w:t xml:space="preserve"> zostały wykonane należycie. </w:t>
      </w:r>
    </w:p>
    <w:p w14:paraId="5BCF4CA2" w14:textId="77777777" w:rsidR="00FF38F8" w:rsidRPr="003F74BD" w:rsidRDefault="00FF38F8" w:rsidP="00FF38F8">
      <w:pPr>
        <w:widowControl w:val="0"/>
        <w:tabs>
          <w:tab w:val="left" w:pos="-142"/>
        </w:tabs>
        <w:suppressAutoHyphens/>
        <w:spacing w:line="271" w:lineRule="auto"/>
        <w:rPr>
          <w:rFonts w:ascii="Arial" w:hAnsi="Arial" w:cs="Arial"/>
          <w:sz w:val="22"/>
          <w:szCs w:val="22"/>
          <w:lang w:eastAsia="ar-SA"/>
        </w:rPr>
      </w:pPr>
    </w:p>
    <w:p w14:paraId="3ABBBD4A" w14:textId="77777777" w:rsidR="00FF38F8" w:rsidRPr="003F74BD" w:rsidRDefault="00FF38F8" w:rsidP="00FF38F8">
      <w:pPr>
        <w:widowControl w:val="0"/>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4F59A2F0" w14:textId="77777777" w:rsidR="00FF38F8" w:rsidRPr="003F74BD" w:rsidRDefault="00FF38F8" w:rsidP="00FF38F8">
      <w:pPr>
        <w:tabs>
          <w:tab w:val="left" w:pos="708"/>
        </w:tabs>
        <w:suppressAutoHyphens/>
        <w:spacing w:line="271" w:lineRule="auto"/>
        <w:ind w:left="4395"/>
        <w:jc w:val="center"/>
        <w:rPr>
          <w:rFonts w:ascii="Arial" w:hAnsi="Arial" w:cs="Arial"/>
          <w:sz w:val="22"/>
          <w:szCs w:val="22"/>
          <w:lang w:eastAsia="ar-SA"/>
        </w:rPr>
      </w:pPr>
      <w:r w:rsidRPr="003F74BD">
        <w:rPr>
          <w:rFonts w:ascii="Arial" w:hAnsi="Arial" w:cs="Arial"/>
          <w:sz w:val="22"/>
          <w:szCs w:val="22"/>
          <w:lang w:eastAsia="ar-SA"/>
        </w:rPr>
        <w:t xml:space="preserve">(podpis osoby upoważnionej do składania oświadczeń woli w imieniu Wykonawcy) </w:t>
      </w:r>
    </w:p>
    <w:p w14:paraId="3CCCAFF9" w14:textId="77777777" w:rsidR="00FF38F8" w:rsidRPr="003F74BD" w:rsidRDefault="00FF38F8" w:rsidP="00FF38F8">
      <w:pPr>
        <w:tabs>
          <w:tab w:val="left" w:pos="708"/>
        </w:tabs>
        <w:suppressAutoHyphens/>
        <w:spacing w:line="271" w:lineRule="auto"/>
        <w:ind w:left="4395"/>
        <w:jc w:val="center"/>
        <w:rPr>
          <w:rFonts w:ascii="Arial" w:hAnsi="Arial" w:cs="Arial"/>
          <w:sz w:val="22"/>
          <w:szCs w:val="22"/>
          <w:lang w:eastAsia="ar-SA"/>
        </w:rPr>
      </w:pPr>
    </w:p>
    <w:p w14:paraId="1387B4AF" w14:textId="77777777" w:rsidR="00FF38F8" w:rsidRPr="003F74BD" w:rsidRDefault="00FF38F8" w:rsidP="00FF38F8">
      <w:pPr>
        <w:tabs>
          <w:tab w:val="left" w:pos="708"/>
        </w:tabs>
        <w:suppressAutoHyphens/>
        <w:spacing w:line="271" w:lineRule="auto"/>
        <w:ind w:left="4395"/>
        <w:jc w:val="center"/>
        <w:rPr>
          <w:rFonts w:ascii="Arial" w:hAnsi="Arial" w:cs="Arial"/>
          <w:sz w:val="22"/>
          <w:szCs w:val="22"/>
          <w:lang w:eastAsia="ar-SA"/>
        </w:rPr>
      </w:pPr>
    </w:p>
    <w:p w14:paraId="582B4D27" w14:textId="77777777" w:rsidR="00FF38F8" w:rsidRPr="003F74BD" w:rsidRDefault="00FF38F8" w:rsidP="00FF38F8">
      <w:pPr>
        <w:tabs>
          <w:tab w:val="left" w:pos="708"/>
        </w:tabs>
        <w:suppressAutoHyphens/>
        <w:spacing w:line="271" w:lineRule="auto"/>
        <w:ind w:left="4395"/>
        <w:jc w:val="center"/>
        <w:rPr>
          <w:rFonts w:ascii="Arial" w:hAnsi="Arial" w:cs="Arial"/>
          <w:sz w:val="22"/>
          <w:szCs w:val="22"/>
          <w:lang w:eastAsia="ar-SA"/>
        </w:rPr>
      </w:pPr>
    </w:p>
    <w:p w14:paraId="103BB81F" w14:textId="285CCDDC" w:rsidR="00FF38F8" w:rsidRPr="003F74BD" w:rsidRDefault="00FF38F8" w:rsidP="00FF38F8">
      <w:pPr>
        <w:widowControl w:val="0"/>
        <w:tabs>
          <w:tab w:val="left" w:pos="708"/>
        </w:tabs>
        <w:spacing w:line="271" w:lineRule="auto"/>
        <w:ind w:left="57" w:right="-530"/>
        <w:rPr>
          <w:rFonts w:ascii="Arial" w:hAnsi="Arial" w:cs="Arial"/>
          <w:kern w:val="1"/>
          <w:sz w:val="22"/>
          <w:szCs w:val="22"/>
          <w:lang w:eastAsia="ar-SA"/>
        </w:rPr>
      </w:pPr>
      <w:r w:rsidRPr="003F74BD">
        <w:rPr>
          <w:rFonts w:ascii="Arial" w:hAnsi="Arial" w:cs="Arial"/>
          <w:kern w:val="1"/>
          <w:sz w:val="22"/>
          <w:szCs w:val="22"/>
          <w:lang w:eastAsia="ar-SA"/>
        </w:rPr>
        <w:t>SPW.272.</w:t>
      </w:r>
      <w:r>
        <w:rPr>
          <w:rFonts w:ascii="Arial" w:hAnsi="Arial" w:cs="Arial"/>
          <w:kern w:val="1"/>
          <w:sz w:val="22"/>
          <w:szCs w:val="22"/>
          <w:lang w:eastAsia="ar-SA"/>
        </w:rPr>
        <w:t>71</w:t>
      </w:r>
      <w:r w:rsidRPr="003F74BD">
        <w:rPr>
          <w:rFonts w:ascii="Arial" w:hAnsi="Arial" w:cs="Arial"/>
          <w:kern w:val="1"/>
          <w:sz w:val="22"/>
          <w:szCs w:val="22"/>
          <w:lang w:eastAsia="ar-SA"/>
        </w:rPr>
        <w:t xml:space="preserve">.2021 </w:t>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r>
      <w:r w:rsidRPr="003F74BD">
        <w:rPr>
          <w:rFonts w:ascii="Arial" w:hAnsi="Arial" w:cs="Arial"/>
          <w:kern w:val="1"/>
          <w:sz w:val="22"/>
          <w:szCs w:val="22"/>
          <w:lang w:eastAsia="ar-SA"/>
        </w:rPr>
        <w:tab/>
        <w:t>Załącznik 5</w:t>
      </w:r>
    </w:p>
    <w:p w14:paraId="5E1346C4" w14:textId="77777777" w:rsidR="00FF38F8" w:rsidRPr="003F74BD" w:rsidRDefault="00FF38F8" w:rsidP="00FF38F8">
      <w:pPr>
        <w:widowControl w:val="0"/>
        <w:tabs>
          <w:tab w:val="left" w:pos="708"/>
        </w:tabs>
        <w:spacing w:line="271" w:lineRule="auto"/>
        <w:ind w:left="57" w:right="-530"/>
        <w:jc w:val="right"/>
        <w:rPr>
          <w:rFonts w:ascii="Arial" w:hAnsi="Arial" w:cs="Arial"/>
          <w:b/>
          <w:kern w:val="1"/>
          <w:sz w:val="22"/>
          <w:szCs w:val="22"/>
          <w:u w:val="single"/>
          <w:lang w:eastAsia="ar-SA"/>
        </w:rPr>
      </w:pPr>
    </w:p>
    <w:p w14:paraId="248EAE50" w14:textId="77777777" w:rsidR="00FF38F8" w:rsidRPr="003F74BD" w:rsidRDefault="00FF38F8" w:rsidP="00FF38F8">
      <w:pPr>
        <w:spacing w:line="271" w:lineRule="auto"/>
        <w:jc w:val="center"/>
        <w:rPr>
          <w:rFonts w:ascii="Arial" w:hAnsi="Arial" w:cs="Arial"/>
          <w:b/>
          <w:kern w:val="1"/>
          <w:sz w:val="22"/>
          <w:szCs w:val="22"/>
          <w:u w:val="single"/>
          <w:lang w:eastAsia="ar-SA"/>
        </w:rPr>
      </w:pPr>
      <w:r w:rsidRPr="003F74BD">
        <w:rPr>
          <w:rFonts w:ascii="Arial" w:hAnsi="Arial" w:cs="Arial"/>
          <w:b/>
          <w:kern w:val="1"/>
          <w:sz w:val="22"/>
          <w:szCs w:val="22"/>
          <w:u w:val="single"/>
          <w:lang w:eastAsia="ar-SA"/>
        </w:rPr>
        <w:t>WYKAZ OSÓB</w:t>
      </w:r>
    </w:p>
    <w:p w14:paraId="10C1F620" w14:textId="77777777" w:rsidR="00FF38F8" w:rsidRPr="003F74BD" w:rsidRDefault="00FF38F8" w:rsidP="00FF38F8">
      <w:pPr>
        <w:spacing w:line="271" w:lineRule="auto"/>
        <w:jc w:val="center"/>
        <w:rPr>
          <w:rFonts w:ascii="Arial" w:hAnsi="Arial" w:cs="Arial"/>
          <w:bCs/>
          <w:kern w:val="1"/>
          <w:sz w:val="22"/>
          <w:szCs w:val="22"/>
          <w:lang w:eastAsia="ar-SA"/>
        </w:rPr>
      </w:pPr>
    </w:p>
    <w:p w14:paraId="7C0BF2E7" w14:textId="77777777" w:rsidR="00FF38F8" w:rsidRPr="003F74BD" w:rsidRDefault="00FF38F8" w:rsidP="00FF38F8">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FF38F8" w:rsidRPr="003F74BD" w14:paraId="75A6544D" w14:textId="77777777" w:rsidTr="00F20E9F">
        <w:tc>
          <w:tcPr>
            <w:tcW w:w="851" w:type="dxa"/>
            <w:tcBorders>
              <w:top w:val="single" w:sz="4" w:space="0" w:color="000000"/>
              <w:left w:val="single" w:sz="4" w:space="0" w:color="000000"/>
              <w:bottom w:val="single" w:sz="4" w:space="0" w:color="000000"/>
            </w:tcBorders>
            <w:shd w:val="clear" w:color="auto" w:fill="auto"/>
          </w:tcPr>
          <w:p w14:paraId="71727A7B"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4FD1B68C"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54E80F"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 xml:space="preserve">Sposób dysponowania </w:t>
            </w:r>
          </w:p>
          <w:p w14:paraId="43576110"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A3385F2"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Uprawnienia/ doświadczenie zawodowe</w:t>
            </w:r>
          </w:p>
        </w:tc>
      </w:tr>
      <w:tr w:rsidR="00FF38F8" w:rsidRPr="003F74BD" w14:paraId="783E47FB" w14:textId="77777777" w:rsidTr="00F20E9F">
        <w:tc>
          <w:tcPr>
            <w:tcW w:w="851" w:type="dxa"/>
            <w:tcBorders>
              <w:top w:val="single" w:sz="4" w:space="0" w:color="000000"/>
              <w:left w:val="single" w:sz="4" w:space="0" w:color="000000"/>
              <w:bottom w:val="single" w:sz="4" w:space="0" w:color="000000"/>
            </w:tcBorders>
            <w:shd w:val="clear" w:color="auto" w:fill="auto"/>
          </w:tcPr>
          <w:p w14:paraId="08FD0171" w14:textId="77777777" w:rsidR="00FF38F8" w:rsidRPr="003F74BD" w:rsidRDefault="00FF38F8" w:rsidP="00F20E9F">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6D2CFC14"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F75A9"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E1D1E6"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2C2DF8F1" w14:textId="77777777" w:rsidTr="00F20E9F">
        <w:tc>
          <w:tcPr>
            <w:tcW w:w="851" w:type="dxa"/>
            <w:tcBorders>
              <w:top w:val="single" w:sz="4" w:space="0" w:color="000000"/>
              <w:left w:val="single" w:sz="4" w:space="0" w:color="000000"/>
              <w:bottom w:val="single" w:sz="4" w:space="0" w:color="000000"/>
            </w:tcBorders>
            <w:shd w:val="clear" w:color="auto" w:fill="auto"/>
          </w:tcPr>
          <w:p w14:paraId="085C69D0" w14:textId="77777777" w:rsidR="00FF38F8" w:rsidRPr="003F74BD" w:rsidRDefault="00FF38F8" w:rsidP="00F20E9F">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C540D54"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903545"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A58652A"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294FE16D" w14:textId="77777777" w:rsidTr="00F20E9F">
        <w:tc>
          <w:tcPr>
            <w:tcW w:w="851" w:type="dxa"/>
            <w:tcBorders>
              <w:top w:val="single" w:sz="4" w:space="0" w:color="000000"/>
              <w:left w:val="single" w:sz="4" w:space="0" w:color="000000"/>
              <w:bottom w:val="single" w:sz="4" w:space="0" w:color="000000"/>
            </w:tcBorders>
            <w:shd w:val="clear" w:color="auto" w:fill="auto"/>
          </w:tcPr>
          <w:p w14:paraId="7AB3F29D"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646F72A9"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8EA087"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4B11A6E"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342C45AF" w14:textId="77777777" w:rsidTr="00F20E9F">
        <w:tc>
          <w:tcPr>
            <w:tcW w:w="851" w:type="dxa"/>
            <w:tcBorders>
              <w:top w:val="single" w:sz="4" w:space="0" w:color="000000"/>
              <w:left w:val="single" w:sz="4" w:space="0" w:color="000000"/>
              <w:bottom w:val="single" w:sz="4" w:space="0" w:color="000000"/>
            </w:tcBorders>
            <w:shd w:val="clear" w:color="auto" w:fill="auto"/>
          </w:tcPr>
          <w:p w14:paraId="7887E8E9"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10FF3C71"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BE7007"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6DC8020"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5F6469F1" w14:textId="77777777" w:rsidTr="00F20E9F">
        <w:tc>
          <w:tcPr>
            <w:tcW w:w="851" w:type="dxa"/>
            <w:tcBorders>
              <w:top w:val="single" w:sz="4" w:space="0" w:color="000000"/>
              <w:left w:val="single" w:sz="4" w:space="0" w:color="000000"/>
              <w:bottom w:val="single" w:sz="4" w:space="0" w:color="000000"/>
            </w:tcBorders>
            <w:shd w:val="clear" w:color="auto" w:fill="auto"/>
          </w:tcPr>
          <w:p w14:paraId="217A204B"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535AF4A"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92A61D"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FFB8685"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52361E49" w14:textId="77777777" w:rsidTr="00F20E9F">
        <w:tc>
          <w:tcPr>
            <w:tcW w:w="851" w:type="dxa"/>
            <w:tcBorders>
              <w:top w:val="single" w:sz="4" w:space="0" w:color="000000"/>
              <w:left w:val="single" w:sz="4" w:space="0" w:color="000000"/>
              <w:bottom w:val="single" w:sz="4" w:space="0" w:color="000000"/>
            </w:tcBorders>
            <w:shd w:val="clear" w:color="auto" w:fill="auto"/>
          </w:tcPr>
          <w:p w14:paraId="2A412349"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FF36E1B"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D3B954"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D79BC35"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r w:rsidR="00FF38F8" w:rsidRPr="003F74BD" w14:paraId="24C5D975" w14:textId="77777777" w:rsidTr="00F20E9F">
        <w:tc>
          <w:tcPr>
            <w:tcW w:w="851" w:type="dxa"/>
            <w:tcBorders>
              <w:top w:val="single" w:sz="4" w:space="0" w:color="000000"/>
              <w:left w:val="single" w:sz="4" w:space="0" w:color="000000"/>
              <w:bottom w:val="single" w:sz="4" w:space="0" w:color="000000"/>
            </w:tcBorders>
            <w:shd w:val="clear" w:color="auto" w:fill="auto"/>
          </w:tcPr>
          <w:p w14:paraId="0134B8FB" w14:textId="77777777" w:rsidR="00FF38F8" w:rsidRPr="003F74BD" w:rsidRDefault="00FF38F8" w:rsidP="00F20E9F">
            <w:pPr>
              <w:spacing w:line="271" w:lineRule="auto"/>
              <w:rPr>
                <w:rFonts w:ascii="Arial" w:hAnsi="Arial" w:cs="Arial"/>
                <w:kern w:val="1"/>
                <w:sz w:val="22"/>
                <w:szCs w:val="22"/>
                <w:lang w:eastAsia="ar-SA"/>
              </w:rPr>
            </w:pPr>
            <w:r w:rsidRPr="003F74BD">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EA91C38" w14:textId="77777777" w:rsidR="00FF38F8" w:rsidRPr="003F74BD" w:rsidRDefault="00FF38F8" w:rsidP="00F20E9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AC828A" w14:textId="77777777" w:rsidR="00FF38F8" w:rsidRPr="003F74BD" w:rsidRDefault="00FF38F8" w:rsidP="00F20E9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D18A02E" w14:textId="77777777" w:rsidR="00FF38F8" w:rsidRPr="003F74BD" w:rsidRDefault="00FF38F8" w:rsidP="00F20E9F">
            <w:pPr>
              <w:snapToGrid w:val="0"/>
              <w:spacing w:line="271" w:lineRule="auto"/>
              <w:jc w:val="both"/>
              <w:rPr>
                <w:rFonts w:ascii="Arial" w:hAnsi="Arial" w:cs="Arial"/>
                <w:kern w:val="1"/>
                <w:sz w:val="22"/>
                <w:szCs w:val="22"/>
                <w:lang w:eastAsia="ar-SA"/>
              </w:rPr>
            </w:pPr>
          </w:p>
        </w:tc>
      </w:tr>
    </w:tbl>
    <w:p w14:paraId="553421B0" w14:textId="77777777" w:rsidR="00FF38F8" w:rsidRPr="003F74BD" w:rsidRDefault="00FF38F8" w:rsidP="00FF38F8">
      <w:pPr>
        <w:spacing w:line="271" w:lineRule="auto"/>
        <w:jc w:val="both"/>
        <w:rPr>
          <w:rFonts w:ascii="Arial" w:hAnsi="Arial" w:cs="Arial"/>
          <w:iCs/>
          <w:kern w:val="1"/>
          <w:sz w:val="22"/>
          <w:szCs w:val="22"/>
          <w:lang w:eastAsia="ar-SA"/>
        </w:rPr>
      </w:pPr>
      <w:r w:rsidRPr="003F74BD">
        <w:rPr>
          <w:rFonts w:ascii="Arial" w:hAnsi="Arial" w:cs="Arial"/>
          <w:bCs/>
          <w:kern w:val="1"/>
          <w:sz w:val="22"/>
          <w:szCs w:val="22"/>
          <w:lang w:eastAsia="ar-SA"/>
        </w:rPr>
        <w:t xml:space="preserve">Oświadczamy, że w/w dane odpowiadają prawdzie i wyrażamy gotowość ich udokumentowania na życzenie Zamawiającego. </w:t>
      </w:r>
    </w:p>
    <w:p w14:paraId="4BFD4204" w14:textId="77777777" w:rsidR="00FF38F8" w:rsidRPr="003F74BD" w:rsidRDefault="00FF38F8" w:rsidP="00FF38F8">
      <w:pPr>
        <w:suppressAutoHyphens/>
        <w:spacing w:line="271" w:lineRule="auto"/>
        <w:ind w:firstLine="3960"/>
        <w:jc w:val="center"/>
        <w:rPr>
          <w:rFonts w:ascii="Arial" w:hAnsi="Arial" w:cs="Arial"/>
          <w:iCs/>
          <w:kern w:val="1"/>
          <w:sz w:val="22"/>
          <w:szCs w:val="22"/>
          <w:lang w:eastAsia="ar-SA"/>
        </w:rPr>
      </w:pPr>
    </w:p>
    <w:p w14:paraId="4DDA6E91" w14:textId="77777777" w:rsidR="00FF38F8" w:rsidRPr="003F74BD" w:rsidRDefault="00FF38F8" w:rsidP="00FF38F8">
      <w:pPr>
        <w:suppressAutoHyphens/>
        <w:spacing w:line="271" w:lineRule="auto"/>
        <w:ind w:firstLine="3960"/>
        <w:jc w:val="center"/>
        <w:rPr>
          <w:rFonts w:ascii="Arial" w:hAnsi="Arial" w:cs="Arial"/>
          <w:iCs/>
          <w:kern w:val="1"/>
          <w:sz w:val="22"/>
          <w:szCs w:val="22"/>
          <w:lang w:eastAsia="ar-SA"/>
        </w:rPr>
      </w:pPr>
    </w:p>
    <w:p w14:paraId="4FD085B8" w14:textId="77777777" w:rsidR="00FF38F8" w:rsidRPr="003F74BD" w:rsidRDefault="00FF38F8" w:rsidP="00FF38F8">
      <w:pPr>
        <w:suppressAutoHyphens/>
        <w:spacing w:line="271" w:lineRule="auto"/>
        <w:ind w:firstLine="3960"/>
        <w:jc w:val="center"/>
        <w:rPr>
          <w:rFonts w:ascii="Arial" w:hAnsi="Arial" w:cs="Arial"/>
          <w:iCs/>
          <w:kern w:val="1"/>
          <w:sz w:val="22"/>
          <w:szCs w:val="22"/>
          <w:lang w:eastAsia="ar-SA"/>
        </w:rPr>
      </w:pPr>
    </w:p>
    <w:p w14:paraId="0DA6C3E8" w14:textId="77777777" w:rsidR="00FF38F8" w:rsidRPr="003F74BD" w:rsidRDefault="00FF38F8" w:rsidP="00FF38F8">
      <w:pPr>
        <w:widowControl w:val="0"/>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51B64983" w14:textId="77777777" w:rsidR="00FF38F8" w:rsidRPr="003F74BD" w:rsidRDefault="00FF38F8" w:rsidP="00FF38F8">
      <w:pPr>
        <w:tabs>
          <w:tab w:val="left" w:pos="708"/>
        </w:tabs>
        <w:suppressAutoHyphens/>
        <w:spacing w:line="271" w:lineRule="auto"/>
        <w:ind w:left="4395"/>
        <w:jc w:val="center"/>
        <w:rPr>
          <w:rFonts w:ascii="Arial" w:hAnsi="Arial" w:cs="Arial"/>
          <w:sz w:val="22"/>
          <w:szCs w:val="22"/>
          <w:lang w:eastAsia="ar-SA"/>
        </w:rPr>
      </w:pPr>
      <w:r w:rsidRPr="003F74BD">
        <w:rPr>
          <w:rFonts w:ascii="Arial" w:hAnsi="Arial" w:cs="Arial"/>
          <w:sz w:val="22"/>
          <w:szCs w:val="22"/>
          <w:lang w:eastAsia="ar-SA"/>
        </w:rPr>
        <w:t xml:space="preserve">(podpis osoby upoważnionej do składania oświadczeń woli w imieniu Wykonawcy) </w:t>
      </w:r>
    </w:p>
    <w:p w14:paraId="592F0333" w14:textId="77777777" w:rsidR="00FF38F8" w:rsidRPr="003F74BD" w:rsidRDefault="00FF38F8" w:rsidP="00FF38F8">
      <w:pPr>
        <w:suppressAutoHyphens/>
        <w:spacing w:line="271" w:lineRule="auto"/>
        <w:rPr>
          <w:rFonts w:ascii="Arial" w:hAnsi="Arial" w:cs="Arial"/>
          <w:i/>
          <w:kern w:val="1"/>
          <w:sz w:val="22"/>
          <w:szCs w:val="22"/>
          <w:lang w:eastAsia="ar-SA"/>
        </w:rPr>
      </w:pPr>
    </w:p>
    <w:p w14:paraId="7B9AA8D8" w14:textId="77777777" w:rsidR="00FF38F8" w:rsidRPr="003F74BD" w:rsidRDefault="00FF38F8" w:rsidP="00FF38F8">
      <w:pPr>
        <w:tabs>
          <w:tab w:val="left" w:pos="-142"/>
        </w:tabs>
        <w:spacing w:line="271" w:lineRule="auto"/>
        <w:jc w:val="both"/>
        <w:rPr>
          <w:rFonts w:ascii="Arial" w:hAnsi="Arial" w:cs="Arial"/>
          <w:sz w:val="22"/>
          <w:szCs w:val="22"/>
        </w:rPr>
      </w:pPr>
    </w:p>
    <w:p w14:paraId="774C6731" w14:textId="77777777" w:rsidR="00FF38F8" w:rsidRPr="003F74BD" w:rsidRDefault="00FF38F8" w:rsidP="00FF38F8">
      <w:pPr>
        <w:spacing w:line="271" w:lineRule="auto"/>
        <w:jc w:val="both"/>
        <w:rPr>
          <w:rFonts w:ascii="Arial" w:hAnsi="Arial" w:cs="Arial"/>
          <w:i/>
          <w:snapToGrid w:val="0"/>
          <w:color w:val="002060"/>
          <w:sz w:val="22"/>
          <w:szCs w:val="22"/>
        </w:rPr>
      </w:pPr>
    </w:p>
    <w:p w14:paraId="491FC567" w14:textId="77777777" w:rsidR="00FF38F8" w:rsidRPr="003F74BD" w:rsidRDefault="00FF38F8" w:rsidP="00FF38F8">
      <w:pPr>
        <w:spacing w:line="271" w:lineRule="auto"/>
        <w:jc w:val="both"/>
        <w:rPr>
          <w:rFonts w:ascii="Arial" w:hAnsi="Arial" w:cs="Arial"/>
          <w:i/>
          <w:snapToGrid w:val="0"/>
          <w:color w:val="002060"/>
          <w:sz w:val="22"/>
          <w:szCs w:val="22"/>
        </w:rPr>
      </w:pPr>
    </w:p>
    <w:p w14:paraId="62E4CAF8" w14:textId="77777777" w:rsidR="00FF38F8" w:rsidRPr="003F74BD" w:rsidRDefault="00FF38F8" w:rsidP="00FF38F8">
      <w:pPr>
        <w:spacing w:line="271" w:lineRule="auto"/>
        <w:jc w:val="both"/>
        <w:rPr>
          <w:rFonts w:ascii="Arial" w:hAnsi="Arial" w:cs="Arial"/>
          <w:i/>
          <w:snapToGrid w:val="0"/>
          <w:color w:val="002060"/>
          <w:sz w:val="22"/>
          <w:szCs w:val="22"/>
        </w:rPr>
      </w:pPr>
    </w:p>
    <w:p w14:paraId="7E4B8207" w14:textId="77777777" w:rsidR="00FF38F8" w:rsidRPr="003F74BD" w:rsidRDefault="00FF38F8" w:rsidP="00FF38F8">
      <w:pPr>
        <w:spacing w:line="271" w:lineRule="auto"/>
        <w:jc w:val="both"/>
        <w:rPr>
          <w:rFonts w:ascii="Arial" w:hAnsi="Arial" w:cs="Arial"/>
          <w:i/>
          <w:snapToGrid w:val="0"/>
          <w:color w:val="002060"/>
          <w:sz w:val="22"/>
          <w:szCs w:val="22"/>
        </w:rPr>
      </w:pPr>
    </w:p>
    <w:p w14:paraId="31C84300" w14:textId="77777777" w:rsidR="00FF38F8" w:rsidRPr="003F74BD" w:rsidRDefault="00FF38F8" w:rsidP="00FF38F8">
      <w:pPr>
        <w:spacing w:line="271" w:lineRule="auto"/>
        <w:jc w:val="both"/>
        <w:rPr>
          <w:rFonts w:ascii="Arial" w:hAnsi="Arial" w:cs="Arial"/>
          <w:i/>
          <w:snapToGrid w:val="0"/>
          <w:color w:val="002060"/>
          <w:sz w:val="22"/>
          <w:szCs w:val="22"/>
        </w:rPr>
      </w:pPr>
    </w:p>
    <w:p w14:paraId="6ABF2599" w14:textId="77777777" w:rsidR="00FF38F8" w:rsidRPr="003F74BD" w:rsidRDefault="00FF38F8" w:rsidP="00FF38F8">
      <w:pPr>
        <w:spacing w:line="271" w:lineRule="auto"/>
        <w:jc w:val="both"/>
        <w:rPr>
          <w:rFonts w:ascii="Arial" w:hAnsi="Arial" w:cs="Arial"/>
          <w:i/>
          <w:snapToGrid w:val="0"/>
          <w:color w:val="002060"/>
          <w:sz w:val="22"/>
          <w:szCs w:val="22"/>
        </w:rPr>
      </w:pPr>
    </w:p>
    <w:p w14:paraId="42124D2D" w14:textId="77777777" w:rsidR="00FF38F8" w:rsidRPr="003F74BD" w:rsidRDefault="00FF38F8" w:rsidP="00FF38F8">
      <w:pPr>
        <w:spacing w:line="271" w:lineRule="auto"/>
        <w:jc w:val="both"/>
        <w:rPr>
          <w:rFonts w:ascii="Arial" w:hAnsi="Arial" w:cs="Arial"/>
          <w:i/>
          <w:snapToGrid w:val="0"/>
          <w:color w:val="002060"/>
          <w:sz w:val="22"/>
          <w:szCs w:val="22"/>
        </w:rPr>
      </w:pPr>
    </w:p>
    <w:p w14:paraId="53279515" w14:textId="77777777" w:rsidR="00FF38F8" w:rsidRPr="003F74BD" w:rsidRDefault="00FF38F8" w:rsidP="00FF38F8">
      <w:pPr>
        <w:spacing w:line="271" w:lineRule="auto"/>
        <w:jc w:val="both"/>
        <w:rPr>
          <w:rFonts w:ascii="Arial" w:hAnsi="Arial" w:cs="Arial"/>
          <w:i/>
          <w:snapToGrid w:val="0"/>
          <w:color w:val="002060"/>
          <w:sz w:val="22"/>
          <w:szCs w:val="22"/>
        </w:rPr>
      </w:pPr>
    </w:p>
    <w:p w14:paraId="308F2963" w14:textId="77777777" w:rsidR="00FF38F8" w:rsidRPr="003F74BD" w:rsidRDefault="00FF38F8" w:rsidP="00FF38F8">
      <w:pPr>
        <w:spacing w:line="271" w:lineRule="auto"/>
        <w:jc w:val="both"/>
        <w:rPr>
          <w:rFonts w:ascii="Arial" w:hAnsi="Arial" w:cs="Arial"/>
          <w:i/>
          <w:snapToGrid w:val="0"/>
          <w:color w:val="002060"/>
          <w:sz w:val="22"/>
          <w:szCs w:val="22"/>
        </w:rPr>
      </w:pPr>
    </w:p>
    <w:p w14:paraId="7F337DDF" w14:textId="77777777" w:rsidR="00FF38F8" w:rsidRPr="003F74BD" w:rsidRDefault="00FF38F8" w:rsidP="00FF38F8">
      <w:pPr>
        <w:spacing w:line="271" w:lineRule="auto"/>
        <w:jc w:val="both"/>
        <w:rPr>
          <w:rFonts w:ascii="Arial" w:hAnsi="Arial" w:cs="Arial"/>
          <w:i/>
          <w:snapToGrid w:val="0"/>
          <w:color w:val="002060"/>
          <w:sz w:val="22"/>
          <w:szCs w:val="22"/>
        </w:rPr>
      </w:pPr>
    </w:p>
    <w:p w14:paraId="7570DC14" w14:textId="77777777" w:rsidR="00FF38F8" w:rsidRPr="003F74BD" w:rsidRDefault="00FF38F8" w:rsidP="00FF38F8">
      <w:pPr>
        <w:spacing w:line="271" w:lineRule="auto"/>
        <w:jc w:val="both"/>
        <w:rPr>
          <w:rFonts w:ascii="Arial" w:hAnsi="Arial" w:cs="Arial"/>
          <w:i/>
          <w:snapToGrid w:val="0"/>
          <w:color w:val="002060"/>
          <w:sz w:val="22"/>
          <w:szCs w:val="22"/>
        </w:rPr>
      </w:pPr>
    </w:p>
    <w:p w14:paraId="05B7E614" w14:textId="77777777" w:rsidR="00FF38F8" w:rsidRPr="003F74BD" w:rsidRDefault="00FF38F8" w:rsidP="00FF38F8">
      <w:pPr>
        <w:spacing w:line="271" w:lineRule="auto"/>
        <w:jc w:val="both"/>
        <w:rPr>
          <w:rFonts w:ascii="Arial" w:hAnsi="Arial" w:cs="Arial"/>
          <w:i/>
          <w:snapToGrid w:val="0"/>
          <w:color w:val="002060"/>
          <w:sz w:val="22"/>
          <w:szCs w:val="22"/>
        </w:rPr>
      </w:pPr>
    </w:p>
    <w:p w14:paraId="7B0235A6" w14:textId="77777777" w:rsidR="00FF38F8" w:rsidRPr="003F74BD" w:rsidRDefault="00FF38F8" w:rsidP="00FF38F8">
      <w:pPr>
        <w:spacing w:line="271" w:lineRule="auto"/>
        <w:jc w:val="both"/>
        <w:rPr>
          <w:rFonts w:ascii="Arial" w:hAnsi="Arial" w:cs="Arial"/>
          <w:i/>
          <w:snapToGrid w:val="0"/>
          <w:color w:val="002060"/>
          <w:sz w:val="22"/>
          <w:szCs w:val="22"/>
        </w:rPr>
      </w:pPr>
    </w:p>
    <w:p w14:paraId="1ED11DD6" w14:textId="77777777" w:rsidR="00FF38F8" w:rsidRPr="003F74BD" w:rsidRDefault="00FF38F8" w:rsidP="00FF38F8">
      <w:pPr>
        <w:spacing w:line="271" w:lineRule="auto"/>
        <w:jc w:val="both"/>
        <w:rPr>
          <w:rFonts w:ascii="Arial" w:hAnsi="Arial" w:cs="Arial"/>
          <w:i/>
          <w:snapToGrid w:val="0"/>
          <w:color w:val="002060"/>
          <w:sz w:val="22"/>
          <w:szCs w:val="22"/>
        </w:rPr>
      </w:pPr>
    </w:p>
    <w:p w14:paraId="57727062" w14:textId="77777777" w:rsidR="00FF38F8" w:rsidRPr="003F74BD" w:rsidRDefault="00FF38F8" w:rsidP="00FF38F8">
      <w:pPr>
        <w:spacing w:line="271" w:lineRule="auto"/>
        <w:jc w:val="both"/>
        <w:rPr>
          <w:rFonts w:ascii="Arial" w:hAnsi="Arial" w:cs="Arial"/>
          <w:i/>
          <w:snapToGrid w:val="0"/>
          <w:color w:val="002060"/>
          <w:sz w:val="22"/>
          <w:szCs w:val="22"/>
        </w:rPr>
      </w:pPr>
    </w:p>
    <w:p w14:paraId="5C4E510B" w14:textId="77777777" w:rsidR="00FF38F8" w:rsidRPr="003F74BD" w:rsidRDefault="00FF38F8" w:rsidP="00FF38F8">
      <w:pPr>
        <w:spacing w:line="271" w:lineRule="auto"/>
        <w:jc w:val="both"/>
        <w:rPr>
          <w:rFonts w:ascii="Arial" w:hAnsi="Arial" w:cs="Arial"/>
          <w:i/>
          <w:snapToGrid w:val="0"/>
          <w:color w:val="002060"/>
          <w:sz w:val="22"/>
          <w:szCs w:val="22"/>
        </w:rPr>
      </w:pPr>
    </w:p>
    <w:p w14:paraId="4387ECFC" w14:textId="77777777" w:rsidR="00FF38F8" w:rsidRPr="003F74BD" w:rsidRDefault="00FF38F8" w:rsidP="00FF38F8">
      <w:pPr>
        <w:spacing w:line="271" w:lineRule="auto"/>
        <w:jc w:val="both"/>
        <w:rPr>
          <w:rFonts w:ascii="Arial" w:hAnsi="Arial" w:cs="Arial"/>
          <w:i/>
          <w:snapToGrid w:val="0"/>
          <w:color w:val="002060"/>
          <w:sz w:val="22"/>
          <w:szCs w:val="22"/>
        </w:rPr>
      </w:pPr>
    </w:p>
    <w:p w14:paraId="509B5F28" w14:textId="77777777" w:rsidR="00FF38F8" w:rsidRPr="00823CE5" w:rsidRDefault="00FF38F8" w:rsidP="00FF38F8">
      <w:pPr>
        <w:spacing w:line="271" w:lineRule="auto"/>
        <w:jc w:val="both"/>
        <w:rPr>
          <w:rFonts w:ascii="Arial" w:hAnsi="Arial" w:cs="Arial"/>
          <w:i/>
          <w:snapToGrid w:val="0"/>
          <w:color w:val="002060"/>
          <w:sz w:val="22"/>
          <w:szCs w:val="22"/>
        </w:rPr>
      </w:pPr>
    </w:p>
    <w:p w14:paraId="65845C7E" w14:textId="77777777" w:rsidR="00FF38F8" w:rsidRPr="00AC592E" w:rsidRDefault="00FF38F8" w:rsidP="00AC592E">
      <w:pPr>
        <w:spacing w:line="271" w:lineRule="auto"/>
        <w:jc w:val="both"/>
        <w:rPr>
          <w:rFonts w:ascii="Arial" w:hAnsi="Arial" w:cs="Arial"/>
          <w:i/>
          <w:snapToGrid w:val="0"/>
          <w:color w:val="002060"/>
          <w:sz w:val="22"/>
          <w:szCs w:val="22"/>
        </w:rPr>
      </w:pPr>
    </w:p>
    <w:sectPr w:rsidR="00FF38F8" w:rsidRPr="00AC5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8FCB" w14:textId="77777777" w:rsidR="006F6CD8" w:rsidRDefault="006F6CD8" w:rsidP="000F1DCF">
      <w:r>
        <w:separator/>
      </w:r>
    </w:p>
  </w:endnote>
  <w:endnote w:type="continuationSeparator" w:id="0">
    <w:p w14:paraId="40E85BAF" w14:textId="77777777" w:rsidR="006F6CD8" w:rsidRDefault="006F6CD8" w:rsidP="000F1DCF">
      <w:r>
        <w:continuationSeparator/>
      </w:r>
    </w:p>
  </w:endnote>
  <w:endnote w:type="continuationNotice" w:id="1">
    <w:p w14:paraId="2DD895FF" w14:textId="77777777" w:rsidR="006F6CD8" w:rsidRDefault="006F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C576" w14:textId="77777777" w:rsidR="006F6CD8" w:rsidRDefault="006F6CD8" w:rsidP="000F1DCF">
      <w:r>
        <w:separator/>
      </w:r>
    </w:p>
  </w:footnote>
  <w:footnote w:type="continuationSeparator" w:id="0">
    <w:p w14:paraId="7AF866DE" w14:textId="77777777" w:rsidR="006F6CD8" w:rsidRDefault="006F6CD8" w:rsidP="000F1DCF">
      <w:r>
        <w:continuationSeparator/>
      </w:r>
    </w:p>
  </w:footnote>
  <w:footnote w:type="continuationNotice" w:id="1">
    <w:p w14:paraId="6222A139" w14:textId="77777777" w:rsidR="006F6CD8" w:rsidRDefault="006F6CD8"/>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A34FD99" w14:textId="77777777" w:rsidR="0082421B" w:rsidRPr="008C1274" w:rsidRDefault="0082421B" w:rsidP="0082421B">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7DF1A734" w14:textId="77777777" w:rsidR="0082421B" w:rsidRPr="00473042" w:rsidRDefault="0082421B" w:rsidP="0082421B">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AA860D0" w14:textId="77777777" w:rsidR="0082421B" w:rsidRPr="00473042" w:rsidRDefault="0082421B" w:rsidP="0082421B">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96ED31" w14:textId="77777777" w:rsidR="0082421B" w:rsidRDefault="0082421B" w:rsidP="0082421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0F0B41EE"/>
    <w:multiLevelType w:val="hybridMultilevel"/>
    <w:tmpl w:val="F8CC5D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10107191"/>
    <w:multiLevelType w:val="hybridMultilevel"/>
    <w:tmpl w:val="7362FB96"/>
    <w:lvl w:ilvl="0" w:tplc="445A9E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E0305"/>
    <w:multiLevelType w:val="hybridMultilevel"/>
    <w:tmpl w:val="2C3C5A24"/>
    <w:lvl w:ilvl="0" w:tplc="04150017">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CC7811"/>
    <w:multiLevelType w:val="multilevel"/>
    <w:tmpl w:val="07384CEE"/>
    <w:lvl w:ilvl="0">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6"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15:restartNumberingAfterBreak="0">
    <w:nsid w:val="24B02BEE"/>
    <w:multiLevelType w:val="hybridMultilevel"/>
    <w:tmpl w:val="315614B6"/>
    <w:lvl w:ilvl="0" w:tplc="F710B4A6">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15:restartNumberingAfterBreak="0">
    <w:nsid w:val="25086951"/>
    <w:multiLevelType w:val="hybridMultilevel"/>
    <w:tmpl w:val="1A40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CFA44CF2"/>
    <w:lvl w:ilvl="0" w:tplc="57EA1BFE">
      <w:start w:val="1"/>
      <w:numFmt w:val="lowerLetter"/>
      <w:lvlText w:val="%1)"/>
      <w:lvlJc w:val="left"/>
      <w:pPr>
        <w:ind w:left="360" w:hanging="360"/>
      </w:pPr>
      <w:rPr>
        <w:rFonts w:ascii="Arial"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8B03248"/>
    <w:multiLevelType w:val="multilevel"/>
    <w:tmpl w:val="509AB8AC"/>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595161"/>
    <w:multiLevelType w:val="hybridMultilevel"/>
    <w:tmpl w:val="3BCC677C"/>
    <w:lvl w:ilvl="0" w:tplc="884435A4">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32E70D4C"/>
    <w:multiLevelType w:val="hybridMultilevel"/>
    <w:tmpl w:val="BF96944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7"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34F83B5F"/>
    <w:multiLevelType w:val="hybridMultilevel"/>
    <w:tmpl w:val="7488EEF8"/>
    <w:lvl w:ilvl="0" w:tplc="4D203894">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384FE2"/>
    <w:multiLevelType w:val="hybridMultilevel"/>
    <w:tmpl w:val="90882280"/>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CB3FAF"/>
    <w:multiLevelType w:val="hybridMultilevel"/>
    <w:tmpl w:val="051ED224"/>
    <w:lvl w:ilvl="0" w:tplc="4342CCD6">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0" w15:restartNumberingAfterBreak="0">
    <w:nsid w:val="45441394"/>
    <w:multiLevelType w:val="hybridMultilevel"/>
    <w:tmpl w:val="77161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12701FE"/>
    <w:multiLevelType w:val="hybridMultilevel"/>
    <w:tmpl w:val="3D100A96"/>
    <w:lvl w:ilvl="0" w:tplc="75246F7C">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54AE6FEE"/>
    <w:multiLevelType w:val="hybridMultilevel"/>
    <w:tmpl w:val="8E5287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621140"/>
    <w:multiLevelType w:val="hybridMultilevel"/>
    <w:tmpl w:val="9DB25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8" w15:restartNumberingAfterBreak="0">
    <w:nsid w:val="694A0C3A"/>
    <w:multiLevelType w:val="hybridMultilevel"/>
    <w:tmpl w:val="788E4A6A"/>
    <w:lvl w:ilvl="0" w:tplc="1F5EA5C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CE852A4"/>
    <w:multiLevelType w:val="hybridMultilevel"/>
    <w:tmpl w:val="8DE64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090019E"/>
    <w:multiLevelType w:val="hybridMultilevel"/>
    <w:tmpl w:val="4D74F52C"/>
    <w:lvl w:ilvl="0" w:tplc="0B82DD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24F17"/>
    <w:multiLevelType w:val="hybridMultilevel"/>
    <w:tmpl w:val="6B5282F4"/>
    <w:lvl w:ilvl="0" w:tplc="427AC082">
      <w:start w:val="1"/>
      <w:numFmt w:val="decimal"/>
      <w:lvlText w:val="%1)"/>
      <w:lvlJc w:val="left"/>
      <w:pPr>
        <w:ind w:left="1222" w:hanging="360"/>
      </w:pPr>
      <w:rPr>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3097C88"/>
    <w:multiLevelType w:val="hybridMultilevel"/>
    <w:tmpl w:val="CC22D10E"/>
    <w:lvl w:ilvl="0" w:tplc="EA52113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1"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2" w15:restartNumberingAfterBreak="0">
    <w:nsid w:val="7B3F043D"/>
    <w:multiLevelType w:val="hybridMultilevel"/>
    <w:tmpl w:val="93E685BA"/>
    <w:lvl w:ilvl="0" w:tplc="9684CF00">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4"/>
  </w:num>
  <w:num w:numId="2">
    <w:abstractNumId w:val="59"/>
  </w:num>
  <w:num w:numId="3">
    <w:abstractNumId w:val="73"/>
  </w:num>
  <w:num w:numId="4">
    <w:abstractNumId w:val="83"/>
  </w:num>
  <w:num w:numId="5">
    <w:abstractNumId w:val="48"/>
  </w:num>
  <w:num w:numId="6">
    <w:abstractNumId w:val="77"/>
  </w:num>
  <w:num w:numId="7">
    <w:abstractNumId w:val="13"/>
  </w:num>
  <w:num w:numId="8">
    <w:abstractNumId w:val="35"/>
  </w:num>
  <w:num w:numId="9">
    <w:abstractNumId w:val="52"/>
  </w:num>
  <w:num w:numId="10">
    <w:abstractNumId w:val="56"/>
  </w:num>
  <w:num w:numId="11">
    <w:abstractNumId w:val="29"/>
  </w:num>
  <w:num w:numId="12">
    <w:abstractNumId w:val="62"/>
  </w:num>
  <w:num w:numId="13">
    <w:abstractNumId w:val="51"/>
  </w:num>
  <w:num w:numId="14">
    <w:abstractNumId w:val="41"/>
  </w:num>
  <w:num w:numId="15">
    <w:abstractNumId w:val="70"/>
  </w:num>
  <w:num w:numId="16">
    <w:abstractNumId w:val="64"/>
  </w:num>
  <w:num w:numId="17">
    <w:abstractNumId w:val="40"/>
  </w:num>
  <w:num w:numId="18">
    <w:abstractNumId w:val="53"/>
  </w:num>
  <w:num w:numId="19">
    <w:abstractNumId w:val="57"/>
  </w:num>
  <w:num w:numId="20">
    <w:abstractNumId w:val="24"/>
  </w:num>
  <w:num w:numId="21">
    <w:abstractNumId w:val="66"/>
  </w:num>
  <w:num w:numId="22">
    <w:abstractNumId w:val="19"/>
  </w:num>
  <w:num w:numId="23">
    <w:abstractNumId w:val="39"/>
  </w:num>
  <w:num w:numId="24">
    <w:abstractNumId w:val="17"/>
  </w:num>
  <w:num w:numId="25">
    <w:abstractNumId w:val="18"/>
  </w:num>
  <w:num w:numId="26">
    <w:abstractNumId w:val="46"/>
  </w:num>
  <w:num w:numId="27">
    <w:abstractNumId w:val="65"/>
  </w:num>
  <w:num w:numId="28">
    <w:abstractNumId w:val="28"/>
  </w:num>
  <w:num w:numId="29">
    <w:abstractNumId w:val="45"/>
  </w:num>
  <w:num w:numId="30">
    <w:abstractNumId w:val="14"/>
  </w:num>
  <w:num w:numId="31">
    <w:abstractNumId w:val="6"/>
  </w:num>
  <w:num w:numId="32">
    <w:abstractNumId w:val="78"/>
  </w:num>
  <w:num w:numId="33">
    <w:abstractNumId w:val="30"/>
  </w:num>
  <w:num w:numId="34">
    <w:abstractNumId w:val="75"/>
  </w:num>
  <w:num w:numId="35">
    <w:abstractNumId w:val="4"/>
  </w:num>
  <w:num w:numId="36">
    <w:abstractNumId w:val="8"/>
  </w:num>
  <w:num w:numId="37">
    <w:abstractNumId w:val="72"/>
  </w:num>
  <w:num w:numId="38">
    <w:abstractNumId w:val="22"/>
  </w:num>
  <w:num w:numId="39">
    <w:abstractNumId w:val="7"/>
  </w:num>
  <w:num w:numId="40">
    <w:abstractNumId w:val="0"/>
  </w:num>
  <w:num w:numId="41">
    <w:abstractNumId w:val="1"/>
  </w:num>
  <w:num w:numId="42">
    <w:abstractNumId w:val="15"/>
  </w:num>
  <w:num w:numId="43">
    <w:abstractNumId w:val="69"/>
  </w:num>
  <w:num w:numId="44">
    <w:abstractNumId w:val="63"/>
  </w:num>
  <w:num w:numId="45">
    <w:abstractNumId w:val="42"/>
  </w:num>
  <w:num w:numId="46">
    <w:abstractNumId w:val="12"/>
  </w:num>
  <w:num w:numId="47">
    <w:abstractNumId w:val="25"/>
  </w:num>
  <w:num w:numId="48">
    <w:abstractNumId w:val="71"/>
  </w:num>
  <w:num w:numId="49">
    <w:abstractNumId w:val="2"/>
  </w:num>
  <w:num w:numId="50">
    <w:abstractNumId w:val="3"/>
  </w:num>
  <w:num w:numId="51">
    <w:abstractNumId w:val="31"/>
  </w:num>
  <w:num w:numId="52">
    <w:abstractNumId w:val="55"/>
  </w:num>
  <w:num w:numId="53">
    <w:abstractNumId w:val="47"/>
  </w:num>
  <w:num w:numId="54">
    <w:abstractNumId w:val="27"/>
  </w:num>
  <w:num w:numId="55">
    <w:abstractNumId w:val="38"/>
  </w:num>
  <w:num w:numId="56">
    <w:abstractNumId w:val="82"/>
  </w:num>
  <w:num w:numId="57">
    <w:abstractNumId w:val="74"/>
  </w:num>
  <w:num w:numId="58">
    <w:abstractNumId w:val="67"/>
  </w:num>
  <w:num w:numId="59">
    <w:abstractNumId w:val="20"/>
  </w:num>
  <w:num w:numId="60">
    <w:abstractNumId w:val="43"/>
  </w:num>
  <w:num w:numId="61">
    <w:abstractNumId w:val="9"/>
  </w:num>
  <w:num w:numId="62">
    <w:abstractNumId w:val="26"/>
  </w:num>
  <w:num w:numId="63">
    <w:abstractNumId w:val="21"/>
  </w:num>
  <w:num w:numId="64">
    <w:abstractNumId w:val="32"/>
  </w:num>
  <w:num w:numId="65">
    <w:abstractNumId w:val="54"/>
  </w:num>
  <w:num w:numId="66">
    <w:abstractNumId w:val="33"/>
  </w:num>
  <w:num w:numId="67">
    <w:abstractNumId w:val="80"/>
  </w:num>
  <w:num w:numId="68">
    <w:abstractNumId w:val="36"/>
  </w:num>
  <w:num w:numId="69">
    <w:abstractNumId w:val="44"/>
  </w:num>
  <w:num w:numId="70">
    <w:abstractNumId w:val="5"/>
  </w:num>
  <w:num w:numId="71">
    <w:abstractNumId w:val="49"/>
  </w:num>
  <w:num w:numId="72">
    <w:abstractNumId w:val="79"/>
  </w:num>
  <w:num w:numId="73">
    <w:abstractNumId w:val="68"/>
  </w:num>
  <w:num w:numId="74">
    <w:abstractNumId w:val="37"/>
  </w:num>
  <w:num w:numId="75">
    <w:abstractNumId w:val="58"/>
  </w:num>
  <w:num w:numId="76">
    <w:abstractNumId w:val="81"/>
  </w:num>
  <w:num w:numId="77">
    <w:abstractNumId w:val="76"/>
  </w:num>
  <w:num w:numId="78">
    <w:abstractNumId w:val="23"/>
  </w:num>
  <w:num w:numId="79">
    <w:abstractNumId w:val="16"/>
  </w:num>
  <w:num w:numId="80">
    <w:abstractNumId w:val="11"/>
  </w:num>
  <w:num w:numId="81">
    <w:abstractNumId w:val="61"/>
  </w:num>
  <w:num w:numId="82">
    <w:abstractNumId w:val="10"/>
  </w:num>
  <w:num w:numId="83">
    <w:abstractNumId w:val="60"/>
  </w:num>
  <w:num w:numId="84">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87F"/>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290"/>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056"/>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0B5"/>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539"/>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5DA5"/>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462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6CD8"/>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6785"/>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66CA"/>
    <w:rsid w:val="0081096A"/>
    <w:rsid w:val="008135FB"/>
    <w:rsid w:val="00813913"/>
    <w:rsid w:val="00814ACA"/>
    <w:rsid w:val="00814EB5"/>
    <w:rsid w:val="0081543D"/>
    <w:rsid w:val="00816456"/>
    <w:rsid w:val="008204FC"/>
    <w:rsid w:val="0082105F"/>
    <w:rsid w:val="00821F8E"/>
    <w:rsid w:val="008231AE"/>
    <w:rsid w:val="00823425"/>
    <w:rsid w:val="0082421B"/>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594A"/>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92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761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22"/>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82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15DE"/>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8F8"/>
    <w:rsid w:val="00FF3E61"/>
    <w:rsid w:val="00FF3EE0"/>
    <w:rsid w:val="00FF4B52"/>
    <w:rsid w:val="00FF4E11"/>
    <w:rsid w:val="00FF55A3"/>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624626"/>
    <w:pPr>
      <w:tabs>
        <w:tab w:val="left" w:pos="708"/>
      </w:tabs>
      <w:suppressAutoHyphens/>
    </w:pPr>
    <w:rPr>
      <w:rFonts w:ascii="Calibri" w:hAnsi="Calibri"/>
      <w:color w:val="000000"/>
      <w:sz w:val="24"/>
      <w:szCs w:val="24"/>
      <w:lang w:val="en-US" w:eastAsia="en-US"/>
    </w:rPr>
  </w:style>
  <w:style w:type="paragraph" w:customStyle="1" w:styleId="Zwykytekst1">
    <w:name w:val="Zwykły tekst1"/>
    <w:basedOn w:val="Normalny"/>
    <w:rsid w:val="0082421B"/>
    <w:pPr>
      <w:suppressAutoHyphens/>
    </w:pPr>
    <w:rPr>
      <w:rFonts w:ascii="Courier New" w:hAnsi="Courier Ne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19402</Words>
  <Characters>116418</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135549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2020-10-08T13:25:00Z</cp:lastPrinted>
  <dcterms:created xsi:type="dcterms:W3CDTF">2021-08-04T12:55:00Z</dcterms:created>
  <dcterms:modified xsi:type="dcterms:W3CDTF">2021-08-04T13:32:00Z</dcterms:modified>
</cp:coreProperties>
</file>