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DA3E4" w14:textId="33213A44" w:rsidR="00AB7C29" w:rsidRDefault="00AB7C29" w:rsidP="00AB7C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07A800A6" wp14:editId="7B883334">
            <wp:extent cx="409575" cy="428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53587" w14:textId="77777777" w:rsidR="00AB7C29" w:rsidRDefault="00AB7C29" w:rsidP="00AB7C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14:paraId="12132B67" w14:textId="77777777" w:rsidR="00AB7C29" w:rsidRDefault="00AB7C29" w:rsidP="00AB7C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0474BA1B" w14:textId="77777777" w:rsidR="00AB7C29" w:rsidRDefault="00AB7C29" w:rsidP="00AB7C2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0D144D51" w14:textId="77777777" w:rsidR="00AB7C29" w:rsidRDefault="00AB7C29" w:rsidP="00AB7C2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14:paraId="5EE6D60B" w14:textId="77777777" w:rsidR="00AB7C29" w:rsidRDefault="00AB7C29" w:rsidP="00AB7C2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</w:p>
    <w:p w14:paraId="58AE57FC" w14:textId="77777777" w:rsidR="00AB7C29" w:rsidRDefault="00AB7C29" w:rsidP="00AB7C29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723F48" w14:textId="24738F76" w:rsidR="00AB7C29" w:rsidRDefault="00AB7C29" w:rsidP="00AB7C2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 w:rsidR="00237F49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9A36F9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.07.2024r.</w:t>
      </w:r>
    </w:p>
    <w:p w14:paraId="40F273BD" w14:textId="77777777" w:rsidR="00AB7C29" w:rsidRDefault="00AB7C29" w:rsidP="00AB7C29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14:paraId="304EF78C" w14:textId="77777777" w:rsidR="00AB7C29" w:rsidRDefault="00AB7C29" w:rsidP="00AB7C2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07B8030" w14:textId="0187E84B" w:rsidR="00AB7C29" w:rsidRDefault="00AB7C29" w:rsidP="00AB7C2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A402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2105/24</w:t>
      </w:r>
    </w:p>
    <w:p w14:paraId="12B63BFF" w14:textId="77777777" w:rsidR="00D26BEC" w:rsidRDefault="00D26BEC" w:rsidP="00AB7C2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CF19277" w14:textId="77777777" w:rsidR="00AB7C29" w:rsidRDefault="00AB7C29" w:rsidP="00AB7C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8CE80C" w14:textId="77777777" w:rsidR="00AB7C29" w:rsidRDefault="00AB7C29" w:rsidP="00AB7C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14:paraId="6AAF0845" w14:textId="77777777" w:rsidR="00AB7C29" w:rsidRDefault="00AB7C29" w:rsidP="00AB7C2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57DD3F31" w14:textId="522A17C3" w:rsidR="00AB7C29" w:rsidRDefault="00AB7C29" w:rsidP="00AB7C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 z wyjaśnieniami treści SWZ nr 3 </w:t>
      </w:r>
    </w:p>
    <w:p w14:paraId="5DCE2BDE" w14:textId="77777777" w:rsidR="00AB7C29" w:rsidRDefault="00AB7C29" w:rsidP="00AB7C29">
      <w:p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Przedmiot zamówienia: Dzierżawa elementów infrastruktury telekomunikacyjnej oraz najmu urządzeń telekomunikacyjnych   niezbędnych dla sprawnego funkcjonowania jednostek organizacyjnych  Policji podległych KWP </w:t>
      </w:r>
      <w:proofErr w:type="spellStart"/>
      <w:r>
        <w:rPr>
          <w:rFonts w:ascii="Times New Roman" w:hAnsi="Times New Roman" w:cs="Times New Roman"/>
          <w:b/>
        </w:rPr>
        <w:t>zs</w:t>
      </w:r>
      <w:proofErr w:type="spellEnd"/>
      <w:r>
        <w:rPr>
          <w:rFonts w:ascii="Times New Roman" w:hAnsi="Times New Roman" w:cs="Times New Roman"/>
          <w:b/>
        </w:rPr>
        <w:t>. w Radomiu</w:t>
      </w:r>
      <w:r>
        <w:rPr>
          <w:rFonts w:ascii="Times New Roman" w:hAnsi="Times New Roman" w:cs="Times New Roman"/>
          <w:b/>
          <w:bCs/>
        </w:rPr>
        <w:t xml:space="preserve"> (dzierżawa cyfrowych i analogowych łączy telekomunikacyjnych)                      </w:t>
      </w:r>
      <w:r>
        <w:rPr>
          <w:rFonts w:ascii="Times New Roman" w:hAnsi="Times New Roman" w:cs="Times New Roman"/>
          <w:b/>
        </w:rPr>
        <w:t xml:space="preserve">Nr </w:t>
      </w:r>
      <w:proofErr w:type="spellStart"/>
      <w:r>
        <w:rPr>
          <w:rFonts w:ascii="Times New Roman" w:hAnsi="Times New Roman" w:cs="Times New Roman"/>
          <w:b/>
        </w:rPr>
        <w:t>spr</w:t>
      </w:r>
      <w:proofErr w:type="spellEnd"/>
      <w:r>
        <w:rPr>
          <w:rFonts w:ascii="Times New Roman" w:hAnsi="Times New Roman" w:cs="Times New Roman"/>
          <w:b/>
        </w:rPr>
        <w:t xml:space="preserve">. 31/24 </w:t>
      </w:r>
    </w:p>
    <w:p w14:paraId="4975C129" w14:textId="77777777" w:rsidR="00AB7C29" w:rsidRDefault="00AB7C29" w:rsidP="00AB7C29">
      <w:pPr>
        <w:spacing w:after="0" w:line="240" w:lineRule="auto"/>
        <w:ind w:left="2832" w:right="283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800FBF" w14:textId="77777777" w:rsidR="00AB7C29" w:rsidRDefault="00AB7C29" w:rsidP="00AB7C29">
      <w:pPr>
        <w:spacing w:after="0" w:line="240" w:lineRule="auto"/>
        <w:ind w:left="2832" w:right="283"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CE8E1A9" w14:textId="77777777" w:rsidR="00AB7C29" w:rsidRDefault="00AB7C29" w:rsidP="00AB7C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6D25F0FA" w14:textId="77777777" w:rsidR="00AB7C29" w:rsidRDefault="00AB7C29" w:rsidP="00AB7C2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>
        <w:rPr>
          <w:rFonts w:ascii="Times New Roman" w:eastAsiaTheme="minorEastAsia" w:hAnsi="Times New Roman" w:cs="Times New Roman"/>
          <w:lang w:eastAsia="pl-PL"/>
        </w:rPr>
        <w:t xml:space="preserve">, działając na podstawie art. </w:t>
      </w:r>
      <w:r>
        <w:rPr>
          <w:rFonts w:ascii="Times New Roman" w:hAnsi="Times New Roman" w:cs="Times New Roman"/>
        </w:rPr>
        <w:t>135 ust. 2</w:t>
      </w:r>
      <w:r>
        <w:rPr>
          <w:rFonts w:ascii="Times New Roman" w:eastAsiaTheme="minorEastAsia" w:hAnsi="Times New Roman" w:cs="Times New Roman"/>
          <w:lang w:eastAsia="pl-PL"/>
        </w:rPr>
        <w:t xml:space="preserve">  ustawy z dnia 11 września 2019 r. Prawo zamówień publicznych (</w:t>
      </w:r>
      <w:proofErr w:type="spellStart"/>
      <w:r>
        <w:rPr>
          <w:rFonts w:ascii="Times New Roman" w:eastAsiaTheme="minorEastAsia" w:hAnsi="Times New Roman" w:cs="Times New Roman"/>
          <w:lang w:eastAsia="pl-PL"/>
        </w:rPr>
        <w:t>t.j</w:t>
      </w:r>
      <w:proofErr w:type="spellEnd"/>
      <w:r>
        <w:rPr>
          <w:rFonts w:ascii="Times New Roman" w:eastAsiaTheme="minorEastAsia" w:hAnsi="Times New Roman" w:cs="Times New Roman"/>
          <w:lang w:eastAsia="pl-PL"/>
        </w:rPr>
        <w:t xml:space="preserve">.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Dz. U z 2023 r., poz. 1605 z </w:t>
      </w:r>
      <w:proofErr w:type="spellStart"/>
      <w:r>
        <w:rPr>
          <w:rFonts w:ascii="Times New Roman" w:eastAsiaTheme="minorEastAsia" w:hAnsi="Times New Roman" w:cs="Times New Roman"/>
          <w:bCs/>
          <w:lang w:eastAsia="pl-PL"/>
        </w:rPr>
        <w:t>póź</w:t>
      </w:r>
      <w:proofErr w:type="spellEnd"/>
      <w:r>
        <w:rPr>
          <w:rFonts w:ascii="Times New Roman" w:eastAsiaTheme="minorEastAsia" w:hAnsi="Times New Roman" w:cs="Times New Roman"/>
          <w:bCs/>
          <w:lang w:eastAsia="pl-PL"/>
        </w:rPr>
        <w:t xml:space="preserve">. zm.) </w:t>
      </w:r>
      <w:r>
        <w:rPr>
          <w:rFonts w:ascii="Times New Roman" w:eastAsiaTheme="minorEastAsia" w:hAnsi="Times New Roman" w:cs="Times New Roman"/>
          <w:lang w:eastAsia="pl-PL"/>
        </w:rPr>
        <w:t>udziela odpowiedzi na pytania do treści SWZ wniesione w przedmiotowym postępowaniu:</w:t>
      </w:r>
    </w:p>
    <w:p w14:paraId="639A85D4" w14:textId="77777777" w:rsidR="00AB7C29" w:rsidRDefault="00AB7C29" w:rsidP="00AB7C2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F5A8104" w14:textId="2E144F65" w:rsidR="00AB7C29" w:rsidRDefault="00AB7C29" w:rsidP="00AB7C29">
      <w:pPr>
        <w:spacing w:after="0" w:line="240" w:lineRule="auto"/>
        <w:jc w:val="both"/>
        <w:rPr>
          <w:rFonts w:ascii="Arial Black" w:eastAsiaTheme="minorEastAsia" w:hAnsi="Arial Black"/>
          <w:b/>
          <w:color w:val="FF0000"/>
          <w:u w:val="single"/>
          <w:lang w:eastAsia="pl-PL"/>
        </w:rPr>
      </w:pPr>
    </w:p>
    <w:p w14:paraId="2A18384F" w14:textId="77777777" w:rsidR="00AB7C29" w:rsidRPr="00AB7C29" w:rsidRDefault="00AB7C29" w:rsidP="00AB7C29">
      <w:pPr>
        <w:keepNext/>
        <w:keepLines/>
        <w:spacing w:after="40" w:line="276" w:lineRule="auto"/>
        <w:ind w:left="-5" w:hanging="10"/>
        <w:jc w:val="both"/>
        <w:outlineLvl w:val="0"/>
        <w:rPr>
          <w:rFonts w:ascii="Times New Roman" w:eastAsia="Calibri" w:hAnsi="Times New Roman" w:cs="Times New Roman"/>
          <w:b/>
          <w:color w:val="000000"/>
          <w:u w:val="single" w:color="000000"/>
          <w:lang w:eastAsia="pl-PL"/>
        </w:rPr>
      </w:pPr>
      <w:r w:rsidRPr="00AB7C29">
        <w:rPr>
          <w:rFonts w:ascii="Times New Roman" w:eastAsia="Calibri" w:hAnsi="Times New Roman" w:cs="Times New Roman"/>
          <w:b/>
          <w:color w:val="000000"/>
          <w:u w:val="single" w:color="000000"/>
          <w:lang w:eastAsia="pl-PL"/>
        </w:rPr>
        <w:t>Pytanie 1</w:t>
      </w:r>
      <w:r w:rsidRPr="00AB7C29">
        <w:rPr>
          <w:rFonts w:ascii="Times New Roman" w:eastAsia="Calibri" w:hAnsi="Times New Roman" w:cs="Times New Roman"/>
          <w:b/>
          <w:color w:val="000000"/>
          <w:u w:color="000000"/>
          <w:lang w:eastAsia="pl-PL"/>
        </w:rPr>
        <w:t xml:space="preserve"> </w:t>
      </w:r>
    </w:p>
    <w:p w14:paraId="7E34F73A" w14:textId="77777777" w:rsidR="00AB7C29" w:rsidRPr="00AB7C29" w:rsidRDefault="00AB7C29" w:rsidP="00AB7C29">
      <w:pPr>
        <w:spacing w:after="4" w:line="276" w:lineRule="auto"/>
        <w:ind w:left="-5" w:right="40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B7C29">
        <w:rPr>
          <w:rFonts w:ascii="Times New Roman" w:eastAsia="Calibri" w:hAnsi="Times New Roman" w:cs="Times New Roman"/>
          <w:color w:val="000000"/>
          <w:lang w:eastAsia="pl-PL"/>
        </w:rPr>
        <w:t xml:space="preserve">Zwracamy się z prośbą o wskazanie w jakiej formie może być wniesione zabezpieczenie należytego wykonania umowy. Czy Zamawiający dopuszcza gwarancje bankową ? </w:t>
      </w:r>
    </w:p>
    <w:p w14:paraId="50FD65AE" w14:textId="77777777" w:rsidR="00AB7C29" w:rsidRPr="00AB7C29" w:rsidRDefault="00AB7C29" w:rsidP="00AB7C29">
      <w:pPr>
        <w:spacing w:after="4" w:line="276" w:lineRule="auto"/>
        <w:ind w:left="-5" w:right="40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2432968F" w14:textId="77777777" w:rsidR="00AB7C29" w:rsidRPr="00AB7C29" w:rsidRDefault="00AB7C29" w:rsidP="00AB7C29">
      <w:pPr>
        <w:spacing w:after="4" w:line="276" w:lineRule="auto"/>
        <w:ind w:left="-5" w:right="40" w:hanging="10"/>
        <w:jc w:val="both"/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</w:pPr>
      <w:r w:rsidRPr="00AB7C29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Odpowiedź na pytanie 1</w:t>
      </w:r>
    </w:p>
    <w:p w14:paraId="43C6B754" w14:textId="77777777" w:rsidR="00AB7C29" w:rsidRPr="00AB7C29" w:rsidRDefault="00AB7C29" w:rsidP="00AB7C29">
      <w:pPr>
        <w:spacing w:after="4" w:line="276" w:lineRule="auto"/>
        <w:ind w:left="-5" w:right="40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B7C29">
        <w:rPr>
          <w:rFonts w:ascii="Times New Roman" w:eastAsia="Calibri" w:hAnsi="Times New Roman" w:cs="Times New Roman"/>
          <w:color w:val="000000"/>
          <w:lang w:eastAsia="pl-PL"/>
        </w:rPr>
        <w:t xml:space="preserve">Zamawiający wyjaśnia, że zabezpieczenie należytego wykonania umowy może być wniesione przez Wykonawcę w formie  wskazanej w XIII pkt. SWZ </w:t>
      </w:r>
      <w:proofErr w:type="spellStart"/>
      <w:r w:rsidRPr="00AB7C29">
        <w:rPr>
          <w:rFonts w:ascii="Times New Roman" w:eastAsia="Calibri" w:hAnsi="Times New Roman" w:cs="Times New Roman"/>
          <w:color w:val="000000"/>
          <w:lang w:eastAsia="pl-PL"/>
        </w:rPr>
        <w:t>tj</w:t>
      </w:r>
      <w:proofErr w:type="spellEnd"/>
      <w:r w:rsidRPr="00AB7C29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3973E104" w14:textId="77777777" w:rsidR="00AB7C29" w:rsidRPr="00AB7C29" w:rsidRDefault="00AB7C29" w:rsidP="00AB7C29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B7C29">
        <w:rPr>
          <w:rFonts w:ascii="Times New Roman" w:hAnsi="Times New Roman" w:cs="Times New Roman"/>
        </w:rPr>
        <w:t>Zabezpieczenie może być wnoszone według wyboru wykonawcy w jednej lub w kilku następujących formach:</w:t>
      </w:r>
    </w:p>
    <w:p w14:paraId="2D8C2594" w14:textId="77777777" w:rsidR="00AB7C29" w:rsidRPr="00AB7C29" w:rsidRDefault="00AB7C29" w:rsidP="00AB7C2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B7C29">
        <w:rPr>
          <w:rFonts w:ascii="Times New Roman" w:hAnsi="Times New Roman" w:cs="Times New Roman"/>
        </w:rPr>
        <w:t>pieniądzu,</w:t>
      </w:r>
    </w:p>
    <w:p w14:paraId="748A7169" w14:textId="77777777" w:rsidR="00AB7C29" w:rsidRPr="00AB7C29" w:rsidRDefault="00AB7C29" w:rsidP="00AB7C2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B7C29">
        <w:rPr>
          <w:rFonts w:ascii="Times New Roman" w:hAnsi="Times New Roman" w:cs="Times New Roman"/>
        </w:rPr>
        <w:t xml:space="preserve">poręczeniach bankowych lub poręczeniach spółdzielczej kasy oszczędnościowo - kredytowej, </w:t>
      </w:r>
      <w:r w:rsidRPr="00AB7C29">
        <w:rPr>
          <w:rFonts w:ascii="Times New Roman" w:hAnsi="Times New Roman" w:cs="Times New Roman"/>
        </w:rPr>
        <w:br/>
        <w:t>z tym że poręczenie kasy jest zawsze poręczeniem pieniężnym,</w:t>
      </w:r>
    </w:p>
    <w:p w14:paraId="7E2DB064" w14:textId="77777777" w:rsidR="00AB7C29" w:rsidRPr="00AB7C29" w:rsidRDefault="00AB7C29" w:rsidP="00AB7C2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B7C29">
        <w:rPr>
          <w:rFonts w:ascii="Times New Roman" w:hAnsi="Times New Roman" w:cs="Times New Roman"/>
        </w:rPr>
        <w:t>gwarancjach bankowych,</w:t>
      </w:r>
    </w:p>
    <w:p w14:paraId="39D4F838" w14:textId="77777777" w:rsidR="00AB7C29" w:rsidRPr="00AB7C29" w:rsidRDefault="00AB7C29" w:rsidP="00AB7C2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B7C29">
        <w:rPr>
          <w:rFonts w:ascii="Times New Roman" w:hAnsi="Times New Roman" w:cs="Times New Roman"/>
        </w:rPr>
        <w:t>gwarancjach ubezpieczeniowych,</w:t>
      </w:r>
    </w:p>
    <w:p w14:paraId="3A435AFB" w14:textId="77777777" w:rsidR="00AB7C29" w:rsidRPr="00AB7C29" w:rsidRDefault="00AB7C29" w:rsidP="00AB7C2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B7C29">
        <w:rPr>
          <w:rFonts w:ascii="Times New Roman" w:hAnsi="Times New Roman" w:cs="Times New Roman"/>
        </w:rPr>
        <w:t>poręczeniach udzielanych przez podmioty, o których mowa w art. 6b ust. 5 pkt. 2 Ustawy z dnia 9 listopada 2000 r. o utworzeniu Polskiej Agencji Rozwoju Przedsiębiorczości.</w:t>
      </w:r>
    </w:p>
    <w:p w14:paraId="45061278" w14:textId="77777777" w:rsidR="00AB7C29" w:rsidRPr="00AB7C29" w:rsidRDefault="00AB7C29" w:rsidP="00AB7C29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B7C29">
        <w:rPr>
          <w:rFonts w:ascii="Times New Roman" w:hAnsi="Times New Roman" w:cs="Times New Roman"/>
          <w:color w:val="000000" w:themeColor="text1"/>
        </w:rPr>
        <w:t>Zatem zamawiający dopuszcza gwarancję bankową.</w:t>
      </w:r>
    </w:p>
    <w:p w14:paraId="14FF63C8" w14:textId="77777777" w:rsidR="00AB7C29" w:rsidRPr="00AB7C29" w:rsidRDefault="00AB7C29" w:rsidP="00AB7C29">
      <w:pPr>
        <w:spacing w:after="4" w:line="276" w:lineRule="auto"/>
        <w:ind w:left="-5" w:right="40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24A3AF7F" w14:textId="77777777" w:rsidR="00AB7C29" w:rsidRPr="00AB7C29" w:rsidRDefault="00AB7C29" w:rsidP="00AB7C2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B7C29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36906BAF" w14:textId="77777777" w:rsidR="00AB7C29" w:rsidRPr="00AB7C29" w:rsidRDefault="00AB7C29" w:rsidP="00AB7C2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5D7FFC87" w14:textId="77777777" w:rsidR="00AB7C29" w:rsidRPr="00AB7C29" w:rsidRDefault="00AB7C29" w:rsidP="00AB7C29">
      <w:pPr>
        <w:keepNext/>
        <w:keepLines/>
        <w:spacing w:after="5" w:line="276" w:lineRule="auto"/>
        <w:ind w:left="-5" w:hanging="10"/>
        <w:jc w:val="both"/>
        <w:outlineLvl w:val="0"/>
        <w:rPr>
          <w:rFonts w:ascii="Times New Roman" w:eastAsia="Calibri" w:hAnsi="Times New Roman" w:cs="Times New Roman"/>
          <w:b/>
          <w:color w:val="000000"/>
          <w:u w:val="single" w:color="000000"/>
          <w:lang w:eastAsia="pl-PL"/>
        </w:rPr>
      </w:pPr>
      <w:r w:rsidRPr="00AB7C29">
        <w:rPr>
          <w:rFonts w:ascii="Times New Roman" w:eastAsia="Calibri" w:hAnsi="Times New Roman" w:cs="Times New Roman"/>
          <w:b/>
          <w:color w:val="000000"/>
          <w:u w:val="single" w:color="000000"/>
          <w:lang w:eastAsia="pl-PL"/>
        </w:rPr>
        <w:t>Pytanie 2</w:t>
      </w:r>
      <w:r w:rsidRPr="00AB7C29">
        <w:rPr>
          <w:rFonts w:ascii="Times New Roman" w:eastAsia="Calibri" w:hAnsi="Times New Roman" w:cs="Times New Roman"/>
          <w:b/>
          <w:color w:val="000000"/>
          <w:u w:color="000000"/>
          <w:lang w:eastAsia="pl-PL"/>
        </w:rPr>
        <w:t xml:space="preserve"> </w:t>
      </w:r>
    </w:p>
    <w:p w14:paraId="1207ACB9" w14:textId="77777777" w:rsidR="00AB7C29" w:rsidRPr="00AB7C29" w:rsidRDefault="00AB7C29" w:rsidP="00AB7C29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B7C29">
        <w:rPr>
          <w:rFonts w:ascii="Times New Roman" w:eastAsia="Calibri" w:hAnsi="Times New Roman" w:cs="Times New Roman"/>
          <w:color w:val="000000"/>
          <w:lang w:eastAsia="pl-PL"/>
        </w:rPr>
        <w:t xml:space="preserve">W § 6 ust. 11 zawarte zostało odniesienie do kary umownej o której mowa w § 8 ust. 2 pkt 6, która to kara mówi o opóźnieniu w zapłacie podwykonawcy za dane łącze, prosimy o wskazanie jaka będzie wysokość kary o której mowa w § 6 ust. 11 ? </w:t>
      </w:r>
    </w:p>
    <w:p w14:paraId="4B79FB57" w14:textId="77777777" w:rsidR="00AB7C29" w:rsidRPr="00AB7C29" w:rsidRDefault="00AB7C29" w:rsidP="00AB7C2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B7C29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21AC130C" w14:textId="00D4A18B" w:rsidR="00AB7C29" w:rsidRDefault="00AB7C29" w:rsidP="00AB7C2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</w:pPr>
      <w:r w:rsidRPr="00AB7C29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AB7C29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Odpowiedź na pytanie 2</w:t>
      </w:r>
    </w:p>
    <w:p w14:paraId="7845FC80" w14:textId="5C2C9758" w:rsidR="003B14A0" w:rsidRPr="00AB7C29" w:rsidRDefault="003B14A0" w:rsidP="003B14A0">
      <w:p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Odpowiedź na to pytanie  i zmiana umowy, udzielona była w zmianie i wyjaśnieniach do SWZ nr 2. </w:t>
      </w:r>
    </w:p>
    <w:p w14:paraId="6163700D" w14:textId="3E99F7D3" w:rsidR="00AB7C29" w:rsidRDefault="00AB7C29" w:rsidP="00AB7C29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AB7C29">
        <w:rPr>
          <w:rFonts w:ascii="Times New Roman" w:eastAsia="Calibri" w:hAnsi="Times New Roman" w:cs="Times New Roman"/>
        </w:rPr>
        <w:t>Zamawiający po zweryfikowaniu zmienia zapis projektu umowy w aspekcie odesłania w § 6 ust. 11 projektu umowy z odesłania do § 8 ust. 2 pkt 6 na odesłanie do § 8 ust. 2 pkt 5.</w:t>
      </w:r>
    </w:p>
    <w:p w14:paraId="3ECE8182" w14:textId="77777777" w:rsidR="00AB7C29" w:rsidRPr="00AB7C29" w:rsidRDefault="00AB7C29" w:rsidP="00AB7C29">
      <w:pPr>
        <w:keepNext/>
        <w:keepLines/>
        <w:spacing w:after="5" w:line="276" w:lineRule="auto"/>
        <w:ind w:left="-5" w:hanging="10"/>
        <w:jc w:val="both"/>
        <w:outlineLvl w:val="0"/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</w:pPr>
      <w:r w:rsidRPr="00AB7C29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Pytanie 3 </w:t>
      </w:r>
    </w:p>
    <w:p w14:paraId="134B2974" w14:textId="77777777" w:rsidR="00AB7C29" w:rsidRPr="00AB7C29" w:rsidRDefault="00AB7C29" w:rsidP="00AB7C29">
      <w:pPr>
        <w:spacing w:after="165" w:line="276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B7C29">
        <w:rPr>
          <w:rFonts w:ascii="Times New Roman" w:eastAsia="Calibri" w:hAnsi="Times New Roman" w:cs="Times New Roman"/>
          <w:color w:val="000000"/>
          <w:lang w:eastAsia="pl-PL"/>
        </w:rPr>
        <w:t xml:space="preserve">Zwracamy się z prośbą o informacje jakie modele urządzeń sieciowych (routery i przełączniki) dla łączy 30 i 50 </w:t>
      </w:r>
      <w:proofErr w:type="spellStart"/>
      <w:r w:rsidRPr="00AB7C29">
        <w:rPr>
          <w:rFonts w:ascii="Times New Roman" w:eastAsia="Calibri" w:hAnsi="Times New Roman" w:cs="Times New Roman"/>
          <w:color w:val="000000"/>
          <w:lang w:eastAsia="pl-PL"/>
        </w:rPr>
        <w:t>Mbps</w:t>
      </w:r>
      <w:proofErr w:type="spellEnd"/>
      <w:r w:rsidRPr="00AB7C29">
        <w:rPr>
          <w:rFonts w:ascii="Times New Roman" w:eastAsia="Calibri" w:hAnsi="Times New Roman" w:cs="Times New Roman"/>
          <w:color w:val="000000"/>
          <w:lang w:eastAsia="pl-PL"/>
        </w:rPr>
        <w:t xml:space="preserve"> znajdują się obecnie w sieci WAN Policji - prosimy o informację jaki model i jaką wersję </w:t>
      </w:r>
      <w:proofErr w:type="spellStart"/>
      <w:r w:rsidRPr="00AB7C29">
        <w:rPr>
          <w:rFonts w:ascii="Times New Roman" w:eastAsia="Calibri" w:hAnsi="Times New Roman" w:cs="Times New Roman"/>
          <w:color w:val="000000"/>
          <w:lang w:eastAsia="pl-PL"/>
        </w:rPr>
        <w:t>softu</w:t>
      </w:r>
      <w:proofErr w:type="spellEnd"/>
      <w:r w:rsidRPr="00AB7C29">
        <w:rPr>
          <w:rFonts w:ascii="Times New Roman" w:eastAsia="Calibri" w:hAnsi="Times New Roman" w:cs="Times New Roman"/>
          <w:color w:val="000000"/>
          <w:lang w:eastAsia="pl-PL"/>
        </w:rPr>
        <w:t xml:space="preserve"> / oprogramowania posiadają te urządzenia ? </w:t>
      </w:r>
    </w:p>
    <w:p w14:paraId="4581F6B8" w14:textId="77777777" w:rsidR="00AB7C29" w:rsidRPr="00AB7C29" w:rsidRDefault="00AB7C29" w:rsidP="00AB7C2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</w:pPr>
      <w:r w:rsidRPr="00AB7C29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AB7C29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Odpowiedź  na pytanie 3</w:t>
      </w:r>
    </w:p>
    <w:p w14:paraId="25E2D7CC" w14:textId="77777777" w:rsidR="00AB7C29" w:rsidRPr="00AB7C29" w:rsidRDefault="00AB7C29" w:rsidP="00AB7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C29">
        <w:rPr>
          <w:rFonts w:ascii="Times New Roman" w:hAnsi="Times New Roman" w:cs="Times New Roman"/>
        </w:rPr>
        <w:t>Zamawiający obecnie wykorzystuje następujące urządzenia:</w:t>
      </w:r>
    </w:p>
    <w:p w14:paraId="0A7D769E" w14:textId="77777777" w:rsidR="00AB7C29" w:rsidRPr="00AB7C29" w:rsidRDefault="00AB7C29" w:rsidP="00AB7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C29">
        <w:rPr>
          <w:rFonts w:ascii="Times New Roman" w:hAnsi="Times New Roman" w:cs="Times New Roman"/>
        </w:rPr>
        <w:t>Cisco ISR 4351 - IOS XE 16.09.03</w:t>
      </w:r>
    </w:p>
    <w:p w14:paraId="0A3C4625" w14:textId="77777777" w:rsidR="00AB7C29" w:rsidRPr="00AB7C29" w:rsidRDefault="00AB7C29" w:rsidP="00AB7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C29">
        <w:rPr>
          <w:rFonts w:ascii="Times New Roman" w:hAnsi="Times New Roman" w:cs="Times New Roman"/>
        </w:rPr>
        <w:t>Cisco ISR 4321 - IOS XE 16.09.03</w:t>
      </w:r>
    </w:p>
    <w:p w14:paraId="455BBC81" w14:textId="77777777" w:rsidR="00AB7C29" w:rsidRPr="00AB7C29" w:rsidRDefault="00AB7C29" w:rsidP="00AB7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C29">
        <w:rPr>
          <w:rFonts w:ascii="Times New Roman" w:hAnsi="Times New Roman" w:cs="Times New Roman"/>
        </w:rPr>
        <w:t xml:space="preserve">Cisco WS-C2960X-48FPS-L - 15.2(2)E10 </w:t>
      </w:r>
    </w:p>
    <w:p w14:paraId="6B5B6A24" w14:textId="77777777" w:rsidR="00AB7C29" w:rsidRPr="00AB7C29" w:rsidRDefault="00AB7C29" w:rsidP="00AB7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C29">
        <w:rPr>
          <w:rFonts w:ascii="Times New Roman" w:hAnsi="Times New Roman" w:cs="Times New Roman"/>
        </w:rPr>
        <w:t xml:space="preserve">Cisco WS-C2960X-24PD-L - 15.2(2)E10 </w:t>
      </w:r>
    </w:p>
    <w:p w14:paraId="2D03D9A5" w14:textId="77777777" w:rsidR="00AB7C29" w:rsidRPr="00AB7C29" w:rsidRDefault="00AB7C29" w:rsidP="00AB7C2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</w:pPr>
    </w:p>
    <w:p w14:paraId="07C15E72" w14:textId="77777777" w:rsidR="00AB7C29" w:rsidRPr="00AB7C29" w:rsidRDefault="00AB7C29" w:rsidP="00AB7C29">
      <w:pPr>
        <w:keepNext/>
        <w:keepLines/>
        <w:spacing w:after="0" w:line="276" w:lineRule="auto"/>
        <w:ind w:left="-5" w:hanging="10"/>
        <w:jc w:val="both"/>
        <w:outlineLvl w:val="0"/>
        <w:rPr>
          <w:rFonts w:ascii="Times New Roman" w:eastAsia="Calibri" w:hAnsi="Times New Roman" w:cs="Times New Roman"/>
          <w:b/>
          <w:color w:val="000000"/>
          <w:u w:val="single" w:color="000000"/>
          <w:lang w:eastAsia="pl-PL"/>
        </w:rPr>
      </w:pPr>
      <w:r w:rsidRPr="00AB7C29">
        <w:rPr>
          <w:rFonts w:ascii="Times New Roman" w:eastAsia="Calibri" w:hAnsi="Times New Roman" w:cs="Times New Roman"/>
          <w:b/>
          <w:color w:val="000000"/>
          <w:u w:val="single" w:color="000000"/>
          <w:lang w:eastAsia="pl-PL"/>
        </w:rPr>
        <w:t>Pytanie 4</w:t>
      </w:r>
      <w:r w:rsidRPr="00AB7C29">
        <w:rPr>
          <w:rFonts w:ascii="Times New Roman" w:eastAsia="Calibri" w:hAnsi="Times New Roman" w:cs="Times New Roman"/>
          <w:b/>
          <w:color w:val="000000"/>
          <w:u w:color="000000"/>
          <w:lang w:eastAsia="pl-PL"/>
        </w:rPr>
        <w:t xml:space="preserve"> </w:t>
      </w:r>
    </w:p>
    <w:p w14:paraId="2050E42D" w14:textId="77777777" w:rsidR="00AB7C29" w:rsidRPr="00AB7C29" w:rsidRDefault="00AB7C29" w:rsidP="00AB7C29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B7C29">
        <w:rPr>
          <w:rFonts w:ascii="Times New Roman" w:eastAsia="Calibri" w:hAnsi="Times New Roman" w:cs="Times New Roman"/>
          <w:color w:val="000000"/>
          <w:lang w:eastAsia="pl-PL"/>
        </w:rPr>
        <w:t xml:space="preserve">Czy w związku z tym ze modele routerów Cisco ISR4321 i ISR4331 nie znajdują się już w sprzedaży, Zamawiający dopuści wykorzystanie używanych routerów ze stoku magazynowego Wykonawcy ? </w:t>
      </w:r>
    </w:p>
    <w:p w14:paraId="5A4E64FE" w14:textId="77777777" w:rsidR="00AB7C29" w:rsidRPr="00AB7C29" w:rsidRDefault="00AB7C29" w:rsidP="00AB7C29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0C854B87" w14:textId="77777777" w:rsidR="00AB7C29" w:rsidRPr="00AB7C29" w:rsidRDefault="00AB7C29" w:rsidP="00AB7C2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</w:pPr>
      <w:r w:rsidRPr="00AB7C29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Odpowiedź  na pytanie 4</w:t>
      </w:r>
    </w:p>
    <w:p w14:paraId="70AF390E" w14:textId="77777777" w:rsidR="00AB7C29" w:rsidRPr="00AB7C29" w:rsidRDefault="00AB7C29" w:rsidP="00AB7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C29">
        <w:rPr>
          <w:rFonts w:ascii="Times New Roman" w:hAnsi="Times New Roman" w:cs="Times New Roman"/>
        </w:rPr>
        <w:t>Zamawiający dopuszcza wykorzystanie routerów używanych.</w:t>
      </w:r>
    </w:p>
    <w:p w14:paraId="0D2CC513" w14:textId="77777777" w:rsidR="00AB7C29" w:rsidRPr="00AB7C29" w:rsidRDefault="00AB7C29" w:rsidP="00AB7C2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09912E77" w14:textId="77777777" w:rsidR="00AB7C29" w:rsidRPr="00AB7C29" w:rsidRDefault="00AB7C29" w:rsidP="00AB7C29">
      <w:pPr>
        <w:keepNext/>
        <w:keepLines/>
        <w:spacing w:after="0" w:line="276" w:lineRule="auto"/>
        <w:ind w:left="-5" w:hanging="10"/>
        <w:jc w:val="both"/>
        <w:outlineLvl w:val="0"/>
        <w:rPr>
          <w:rFonts w:ascii="Times New Roman" w:eastAsia="Calibri" w:hAnsi="Times New Roman" w:cs="Times New Roman"/>
          <w:b/>
          <w:color w:val="000000"/>
          <w:u w:val="single" w:color="000000"/>
          <w:lang w:eastAsia="pl-PL"/>
        </w:rPr>
      </w:pPr>
      <w:r w:rsidRPr="00AB7C29">
        <w:rPr>
          <w:rFonts w:ascii="Times New Roman" w:eastAsia="Calibri" w:hAnsi="Times New Roman" w:cs="Times New Roman"/>
          <w:b/>
          <w:color w:val="000000"/>
          <w:u w:val="single" w:color="000000"/>
          <w:lang w:eastAsia="pl-PL"/>
        </w:rPr>
        <w:t>Pytanie 5</w:t>
      </w:r>
      <w:r w:rsidRPr="00AB7C29">
        <w:rPr>
          <w:rFonts w:ascii="Times New Roman" w:eastAsia="Calibri" w:hAnsi="Times New Roman" w:cs="Times New Roman"/>
          <w:b/>
          <w:color w:val="000000"/>
          <w:u w:color="000000"/>
          <w:lang w:eastAsia="pl-PL"/>
        </w:rPr>
        <w:t xml:space="preserve"> </w:t>
      </w:r>
    </w:p>
    <w:p w14:paraId="21B0466D" w14:textId="77777777" w:rsidR="00AB7C29" w:rsidRPr="00AB7C29" w:rsidRDefault="00AB7C29" w:rsidP="00AB7C29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B7C29">
        <w:rPr>
          <w:rFonts w:ascii="Times New Roman" w:eastAsia="Calibri" w:hAnsi="Times New Roman" w:cs="Times New Roman"/>
          <w:color w:val="000000"/>
          <w:lang w:eastAsia="pl-PL"/>
        </w:rPr>
        <w:t xml:space="preserve">Zwracamy się z prośbą o informację czy routery te muszą mieć wykupiony serwis </w:t>
      </w:r>
      <w:proofErr w:type="spellStart"/>
      <w:r w:rsidRPr="00AB7C29">
        <w:rPr>
          <w:rFonts w:ascii="Times New Roman" w:eastAsia="Calibri" w:hAnsi="Times New Roman" w:cs="Times New Roman"/>
          <w:color w:val="000000"/>
          <w:lang w:eastAsia="pl-PL"/>
        </w:rPr>
        <w:t>SmartNet</w:t>
      </w:r>
      <w:proofErr w:type="spellEnd"/>
      <w:r w:rsidRPr="00AB7C29">
        <w:rPr>
          <w:rFonts w:ascii="Times New Roman" w:eastAsia="Calibri" w:hAnsi="Times New Roman" w:cs="Times New Roman"/>
          <w:color w:val="000000"/>
          <w:lang w:eastAsia="pl-PL"/>
        </w:rPr>
        <w:t xml:space="preserve"> NBD Producenta ? </w:t>
      </w:r>
    </w:p>
    <w:p w14:paraId="028A8A1C" w14:textId="77777777" w:rsidR="00AB7C29" w:rsidRPr="00AB7C29" w:rsidRDefault="00AB7C29" w:rsidP="00AB7C29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17E104BA" w14:textId="77777777" w:rsidR="00AB7C29" w:rsidRPr="00AB7C29" w:rsidRDefault="00AB7C29" w:rsidP="00AB7C29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</w:pPr>
      <w:r w:rsidRPr="00AB7C29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Odpowiedź  na pytanie 5</w:t>
      </w:r>
    </w:p>
    <w:p w14:paraId="2E7F2206" w14:textId="77777777" w:rsidR="00AB7C29" w:rsidRPr="00AB7C29" w:rsidRDefault="00AB7C29" w:rsidP="00AB7C29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</w:pPr>
      <w:r w:rsidRPr="00AB7C29">
        <w:rPr>
          <w:rFonts w:ascii="Times New Roman" w:hAnsi="Times New Roman" w:cs="Times New Roman"/>
        </w:rPr>
        <w:t xml:space="preserve">Zamawiający informuje, że routery i przełączniki nie muszą mieć wykupionego serwisu </w:t>
      </w:r>
      <w:proofErr w:type="spellStart"/>
      <w:r w:rsidRPr="00AB7C29">
        <w:rPr>
          <w:rFonts w:ascii="Times New Roman" w:hAnsi="Times New Roman" w:cs="Times New Roman"/>
        </w:rPr>
        <w:t>SmartNet</w:t>
      </w:r>
      <w:proofErr w:type="spellEnd"/>
      <w:r w:rsidRPr="00AB7C29">
        <w:rPr>
          <w:rFonts w:ascii="Times New Roman" w:hAnsi="Times New Roman" w:cs="Times New Roman"/>
        </w:rPr>
        <w:t xml:space="preserve"> NBD Producenta. Jednocześnie Zamawiający wskazuje, że w/w sprzęt wymaga gwarancji od Wykonawcy </w:t>
      </w:r>
      <w:r w:rsidRPr="00AB7C29">
        <w:rPr>
          <w:rFonts w:ascii="Times New Roman" w:hAnsi="Times New Roman" w:cs="Times New Roman"/>
        </w:rPr>
        <w:br/>
        <w:t>z SLA opisanej w punkcie 10 OPZ.</w:t>
      </w:r>
    </w:p>
    <w:p w14:paraId="5E49117A" w14:textId="77777777" w:rsidR="00AB7C29" w:rsidRPr="00AB7C29" w:rsidRDefault="00AB7C29" w:rsidP="00AB7C29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</w:pPr>
    </w:p>
    <w:p w14:paraId="3430523C" w14:textId="77777777" w:rsidR="00AB7C29" w:rsidRPr="00AB7C29" w:rsidRDefault="00AB7C29" w:rsidP="00AB7C29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</w:pPr>
      <w:r w:rsidRPr="00AB7C29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Pytanie 6 </w:t>
      </w:r>
    </w:p>
    <w:p w14:paraId="3CCF8444" w14:textId="77777777" w:rsidR="00AB7C29" w:rsidRPr="00AB7C29" w:rsidRDefault="00AB7C29" w:rsidP="00AB7C29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B7C29">
        <w:rPr>
          <w:rFonts w:ascii="Times New Roman" w:eastAsia="Calibri" w:hAnsi="Times New Roman" w:cs="Times New Roman"/>
          <w:color w:val="000000"/>
          <w:lang w:eastAsia="pl-PL"/>
        </w:rPr>
        <w:t xml:space="preserve">Udzielona przez KWP Radom odpowiedź na Pytanie 3 (poniżej) wskazuje na wytyczne Komendy Głównej Policji, które nie zostały przedstawione a umożliwiłyby zrozumienie przesłanek stojących za wprowadzeniem do wzoru umowy możliwości jej rozwiązania z 3 miesięcznym okresem wypowiedzenia przez Zamawiającego. Wcześniejsze wypowiedzenie umów może być związane </w:t>
      </w:r>
      <w:r w:rsidRPr="00AB7C29">
        <w:rPr>
          <w:rFonts w:ascii="Times New Roman" w:eastAsia="Calibri" w:hAnsi="Times New Roman" w:cs="Times New Roman"/>
          <w:color w:val="000000"/>
          <w:lang w:eastAsia="pl-PL"/>
        </w:rPr>
        <w:br/>
        <w:t xml:space="preserve">z wieloma przyczynami, których Wykonawcy nie muszą znać, natomiast podobnie jak w udzielonej </w:t>
      </w:r>
      <w:r w:rsidRPr="00AB7C29">
        <w:rPr>
          <w:rFonts w:ascii="Times New Roman" w:eastAsia="Calibri" w:hAnsi="Times New Roman" w:cs="Times New Roman"/>
          <w:color w:val="000000"/>
          <w:lang w:eastAsia="pl-PL"/>
        </w:rPr>
        <w:br/>
        <w:t>w Pyt. 6 odpowiedzi gdzie Zamawiający podał procent zmian lokalizacji w ostatnim okresie 36 m-</w:t>
      </w:r>
      <w:proofErr w:type="spellStart"/>
      <w:r w:rsidRPr="00AB7C29">
        <w:rPr>
          <w:rFonts w:ascii="Times New Roman" w:eastAsia="Calibri" w:hAnsi="Times New Roman" w:cs="Times New Roman"/>
          <w:color w:val="000000"/>
          <w:lang w:eastAsia="pl-PL"/>
        </w:rPr>
        <w:t>cy</w:t>
      </w:r>
      <w:proofErr w:type="spellEnd"/>
      <w:r w:rsidRPr="00AB7C29">
        <w:rPr>
          <w:rFonts w:ascii="Times New Roman" w:eastAsia="Calibri" w:hAnsi="Times New Roman" w:cs="Times New Roman"/>
          <w:color w:val="000000"/>
          <w:lang w:eastAsia="pl-PL"/>
        </w:rPr>
        <w:t xml:space="preserve"> oczekiwane byłoby oszacowanie mogących wystąpić takich przypadków. Czy Zamawiający na dzień dzisiejszy rozważa wypowiedzenie części umów z terminem wypowiedzenia krótszym niż termin zawarty w postępowaniu ? Jakie ryzyko ma przyjąć Wykonawca związane z wcześniejszym </w:t>
      </w:r>
      <w:r w:rsidRPr="00AB7C29"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zakończeniem umów ? Prosimy o potraktowanie tego pytania jako doszczegółowienie odpowiedzi na Pytanie 3  Odp. na pytanie 3: </w:t>
      </w:r>
    </w:p>
    <w:p w14:paraId="0011EE96" w14:textId="77777777" w:rsidR="00AB7C29" w:rsidRPr="00AB7C29" w:rsidRDefault="00AB7C29" w:rsidP="00AB7C29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B7C29">
        <w:rPr>
          <w:rFonts w:ascii="Times New Roman" w:eastAsia="Calibri" w:hAnsi="Times New Roman" w:cs="Times New Roman"/>
          <w:color w:val="000000"/>
          <w:lang w:eastAsia="pl-PL"/>
        </w:rPr>
        <w:t xml:space="preserve">Zamawiający podtrzymuje zapis § 4 ust. 1 wzoru Umowy. </w:t>
      </w:r>
    </w:p>
    <w:p w14:paraId="4AFAA7B7" w14:textId="77777777" w:rsidR="00AB7C29" w:rsidRPr="00AB7C29" w:rsidRDefault="00AB7C29" w:rsidP="00AB7C29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B7C29">
        <w:rPr>
          <w:rFonts w:ascii="Times New Roman" w:eastAsia="Calibri" w:hAnsi="Times New Roman" w:cs="Times New Roman"/>
          <w:color w:val="000000"/>
          <w:lang w:eastAsia="pl-PL"/>
        </w:rPr>
        <w:t xml:space="preserve">Zawarcie we wzorze umowy opcji umożliwiającej wcześniejsze jej rozwiązanie w okresie  nie dłuższym niż trzy miesiące od pisemnego złożenia takiego wniosku jest podyktowane wytycznymi wskazanymi przez Komendę Główną Policji jako płatnika usługi. </w:t>
      </w:r>
    </w:p>
    <w:p w14:paraId="0D00EC4E" w14:textId="77777777" w:rsidR="00AB7C29" w:rsidRPr="00AB7C29" w:rsidRDefault="00AB7C29" w:rsidP="00AB7C29">
      <w:pPr>
        <w:spacing w:after="5" w:line="250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77761EC2" w14:textId="2391915B" w:rsidR="00AB7C29" w:rsidRDefault="00AB7C29" w:rsidP="00AB7C29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B7C29">
        <w:rPr>
          <w:rFonts w:ascii="Times New Roman" w:hAnsi="Times New Roman" w:cs="Times New Roman"/>
          <w:b/>
          <w:u w:val="single"/>
        </w:rPr>
        <w:t>Odpowiedź  na pytanie 6:</w:t>
      </w:r>
    </w:p>
    <w:p w14:paraId="2A4E34DD" w14:textId="08F8BBFF" w:rsidR="00765C25" w:rsidRPr="00765C25" w:rsidRDefault="00765C25" w:rsidP="00765C25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65C25">
        <w:rPr>
          <w:rFonts w:ascii="Times New Roman" w:eastAsia="Calibri" w:hAnsi="Times New Roman" w:cs="Times New Roman"/>
        </w:rPr>
        <w:t xml:space="preserve">Odpowiedź na to pytanie  i zmiana umowy, udzielona była w zmianie i wyjaśnieniach do SWZ nr 2. </w:t>
      </w:r>
    </w:p>
    <w:p w14:paraId="0987020C" w14:textId="77777777" w:rsidR="00AB7C29" w:rsidRPr="00AB7C29" w:rsidRDefault="00AB7C29" w:rsidP="00AB7C29">
      <w:pPr>
        <w:spacing w:line="276" w:lineRule="auto"/>
        <w:jc w:val="both"/>
        <w:rPr>
          <w:rFonts w:ascii="Times New Roman" w:hAnsi="Times New Roman" w:cs="Times New Roman"/>
        </w:rPr>
      </w:pPr>
      <w:r w:rsidRPr="00AB7C29">
        <w:rPr>
          <w:rFonts w:ascii="Times New Roman" w:hAnsi="Times New Roman" w:cs="Times New Roman"/>
        </w:rPr>
        <w:t xml:space="preserve">Zamawiający podtrzymuje zapis § 4 ust. 1 projektu umowy dotyczący wypowiedzenia umowy </w:t>
      </w:r>
      <w:r w:rsidRPr="00AB7C29">
        <w:rPr>
          <w:rFonts w:ascii="Times New Roman" w:hAnsi="Times New Roman" w:cs="Times New Roman"/>
        </w:rPr>
        <w:br/>
        <w:t>z zachowaniem 3 miesięcznego okresu wypowiedzenia, jednocześnie zmienia projekt umowy dodając uzasadnienie przyczyny wypowiedzenia w zdaniu drugim § 4 ust. :</w:t>
      </w:r>
    </w:p>
    <w:p w14:paraId="1B664CB8" w14:textId="77777777" w:rsidR="00AB7C29" w:rsidRPr="00AB7C29" w:rsidRDefault="00AB7C29" w:rsidP="00AB7C29">
      <w:pPr>
        <w:spacing w:line="276" w:lineRule="auto"/>
        <w:jc w:val="both"/>
        <w:rPr>
          <w:rFonts w:ascii="Times New Roman" w:hAnsi="Times New Roman" w:cs="Times New Roman"/>
        </w:rPr>
      </w:pPr>
      <w:r w:rsidRPr="00AB7C29">
        <w:rPr>
          <w:rFonts w:ascii="Times New Roman" w:hAnsi="Times New Roman" w:cs="Times New Roman"/>
        </w:rPr>
        <w:t xml:space="preserve">„Zamawiający może wypowiedzieć umowę przed upływem okresu jej realizacji o którym mowa </w:t>
      </w:r>
      <w:r w:rsidRPr="00AB7C29">
        <w:rPr>
          <w:rFonts w:ascii="Times New Roman" w:hAnsi="Times New Roman" w:cs="Times New Roman"/>
        </w:rPr>
        <w:br/>
        <w:t xml:space="preserve">w zdaniu poprzednim w każdym czasie z zachowaniem trzymiesięcznego okresu wypowiedzenia </w:t>
      </w:r>
      <w:r w:rsidRPr="00AB7C29">
        <w:rPr>
          <w:rFonts w:ascii="Times New Roman" w:hAnsi="Times New Roman" w:cs="Times New Roman"/>
        </w:rPr>
        <w:br/>
        <w:t>w przypadku powzięcia informacji o zmianie przez Komendę Główną Policji zasad dzierżawy łączy teleinformatycznych dla wszystkich jednostek Policji garnizonu mazowieckiego”.</w:t>
      </w:r>
    </w:p>
    <w:p w14:paraId="07EE2A6A" w14:textId="77777777" w:rsidR="00AB7C29" w:rsidRDefault="00AB7C29" w:rsidP="00AB7C29">
      <w:pPr>
        <w:spacing w:after="0" w:line="240" w:lineRule="auto"/>
        <w:jc w:val="both"/>
        <w:rPr>
          <w:rFonts w:ascii="Arial Black" w:eastAsiaTheme="minorEastAsia" w:hAnsi="Arial Black"/>
          <w:b/>
          <w:color w:val="FF0000"/>
          <w:u w:val="single"/>
          <w:lang w:eastAsia="pl-PL"/>
        </w:rPr>
      </w:pPr>
    </w:p>
    <w:p w14:paraId="084038D1" w14:textId="77777777" w:rsidR="00AB7C29" w:rsidRDefault="00AB7C29" w:rsidP="00AB7C2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68B012" w14:textId="6633AA88" w:rsidR="00AB7C29" w:rsidRPr="0021084B" w:rsidRDefault="00AB7C29" w:rsidP="0021084B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3379602" w14:textId="77777777" w:rsidR="00AB7C29" w:rsidRDefault="00AB7C29" w:rsidP="00AB7C2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14:paraId="56827AAE" w14:textId="77777777" w:rsidR="00AB7C29" w:rsidRDefault="00AB7C29" w:rsidP="0021084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14:paraId="66A948A4" w14:textId="77777777" w:rsidR="00AB7C29" w:rsidRDefault="00AB7C29" w:rsidP="00AB7C29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</w:p>
    <w:p w14:paraId="075496D8" w14:textId="77777777" w:rsidR="00AB7C29" w:rsidRDefault="00AB7C29" w:rsidP="00AB7C29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</w:p>
    <w:p w14:paraId="3D6CF1E4" w14:textId="27AD1899" w:rsidR="0021084B" w:rsidRPr="000F168C" w:rsidRDefault="00AB7C29" w:rsidP="002108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21084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</w:t>
      </w:r>
      <w:r w:rsidR="0021084B" w:rsidRPr="000F168C">
        <w:rPr>
          <w:rFonts w:ascii="Times New Roman" w:eastAsia="Times New Roman" w:hAnsi="Times New Roman" w:cs="Times New Roman"/>
          <w:iCs/>
        </w:rPr>
        <w:t>Kierownik</w:t>
      </w:r>
    </w:p>
    <w:p w14:paraId="17889D82" w14:textId="77777777" w:rsidR="0021084B" w:rsidRPr="000F168C" w:rsidRDefault="0021084B" w:rsidP="0021084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0F168C">
        <w:rPr>
          <w:rFonts w:ascii="Times New Roman" w:eastAsia="Times New Roman" w:hAnsi="Times New Roman" w:cs="Times New Roman"/>
          <w:iCs/>
        </w:rPr>
        <w:t>Sekcji Zamówień Publicznych</w:t>
      </w:r>
    </w:p>
    <w:p w14:paraId="6F0F4A5B" w14:textId="77777777" w:rsidR="0021084B" w:rsidRPr="000F168C" w:rsidRDefault="0021084B" w:rsidP="0021084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0F168C">
        <w:rPr>
          <w:rFonts w:ascii="Times New Roman" w:eastAsia="Times New Roman" w:hAnsi="Times New Roman" w:cs="Times New Roman"/>
          <w:iCs/>
        </w:rPr>
        <w:t>KWP z s. w Radomiu</w:t>
      </w:r>
    </w:p>
    <w:p w14:paraId="38A485DC" w14:textId="77777777" w:rsidR="0021084B" w:rsidRPr="000F168C" w:rsidRDefault="0021084B" w:rsidP="0021084B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iCs/>
        </w:rPr>
      </w:pPr>
      <w:r w:rsidRPr="000F168C">
        <w:rPr>
          <w:rFonts w:ascii="Times New Roman" w:eastAsia="Times New Roman" w:hAnsi="Times New Roman" w:cs="Times New Roman"/>
          <w:iCs/>
        </w:rPr>
        <w:t>Justyna Kowalska</w:t>
      </w:r>
    </w:p>
    <w:p w14:paraId="1AB02C0E" w14:textId="77777777" w:rsidR="0021084B" w:rsidRPr="000F168C" w:rsidRDefault="0021084B" w:rsidP="0021084B">
      <w:pPr>
        <w:spacing w:after="0"/>
        <w:jc w:val="both"/>
        <w:rPr>
          <w:rFonts w:ascii="Times New Roman" w:eastAsia="Times New Roman" w:hAnsi="Times New Roman" w:cs="Times New Roman"/>
          <w:iCs/>
        </w:rPr>
      </w:pPr>
    </w:p>
    <w:p w14:paraId="23A3925F" w14:textId="3E35B8BE" w:rsidR="00AB7C29" w:rsidRDefault="00AB7C29" w:rsidP="00765C25">
      <w:pPr>
        <w:spacing w:after="0"/>
        <w:jc w:val="both"/>
        <w:rPr>
          <w:rFonts w:ascii="Times New Roman" w:eastAsia="Times New Roman" w:hAnsi="Times New Roman" w:cs="Times New Roman"/>
          <w:iCs/>
        </w:rPr>
      </w:pPr>
    </w:p>
    <w:p w14:paraId="2DFD1C2E" w14:textId="622ECB4E" w:rsidR="00765C25" w:rsidRDefault="00765C25" w:rsidP="00765C25">
      <w:pPr>
        <w:spacing w:after="0"/>
        <w:jc w:val="both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383A4AD3" w14:textId="2F55522D" w:rsidR="00765C25" w:rsidRDefault="00765C25" w:rsidP="00765C25">
      <w:pPr>
        <w:spacing w:after="0"/>
        <w:jc w:val="both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773E53CC" w14:textId="2D21B5F1" w:rsidR="00765C25" w:rsidRDefault="00765C25" w:rsidP="00765C25">
      <w:pPr>
        <w:spacing w:after="0"/>
        <w:jc w:val="both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014DA9B5" w14:textId="1B743F5A" w:rsidR="00765C25" w:rsidRDefault="00765C25" w:rsidP="00765C25">
      <w:pPr>
        <w:spacing w:after="0"/>
        <w:jc w:val="both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55AF14D2" w14:textId="38BE9950" w:rsidR="00765C25" w:rsidRDefault="00765C25" w:rsidP="00765C25">
      <w:pPr>
        <w:spacing w:after="0"/>
        <w:jc w:val="both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030C6C21" w14:textId="0E9CEE35" w:rsidR="00765C25" w:rsidRDefault="00765C25" w:rsidP="00765C25">
      <w:pPr>
        <w:spacing w:after="0"/>
        <w:jc w:val="both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356B0DEC" w14:textId="77777777" w:rsidR="00765C25" w:rsidRDefault="00765C25" w:rsidP="00765C25">
      <w:pPr>
        <w:spacing w:after="0"/>
        <w:jc w:val="both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55331D81" w14:textId="77777777" w:rsidR="00AB7C29" w:rsidRDefault="00AB7C29" w:rsidP="00AB7C2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24FFB349" w14:textId="77777777" w:rsidR="00AB7C29" w:rsidRDefault="00AB7C29" w:rsidP="00AB7C29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3E7427FB" w14:textId="77777777" w:rsidR="00AB7C29" w:rsidRDefault="00AB7C29" w:rsidP="00AB7C2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034AE01F" w14:textId="77777777" w:rsidR="00AB7C29" w:rsidRDefault="00AB7C29" w:rsidP="00AB7C2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p w14:paraId="77A3BADA" w14:textId="77777777" w:rsidR="00AB7C29" w:rsidRDefault="00AB7C29" w:rsidP="00AB7C2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5F442B7D" w14:textId="77777777" w:rsidR="00AB7C29" w:rsidRDefault="00AB7C29" w:rsidP="00AB7C2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554542A2" w14:textId="77777777" w:rsidR="00AB7C29" w:rsidRDefault="00AB7C29" w:rsidP="00AB7C29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Wyk. 1egz.</w:t>
      </w:r>
    </w:p>
    <w:p w14:paraId="5D1A3417" w14:textId="4C9755B1" w:rsidR="00AB7C29" w:rsidRDefault="00AB7C29" w:rsidP="00AB7C2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Wyjaśnienia  przesłano za pośrednictwem  platformy  zakupowej Open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Nexus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, 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  <w:u w:val="none"/>
            <w:lang w:eastAsia="pl-PL"/>
          </w:rPr>
          <w:t>www.platformazakupowa.pl/pn/kwp_radom</w:t>
        </w:r>
      </w:hyperlink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 dniu   </w:t>
      </w:r>
      <w:r w:rsidR="00237F4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1</w:t>
      </w:r>
      <w:r w:rsidR="00765C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.07.2024r. </w:t>
      </w:r>
    </w:p>
    <w:p w14:paraId="514D3E21" w14:textId="77777777" w:rsidR="00AB7C29" w:rsidRDefault="00AB7C29" w:rsidP="00AB7C2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Opr. E.P.G</w:t>
      </w:r>
    </w:p>
    <w:p w14:paraId="1B5567C9" w14:textId="77777777" w:rsidR="00AB7C29" w:rsidRDefault="00AB7C29" w:rsidP="00AB7C2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367B3DCC" w14:textId="77777777" w:rsidR="00AB7C29" w:rsidRDefault="00AB7C29" w:rsidP="00AB7C2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30FE824B" w14:textId="77777777" w:rsidR="00AB7C29" w:rsidRDefault="00AB7C29" w:rsidP="00AB7C29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14:paraId="2B2E5BD6" w14:textId="77777777" w:rsidR="008C2085" w:rsidRDefault="008C2085"/>
    <w:sectPr w:rsidR="008C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32F4D"/>
    <w:multiLevelType w:val="hybridMultilevel"/>
    <w:tmpl w:val="ABEE4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33"/>
    <w:rsid w:val="0021084B"/>
    <w:rsid w:val="00237F49"/>
    <w:rsid w:val="003B14A0"/>
    <w:rsid w:val="00765C25"/>
    <w:rsid w:val="00852633"/>
    <w:rsid w:val="008C2085"/>
    <w:rsid w:val="009A36F9"/>
    <w:rsid w:val="00A40252"/>
    <w:rsid w:val="00AB7C29"/>
    <w:rsid w:val="00D26BEC"/>
    <w:rsid w:val="00D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1D98"/>
  <w15:chartTrackingRefBased/>
  <w15:docId w15:val="{F4704A6C-3856-4152-8C0C-C12454A9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4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7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4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9</cp:revision>
  <cp:lastPrinted>2024-07-18T06:50:00Z</cp:lastPrinted>
  <dcterms:created xsi:type="dcterms:W3CDTF">2024-07-16T10:52:00Z</dcterms:created>
  <dcterms:modified xsi:type="dcterms:W3CDTF">2024-07-18T07:22:00Z</dcterms:modified>
</cp:coreProperties>
</file>