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6B526" w14:textId="4E6B5B81" w:rsidR="002679C2" w:rsidRPr="00632A89" w:rsidRDefault="00632A89" w:rsidP="00632A89">
      <w:pPr>
        <w:widowControl/>
        <w:suppressAutoHyphens w:val="0"/>
        <w:spacing w:line="360" w:lineRule="auto"/>
        <w:ind w:left="928" w:right="-285"/>
        <w:jc w:val="right"/>
        <w:rPr>
          <w:rFonts w:ascii="Bahnschrift" w:eastAsiaTheme="minorHAnsi" w:hAnsi="Bahnschrift" w:cstheme="minorBidi"/>
          <w:color w:val="244061" w:themeColor="accent1" w:themeShade="80"/>
          <w:kern w:val="0"/>
          <w:sz w:val="20"/>
          <w:szCs w:val="22"/>
          <w:lang w:eastAsia="en-US" w:bidi="ar-SA"/>
        </w:rPr>
      </w:pPr>
      <w:r w:rsidRPr="00632A89">
        <w:rPr>
          <w:rFonts w:ascii="Bahnschrift" w:eastAsiaTheme="minorHAnsi" w:hAnsi="Bahnschrift" w:cstheme="minorBidi"/>
          <w:color w:val="244061" w:themeColor="accent1" w:themeShade="80"/>
          <w:kern w:val="0"/>
          <w:sz w:val="20"/>
          <w:szCs w:val="22"/>
          <w:lang w:eastAsia="en-US" w:bidi="ar-SA"/>
        </w:rPr>
        <w:t>Załącznik 2 do SWZ DZP.382.1.61.2023</w:t>
      </w:r>
    </w:p>
    <w:p w14:paraId="0EBD78E4" w14:textId="77777777" w:rsidR="00632A89" w:rsidRDefault="00632A89" w:rsidP="00540A16">
      <w:pPr>
        <w:spacing w:line="360" w:lineRule="auto"/>
        <w:jc w:val="center"/>
        <w:rPr>
          <w:rFonts w:ascii="Bahnschrift" w:hAnsi="Bahnschrift"/>
          <w:b/>
          <w:sz w:val="28"/>
          <w:szCs w:val="28"/>
        </w:rPr>
      </w:pPr>
    </w:p>
    <w:p w14:paraId="2A593345" w14:textId="0E84910E" w:rsidR="00540A16" w:rsidRDefault="00540A16" w:rsidP="00540A16">
      <w:pPr>
        <w:spacing w:line="360" w:lineRule="auto"/>
        <w:jc w:val="center"/>
        <w:rPr>
          <w:rFonts w:ascii="Bahnschrift" w:hAnsi="Bahnschrift"/>
          <w:b/>
          <w:sz w:val="28"/>
          <w:szCs w:val="28"/>
        </w:rPr>
      </w:pPr>
      <w:r w:rsidRPr="00540A16">
        <w:rPr>
          <w:rFonts w:ascii="Bahnschrift" w:hAnsi="Bahnschrift"/>
          <w:b/>
          <w:sz w:val="28"/>
          <w:szCs w:val="28"/>
        </w:rPr>
        <w:t>Opis przedmiotu zamówienia</w:t>
      </w:r>
    </w:p>
    <w:p w14:paraId="0838D5D1" w14:textId="50F31F5F" w:rsidR="00540A16" w:rsidRPr="005B762E" w:rsidRDefault="00540A16" w:rsidP="00540A16">
      <w:pPr>
        <w:spacing w:line="360" w:lineRule="auto"/>
        <w:jc w:val="center"/>
        <w:rPr>
          <w:rFonts w:ascii="Bahnschrift" w:hAnsi="Bahnschrift"/>
          <w:b/>
          <w:sz w:val="28"/>
          <w:szCs w:val="28"/>
        </w:rPr>
      </w:pPr>
      <w:r w:rsidRPr="00540A16">
        <w:rPr>
          <w:rFonts w:ascii="Bahnschrift" w:hAnsi="Bahnschrift"/>
          <w:b/>
          <w:sz w:val="28"/>
          <w:szCs w:val="28"/>
        </w:rPr>
        <w:t xml:space="preserve">„Dostawa </w:t>
      </w:r>
      <w:r w:rsidR="00012B7F">
        <w:rPr>
          <w:rFonts w:ascii="Bahnschrift" w:hAnsi="Bahnschrift"/>
          <w:b/>
          <w:sz w:val="28"/>
          <w:szCs w:val="28"/>
        </w:rPr>
        <w:t>urządzeń medycznych</w:t>
      </w:r>
      <w:r w:rsidRPr="00540A16">
        <w:rPr>
          <w:rFonts w:ascii="Bahnschrift" w:hAnsi="Bahnschrift"/>
          <w:b/>
          <w:sz w:val="28"/>
          <w:szCs w:val="28"/>
        </w:rPr>
        <w:t>”</w:t>
      </w:r>
    </w:p>
    <w:p w14:paraId="255DB5FE" w14:textId="77777777" w:rsidR="005B762E" w:rsidRPr="00540A16" w:rsidRDefault="005B762E" w:rsidP="00540A16">
      <w:pPr>
        <w:spacing w:line="360" w:lineRule="auto"/>
        <w:rPr>
          <w:rFonts w:ascii="Bahnschrift" w:hAnsi="Bahnschrift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3964"/>
      </w:tblGrid>
      <w:tr w:rsidR="00540A16" w14:paraId="669C585A" w14:textId="77777777" w:rsidTr="00012B7F">
        <w:tc>
          <w:tcPr>
            <w:tcW w:w="562" w:type="dxa"/>
            <w:shd w:val="clear" w:color="auto" w:fill="F2F2F2" w:themeFill="background1" w:themeFillShade="F2"/>
          </w:tcPr>
          <w:p w14:paraId="5570C958" w14:textId="77777777" w:rsidR="00540A16" w:rsidRDefault="00540A16" w:rsidP="00540A16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  <w:p w14:paraId="62E906F0" w14:textId="77777777" w:rsidR="00540A16" w:rsidRPr="00540A16" w:rsidRDefault="00540A16" w:rsidP="00540A16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Lp.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20BC1A74" w14:textId="16D1B023" w:rsidR="00540A16" w:rsidRPr="00540A16" w:rsidRDefault="00540A16" w:rsidP="00540A16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540A16">
              <w:rPr>
                <w:rFonts w:ascii="Bahnschrift" w:hAnsi="Bahnschrift"/>
                <w:b/>
                <w:sz w:val="20"/>
                <w:szCs w:val="20"/>
              </w:rPr>
              <w:t xml:space="preserve">Parametry </w:t>
            </w:r>
            <w:r w:rsidR="00012B7F">
              <w:rPr>
                <w:rFonts w:ascii="Bahnschrift" w:hAnsi="Bahnschrift"/>
                <w:b/>
                <w:sz w:val="20"/>
                <w:szCs w:val="20"/>
              </w:rPr>
              <w:t xml:space="preserve">urządzeń medycznych </w:t>
            </w:r>
            <w:r w:rsidRPr="00540A16">
              <w:rPr>
                <w:rFonts w:ascii="Bahnschrift" w:hAnsi="Bahnschrift"/>
                <w:b/>
                <w:sz w:val="20"/>
                <w:szCs w:val="20"/>
              </w:rPr>
              <w:t xml:space="preserve">wymagane </w:t>
            </w:r>
            <w:r w:rsidR="00012B7F">
              <w:rPr>
                <w:rFonts w:ascii="Bahnschrift" w:hAnsi="Bahnschrift"/>
                <w:b/>
                <w:sz w:val="20"/>
                <w:szCs w:val="20"/>
              </w:rPr>
              <w:t xml:space="preserve">       </w:t>
            </w:r>
            <w:r w:rsidRPr="00540A16">
              <w:rPr>
                <w:rFonts w:ascii="Bahnschrift" w:hAnsi="Bahnschrift"/>
                <w:b/>
                <w:sz w:val="20"/>
                <w:szCs w:val="20"/>
              </w:rPr>
              <w:t>przez Zamawiającego</w:t>
            </w:r>
          </w:p>
        </w:tc>
        <w:tc>
          <w:tcPr>
            <w:tcW w:w="3964" w:type="dxa"/>
            <w:shd w:val="clear" w:color="auto" w:fill="F2F2F2" w:themeFill="background1" w:themeFillShade="F2"/>
          </w:tcPr>
          <w:p w14:paraId="6B4F91E1" w14:textId="49FCB9C5" w:rsidR="00540A16" w:rsidRPr="00540A16" w:rsidRDefault="00632A89" w:rsidP="00540A16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540A16">
              <w:rPr>
                <w:rFonts w:ascii="Bahnschrift" w:hAnsi="Bahnschrift"/>
                <w:b/>
                <w:sz w:val="20"/>
                <w:szCs w:val="20"/>
              </w:rPr>
              <w:t xml:space="preserve">Parametry </w:t>
            </w:r>
            <w:r>
              <w:rPr>
                <w:rFonts w:ascii="Bahnschrift" w:hAnsi="Bahnschrift"/>
                <w:b/>
                <w:sz w:val="20"/>
                <w:szCs w:val="20"/>
              </w:rPr>
              <w:t>urządzeń medycznych oferowane przez Wykonawcę</w:t>
            </w:r>
          </w:p>
        </w:tc>
      </w:tr>
      <w:tr w:rsidR="003C11FE" w:rsidRPr="00540A16" w14:paraId="06995335" w14:textId="77777777" w:rsidTr="00DF7E3F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2AFEA8AA" w14:textId="46E8B2AE" w:rsidR="003C11FE" w:rsidRPr="00540A16" w:rsidRDefault="003C11FE" w:rsidP="00CB3E95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540A16">
              <w:rPr>
                <w:rFonts w:ascii="Bahnschrift" w:hAnsi="Bahnschrift"/>
                <w:b/>
              </w:rPr>
              <w:t>Część A</w:t>
            </w:r>
          </w:p>
        </w:tc>
      </w:tr>
      <w:tr w:rsidR="00D33291" w:rsidRPr="00540A16" w14:paraId="61A5D5C1" w14:textId="77777777" w:rsidTr="00012B7F">
        <w:trPr>
          <w:trHeight w:val="397"/>
        </w:trPr>
        <w:tc>
          <w:tcPr>
            <w:tcW w:w="562" w:type="dxa"/>
            <w:shd w:val="clear" w:color="auto" w:fill="F2F2F2" w:themeFill="background1" w:themeFillShade="F2"/>
          </w:tcPr>
          <w:p w14:paraId="5C573105" w14:textId="2FC5009B" w:rsidR="00CB3E95" w:rsidRPr="003C11FE" w:rsidRDefault="00CB3E95" w:rsidP="00CB3E95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 w:rsidRPr="003C11FE">
              <w:rPr>
                <w:rFonts w:ascii="Bahnschrift" w:hAnsi="Bahnschrift"/>
                <w:b/>
                <w:sz w:val="20"/>
                <w:szCs w:val="20"/>
              </w:rPr>
              <w:t>1</w:t>
            </w:r>
          </w:p>
        </w:tc>
        <w:tc>
          <w:tcPr>
            <w:tcW w:w="8500" w:type="dxa"/>
            <w:gridSpan w:val="2"/>
            <w:shd w:val="clear" w:color="auto" w:fill="F2F2F2" w:themeFill="background1" w:themeFillShade="F2"/>
          </w:tcPr>
          <w:p w14:paraId="1800616A" w14:textId="1253D1EB" w:rsidR="00D33291" w:rsidRPr="00CB3E95" w:rsidRDefault="00012B7F" w:rsidP="00CB3E95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012B7F">
              <w:rPr>
                <w:rFonts w:ascii="Bahnschrift" w:hAnsi="Bahnschrift"/>
                <w:b/>
                <w:sz w:val="20"/>
                <w:szCs w:val="20"/>
              </w:rPr>
              <w:t xml:space="preserve">Drukarka brajlowska </w:t>
            </w:r>
            <w:r w:rsidR="00CB3E95" w:rsidRPr="00540A16">
              <w:rPr>
                <w:rFonts w:ascii="Bahnschrift" w:hAnsi="Bahnschrift"/>
                <w:b/>
                <w:sz w:val="20"/>
                <w:szCs w:val="20"/>
              </w:rPr>
              <w:t>– 1 szt.</w:t>
            </w:r>
            <w:r w:rsidR="00CB3E95">
              <w:rPr>
                <w:rFonts w:ascii="Bahnschrift" w:hAnsi="Bahnschrift"/>
                <w:b/>
                <w:sz w:val="20"/>
                <w:szCs w:val="20"/>
              </w:rPr>
              <w:t xml:space="preserve"> ( nr indeksu:</w:t>
            </w:r>
            <w:r w:rsidR="00CB3E95">
              <w:t xml:space="preserve"> </w:t>
            </w:r>
            <w:r w:rsidRPr="00012B7F">
              <w:rPr>
                <w:rFonts w:ascii="Bahnschrift" w:hAnsi="Bahnschrift"/>
                <w:b/>
                <w:sz w:val="20"/>
                <w:szCs w:val="20"/>
              </w:rPr>
              <w:t>164679</w:t>
            </w:r>
            <w:r w:rsidR="00CB3E95">
              <w:rPr>
                <w:rFonts w:ascii="Bahnschrift" w:hAnsi="Bahnschrift"/>
                <w:b/>
                <w:sz w:val="20"/>
                <w:szCs w:val="20"/>
              </w:rPr>
              <w:t>)</w:t>
            </w:r>
          </w:p>
        </w:tc>
      </w:tr>
      <w:tr w:rsidR="00D33291" w:rsidRPr="00540A16" w14:paraId="669313F2" w14:textId="77777777" w:rsidTr="00012B7F">
        <w:tc>
          <w:tcPr>
            <w:tcW w:w="562" w:type="dxa"/>
            <w:shd w:val="clear" w:color="auto" w:fill="F2F2F2" w:themeFill="background1" w:themeFillShade="F2"/>
          </w:tcPr>
          <w:p w14:paraId="4319DCBD" w14:textId="77777777" w:rsidR="00D33291" w:rsidRPr="00540A16" w:rsidRDefault="00D33291" w:rsidP="00C5044F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36193F" w14:textId="77777777" w:rsidR="00D33291" w:rsidRPr="007575D3" w:rsidRDefault="00D33291" w:rsidP="002679C2">
            <w:pPr>
              <w:pStyle w:val="Akapitzlist"/>
              <w:spacing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</w:p>
          <w:p w14:paraId="76E35311" w14:textId="77777777" w:rsidR="00012B7F" w:rsidRPr="00012B7F" w:rsidRDefault="00012B7F" w:rsidP="004431F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Bahnschrift" w:hAnsi="Bahnschrift"/>
                <w:sz w:val="18"/>
                <w:szCs w:val="18"/>
              </w:rPr>
            </w:pPr>
            <w:r w:rsidRPr="00012B7F">
              <w:rPr>
                <w:rFonts w:ascii="Bahnschrift" w:hAnsi="Bahnschrift"/>
                <w:sz w:val="18"/>
                <w:szCs w:val="18"/>
              </w:rPr>
              <w:t xml:space="preserve">tekst łączony z grafiką o rozdzielczości minimum 17DPI </w:t>
            </w:r>
          </w:p>
          <w:p w14:paraId="09F69868" w14:textId="77777777" w:rsidR="00012B7F" w:rsidRPr="00012B7F" w:rsidRDefault="00012B7F" w:rsidP="004431F8">
            <w:pPr>
              <w:pStyle w:val="Akapitzlist"/>
              <w:numPr>
                <w:ilvl w:val="0"/>
                <w:numId w:val="1"/>
              </w:numPr>
              <w:spacing w:before="120" w:line="360" w:lineRule="auto"/>
              <w:rPr>
                <w:rFonts w:ascii="Bahnschrift" w:hAnsi="Bahnschrift"/>
                <w:sz w:val="18"/>
                <w:szCs w:val="18"/>
              </w:rPr>
            </w:pPr>
            <w:r w:rsidRPr="00012B7F">
              <w:rPr>
                <w:rFonts w:ascii="Bahnschrift" w:hAnsi="Bahnschrift"/>
                <w:sz w:val="18"/>
                <w:szCs w:val="18"/>
              </w:rPr>
              <w:t xml:space="preserve">minimum 3 – stopniowa regulacja wysokości punktu brajlowskiego </w:t>
            </w:r>
          </w:p>
          <w:p w14:paraId="5441908B" w14:textId="77777777" w:rsidR="00012B7F" w:rsidRPr="00012B7F" w:rsidRDefault="00012B7F" w:rsidP="004431F8">
            <w:pPr>
              <w:pStyle w:val="Akapitzlist"/>
              <w:numPr>
                <w:ilvl w:val="0"/>
                <w:numId w:val="1"/>
              </w:numPr>
              <w:spacing w:before="120" w:line="360" w:lineRule="auto"/>
              <w:rPr>
                <w:rFonts w:ascii="Bahnschrift" w:hAnsi="Bahnschrift"/>
                <w:sz w:val="18"/>
                <w:szCs w:val="18"/>
              </w:rPr>
            </w:pPr>
            <w:r w:rsidRPr="00012B7F">
              <w:rPr>
                <w:rFonts w:ascii="Bahnschrift" w:hAnsi="Bahnschrift"/>
                <w:sz w:val="18"/>
                <w:szCs w:val="18"/>
              </w:rPr>
              <w:t>szerokość papieru od 77 do 216 mm</w:t>
            </w:r>
          </w:p>
          <w:p w14:paraId="7252F843" w14:textId="77777777" w:rsidR="00012B7F" w:rsidRPr="00012B7F" w:rsidRDefault="00012B7F" w:rsidP="004431F8">
            <w:pPr>
              <w:pStyle w:val="Akapitzlist"/>
              <w:numPr>
                <w:ilvl w:val="0"/>
                <w:numId w:val="1"/>
              </w:numPr>
              <w:spacing w:before="120" w:line="360" w:lineRule="auto"/>
              <w:rPr>
                <w:rFonts w:ascii="Bahnschrift" w:hAnsi="Bahnschrift"/>
                <w:sz w:val="18"/>
                <w:szCs w:val="18"/>
              </w:rPr>
            </w:pPr>
            <w:r w:rsidRPr="00012B7F">
              <w:rPr>
                <w:rFonts w:ascii="Bahnschrift" w:hAnsi="Bahnschrift"/>
                <w:sz w:val="18"/>
                <w:szCs w:val="18"/>
              </w:rPr>
              <w:t>gramatura papieru od 50-175 gram</w:t>
            </w:r>
          </w:p>
          <w:p w14:paraId="740B2563" w14:textId="77777777" w:rsidR="00012B7F" w:rsidRPr="00012B7F" w:rsidRDefault="00012B7F" w:rsidP="004431F8">
            <w:pPr>
              <w:pStyle w:val="Akapitzlist"/>
              <w:numPr>
                <w:ilvl w:val="0"/>
                <w:numId w:val="1"/>
              </w:numPr>
              <w:spacing w:before="120" w:line="360" w:lineRule="auto"/>
              <w:rPr>
                <w:rFonts w:ascii="Bahnschrift" w:hAnsi="Bahnschrift"/>
                <w:sz w:val="18"/>
                <w:szCs w:val="18"/>
              </w:rPr>
            </w:pPr>
            <w:r w:rsidRPr="00012B7F">
              <w:rPr>
                <w:rFonts w:ascii="Bahnschrift" w:hAnsi="Bahnschrift"/>
                <w:sz w:val="18"/>
                <w:szCs w:val="18"/>
              </w:rPr>
              <w:t>połączenie z komputerem przez port USB 1.1 lub 2.0</w:t>
            </w:r>
          </w:p>
          <w:p w14:paraId="6AA63B54" w14:textId="7846984F" w:rsidR="00012B7F" w:rsidRPr="00012B7F" w:rsidRDefault="00012B7F" w:rsidP="004431F8">
            <w:pPr>
              <w:pStyle w:val="Akapitzlist"/>
              <w:numPr>
                <w:ilvl w:val="0"/>
                <w:numId w:val="1"/>
              </w:numPr>
              <w:spacing w:before="120" w:line="360" w:lineRule="auto"/>
              <w:rPr>
                <w:rFonts w:ascii="Bahnschrift" w:hAnsi="Bahnschrift"/>
                <w:sz w:val="18"/>
                <w:szCs w:val="18"/>
              </w:rPr>
            </w:pPr>
            <w:r w:rsidRPr="00012B7F">
              <w:rPr>
                <w:rFonts w:ascii="Bahnschrift" w:hAnsi="Bahnschrift"/>
                <w:sz w:val="18"/>
                <w:szCs w:val="18"/>
              </w:rPr>
              <w:t xml:space="preserve">wymiary 159 x 359 x 285 mm (±5%) </w:t>
            </w:r>
          </w:p>
          <w:p w14:paraId="063EE2CE" w14:textId="474E127F" w:rsidR="00012B7F" w:rsidRPr="00012B7F" w:rsidRDefault="00012B7F" w:rsidP="004431F8">
            <w:pPr>
              <w:pStyle w:val="Akapitzlist"/>
              <w:numPr>
                <w:ilvl w:val="0"/>
                <w:numId w:val="1"/>
              </w:numPr>
              <w:spacing w:before="120" w:line="360" w:lineRule="auto"/>
              <w:rPr>
                <w:rFonts w:ascii="Bahnschrift" w:hAnsi="Bahnschrift"/>
                <w:sz w:val="18"/>
                <w:szCs w:val="18"/>
              </w:rPr>
            </w:pPr>
            <w:r w:rsidRPr="00012B7F">
              <w:rPr>
                <w:rFonts w:ascii="Bahnschrift" w:hAnsi="Bahnschrift"/>
                <w:sz w:val="18"/>
                <w:szCs w:val="18"/>
              </w:rPr>
              <w:t xml:space="preserve">waga 5 kg (±5%) </w:t>
            </w:r>
          </w:p>
          <w:p w14:paraId="358FB1C8" w14:textId="77777777" w:rsidR="00012B7F" w:rsidRPr="00012B7F" w:rsidRDefault="00012B7F" w:rsidP="004431F8">
            <w:pPr>
              <w:pStyle w:val="Akapitzlist"/>
              <w:numPr>
                <w:ilvl w:val="0"/>
                <w:numId w:val="1"/>
              </w:numPr>
              <w:spacing w:before="120" w:line="360" w:lineRule="auto"/>
              <w:rPr>
                <w:rFonts w:ascii="Bahnschrift" w:hAnsi="Bahnschrift"/>
                <w:sz w:val="18"/>
                <w:szCs w:val="18"/>
              </w:rPr>
            </w:pPr>
            <w:r w:rsidRPr="00012B7F">
              <w:rPr>
                <w:rFonts w:ascii="Bahnschrift" w:hAnsi="Bahnschrift"/>
                <w:sz w:val="18"/>
                <w:szCs w:val="18"/>
              </w:rPr>
              <w:lastRenderedPageBreak/>
              <w:t>wydruk na papierze perforowanym i na pojedynczych arkuszach papieru brajlowskiego</w:t>
            </w:r>
          </w:p>
          <w:p w14:paraId="64A4214B" w14:textId="77777777" w:rsidR="00012B7F" w:rsidRPr="00012B7F" w:rsidRDefault="00012B7F" w:rsidP="004431F8">
            <w:pPr>
              <w:pStyle w:val="Akapitzlist"/>
              <w:numPr>
                <w:ilvl w:val="0"/>
                <w:numId w:val="1"/>
              </w:numPr>
              <w:spacing w:before="120" w:line="360" w:lineRule="auto"/>
              <w:rPr>
                <w:rFonts w:ascii="Bahnschrift" w:hAnsi="Bahnschrift"/>
                <w:sz w:val="18"/>
                <w:szCs w:val="18"/>
              </w:rPr>
            </w:pPr>
            <w:r w:rsidRPr="00012B7F">
              <w:rPr>
                <w:rFonts w:ascii="Bahnschrift" w:hAnsi="Bahnschrift"/>
                <w:sz w:val="18"/>
                <w:szCs w:val="18"/>
              </w:rPr>
              <w:t xml:space="preserve">minimum jednoarkuszowy podajnik </w:t>
            </w:r>
          </w:p>
          <w:p w14:paraId="079E19B5" w14:textId="706ACB94" w:rsidR="00012B7F" w:rsidRPr="00F31776" w:rsidRDefault="00632A89" w:rsidP="004431F8">
            <w:pPr>
              <w:pStyle w:val="Akapitzlist"/>
              <w:numPr>
                <w:ilvl w:val="0"/>
                <w:numId w:val="1"/>
              </w:numPr>
              <w:spacing w:before="120" w:line="360" w:lineRule="auto"/>
              <w:rPr>
                <w:rFonts w:ascii="Bahnschrift" w:hAnsi="Bahnschrift"/>
                <w:sz w:val="18"/>
                <w:szCs w:val="18"/>
              </w:rPr>
            </w:pPr>
            <w:r w:rsidRPr="00F31776">
              <w:rPr>
                <w:rFonts w:ascii="Bahnschrift" w:hAnsi="Bahnschrift"/>
                <w:sz w:val="18"/>
                <w:szCs w:val="18"/>
              </w:rPr>
              <w:t xml:space="preserve">kompatybilna z </w:t>
            </w:r>
            <w:r w:rsidR="00012B7F" w:rsidRPr="00F31776">
              <w:rPr>
                <w:rFonts w:ascii="Bahnschrift" w:hAnsi="Bahnschrift"/>
                <w:sz w:val="18"/>
                <w:szCs w:val="18"/>
              </w:rPr>
              <w:t>32- i 64-bitow</w:t>
            </w:r>
            <w:r w:rsidRPr="00F31776">
              <w:rPr>
                <w:rFonts w:ascii="Bahnschrift" w:hAnsi="Bahnschrift"/>
                <w:sz w:val="18"/>
                <w:szCs w:val="18"/>
              </w:rPr>
              <w:t>ą</w:t>
            </w:r>
            <w:r w:rsidR="00012B7F" w:rsidRPr="00F31776">
              <w:rPr>
                <w:rFonts w:ascii="Bahnschrift" w:hAnsi="Bahnschrift"/>
                <w:sz w:val="18"/>
                <w:szCs w:val="18"/>
              </w:rPr>
              <w:t xml:space="preserve"> wersj</w:t>
            </w:r>
            <w:r w:rsidRPr="00F31776">
              <w:rPr>
                <w:rFonts w:ascii="Bahnschrift" w:hAnsi="Bahnschrift"/>
                <w:sz w:val="18"/>
                <w:szCs w:val="18"/>
              </w:rPr>
              <w:t>ą</w:t>
            </w:r>
            <w:r w:rsidR="00012B7F" w:rsidRPr="00F31776">
              <w:rPr>
                <w:rFonts w:ascii="Bahnschrift" w:hAnsi="Bahnschrift"/>
                <w:sz w:val="18"/>
                <w:szCs w:val="18"/>
              </w:rPr>
              <w:t xml:space="preserve"> systemu Microsoft Windows </w:t>
            </w:r>
            <w:r w:rsidRPr="00F31776">
              <w:rPr>
                <w:rFonts w:ascii="Bahnschrift" w:hAnsi="Bahnschrift"/>
                <w:sz w:val="18"/>
                <w:szCs w:val="18"/>
              </w:rPr>
              <w:t>(posiadanymi przez Zamawiaj</w:t>
            </w:r>
            <w:r w:rsidR="00C40185" w:rsidRPr="00F31776">
              <w:rPr>
                <w:rFonts w:ascii="Bahnschrift" w:hAnsi="Bahnschrift"/>
                <w:sz w:val="18"/>
                <w:szCs w:val="18"/>
              </w:rPr>
              <w:t>ą</w:t>
            </w:r>
            <w:r w:rsidRPr="00F31776">
              <w:rPr>
                <w:rFonts w:ascii="Bahnschrift" w:hAnsi="Bahnschrift"/>
                <w:sz w:val="18"/>
                <w:szCs w:val="18"/>
              </w:rPr>
              <w:t>cego)</w:t>
            </w:r>
          </w:p>
          <w:p w14:paraId="574CF7F7" w14:textId="77777777" w:rsidR="00012B7F" w:rsidRPr="00012B7F" w:rsidRDefault="00012B7F" w:rsidP="004431F8">
            <w:pPr>
              <w:pStyle w:val="Akapitzlist"/>
              <w:numPr>
                <w:ilvl w:val="0"/>
                <w:numId w:val="1"/>
              </w:numPr>
              <w:spacing w:before="120" w:line="360" w:lineRule="auto"/>
              <w:rPr>
                <w:rFonts w:ascii="Bahnschrift" w:hAnsi="Bahnschrift"/>
                <w:sz w:val="18"/>
                <w:szCs w:val="18"/>
              </w:rPr>
            </w:pPr>
            <w:r w:rsidRPr="00012B7F">
              <w:rPr>
                <w:rFonts w:ascii="Bahnschrift" w:hAnsi="Bahnschrift"/>
                <w:sz w:val="18"/>
                <w:szCs w:val="18"/>
              </w:rPr>
              <w:t>możliwość drukowania w brajlu z poziomu dowolnego programu do edycji tekstów lub grafiki</w:t>
            </w:r>
          </w:p>
          <w:p w14:paraId="3ED195F3" w14:textId="77777777" w:rsidR="00012B7F" w:rsidRPr="00012B7F" w:rsidRDefault="00012B7F" w:rsidP="004431F8">
            <w:pPr>
              <w:pStyle w:val="Akapitzlist"/>
              <w:numPr>
                <w:ilvl w:val="0"/>
                <w:numId w:val="1"/>
              </w:numPr>
              <w:spacing w:before="120" w:line="360" w:lineRule="auto"/>
              <w:rPr>
                <w:rFonts w:ascii="Bahnschrift" w:hAnsi="Bahnschrift"/>
                <w:sz w:val="18"/>
                <w:szCs w:val="18"/>
              </w:rPr>
            </w:pPr>
            <w:r w:rsidRPr="00012B7F">
              <w:rPr>
                <w:rFonts w:ascii="Bahnschrift" w:hAnsi="Bahnschrift"/>
                <w:sz w:val="18"/>
                <w:szCs w:val="18"/>
              </w:rPr>
              <w:t>łącznie tekstów brajlowskich z tabelami, wykresami lub zeskanowaną czy też tworzoną przez użytkownika grafikę</w:t>
            </w:r>
          </w:p>
          <w:p w14:paraId="09724F3E" w14:textId="58F7ECBE" w:rsidR="00012B7F" w:rsidRPr="00012B7F" w:rsidRDefault="00012B7F" w:rsidP="004431F8">
            <w:pPr>
              <w:pStyle w:val="Akapitzlist"/>
              <w:numPr>
                <w:ilvl w:val="0"/>
                <w:numId w:val="1"/>
              </w:numPr>
              <w:spacing w:before="120" w:line="360" w:lineRule="auto"/>
              <w:rPr>
                <w:rFonts w:ascii="Bahnschrift" w:hAnsi="Bahnschrift"/>
                <w:sz w:val="18"/>
                <w:szCs w:val="18"/>
              </w:rPr>
            </w:pPr>
            <w:r w:rsidRPr="00012B7F">
              <w:rPr>
                <w:rFonts w:ascii="Bahnschrift" w:hAnsi="Bahnschrift"/>
                <w:sz w:val="18"/>
                <w:szCs w:val="18"/>
              </w:rPr>
              <w:t xml:space="preserve">w komplecie z drukarką: kabel zasilający, pokrętło papieru, kabel USB, płyta CD </w:t>
            </w:r>
            <w:r w:rsidR="00E640BC">
              <w:rPr>
                <w:rFonts w:ascii="Bahnschrift" w:hAnsi="Bahnschrift"/>
                <w:sz w:val="18"/>
                <w:szCs w:val="18"/>
              </w:rPr>
              <w:t xml:space="preserve">                  </w:t>
            </w:r>
            <w:r w:rsidRPr="00012B7F">
              <w:rPr>
                <w:rFonts w:ascii="Bahnschrift" w:hAnsi="Bahnschrift"/>
                <w:sz w:val="18"/>
                <w:szCs w:val="18"/>
              </w:rPr>
              <w:t xml:space="preserve">z oprogramowaniem </w:t>
            </w:r>
          </w:p>
          <w:p w14:paraId="7A932AE6" w14:textId="77777777" w:rsidR="00012B7F" w:rsidRDefault="00012B7F" w:rsidP="004431F8">
            <w:pPr>
              <w:pStyle w:val="Akapitzlist"/>
              <w:numPr>
                <w:ilvl w:val="0"/>
                <w:numId w:val="1"/>
              </w:numPr>
              <w:spacing w:before="120" w:line="360" w:lineRule="auto"/>
              <w:rPr>
                <w:rFonts w:ascii="Bahnschrift" w:hAnsi="Bahnschrift"/>
                <w:sz w:val="18"/>
                <w:szCs w:val="18"/>
              </w:rPr>
            </w:pPr>
            <w:r w:rsidRPr="00012B7F">
              <w:rPr>
                <w:rFonts w:ascii="Bahnschrift" w:hAnsi="Bahnschrift"/>
                <w:sz w:val="18"/>
                <w:szCs w:val="18"/>
              </w:rPr>
              <w:t>dotykowy, testowy wydruk</w:t>
            </w:r>
          </w:p>
          <w:p w14:paraId="42D683B1" w14:textId="7AE1B795" w:rsidR="00696C55" w:rsidRPr="00E640BC" w:rsidRDefault="00696C55" w:rsidP="004431F8">
            <w:pPr>
              <w:pStyle w:val="Akapitzlist"/>
              <w:numPr>
                <w:ilvl w:val="0"/>
                <w:numId w:val="1"/>
              </w:numPr>
              <w:spacing w:before="120" w:line="360" w:lineRule="auto"/>
              <w:rPr>
                <w:rFonts w:ascii="Bahnschrift" w:hAnsi="Bahnschrift"/>
                <w:sz w:val="18"/>
                <w:szCs w:val="18"/>
              </w:rPr>
            </w:pPr>
            <w:r w:rsidRPr="00696C55">
              <w:rPr>
                <w:rFonts w:ascii="Bahnschrift" w:hAnsi="Bahnschrift"/>
                <w:sz w:val="18"/>
                <w:szCs w:val="18"/>
              </w:rPr>
              <w:t>instrukcja obsługi w języku polskim</w:t>
            </w:r>
          </w:p>
        </w:tc>
        <w:tc>
          <w:tcPr>
            <w:tcW w:w="3964" w:type="dxa"/>
          </w:tcPr>
          <w:p w14:paraId="3A86F5DE" w14:textId="77777777" w:rsidR="00D33291" w:rsidRPr="00540A16" w:rsidRDefault="00D33291" w:rsidP="00C5044F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</w:p>
        </w:tc>
      </w:tr>
      <w:tr w:rsidR="003C11FE" w:rsidRPr="00540A16" w14:paraId="7521A822" w14:textId="77777777" w:rsidTr="00AD3885">
        <w:trPr>
          <w:trHeight w:val="398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797ABFEC" w14:textId="62DE1CCC" w:rsidR="003C11FE" w:rsidRPr="002C5725" w:rsidRDefault="003C11FE" w:rsidP="00D33291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540A16">
              <w:rPr>
                <w:rFonts w:ascii="Bahnschrift" w:hAnsi="Bahnschrift"/>
                <w:b/>
              </w:rPr>
              <w:t xml:space="preserve">Część </w:t>
            </w:r>
            <w:r>
              <w:rPr>
                <w:rFonts w:ascii="Bahnschrift" w:hAnsi="Bahnschrift"/>
                <w:b/>
              </w:rPr>
              <w:t>B</w:t>
            </w:r>
          </w:p>
        </w:tc>
      </w:tr>
      <w:tr w:rsidR="00D33291" w:rsidRPr="00540A16" w14:paraId="36FC1201" w14:textId="77777777" w:rsidTr="00012B7F">
        <w:trPr>
          <w:trHeight w:val="397"/>
        </w:trPr>
        <w:tc>
          <w:tcPr>
            <w:tcW w:w="562" w:type="dxa"/>
            <w:shd w:val="clear" w:color="auto" w:fill="F2F2F2" w:themeFill="background1" w:themeFillShade="F2"/>
          </w:tcPr>
          <w:p w14:paraId="2688F858" w14:textId="7ED123E9" w:rsidR="00D33291" w:rsidRPr="003C11FE" w:rsidRDefault="00D33291" w:rsidP="00D33291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 w:rsidRPr="003C11FE">
              <w:rPr>
                <w:rFonts w:ascii="Bahnschrift" w:hAnsi="Bahnschrift"/>
                <w:b/>
                <w:sz w:val="20"/>
                <w:szCs w:val="20"/>
              </w:rPr>
              <w:t xml:space="preserve"> </w:t>
            </w:r>
            <w:r w:rsidR="00012B7F">
              <w:rPr>
                <w:rFonts w:ascii="Bahnschrift" w:hAnsi="Bahnschrift"/>
                <w:b/>
                <w:sz w:val="20"/>
                <w:szCs w:val="20"/>
              </w:rPr>
              <w:t>2</w:t>
            </w:r>
          </w:p>
        </w:tc>
        <w:tc>
          <w:tcPr>
            <w:tcW w:w="8500" w:type="dxa"/>
            <w:gridSpan w:val="2"/>
            <w:shd w:val="clear" w:color="auto" w:fill="F2F2F2" w:themeFill="background1" w:themeFillShade="F2"/>
          </w:tcPr>
          <w:p w14:paraId="6FAC1059" w14:textId="40E79B04" w:rsidR="00D33291" w:rsidRPr="00012B7F" w:rsidRDefault="00012B7F" w:rsidP="00D33291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Terminal/ notatnik brajlowski</w:t>
            </w:r>
            <w:r w:rsidR="00D33291" w:rsidRPr="000F4832">
              <w:rPr>
                <w:rFonts w:ascii="Bahnschrift" w:hAnsi="Bahnschrift"/>
                <w:b/>
                <w:sz w:val="20"/>
                <w:szCs w:val="20"/>
              </w:rPr>
              <w:t xml:space="preserve">  – </w:t>
            </w:r>
            <w:r>
              <w:rPr>
                <w:rFonts w:ascii="Bahnschrift" w:hAnsi="Bahnschrift"/>
                <w:b/>
                <w:sz w:val="20"/>
                <w:szCs w:val="20"/>
              </w:rPr>
              <w:t>1</w:t>
            </w:r>
            <w:r w:rsidR="00D33291" w:rsidRPr="000F4832">
              <w:rPr>
                <w:rFonts w:ascii="Bahnschrift" w:hAnsi="Bahnschrift"/>
                <w:b/>
                <w:sz w:val="20"/>
                <w:szCs w:val="20"/>
              </w:rPr>
              <w:t xml:space="preserve"> szt.</w:t>
            </w:r>
            <w:r w:rsidR="00D33291">
              <w:rPr>
                <w:rFonts w:ascii="Bahnschrift" w:hAnsi="Bahnschrift"/>
                <w:b/>
                <w:sz w:val="20"/>
                <w:szCs w:val="20"/>
              </w:rPr>
              <w:t xml:space="preserve"> </w:t>
            </w:r>
            <w:r w:rsidR="00D33291" w:rsidRPr="000F4832">
              <w:rPr>
                <w:rFonts w:ascii="Bahnschrift" w:hAnsi="Bahnschrift"/>
                <w:b/>
                <w:sz w:val="20"/>
                <w:szCs w:val="20"/>
              </w:rPr>
              <w:t>( nr indeksu: 1</w:t>
            </w:r>
            <w:r>
              <w:rPr>
                <w:rFonts w:ascii="Bahnschrift" w:hAnsi="Bahnschrift"/>
                <w:b/>
                <w:sz w:val="20"/>
                <w:szCs w:val="20"/>
              </w:rPr>
              <w:t>64677</w:t>
            </w:r>
            <w:r w:rsidR="00D33291" w:rsidRPr="000F4832">
              <w:rPr>
                <w:rFonts w:ascii="Bahnschrift" w:hAnsi="Bahnschrift"/>
                <w:b/>
                <w:sz w:val="20"/>
                <w:szCs w:val="20"/>
              </w:rPr>
              <w:t>)</w:t>
            </w:r>
          </w:p>
        </w:tc>
      </w:tr>
      <w:tr w:rsidR="00D33291" w:rsidRPr="00540A16" w14:paraId="6805C004" w14:textId="77777777" w:rsidTr="00012B7F">
        <w:tc>
          <w:tcPr>
            <w:tcW w:w="562" w:type="dxa"/>
            <w:shd w:val="clear" w:color="auto" w:fill="F2F2F2" w:themeFill="background1" w:themeFillShade="F2"/>
          </w:tcPr>
          <w:p w14:paraId="273C13AB" w14:textId="77777777" w:rsidR="00D33291" w:rsidRPr="00540A16" w:rsidRDefault="00D33291" w:rsidP="00C5044F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801D18" w14:textId="37CA1E8E" w:rsidR="005B762E" w:rsidRPr="005B762E" w:rsidRDefault="005B762E" w:rsidP="004431F8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5B762E">
              <w:rPr>
                <w:rFonts w:ascii="Bahnschrift" w:hAnsi="Bahnschrift"/>
                <w:sz w:val="18"/>
                <w:szCs w:val="18"/>
              </w:rPr>
              <w:t>funkcja: podręczna biblioteczka z książkami</w:t>
            </w:r>
          </w:p>
          <w:p w14:paraId="3BE8F916" w14:textId="77777777" w:rsidR="005B762E" w:rsidRPr="005B762E" w:rsidRDefault="005B762E" w:rsidP="004431F8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5B762E">
              <w:rPr>
                <w:rFonts w:ascii="Bahnschrift" w:hAnsi="Bahnschrift"/>
                <w:sz w:val="18"/>
                <w:szCs w:val="18"/>
              </w:rPr>
              <w:t>funkcja:  odtwarzacz plików muzycznych</w:t>
            </w:r>
          </w:p>
          <w:p w14:paraId="73A892E3" w14:textId="77777777" w:rsidR="005B762E" w:rsidRPr="005B762E" w:rsidRDefault="005B762E" w:rsidP="004431F8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5B762E">
              <w:rPr>
                <w:rFonts w:ascii="Bahnschrift" w:hAnsi="Bahnschrift"/>
                <w:sz w:val="18"/>
                <w:szCs w:val="18"/>
              </w:rPr>
              <w:lastRenderedPageBreak/>
              <w:t>funkcja:  poczta elektroniczna</w:t>
            </w:r>
          </w:p>
          <w:p w14:paraId="2517FCC3" w14:textId="77777777" w:rsidR="005B762E" w:rsidRPr="005B762E" w:rsidRDefault="005B762E" w:rsidP="004431F8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5B762E">
              <w:rPr>
                <w:rFonts w:ascii="Bahnschrift" w:hAnsi="Bahnschrift"/>
                <w:sz w:val="18"/>
                <w:szCs w:val="18"/>
              </w:rPr>
              <w:t>manipulator do nawigacji</w:t>
            </w:r>
          </w:p>
          <w:p w14:paraId="244886B4" w14:textId="58ED11A4" w:rsidR="005B762E" w:rsidRPr="005B762E" w:rsidRDefault="005B762E" w:rsidP="004431F8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5B762E">
              <w:rPr>
                <w:rFonts w:ascii="Bahnschrift" w:hAnsi="Bahnschrift"/>
                <w:sz w:val="18"/>
                <w:szCs w:val="18"/>
              </w:rPr>
              <w:t xml:space="preserve">minimum 14 znakowy wyświetlacz brajlowski </w:t>
            </w:r>
            <w:r w:rsidR="00E640BC">
              <w:rPr>
                <w:rFonts w:ascii="Bahnschrift" w:hAnsi="Bahnschrift"/>
                <w:sz w:val="18"/>
                <w:szCs w:val="18"/>
              </w:rPr>
              <w:t xml:space="preserve">     </w:t>
            </w:r>
            <w:r w:rsidRPr="005B762E">
              <w:rPr>
                <w:rFonts w:ascii="Bahnschrift" w:hAnsi="Bahnschrift"/>
                <w:sz w:val="18"/>
                <w:szCs w:val="18"/>
              </w:rPr>
              <w:t>z czujnikiem dotykowym</w:t>
            </w:r>
          </w:p>
          <w:p w14:paraId="0D647445" w14:textId="77777777" w:rsidR="005B762E" w:rsidRPr="005B762E" w:rsidRDefault="005B762E" w:rsidP="004431F8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5B762E">
              <w:rPr>
                <w:rFonts w:ascii="Bahnschrift" w:hAnsi="Bahnschrift"/>
                <w:sz w:val="18"/>
                <w:szCs w:val="18"/>
              </w:rPr>
              <w:t>minimum cztery klawisze kciukowe umiejscowione na przedniej obudowie, bez konieczności odrywania palców od czytanego tekstu</w:t>
            </w:r>
          </w:p>
          <w:p w14:paraId="61CD3C7A" w14:textId="6DCF9DDB" w:rsidR="005B762E" w:rsidRPr="005B762E" w:rsidRDefault="005B762E" w:rsidP="004431F8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5B762E">
              <w:rPr>
                <w:rFonts w:ascii="Bahnschrift" w:hAnsi="Bahnschrift"/>
                <w:sz w:val="18"/>
                <w:szCs w:val="18"/>
              </w:rPr>
              <w:t xml:space="preserve">minimum 14 klawiszy kursora dotykowego </w:t>
            </w:r>
            <w:r>
              <w:rPr>
                <w:rFonts w:ascii="Bahnschrift" w:hAnsi="Bahnschrift"/>
                <w:sz w:val="18"/>
                <w:szCs w:val="18"/>
              </w:rPr>
              <w:t xml:space="preserve">  </w:t>
            </w:r>
            <w:r w:rsidR="00E640BC">
              <w:rPr>
                <w:rFonts w:ascii="Bahnschrift" w:hAnsi="Bahnschrift"/>
                <w:sz w:val="18"/>
                <w:szCs w:val="18"/>
              </w:rPr>
              <w:t xml:space="preserve">      </w:t>
            </w:r>
            <w:r w:rsidRPr="005B762E">
              <w:rPr>
                <w:rFonts w:ascii="Bahnschrift" w:hAnsi="Bahnschrift"/>
                <w:sz w:val="18"/>
                <w:szCs w:val="18"/>
              </w:rPr>
              <w:t>w postaci sensorów umieszczone nad linijką brajlowską</w:t>
            </w:r>
          </w:p>
          <w:p w14:paraId="1996041E" w14:textId="77777777" w:rsidR="005B762E" w:rsidRPr="005B762E" w:rsidRDefault="005B762E" w:rsidP="004431F8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5B762E">
              <w:rPr>
                <w:rFonts w:ascii="Bahnschrift" w:hAnsi="Bahnschrift"/>
                <w:sz w:val="18"/>
                <w:szCs w:val="18"/>
              </w:rPr>
              <w:t>minimum 8 punktowa klawiatura brajlowska</w:t>
            </w:r>
          </w:p>
          <w:p w14:paraId="2B28A6AD" w14:textId="1B5A35F2" w:rsidR="005B762E" w:rsidRPr="005B762E" w:rsidRDefault="005B762E" w:rsidP="004431F8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5B762E">
              <w:rPr>
                <w:rFonts w:ascii="Bahnschrift" w:hAnsi="Bahnschrift"/>
                <w:sz w:val="18"/>
                <w:szCs w:val="18"/>
              </w:rPr>
              <w:t xml:space="preserve">dołączone złącze micro USB do ładowania </w:t>
            </w:r>
            <w:r>
              <w:rPr>
                <w:rFonts w:ascii="Bahnschrift" w:hAnsi="Bahnschrift"/>
                <w:sz w:val="18"/>
                <w:szCs w:val="18"/>
              </w:rPr>
              <w:t xml:space="preserve">  </w:t>
            </w:r>
            <w:r w:rsidR="00E640BC">
              <w:rPr>
                <w:rFonts w:ascii="Bahnschrift" w:hAnsi="Bahnschrift"/>
                <w:sz w:val="18"/>
                <w:szCs w:val="18"/>
              </w:rPr>
              <w:t xml:space="preserve">        </w:t>
            </w:r>
            <w:r>
              <w:rPr>
                <w:rFonts w:ascii="Bahnschrift" w:hAnsi="Bahnschrift"/>
                <w:sz w:val="18"/>
                <w:szCs w:val="18"/>
              </w:rPr>
              <w:t xml:space="preserve"> </w:t>
            </w:r>
            <w:r w:rsidRPr="005B762E">
              <w:rPr>
                <w:rFonts w:ascii="Bahnschrift" w:hAnsi="Bahnschrift"/>
                <w:sz w:val="18"/>
                <w:szCs w:val="18"/>
              </w:rPr>
              <w:t>i łączności z komputerem</w:t>
            </w:r>
          </w:p>
          <w:p w14:paraId="518F0207" w14:textId="77777777" w:rsidR="005B762E" w:rsidRPr="005B762E" w:rsidRDefault="005B762E" w:rsidP="004431F8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5B762E">
              <w:rPr>
                <w:rFonts w:ascii="Bahnschrift" w:hAnsi="Bahnschrift"/>
                <w:sz w:val="18"/>
                <w:szCs w:val="18"/>
              </w:rPr>
              <w:t xml:space="preserve">wymiary: 166 x 100 x 23 mm (±2%) </w:t>
            </w:r>
          </w:p>
          <w:p w14:paraId="764DB5CF" w14:textId="77777777" w:rsidR="005B762E" w:rsidRPr="005B762E" w:rsidRDefault="005B762E" w:rsidP="004431F8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5B762E">
              <w:rPr>
                <w:rFonts w:ascii="Bahnschrift" w:hAnsi="Bahnschrift"/>
                <w:sz w:val="18"/>
                <w:szCs w:val="18"/>
              </w:rPr>
              <w:t xml:space="preserve">waga: 285 g (±2%) </w:t>
            </w:r>
          </w:p>
          <w:p w14:paraId="1E44BC4A" w14:textId="77777777" w:rsidR="005B762E" w:rsidRPr="005B762E" w:rsidRDefault="005B762E" w:rsidP="004431F8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5B762E">
              <w:rPr>
                <w:rFonts w:ascii="Bahnschrift" w:hAnsi="Bahnschrift"/>
                <w:sz w:val="18"/>
                <w:szCs w:val="18"/>
              </w:rPr>
              <w:t>zasilanie: akumulator wewnętrzny, ładowany przez gniazdo micro USB</w:t>
            </w:r>
          </w:p>
          <w:p w14:paraId="6D75ABC1" w14:textId="4571B83A" w:rsidR="00D33291" w:rsidRDefault="005B762E" w:rsidP="004431F8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5B762E">
              <w:rPr>
                <w:rFonts w:ascii="Bahnschrift" w:hAnsi="Bahnschrift"/>
                <w:sz w:val="18"/>
                <w:szCs w:val="18"/>
              </w:rPr>
              <w:t>czas pracy :  minimum 15</w:t>
            </w:r>
            <w:r w:rsidR="00632A89">
              <w:rPr>
                <w:rFonts w:ascii="Bahnschrift" w:hAnsi="Bahnschrift"/>
                <w:sz w:val="18"/>
                <w:szCs w:val="18"/>
              </w:rPr>
              <w:t xml:space="preserve"> </w:t>
            </w:r>
            <w:r w:rsidRPr="005B762E">
              <w:rPr>
                <w:rFonts w:ascii="Bahnschrift" w:hAnsi="Bahnschrift"/>
                <w:sz w:val="18"/>
                <w:szCs w:val="18"/>
              </w:rPr>
              <w:t xml:space="preserve">h na w pełni naładowanej baterii </w:t>
            </w:r>
          </w:p>
          <w:p w14:paraId="6F38C57E" w14:textId="564B0146" w:rsidR="00696C55" w:rsidRPr="005B762E" w:rsidRDefault="00696C55" w:rsidP="004431F8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696C55">
              <w:rPr>
                <w:rFonts w:ascii="Bahnschrift" w:hAnsi="Bahnschrift"/>
                <w:sz w:val="18"/>
                <w:szCs w:val="18"/>
              </w:rPr>
              <w:t>instrukcja obsługi w języku polskim</w:t>
            </w:r>
          </w:p>
        </w:tc>
        <w:tc>
          <w:tcPr>
            <w:tcW w:w="3964" w:type="dxa"/>
          </w:tcPr>
          <w:p w14:paraId="6FFD6B2E" w14:textId="77777777" w:rsidR="00D33291" w:rsidRPr="007575D3" w:rsidRDefault="00D33291" w:rsidP="00C5044F">
            <w:pPr>
              <w:spacing w:line="360" w:lineRule="auto"/>
              <w:rPr>
                <w:rFonts w:ascii="Bahnschrift" w:hAnsi="Bahnschrift"/>
                <w:b/>
                <w:sz w:val="18"/>
                <w:szCs w:val="18"/>
              </w:rPr>
            </w:pPr>
          </w:p>
        </w:tc>
      </w:tr>
      <w:tr w:rsidR="005B762E" w:rsidRPr="00540A16" w14:paraId="756FDB0A" w14:textId="77777777" w:rsidTr="00E42EB5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0AD05595" w14:textId="19F81CA8" w:rsidR="005B762E" w:rsidRDefault="005B762E" w:rsidP="002C5725">
            <w:pPr>
              <w:autoSpaceDE w:val="0"/>
              <w:autoSpaceDN w:val="0"/>
              <w:spacing w:line="360" w:lineRule="auto"/>
              <w:jc w:val="center"/>
              <w:rPr>
                <w:rFonts w:ascii="Bahnschrift" w:hAnsi="Bahnschrift"/>
                <w:b/>
                <w:bCs/>
                <w:iCs/>
                <w:color w:val="000000"/>
                <w:sz w:val="20"/>
                <w:szCs w:val="20"/>
              </w:rPr>
            </w:pPr>
            <w:r w:rsidRPr="00540A16">
              <w:rPr>
                <w:rFonts w:ascii="Bahnschrift" w:hAnsi="Bahnschrift"/>
                <w:b/>
              </w:rPr>
              <w:lastRenderedPageBreak/>
              <w:t xml:space="preserve">Część </w:t>
            </w:r>
            <w:r>
              <w:rPr>
                <w:rFonts w:ascii="Bahnschrift" w:hAnsi="Bahnschrift"/>
                <w:b/>
              </w:rPr>
              <w:t>C</w:t>
            </w:r>
          </w:p>
        </w:tc>
      </w:tr>
      <w:tr w:rsidR="00D33291" w:rsidRPr="00540A16" w14:paraId="6BBCF7C0" w14:textId="77777777" w:rsidTr="00012B7F">
        <w:trPr>
          <w:trHeight w:val="397"/>
        </w:trPr>
        <w:tc>
          <w:tcPr>
            <w:tcW w:w="562" w:type="dxa"/>
            <w:shd w:val="clear" w:color="auto" w:fill="F2F2F2" w:themeFill="background1" w:themeFillShade="F2"/>
          </w:tcPr>
          <w:p w14:paraId="3FA4407B" w14:textId="4D6F26C6" w:rsidR="00D33291" w:rsidRPr="00540A16" w:rsidRDefault="005B762E" w:rsidP="00C5044F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3</w:t>
            </w:r>
          </w:p>
        </w:tc>
        <w:tc>
          <w:tcPr>
            <w:tcW w:w="8500" w:type="dxa"/>
            <w:gridSpan w:val="2"/>
            <w:shd w:val="clear" w:color="auto" w:fill="F2F2F2" w:themeFill="background1" w:themeFillShade="F2"/>
          </w:tcPr>
          <w:p w14:paraId="13FCFE85" w14:textId="3540B7B2" w:rsidR="00D33291" w:rsidRPr="002C5725" w:rsidRDefault="005B762E" w:rsidP="002C5725">
            <w:pPr>
              <w:autoSpaceDE w:val="0"/>
              <w:autoSpaceDN w:val="0"/>
              <w:spacing w:line="360" w:lineRule="auto"/>
              <w:jc w:val="center"/>
              <w:rPr>
                <w:rFonts w:ascii="Bahnschrift" w:hAnsi="Bahnschrif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iCs/>
                <w:color w:val="000000"/>
                <w:sz w:val="20"/>
                <w:szCs w:val="20"/>
              </w:rPr>
              <w:t>Monitor brajlowski</w:t>
            </w:r>
            <w:r w:rsidR="00D33291" w:rsidRPr="000F4832">
              <w:rPr>
                <w:rFonts w:ascii="Bahnschrift" w:hAnsi="Bahnschrift"/>
                <w:b/>
                <w:bCs/>
                <w:iCs/>
                <w:color w:val="000000"/>
                <w:sz w:val="20"/>
                <w:szCs w:val="20"/>
              </w:rPr>
              <w:t xml:space="preserve"> – </w:t>
            </w:r>
            <w:r>
              <w:rPr>
                <w:rFonts w:ascii="Bahnschrift" w:hAnsi="Bahnschrift"/>
                <w:b/>
                <w:bCs/>
                <w:iCs/>
                <w:color w:val="000000"/>
                <w:sz w:val="20"/>
                <w:szCs w:val="20"/>
              </w:rPr>
              <w:t>1</w:t>
            </w:r>
            <w:r w:rsidR="00D33291" w:rsidRPr="000F4832">
              <w:rPr>
                <w:rFonts w:ascii="Bahnschrift" w:hAnsi="Bahnschrift"/>
                <w:b/>
                <w:bCs/>
                <w:iCs/>
                <w:color w:val="000000"/>
                <w:sz w:val="20"/>
                <w:szCs w:val="20"/>
              </w:rPr>
              <w:t xml:space="preserve"> szt.</w:t>
            </w:r>
            <w:r w:rsidR="00D33291">
              <w:rPr>
                <w:rFonts w:ascii="Bahnschrift" w:hAnsi="Bahnschrift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D33291" w:rsidRPr="000F4832">
              <w:rPr>
                <w:rFonts w:ascii="Bahnschrift" w:hAnsi="Bahnschrift"/>
                <w:b/>
                <w:sz w:val="20"/>
                <w:szCs w:val="20"/>
              </w:rPr>
              <w:t xml:space="preserve">( nr indeksu: </w:t>
            </w:r>
            <w:r w:rsidR="00D33291" w:rsidRPr="00F1441C">
              <w:rPr>
                <w:rFonts w:ascii="Bahnschrift" w:hAnsi="Bahnschrift"/>
                <w:b/>
                <w:sz w:val="20"/>
                <w:szCs w:val="20"/>
              </w:rPr>
              <w:t>1</w:t>
            </w:r>
            <w:r>
              <w:rPr>
                <w:rFonts w:ascii="Bahnschrift" w:hAnsi="Bahnschrift"/>
                <w:b/>
                <w:sz w:val="20"/>
                <w:szCs w:val="20"/>
              </w:rPr>
              <w:t>64616</w:t>
            </w:r>
            <w:r w:rsidR="00D33291" w:rsidRPr="000F4832">
              <w:rPr>
                <w:rFonts w:ascii="Bahnschrift" w:hAnsi="Bahnschrift"/>
                <w:b/>
                <w:sz w:val="20"/>
                <w:szCs w:val="20"/>
              </w:rPr>
              <w:t>)</w:t>
            </w:r>
          </w:p>
        </w:tc>
      </w:tr>
      <w:tr w:rsidR="00D33291" w:rsidRPr="00540A16" w14:paraId="2A6B3B10" w14:textId="77777777" w:rsidTr="00012B7F">
        <w:tc>
          <w:tcPr>
            <w:tcW w:w="562" w:type="dxa"/>
            <w:shd w:val="clear" w:color="auto" w:fill="F2F2F2" w:themeFill="background1" w:themeFillShade="F2"/>
          </w:tcPr>
          <w:p w14:paraId="4B796CDF" w14:textId="77777777" w:rsidR="00D33291" w:rsidRPr="00540A16" w:rsidRDefault="00D33291" w:rsidP="00C5044F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00C90DA2" w14:textId="77777777" w:rsidR="00FC5A8A" w:rsidRDefault="00FC5A8A" w:rsidP="00FC5A8A">
            <w:pPr>
              <w:pStyle w:val="Akapitzlist"/>
              <w:numPr>
                <w:ilvl w:val="0"/>
                <w:numId w:val="10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przenośny monitor brajlowski ma zapewnić osobom niewidomym pełny dostęp do komputerów, tabletów i smartfonów</w:t>
            </w:r>
          </w:p>
          <w:p w14:paraId="3C1CB6A0" w14:textId="77777777" w:rsidR="00FC5A8A" w:rsidRDefault="00FC5A8A" w:rsidP="00FC5A8A">
            <w:pPr>
              <w:pStyle w:val="Akapitzlist"/>
              <w:numPr>
                <w:ilvl w:val="0"/>
                <w:numId w:val="10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ma zapewnić łączność via </w:t>
            </w:r>
            <w:proofErr w:type="spellStart"/>
            <w:r>
              <w:rPr>
                <w:rFonts w:ascii="Bahnschrift" w:hAnsi="Bahnschrift"/>
                <w:sz w:val="18"/>
                <w:szCs w:val="18"/>
              </w:rPr>
              <w:t>bluetooth</w:t>
            </w:r>
            <w:proofErr w:type="spellEnd"/>
            <w:r>
              <w:rPr>
                <w:rFonts w:ascii="Bahnschrift" w:hAnsi="Bahnschrift"/>
                <w:sz w:val="18"/>
                <w:szCs w:val="18"/>
              </w:rPr>
              <w:t xml:space="preserve">  z komputerami, smartfonami i tabletami wyposażonymi w systemy Windows, iOS oraz Android</w:t>
            </w:r>
          </w:p>
          <w:p w14:paraId="3496E980" w14:textId="77777777" w:rsidR="00FC5A8A" w:rsidRDefault="00FC5A8A" w:rsidP="00FC5A8A">
            <w:pPr>
              <w:pStyle w:val="Akapitzlist"/>
              <w:numPr>
                <w:ilvl w:val="0"/>
                <w:numId w:val="10"/>
              </w:numPr>
              <w:spacing w:before="120" w:line="360" w:lineRule="auto"/>
              <w:ind w:left="360"/>
              <w:rPr>
                <w:rFonts w:ascii="Bahnschrift" w:hAnsi="Bahnschrift"/>
                <w:color w:val="FF0000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minimum 14 znaków brajlowskich </w:t>
            </w:r>
            <w:r>
              <w:rPr>
                <w:rFonts w:ascii="Bahnschrift" w:hAnsi="Bahnschrift"/>
                <w:strike/>
                <w:color w:val="FF0000"/>
                <w:sz w:val="18"/>
                <w:szCs w:val="18"/>
              </w:rPr>
              <w:t>z przyciskami przywoływania kursora</w:t>
            </w:r>
          </w:p>
          <w:p w14:paraId="1C889C7C" w14:textId="77777777" w:rsidR="00FC5A8A" w:rsidRDefault="00FC5A8A" w:rsidP="00FC5A8A">
            <w:pPr>
              <w:pStyle w:val="Akapitzlist"/>
              <w:numPr>
                <w:ilvl w:val="0"/>
                <w:numId w:val="10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minimum  8-punktowa klawiatura brajlowska,</w:t>
            </w:r>
          </w:p>
          <w:p w14:paraId="3FE7F160" w14:textId="77777777" w:rsidR="00FC5A8A" w:rsidRDefault="00FC5A8A" w:rsidP="00FC5A8A">
            <w:pPr>
              <w:pStyle w:val="Akapitzlist"/>
              <w:numPr>
                <w:ilvl w:val="0"/>
                <w:numId w:val="10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przycisk zasilania,</w:t>
            </w:r>
          </w:p>
          <w:p w14:paraId="4023CFC9" w14:textId="77777777" w:rsidR="00FC5A8A" w:rsidRDefault="00FC5A8A" w:rsidP="00FC5A8A">
            <w:pPr>
              <w:pStyle w:val="Akapitzlist"/>
              <w:numPr>
                <w:ilvl w:val="0"/>
                <w:numId w:val="10"/>
              </w:numPr>
              <w:spacing w:before="120" w:line="360" w:lineRule="auto"/>
              <w:ind w:left="360"/>
              <w:rPr>
                <w:rFonts w:ascii="Bahnschrift" w:hAnsi="Bahnschrift"/>
                <w:color w:val="FF0000"/>
                <w:sz w:val="18"/>
                <w:szCs w:val="18"/>
              </w:rPr>
            </w:pPr>
            <w:r>
              <w:rPr>
                <w:rFonts w:ascii="Bahnschrift" w:hAnsi="Bahnschrift"/>
                <w:strike/>
                <w:color w:val="FF0000"/>
                <w:sz w:val="18"/>
                <w:szCs w:val="18"/>
              </w:rPr>
              <w:t xml:space="preserve">2 przyciski przewijania, dwie belki, 2 selektory i 2 klawisze </w:t>
            </w:r>
            <w:proofErr w:type="spellStart"/>
            <w:r>
              <w:rPr>
                <w:rFonts w:ascii="Bahnschrift" w:hAnsi="Bahnschrift"/>
                <w:strike/>
                <w:color w:val="FF0000"/>
                <w:sz w:val="18"/>
                <w:szCs w:val="18"/>
              </w:rPr>
              <w:t>Shift</w:t>
            </w:r>
            <w:proofErr w:type="spellEnd"/>
            <w:r>
              <w:rPr>
                <w:rFonts w:ascii="Bahnschrift" w:hAnsi="Bahnschrift"/>
                <w:color w:val="FF0000"/>
                <w:sz w:val="18"/>
                <w:szCs w:val="18"/>
              </w:rPr>
              <w:t>,</w:t>
            </w:r>
          </w:p>
          <w:p w14:paraId="38E718AD" w14:textId="77777777" w:rsidR="00FC5A8A" w:rsidRDefault="00FC5A8A" w:rsidP="00FC5A8A">
            <w:pPr>
              <w:pStyle w:val="Akapitzlist"/>
              <w:numPr>
                <w:ilvl w:val="0"/>
                <w:numId w:val="10"/>
              </w:numPr>
              <w:spacing w:before="120" w:line="360" w:lineRule="auto"/>
              <w:ind w:left="360"/>
              <w:rPr>
                <w:rFonts w:ascii="Bahnschrift" w:hAnsi="Bahnschrift"/>
                <w:strike/>
                <w:color w:val="FF0000"/>
                <w:sz w:val="18"/>
                <w:szCs w:val="18"/>
              </w:rPr>
            </w:pPr>
            <w:r>
              <w:rPr>
                <w:rFonts w:ascii="Bahnschrift" w:hAnsi="Bahnschrift"/>
                <w:strike/>
                <w:color w:val="FF0000"/>
                <w:sz w:val="18"/>
                <w:szCs w:val="18"/>
              </w:rPr>
              <w:t>wyświetlanie daty i czasu oraz aktywnego połączenia</w:t>
            </w:r>
          </w:p>
          <w:p w14:paraId="14AA89B4" w14:textId="77777777" w:rsidR="00FC5A8A" w:rsidRDefault="00FC5A8A" w:rsidP="00FC5A8A">
            <w:pPr>
              <w:pStyle w:val="Akapitzlist"/>
              <w:numPr>
                <w:ilvl w:val="0"/>
                <w:numId w:val="10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regulowana twardość punktów brajlowskich</w:t>
            </w:r>
          </w:p>
          <w:p w14:paraId="6D718499" w14:textId="77777777" w:rsidR="00FC5A8A" w:rsidRDefault="00FC5A8A" w:rsidP="00FC5A8A">
            <w:pPr>
              <w:pStyle w:val="Akapitzlist"/>
              <w:numPr>
                <w:ilvl w:val="0"/>
                <w:numId w:val="10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regulowana prędkość powtarzania przycisków szybkiego przewijania</w:t>
            </w:r>
          </w:p>
          <w:p w14:paraId="36F8C2FD" w14:textId="77777777" w:rsidR="00FC5A8A" w:rsidRDefault="00FC5A8A" w:rsidP="00FC5A8A">
            <w:pPr>
              <w:pStyle w:val="Akapitzlist"/>
              <w:numPr>
                <w:ilvl w:val="0"/>
                <w:numId w:val="10"/>
              </w:numPr>
              <w:spacing w:before="120" w:line="360" w:lineRule="auto"/>
              <w:ind w:left="360"/>
              <w:rPr>
                <w:rFonts w:ascii="Bahnschrift" w:hAnsi="Bahnschrift"/>
                <w:strike/>
                <w:color w:val="FF0000"/>
                <w:sz w:val="18"/>
                <w:szCs w:val="18"/>
              </w:rPr>
            </w:pPr>
            <w:r>
              <w:rPr>
                <w:rFonts w:ascii="Bahnschrift" w:hAnsi="Bahnschrift"/>
                <w:strike/>
                <w:color w:val="FF0000"/>
                <w:sz w:val="18"/>
                <w:szCs w:val="18"/>
              </w:rPr>
              <w:lastRenderedPageBreak/>
              <w:t>wbudowany test diagnozujący przyciski przywoływania kursora, wyświetlacz brajlowski, przyciski nawigacyjne, przyciski trybu, klawisze brajlowskie, przyciski przewijania, belki i przyciski wyboru,</w:t>
            </w:r>
          </w:p>
          <w:p w14:paraId="005D42D9" w14:textId="77777777" w:rsidR="00FC5A8A" w:rsidRDefault="00FC5A8A" w:rsidP="00FC5A8A">
            <w:pPr>
              <w:pStyle w:val="Akapitzlist"/>
              <w:numPr>
                <w:ilvl w:val="0"/>
                <w:numId w:val="10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1 wbudowana bateria </w:t>
            </w:r>
            <w:proofErr w:type="spellStart"/>
            <w:r>
              <w:rPr>
                <w:rFonts w:ascii="Bahnschrift" w:hAnsi="Bahnschrift"/>
                <w:sz w:val="18"/>
                <w:szCs w:val="18"/>
              </w:rPr>
              <w:t>litowo</w:t>
            </w:r>
            <w:proofErr w:type="spellEnd"/>
            <w:r>
              <w:rPr>
                <w:rFonts w:ascii="Bahnschrift" w:hAnsi="Bahnschrift"/>
                <w:sz w:val="18"/>
                <w:szCs w:val="18"/>
              </w:rPr>
              <w:t xml:space="preserve"> – jonowa pozwalająca pracować minimum 20 godzin </w:t>
            </w:r>
          </w:p>
          <w:p w14:paraId="14DA37A1" w14:textId="77777777" w:rsidR="00FC5A8A" w:rsidRDefault="00FC5A8A" w:rsidP="00FC5A8A">
            <w:pPr>
              <w:pStyle w:val="Akapitzlist"/>
              <w:numPr>
                <w:ilvl w:val="0"/>
                <w:numId w:val="10"/>
              </w:numPr>
              <w:spacing w:before="120" w:line="360" w:lineRule="auto"/>
              <w:ind w:left="360"/>
              <w:rPr>
                <w:rFonts w:ascii="Bahnschrift" w:hAnsi="Bahnschrift"/>
                <w:strike/>
                <w:color w:val="FF0000"/>
                <w:sz w:val="18"/>
                <w:szCs w:val="18"/>
              </w:rPr>
            </w:pPr>
            <w:r>
              <w:rPr>
                <w:rFonts w:ascii="Bahnschrift" w:hAnsi="Bahnschrift"/>
                <w:strike/>
                <w:color w:val="FF0000"/>
                <w:sz w:val="18"/>
                <w:szCs w:val="18"/>
              </w:rPr>
              <w:t xml:space="preserve">czas ładowania baterii za pomocą dostarczonej ładowarki  maksymalnie 3 godziny </w:t>
            </w:r>
          </w:p>
          <w:p w14:paraId="1294E932" w14:textId="77777777" w:rsidR="00FC5A8A" w:rsidRDefault="00FC5A8A" w:rsidP="00FC5A8A">
            <w:pPr>
              <w:pStyle w:val="Akapitzlist"/>
              <w:numPr>
                <w:ilvl w:val="0"/>
                <w:numId w:val="10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możliwość ładowania baterii z komputera poprzez port USB</w:t>
            </w:r>
          </w:p>
          <w:p w14:paraId="75C2CC81" w14:textId="77777777" w:rsidR="00FC5A8A" w:rsidRDefault="00FC5A8A" w:rsidP="00FC5A8A">
            <w:pPr>
              <w:pStyle w:val="Akapitzlist"/>
              <w:numPr>
                <w:ilvl w:val="0"/>
                <w:numId w:val="10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złącze mikro USB 3.1 typu C</w:t>
            </w:r>
          </w:p>
          <w:p w14:paraId="4D2C5CBE" w14:textId="77777777" w:rsidR="00FC5A8A" w:rsidRDefault="00FC5A8A" w:rsidP="00FC5A8A">
            <w:pPr>
              <w:pStyle w:val="Akapitzlist"/>
              <w:numPr>
                <w:ilvl w:val="0"/>
                <w:numId w:val="10"/>
              </w:numPr>
              <w:spacing w:before="120" w:line="360" w:lineRule="auto"/>
              <w:ind w:left="360"/>
              <w:rPr>
                <w:rFonts w:ascii="Bahnschrift" w:hAnsi="Bahnschrift"/>
                <w:strike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wymiary:</w:t>
            </w:r>
            <w:r>
              <w:rPr>
                <w:rFonts w:ascii="Bahnschrift" w:hAnsi="Bahnschrift"/>
                <w:strike/>
                <w:sz w:val="18"/>
                <w:szCs w:val="18"/>
              </w:rPr>
              <w:t xml:space="preserve"> </w:t>
            </w:r>
            <w:r>
              <w:rPr>
                <w:rFonts w:ascii="Bahnschrift" w:hAnsi="Bahnschrift"/>
                <w:strike/>
                <w:color w:val="FF0000"/>
                <w:sz w:val="18"/>
                <w:szCs w:val="18"/>
              </w:rPr>
              <w:t xml:space="preserve">195 x 78 x 19 mmm  (±2%) </w:t>
            </w:r>
            <w:r>
              <w:rPr>
                <w:rFonts w:ascii="Bahnschrift" w:hAnsi="Bahnschrift"/>
                <w:sz w:val="18"/>
                <w:szCs w:val="18"/>
              </w:rPr>
              <w:t>max 200 x 120 x 25 mm</w:t>
            </w:r>
          </w:p>
          <w:p w14:paraId="39EEB606" w14:textId="77777777" w:rsidR="00FC5A8A" w:rsidRDefault="00FC5A8A" w:rsidP="00FC5A8A">
            <w:pPr>
              <w:pStyle w:val="Akapitzlist"/>
              <w:numPr>
                <w:ilvl w:val="0"/>
                <w:numId w:val="10"/>
              </w:numPr>
              <w:spacing w:before="120" w:line="360" w:lineRule="auto"/>
              <w:ind w:left="360"/>
              <w:rPr>
                <w:rFonts w:ascii="Bahnschrift" w:hAnsi="Bahnschrift"/>
                <w:strike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waga:</w:t>
            </w:r>
            <w:r>
              <w:rPr>
                <w:rFonts w:ascii="Bahnschrift" w:hAnsi="Bahnschrift"/>
                <w:strike/>
                <w:sz w:val="18"/>
                <w:szCs w:val="18"/>
              </w:rPr>
              <w:t xml:space="preserve"> </w:t>
            </w:r>
            <w:r>
              <w:rPr>
                <w:rFonts w:ascii="Bahnschrift" w:hAnsi="Bahnschrift"/>
                <w:strike/>
                <w:color w:val="FF0000"/>
                <w:sz w:val="18"/>
                <w:szCs w:val="18"/>
              </w:rPr>
              <w:t xml:space="preserve">0,283 kg (±2%) </w:t>
            </w:r>
            <w:r>
              <w:rPr>
                <w:rFonts w:ascii="Bahnschrift" w:hAnsi="Bahnschrift"/>
                <w:sz w:val="18"/>
                <w:szCs w:val="18"/>
              </w:rPr>
              <w:t>max 0,350 kg</w:t>
            </w:r>
          </w:p>
          <w:p w14:paraId="15C9C538" w14:textId="77777777" w:rsidR="00FC5A8A" w:rsidRDefault="00FC5A8A" w:rsidP="00FC5A8A">
            <w:pPr>
              <w:pStyle w:val="Akapitzlist"/>
              <w:numPr>
                <w:ilvl w:val="0"/>
                <w:numId w:val="10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zasilacz, kabel USB</w:t>
            </w:r>
          </w:p>
          <w:p w14:paraId="789FC24B" w14:textId="77777777" w:rsidR="00FC5A8A" w:rsidRDefault="00FC5A8A" w:rsidP="00FC5A8A">
            <w:pPr>
              <w:pStyle w:val="Akapitzlist"/>
              <w:numPr>
                <w:ilvl w:val="0"/>
                <w:numId w:val="10"/>
              </w:numPr>
              <w:spacing w:before="120" w:line="360" w:lineRule="auto"/>
              <w:ind w:left="360"/>
              <w:rPr>
                <w:rFonts w:ascii="Bahnschrift" w:hAnsi="Bahnschrift"/>
                <w:strike/>
                <w:color w:val="FF0000"/>
                <w:sz w:val="18"/>
                <w:szCs w:val="18"/>
              </w:rPr>
            </w:pPr>
            <w:r>
              <w:rPr>
                <w:rFonts w:ascii="Bahnschrift" w:hAnsi="Bahnschrift"/>
                <w:strike/>
                <w:color w:val="FF0000"/>
                <w:sz w:val="18"/>
                <w:szCs w:val="18"/>
              </w:rPr>
              <w:t xml:space="preserve">podręcznik w czarnym druku  i w brajlu </w:t>
            </w:r>
          </w:p>
          <w:p w14:paraId="23EDA5FE" w14:textId="77777777" w:rsidR="00FC5A8A" w:rsidRDefault="00FC5A8A" w:rsidP="00FC5A8A">
            <w:pPr>
              <w:pStyle w:val="Akapitzlist"/>
              <w:numPr>
                <w:ilvl w:val="0"/>
                <w:numId w:val="10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CD z oprogramowaniem producenta</w:t>
            </w:r>
          </w:p>
          <w:p w14:paraId="6F05C6BB" w14:textId="77777777" w:rsidR="00FC5A8A" w:rsidRDefault="00FC5A8A" w:rsidP="00FC5A8A">
            <w:pPr>
              <w:pStyle w:val="Akapitzlist"/>
              <w:numPr>
                <w:ilvl w:val="0"/>
                <w:numId w:val="10"/>
              </w:numPr>
              <w:spacing w:before="120" w:line="360" w:lineRule="auto"/>
              <w:ind w:left="360"/>
              <w:rPr>
                <w:rFonts w:ascii="Bahnschrift" w:hAnsi="Bahnschrift"/>
                <w:strike/>
                <w:color w:val="FF0000"/>
                <w:sz w:val="18"/>
                <w:szCs w:val="18"/>
              </w:rPr>
            </w:pPr>
            <w:r>
              <w:rPr>
                <w:rFonts w:ascii="Bahnschrift" w:hAnsi="Bahnschrift"/>
                <w:strike/>
                <w:color w:val="FF0000"/>
                <w:sz w:val="18"/>
                <w:szCs w:val="18"/>
              </w:rPr>
              <w:t>Wyposażony w kartę rejestracyjną</w:t>
            </w:r>
          </w:p>
          <w:p w14:paraId="4BA5DC62" w14:textId="77777777" w:rsidR="00FC5A8A" w:rsidRDefault="00FC5A8A" w:rsidP="00FC5A8A">
            <w:pPr>
              <w:pStyle w:val="Akapitzlist"/>
              <w:numPr>
                <w:ilvl w:val="0"/>
                <w:numId w:val="10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instrukcja obsługi w języku polskim</w:t>
            </w:r>
          </w:p>
          <w:p w14:paraId="25748A99" w14:textId="19BC9664" w:rsidR="00F31776" w:rsidRPr="00F31776" w:rsidRDefault="00F31776" w:rsidP="00F31776">
            <w:pPr>
              <w:pStyle w:val="Akapitzlist"/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964" w:type="dxa"/>
          </w:tcPr>
          <w:p w14:paraId="02F5CAA1" w14:textId="77777777" w:rsidR="00D33291" w:rsidRPr="007575D3" w:rsidRDefault="00D33291" w:rsidP="00C5044F">
            <w:pPr>
              <w:spacing w:line="360" w:lineRule="auto"/>
              <w:rPr>
                <w:rFonts w:ascii="Bahnschrift" w:hAnsi="Bahnschrift"/>
                <w:b/>
                <w:sz w:val="18"/>
                <w:szCs w:val="18"/>
              </w:rPr>
            </w:pPr>
          </w:p>
        </w:tc>
      </w:tr>
      <w:tr w:rsidR="005B762E" w:rsidRPr="00540A16" w14:paraId="37955F52" w14:textId="77777777" w:rsidTr="002A74E5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3BA1570D" w14:textId="7EDF209D" w:rsidR="005B762E" w:rsidRDefault="005B762E" w:rsidP="002A74E5">
            <w:pPr>
              <w:autoSpaceDE w:val="0"/>
              <w:autoSpaceDN w:val="0"/>
              <w:spacing w:line="360" w:lineRule="auto"/>
              <w:jc w:val="center"/>
              <w:rPr>
                <w:rFonts w:ascii="Bahnschrift" w:hAnsi="Bahnschrift"/>
                <w:b/>
                <w:bCs/>
                <w:iCs/>
                <w:color w:val="000000"/>
                <w:sz w:val="20"/>
                <w:szCs w:val="20"/>
              </w:rPr>
            </w:pPr>
            <w:r w:rsidRPr="00540A16">
              <w:rPr>
                <w:rFonts w:ascii="Bahnschrift" w:hAnsi="Bahnschrift"/>
                <w:b/>
              </w:rPr>
              <w:lastRenderedPageBreak/>
              <w:t xml:space="preserve">Część </w:t>
            </w:r>
            <w:r>
              <w:rPr>
                <w:rFonts w:ascii="Bahnschrift" w:hAnsi="Bahnschrift"/>
                <w:b/>
              </w:rPr>
              <w:t>D</w:t>
            </w:r>
          </w:p>
        </w:tc>
      </w:tr>
      <w:tr w:rsidR="00D33291" w:rsidRPr="00540A16" w14:paraId="72CE428F" w14:textId="77777777" w:rsidTr="00012B7F">
        <w:trPr>
          <w:trHeight w:val="397"/>
        </w:trPr>
        <w:tc>
          <w:tcPr>
            <w:tcW w:w="562" w:type="dxa"/>
            <w:shd w:val="clear" w:color="auto" w:fill="F2F2F2" w:themeFill="background1" w:themeFillShade="F2"/>
          </w:tcPr>
          <w:p w14:paraId="2BD67E61" w14:textId="5E33235B" w:rsidR="00D33291" w:rsidRPr="00540A16" w:rsidRDefault="005B762E" w:rsidP="00D33291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4</w:t>
            </w:r>
          </w:p>
        </w:tc>
        <w:tc>
          <w:tcPr>
            <w:tcW w:w="8500" w:type="dxa"/>
            <w:gridSpan w:val="2"/>
            <w:shd w:val="clear" w:color="auto" w:fill="F2F2F2" w:themeFill="background1" w:themeFillShade="F2"/>
          </w:tcPr>
          <w:p w14:paraId="481BEFE0" w14:textId="72427B88" w:rsidR="00D33291" w:rsidRPr="002C5725" w:rsidRDefault="005B762E" w:rsidP="002C5725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Pętla indukcyjna</w:t>
            </w:r>
            <w:r w:rsidR="00D33291" w:rsidRPr="007575D3">
              <w:rPr>
                <w:rFonts w:ascii="Bahnschrift" w:hAnsi="Bahnschrift"/>
                <w:b/>
                <w:sz w:val="20"/>
                <w:szCs w:val="20"/>
              </w:rPr>
              <w:t xml:space="preserve">  – 1 szt.</w:t>
            </w:r>
            <w:r w:rsidR="00D33291">
              <w:rPr>
                <w:rFonts w:ascii="Bahnschrift" w:hAnsi="Bahnschrift"/>
                <w:b/>
                <w:sz w:val="20"/>
                <w:szCs w:val="20"/>
              </w:rPr>
              <w:t xml:space="preserve"> </w:t>
            </w:r>
            <w:r w:rsidR="00D33291" w:rsidRPr="007575D3">
              <w:rPr>
                <w:rFonts w:ascii="Bahnschrift" w:hAnsi="Bahnschrift"/>
                <w:b/>
                <w:sz w:val="20"/>
                <w:szCs w:val="20"/>
              </w:rPr>
              <w:t xml:space="preserve">(nr indeksu: </w:t>
            </w:r>
            <w:r w:rsidR="00D33291" w:rsidRPr="00F1441C">
              <w:rPr>
                <w:rFonts w:ascii="Bahnschrift" w:hAnsi="Bahnschrift"/>
                <w:b/>
                <w:sz w:val="20"/>
                <w:szCs w:val="20"/>
              </w:rPr>
              <w:t>1</w:t>
            </w:r>
            <w:r>
              <w:rPr>
                <w:rFonts w:ascii="Bahnschrift" w:hAnsi="Bahnschrift"/>
                <w:b/>
                <w:sz w:val="20"/>
                <w:szCs w:val="20"/>
              </w:rPr>
              <w:t>64615</w:t>
            </w:r>
            <w:r w:rsidR="00D33291" w:rsidRPr="007575D3">
              <w:rPr>
                <w:rFonts w:ascii="Bahnschrift" w:hAnsi="Bahnschrift"/>
                <w:b/>
                <w:sz w:val="20"/>
                <w:szCs w:val="20"/>
              </w:rPr>
              <w:t>)</w:t>
            </w:r>
          </w:p>
        </w:tc>
      </w:tr>
      <w:tr w:rsidR="00D33291" w:rsidRPr="00540A16" w14:paraId="4B58DA13" w14:textId="77777777" w:rsidTr="00012B7F">
        <w:tc>
          <w:tcPr>
            <w:tcW w:w="562" w:type="dxa"/>
            <w:shd w:val="clear" w:color="auto" w:fill="F2F2F2" w:themeFill="background1" w:themeFillShade="F2"/>
          </w:tcPr>
          <w:p w14:paraId="6DDC4E26" w14:textId="77777777" w:rsidR="00D33291" w:rsidRPr="00540A16" w:rsidRDefault="00D33291" w:rsidP="00C5044F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387A337D" w14:textId="77777777" w:rsidR="00E640BC" w:rsidRPr="00E640BC" w:rsidRDefault="00E640BC" w:rsidP="004431F8">
            <w:pPr>
              <w:pStyle w:val="Akapitzlist"/>
              <w:numPr>
                <w:ilvl w:val="0"/>
                <w:numId w:val="4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E640BC">
              <w:rPr>
                <w:rFonts w:ascii="Bahnschrift" w:hAnsi="Bahnschrift"/>
                <w:sz w:val="18"/>
                <w:szCs w:val="18"/>
              </w:rPr>
              <w:t>ma służyć do słuchania telewizji, muzyki, rozmów, dla osób, które mają aparat słuchowy z ustawieniem cewki telefonicznej "T"</w:t>
            </w:r>
          </w:p>
          <w:p w14:paraId="43162551" w14:textId="77777777" w:rsidR="00E640BC" w:rsidRPr="00E640BC" w:rsidRDefault="00E640BC" w:rsidP="004431F8">
            <w:pPr>
              <w:pStyle w:val="Akapitzlist"/>
              <w:numPr>
                <w:ilvl w:val="0"/>
                <w:numId w:val="4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E640BC">
              <w:rPr>
                <w:rFonts w:ascii="Bahnschrift" w:hAnsi="Bahnschrift"/>
                <w:sz w:val="18"/>
                <w:szCs w:val="18"/>
              </w:rPr>
              <w:t xml:space="preserve">powinna redukować szum otoczenia </w:t>
            </w:r>
          </w:p>
          <w:p w14:paraId="43A26546" w14:textId="77777777" w:rsidR="00E640BC" w:rsidRPr="00E640BC" w:rsidRDefault="00E640BC" w:rsidP="004431F8">
            <w:pPr>
              <w:pStyle w:val="Akapitzlist"/>
              <w:numPr>
                <w:ilvl w:val="0"/>
                <w:numId w:val="4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E640BC">
              <w:rPr>
                <w:rFonts w:ascii="Bahnschrift" w:hAnsi="Bahnschrift"/>
                <w:sz w:val="18"/>
                <w:szCs w:val="18"/>
              </w:rPr>
              <w:t>urządzenie powinno posiadać możliwość regulowania tonu i głośności zapewniając najlepsze warunki odsłuchowe</w:t>
            </w:r>
          </w:p>
          <w:p w14:paraId="481407E5" w14:textId="77777777" w:rsidR="00E640BC" w:rsidRPr="00E640BC" w:rsidRDefault="00E640BC" w:rsidP="004431F8">
            <w:pPr>
              <w:pStyle w:val="Akapitzlist"/>
              <w:numPr>
                <w:ilvl w:val="0"/>
                <w:numId w:val="4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E640BC">
              <w:rPr>
                <w:rFonts w:ascii="Bahnschrift" w:hAnsi="Bahnschrift"/>
                <w:sz w:val="18"/>
                <w:szCs w:val="18"/>
              </w:rPr>
              <w:t>system winien być przenośny i stacjonarny do minimum 108m2                                                                                                                                                          wyposażona: w wzmacniacz oraz mikrofon na kablu z wtyczką mono</w:t>
            </w:r>
          </w:p>
          <w:p w14:paraId="437FB163" w14:textId="77777777" w:rsidR="00E640BC" w:rsidRPr="00E640BC" w:rsidRDefault="00E640BC" w:rsidP="004431F8">
            <w:pPr>
              <w:pStyle w:val="Akapitzlist"/>
              <w:numPr>
                <w:ilvl w:val="0"/>
                <w:numId w:val="4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E640BC">
              <w:rPr>
                <w:rFonts w:ascii="Bahnschrift" w:hAnsi="Bahnschrift"/>
                <w:sz w:val="18"/>
                <w:szCs w:val="18"/>
              </w:rPr>
              <w:t>zasilacz minimum 12vDC, zestaw złączek audio, euro</w:t>
            </w:r>
          </w:p>
          <w:p w14:paraId="14C4EA99" w14:textId="281AA82C" w:rsidR="00E640BC" w:rsidRPr="00F31776" w:rsidRDefault="00E640BC" w:rsidP="0060196E">
            <w:pPr>
              <w:pStyle w:val="Akapitzlist"/>
              <w:numPr>
                <w:ilvl w:val="0"/>
                <w:numId w:val="4"/>
              </w:numPr>
              <w:spacing w:before="120" w:line="360" w:lineRule="auto"/>
              <w:ind w:left="360"/>
              <w:jc w:val="both"/>
              <w:rPr>
                <w:rFonts w:ascii="Bahnschrift" w:hAnsi="Bahnschrift"/>
                <w:sz w:val="18"/>
                <w:szCs w:val="18"/>
              </w:rPr>
            </w:pPr>
            <w:r w:rsidRPr="00F31776">
              <w:rPr>
                <w:rFonts w:ascii="Bahnschrift" w:hAnsi="Bahnschrift"/>
                <w:sz w:val="18"/>
                <w:szCs w:val="18"/>
              </w:rPr>
              <w:t xml:space="preserve">przewód </w:t>
            </w:r>
            <w:r w:rsidR="00632A89" w:rsidRPr="00F31776">
              <w:rPr>
                <w:rFonts w:ascii="Bahnschrift" w:hAnsi="Bahnschrift"/>
                <w:sz w:val="18"/>
                <w:szCs w:val="18"/>
              </w:rPr>
              <w:t xml:space="preserve">podstawowy do połączenia </w:t>
            </w:r>
            <w:r w:rsidRPr="00F31776">
              <w:rPr>
                <w:rFonts w:ascii="Bahnschrift" w:hAnsi="Bahnschrift"/>
                <w:sz w:val="18"/>
                <w:szCs w:val="18"/>
              </w:rPr>
              <w:t xml:space="preserve">pętli indukcyjnej minimum 38m </w:t>
            </w:r>
          </w:p>
          <w:p w14:paraId="6168BBEF" w14:textId="6EC40D63" w:rsidR="00E640BC" w:rsidRPr="00F31776" w:rsidRDefault="00632A89" w:rsidP="0060196E">
            <w:pPr>
              <w:pStyle w:val="Akapitzlist"/>
              <w:numPr>
                <w:ilvl w:val="0"/>
                <w:numId w:val="4"/>
              </w:numPr>
              <w:spacing w:before="120" w:line="360" w:lineRule="auto"/>
              <w:ind w:left="360"/>
              <w:jc w:val="both"/>
              <w:rPr>
                <w:rFonts w:ascii="Bahnschrift" w:hAnsi="Bahnschrift"/>
                <w:sz w:val="18"/>
                <w:szCs w:val="18"/>
              </w:rPr>
            </w:pPr>
            <w:r w:rsidRPr="00F31776">
              <w:rPr>
                <w:rFonts w:ascii="Bahnschrift" w:hAnsi="Bahnschrift"/>
                <w:sz w:val="18"/>
                <w:szCs w:val="18"/>
              </w:rPr>
              <w:t xml:space="preserve">przewód </w:t>
            </w:r>
            <w:r w:rsidR="00E640BC" w:rsidRPr="00F31776">
              <w:rPr>
                <w:rFonts w:ascii="Bahnschrift" w:hAnsi="Bahnschrift"/>
                <w:sz w:val="18"/>
                <w:szCs w:val="18"/>
              </w:rPr>
              <w:t xml:space="preserve">nieplączący </w:t>
            </w:r>
            <w:r w:rsidR="0060196E" w:rsidRPr="00F31776">
              <w:rPr>
                <w:rFonts w:ascii="Bahnschrift" w:hAnsi="Bahnschrift"/>
                <w:sz w:val="18"/>
                <w:szCs w:val="18"/>
              </w:rPr>
              <w:t>do połączenia</w:t>
            </w:r>
            <w:r w:rsidR="00E640BC" w:rsidRPr="00F31776">
              <w:rPr>
                <w:rFonts w:ascii="Bahnschrift" w:hAnsi="Bahnschrift"/>
                <w:sz w:val="18"/>
                <w:szCs w:val="18"/>
              </w:rPr>
              <w:t xml:space="preserve"> </w:t>
            </w:r>
            <w:r w:rsidR="00F31776" w:rsidRPr="00F31776">
              <w:rPr>
                <w:rFonts w:ascii="Bahnschrift" w:hAnsi="Bahnschrift"/>
                <w:sz w:val="18"/>
                <w:szCs w:val="18"/>
              </w:rPr>
              <w:t xml:space="preserve">pętli indukcyjnej </w:t>
            </w:r>
            <w:r w:rsidR="00E640BC" w:rsidRPr="00F31776">
              <w:rPr>
                <w:rFonts w:ascii="Bahnschrift" w:hAnsi="Bahnschrift"/>
                <w:sz w:val="18"/>
                <w:szCs w:val="18"/>
              </w:rPr>
              <w:t>minimum 25m</w:t>
            </w:r>
          </w:p>
          <w:p w14:paraId="09FE9D30" w14:textId="77777777" w:rsidR="00E640BC" w:rsidRPr="00E640BC" w:rsidRDefault="00E640BC" w:rsidP="004431F8">
            <w:pPr>
              <w:pStyle w:val="Akapitzlist"/>
              <w:numPr>
                <w:ilvl w:val="0"/>
                <w:numId w:val="4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E640BC">
              <w:rPr>
                <w:rFonts w:ascii="Bahnschrift" w:hAnsi="Bahnschrift"/>
                <w:sz w:val="18"/>
                <w:szCs w:val="18"/>
              </w:rPr>
              <w:t xml:space="preserve">klipsy druciane minimum 50 szt. </w:t>
            </w:r>
          </w:p>
          <w:p w14:paraId="07E0FA5B" w14:textId="66BD3A01" w:rsidR="00E640BC" w:rsidRPr="00E640BC" w:rsidRDefault="00E640BC" w:rsidP="004431F8">
            <w:pPr>
              <w:pStyle w:val="Akapitzlist"/>
              <w:numPr>
                <w:ilvl w:val="0"/>
                <w:numId w:val="4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E640BC">
              <w:rPr>
                <w:rFonts w:ascii="Bahnschrift" w:hAnsi="Bahnschrift"/>
                <w:sz w:val="18"/>
                <w:szCs w:val="18"/>
              </w:rPr>
              <w:lastRenderedPageBreak/>
              <w:t>nalepki z piktogramami min</w:t>
            </w:r>
            <w:r w:rsidR="00696C55">
              <w:rPr>
                <w:rFonts w:ascii="Bahnschrift" w:hAnsi="Bahnschrift"/>
                <w:sz w:val="18"/>
                <w:szCs w:val="18"/>
              </w:rPr>
              <w:t xml:space="preserve">imum </w:t>
            </w:r>
            <w:r w:rsidRPr="00E640BC">
              <w:rPr>
                <w:rFonts w:ascii="Bahnschrift" w:hAnsi="Bahnschrift"/>
                <w:sz w:val="18"/>
                <w:szCs w:val="18"/>
              </w:rPr>
              <w:t xml:space="preserve">10 szt. </w:t>
            </w:r>
          </w:p>
          <w:p w14:paraId="0FAB82DC" w14:textId="7B8A183F" w:rsidR="00D33291" w:rsidRPr="0060196E" w:rsidRDefault="00E640BC" w:rsidP="004431F8">
            <w:pPr>
              <w:pStyle w:val="Akapitzlist"/>
              <w:numPr>
                <w:ilvl w:val="0"/>
                <w:numId w:val="4"/>
              </w:numPr>
              <w:spacing w:before="120" w:line="360" w:lineRule="auto"/>
              <w:ind w:left="360"/>
              <w:rPr>
                <w:rFonts w:ascii="Bahnschrift" w:hAnsi="Bahnschrift"/>
                <w:strike/>
                <w:sz w:val="18"/>
                <w:szCs w:val="18"/>
              </w:rPr>
            </w:pPr>
            <w:r w:rsidRPr="00E640BC">
              <w:rPr>
                <w:rFonts w:ascii="Bahnschrift" w:hAnsi="Bahnschrift"/>
                <w:sz w:val="18"/>
                <w:szCs w:val="18"/>
              </w:rPr>
              <w:t xml:space="preserve">dodatkowe wyposażenie w walizkę </w:t>
            </w:r>
          </w:p>
          <w:p w14:paraId="1844AEC4" w14:textId="41C7E626" w:rsidR="00696C55" w:rsidRPr="00E640BC" w:rsidRDefault="00696C55" w:rsidP="004431F8">
            <w:pPr>
              <w:pStyle w:val="Akapitzlist"/>
              <w:numPr>
                <w:ilvl w:val="0"/>
                <w:numId w:val="4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696C55">
              <w:rPr>
                <w:rFonts w:ascii="Bahnschrift" w:hAnsi="Bahnschrift"/>
                <w:sz w:val="18"/>
                <w:szCs w:val="18"/>
              </w:rPr>
              <w:t>instrukcja obsługi w języku polskim</w:t>
            </w:r>
          </w:p>
        </w:tc>
        <w:tc>
          <w:tcPr>
            <w:tcW w:w="3964" w:type="dxa"/>
          </w:tcPr>
          <w:p w14:paraId="1DF1410A" w14:textId="77777777" w:rsidR="00D33291" w:rsidRPr="007575D3" w:rsidRDefault="00D33291" w:rsidP="00C5044F">
            <w:pPr>
              <w:spacing w:line="360" w:lineRule="auto"/>
              <w:rPr>
                <w:rFonts w:ascii="Bahnschrift" w:hAnsi="Bahnschrift"/>
                <w:b/>
                <w:sz w:val="18"/>
                <w:szCs w:val="18"/>
              </w:rPr>
            </w:pPr>
          </w:p>
        </w:tc>
      </w:tr>
      <w:tr w:rsidR="005B762E" w:rsidRPr="00540A16" w14:paraId="4216A324" w14:textId="77777777" w:rsidTr="002A74E5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1F4C02DD" w14:textId="6739EDF1" w:rsidR="005B762E" w:rsidRDefault="005B762E" w:rsidP="002A74E5">
            <w:pPr>
              <w:autoSpaceDE w:val="0"/>
              <w:autoSpaceDN w:val="0"/>
              <w:spacing w:line="360" w:lineRule="auto"/>
              <w:jc w:val="center"/>
              <w:rPr>
                <w:rFonts w:ascii="Bahnschrift" w:hAnsi="Bahnschrift"/>
                <w:b/>
                <w:bCs/>
                <w:iCs/>
                <w:color w:val="000000"/>
                <w:sz w:val="20"/>
                <w:szCs w:val="20"/>
              </w:rPr>
            </w:pPr>
            <w:r w:rsidRPr="00540A16">
              <w:rPr>
                <w:rFonts w:ascii="Bahnschrift" w:hAnsi="Bahnschrift"/>
                <w:b/>
              </w:rPr>
              <w:t xml:space="preserve">Część </w:t>
            </w:r>
            <w:r>
              <w:rPr>
                <w:rFonts w:ascii="Bahnschrift" w:hAnsi="Bahnschrift"/>
                <w:b/>
              </w:rPr>
              <w:t>E</w:t>
            </w:r>
          </w:p>
        </w:tc>
      </w:tr>
      <w:tr w:rsidR="005B762E" w:rsidRPr="00540A16" w14:paraId="18890DC0" w14:textId="77777777" w:rsidTr="002A74E5">
        <w:trPr>
          <w:trHeight w:val="397"/>
        </w:trPr>
        <w:tc>
          <w:tcPr>
            <w:tcW w:w="562" w:type="dxa"/>
            <w:shd w:val="clear" w:color="auto" w:fill="F2F2F2" w:themeFill="background1" w:themeFillShade="F2"/>
          </w:tcPr>
          <w:p w14:paraId="797D6129" w14:textId="56863AAE" w:rsidR="005B762E" w:rsidRPr="00540A16" w:rsidRDefault="00E640BC" w:rsidP="002A74E5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5</w:t>
            </w:r>
          </w:p>
        </w:tc>
        <w:tc>
          <w:tcPr>
            <w:tcW w:w="8500" w:type="dxa"/>
            <w:gridSpan w:val="2"/>
            <w:shd w:val="clear" w:color="auto" w:fill="F2F2F2" w:themeFill="background1" w:themeFillShade="F2"/>
          </w:tcPr>
          <w:p w14:paraId="5A054DDD" w14:textId="0EEE8B55" w:rsidR="005B762E" w:rsidRPr="002C5725" w:rsidRDefault="005B762E" w:rsidP="002A74E5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P</w:t>
            </w:r>
            <w:r w:rsidR="00696C55">
              <w:rPr>
                <w:rFonts w:ascii="Bahnschrift" w:hAnsi="Bahnschrift"/>
                <w:b/>
                <w:sz w:val="20"/>
                <w:szCs w:val="20"/>
              </w:rPr>
              <w:t>rzenośny powiększalnik</w:t>
            </w:r>
            <w:r w:rsidRPr="007575D3">
              <w:rPr>
                <w:rFonts w:ascii="Bahnschrift" w:hAnsi="Bahnschrift"/>
                <w:b/>
                <w:sz w:val="20"/>
                <w:szCs w:val="20"/>
              </w:rPr>
              <w:t xml:space="preserve"> – 1 szt.</w:t>
            </w:r>
            <w:r>
              <w:rPr>
                <w:rFonts w:ascii="Bahnschrift" w:hAnsi="Bahnschrift"/>
                <w:b/>
                <w:sz w:val="20"/>
                <w:szCs w:val="20"/>
              </w:rPr>
              <w:t xml:space="preserve"> </w:t>
            </w:r>
            <w:r w:rsidRPr="007575D3">
              <w:rPr>
                <w:rFonts w:ascii="Bahnschrift" w:hAnsi="Bahnschrift"/>
                <w:b/>
                <w:sz w:val="20"/>
                <w:szCs w:val="20"/>
              </w:rPr>
              <w:t xml:space="preserve">( nr indeksu: </w:t>
            </w:r>
            <w:r w:rsidRPr="00F1441C">
              <w:rPr>
                <w:rFonts w:ascii="Bahnschrift" w:hAnsi="Bahnschrift"/>
                <w:b/>
                <w:sz w:val="20"/>
                <w:szCs w:val="20"/>
              </w:rPr>
              <w:t>1</w:t>
            </w:r>
            <w:r>
              <w:rPr>
                <w:rFonts w:ascii="Bahnschrift" w:hAnsi="Bahnschrift"/>
                <w:b/>
                <w:sz w:val="20"/>
                <w:szCs w:val="20"/>
              </w:rPr>
              <w:t>6461</w:t>
            </w:r>
            <w:r w:rsidR="00696C55">
              <w:rPr>
                <w:rFonts w:ascii="Bahnschrift" w:hAnsi="Bahnschrift"/>
                <w:b/>
                <w:sz w:val="20"/>
                <w:szCs w:val="20"/>
              </w:rPr>
              <w:t>4</w:t>
            </w:r>
            <w:r w:rsidRPr="007575D3">
              <w:rPr>
                <w:rFonts w:ascii="Bahnschrift" w:hAnsi="Bahnschrift"/>
                <w:b/>
                <w:sz w:val="20"/>
                <w:szCs w:val="20"/>
              </w:rPr>
              <w:t>)</w:t>
            </w:r>
          </w:p>
        </w:tc>
      </w:tr>
      <w:tr w:rsidR="00E640BC" w:rsidRPr="00540A16" w14:paraId="2128AA3E" w14:textId="77777777" w:rsidTr="002A74E5">
        <w:tc>
          <w:tcPr>
            <w:tcW w:w="562" w:type="dxa"/>
            <w:shd w:val="clear" w:color="auto" w:fill="F2F2F2" w:themeFill="background1" w:themeFillShade="F2"/>
          </w:tcPr>
          <w:p w14:paraId="5BB9EC89" w14:textId="77777777" w:rsidR="00E640BC" w:rsidRPr="00540A16" w:rsidRDefault="00E640BC" w:rsidP="002A74E5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B619F4" w14:textId="4FA14185" w:rsidR="00696C55" w:rsidRPr="00696C55" w:rsidRDefault="00696C55" w:rsidP="004431F8">
            <w:pPr>
              <w:pStyle w:val="Akapitzlist"/>
              <w:numPr>
                <w:ilvl w:val="0"/>
                <w:numId w:val="5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696C55">
              <w:rPr>
                <w:rFonts w:ascii="Bahnschrift" w:hAnsi="Bahnschrift"/>
                <w:sz w:val="18"/>
                <w:szCs w:val="18"/>
              </w:rPr>
              <w:t>powin</w:t>
            </w:r>
            <w:r>
              <w:rPr>
                <w:rFonts w:ascii="Bahnschrift" w:hAnsi="Bahnschrift"/>
                <w:sz w:val="18"/>
                <w:szCs w:val="18"/>
              </w:rPr>
              <w:t>ien</w:t>
            </w:r>
            <w:r w:rsidRPr="00696C55">
              <w:rPr>
                <w:rFonts w:ascii="Bahnschrift" w:hAnsi="Bahnschrift"/>
                <w:sz w:val="18"/>
                <w:szCs w:val="18"/>
              </w:rPr>
              <w:t xml:space="preserve"> umożliwiać równoczesną pracę </w:t>
            </w:r>
            <w:r>
              <w:rPr>
                <w:rFonts w:ascii="Bahnschrift" w:hAnsi="Bahnschrift"/>
                <w:sz w:val="18"/>
                <w:szCs w:val="18"/>
              </w:rPr>
              <w:t xml:space="preserve">            </w:t>
            </w:r>
            <w:r w:rsidRPr="00696C55">
              <w:rPr>
                <w:rFonts w:ascii="Bahnschrift" w:hAnsi="Bahnschrift"/>
                <w:sz w:val="18"/>
                <w:szCs w:val="18"/>
              </w:rPr>
              <w:t>z komputerem i z powiększonym tekstem</w:t>
            </w:r>
          </w:p>
          <w:p w14:paraId="100E7FC9" w14:textId="77777777" w:rsidR="00696C55" w:rsidRPr="00696C55" w:rsidRDefault="00696C55" w:rsidP="004431F8">
            <w:pPr>
              <w:pStyle w:val="Akapitzlist"/>
              <w:numPr>
                <w:ilvl w:val="0"/>
                <w:numId w:val="5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696C55">
              <w:rPr>
                <w:rFonts w:ascii="Bahnschrift" w:hAnsi="Bahnschrift"/>
                <w:sz w:val="18"/>
                <w:szCs w:val="18"/>
              </w:rPr>
              <w:t>minimum 30-krotne powiększenie</w:t>
            </w:r>
          </w:p>
          <w:p w14:paraId="1748F13A" w14:textId="77777777" w:rsidR="00696C55" w:rsidRPr="00696C55" w:rsidRDefault="00696C55" w:rsidP="004431F8">
            <w:pPr>
              <w:pStyle w:val="Akapitzlist"/>
              <w:numPr>
                <w:ilvl w:val="0"/>
                <w:numId w:val="5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696C55">
              <w:rPr>
                <w:rFonts w:ascii="Bahnschrift" w:hAnsi="Bahnschrift"/>
                <w:sz w:val="18"/>
                <w:szCs w:val="18"/>
              </w:rPr>
              <w:t xml:space="preserve">wyświetlacz minimum 10,5” minimum Full HD </w:t>
            </w:r>
          </w:p>
          <w:p w14:paraId="645B022E" w14:textId="77777777" w:rsidR="00696C55" w:rsidRPr="00696C55" w:rsidRDefault="00696C55" w:rsidP="004431F8">
            <w:pPr>
              <w:pStyle w:val="Akapitzlist"/>
              <w:numPr>
                <w:ilvl w:val="0"/>
                <w:numId w:val="5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696C55">
              <w:rPr>
                <w:rFonts w:ascii="Bahnschrift" w:hAnsi="Bahnschrift"/>
                <w:sz w:val="18"/>
                <w:szCs w:val="18"/>
              </w:rPr>
              <w:t>rozdzielczość  minimum 2560 x 1600</w:t>
            </w:r>
          </w:p>
          <w:p w14:paraId="126F7CD3" w14:textId="77777777" w:rsidR="00696C55" w:rsidRPr="00696C55" w:rsidRDefault="00696C55" w:rsidP="004431F8">
            <w:pPr>
              <w:pStyle w:val="Akapitzlist"/>
              <w:numPr>
                <w:ilvl w:val="0"/>
                <w:numId w:val="5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696C55">
              <w:rPr>
                <w:rFonts w:ascii="Bahnschrift" w:hAnsi="Bahnschrift"/>
                <w:sz w:val="18"/>
                <w:szCs w:val="18"/>
              </w:rPr>
              <w:t xml:space="preserve">kamera minimum 13.0 megapikselowa </w:t>
            </w:r>
          </w:p>
          <w:p w14:paraId="5A146386" w14:textId="77777777" w:rsidR="00696C55" w:rsidRPr="00696C55" w:rsidRDefault="00696C55" w:rsidP="004431F8">
            <w:pPr>
              <w:pStyle w:val="Akapitzlist"/>
              <w:numPr>
                <w:ilvl w:val="0"/>
                <w:numId w:val="5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696C55">
              <w:rPr>
                <w:rFonts w:ascii="Bahnschrift" w:hAnsi="Bahnschrift"/>
                <w:sz w:val="18"/>
                <w:szCs w:val="18"/>
              </w:rPr>
              <w:t xml:space="preserve">bezprzewodowa klawiatura </w:t>
            </w:r>
            <w:proofErr w:type="spellStart"/>
            <w:r w:rsidRPr="00696C55">
              <w:rPr>
                <w:rFonts w:ascii="Bahnschrift" w:hAnsi="Bahnschrift"/>
                <w:sz w:val="18"/>
                <w:szCs w:val="18"/>
              </w:rPr>
              <w:t>bluetooth</w:t>
            </w:r>
            <w:proofErr w:type="spellEnd"/>
            <w:r w:rsidRPr="00696C55">
              <w:rPr>
                <w:rFonts w:ascii="Bahnschrift" w:hAnsi="Bahnschrift"/>
                <w:sz w:val="18"/>
                <w:szCs w:val="18"/>
              </w:rPr>
              <w:t xml:space="preserve"> </w:t>
            </w:r>
          </w:p>
          <w:p w14:paraId="5B3AE059" w14:textId="48F4E261" w:rsidR="00696C55" w:rsidRPr="00696C55" w:rsidRDefault="00696C55" w:rsidP="004431F8">
            <w:pPr>
              <w:pStyle w:val="Akapitzlist"/>
              <w:numPr>
                <w:ilvl w:val="0"/>
                <w:numId w:val="5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696C55">
              <w:rPr>
                <w:rFonts w:ascii="Bahnschrift" w:hAnsi="Bahnschrift"/>
                <w:sz w:val="18"/>
                <w:szCs w:val="18"/>
              </w:rPr>
              <w:t>w komplecie: zasilacz, kabel USB, kab</w:t>
            </w:r>
            <w:r w:rsidR="00C40185">
              <w:rPr>
                <w:rFonts w:ascii="Bahnschrift" w:hAnsi="Bahnschrift"/>
                <w:sz w:val="18"/>
                <w:szCs w:val="18"/>
              </w:rPr>
              <w:t>e</w:t>
            </w:r>
            <w:r w:rsidRPr="00696C55">
              <w:rPr>
                <w:rFonts w:ascii="Bahnschrift" w:hAnsi="Bahnschrift"/>
                <w:sz w:val="18"/>
                <w:szCs w:val="18"/>
              </w:rPr>
              <w:t>l do oświetlenia, adapter USB, zestaw kluczy, torba</w:t>
            </w:r>
          </w:p>
          <w:p w14:paraId="7CBD99E9" w14:textId="77777777" w:rsidR="00696C55" w:rsidRPr="00696C55" w:rsidRDefault="00696C55" w:rsidP="004431F8">
            <w:pPr>
              <w:pStyle w:val="Akapitzlist"/>
              <w:numPr>
                <w:ilvl w:val="0"/>
                <w:numId w:val="5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696C55">
              <w:rPr>
                <w:rFonts w:ascii="Bahnschrift" w:hAnsi="Bahnschrift"/>
                <w:sz w:val="18"/>
                <w:szCs w:val="18"/>
              </w:rPr>
              <w:t>wi-fi</w:t>
            </w:r>
            <w:proofErr w:type="spellEnd"/>
          </w:p>
          <w:p w14:paraId="1DF0FB95" w14:textId="7BD13539" w:rsidR="00C40185" w:rsidRPr="00F31776" w:rsidRDefault="00696C55" w:rsidP="00C40185">
            <w:pPr>
              <w:pStyle w:val="Akapitzlist"/>
              <w:numPr>
                <w:ilvl w:val="0"/>
                <w:numId w:val="5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F31776">
              <w:rPr>
                <w:rFonts w:ascii="Bahnschrift" w:hAnsi="Bahnschrift"/>
                <w:sz w:val="18"/>
                <w:szCs w:val="18"/>
              </w:rPr>
              <w:t>OCR</w:t>
            </w:r>
            <w:r w:rsidR="00C40185" w:rsidRPr="00F31776">
              <w:rPr>
                <w:rFonts w:ascii="Bahnschrift" w:hAnsi="Bahnschrift"/>
                <w:sz w:val="18"/>
                <w:szCs w:val="18"/>
              </w:rPr>
              <w:t xml:space="preserve">  (system do rozpoznawania tekstu)</w:t>
            </w:r>
          </w:p>
          <w:p w14:paraId="26B10135" w14:textId="77777777" w:rsidR="00696C55" w:rsidRPr="00696C55" w:rsidRDefault="00696C55" w:rsidP="004431F8">
            <w:pPr>
              <w:pStyle w:val="Akapitzlist"/>
              <w:numPr>
                <w:ilvl w:val="0"/>
                <w:numId w:val="5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696C55">
              <w:rPr>
                <w:rFonts w:ascii="Bahnschrift" w:hAnsi="Bahnschrift"/>
                <w:sz w:val="18"/>
                <w:szCs w:val="18"/>
              </w:rPr>
              <w:t>magnetyczne złącze USB</w:t>
            </w:r>
          </w:p>
          <w:p w14:paraId="6F8826D1" w14:textId="125B4229" w:rsidR="00696C55" w:rsidRPr="00696C55" w:rsidRDefault="00696C55" w:rsidP="004431F8">
            <w:pPr>
              <w:pStyle w:val="Akapitzlist"/>
              <w:numPr>
                <w:ilvl w:val="0"/>
                <w:numId w:val="5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696C55">
              <w:rPr>
                <w:rFonts w:ascii="Bahnschrift" w:hAnsi="Bahnschrift"/>
                <w:sz w:val="18"/>
                <w:szCs w:val="18"/>
              </w:rPr>
              <w:t xml:space="preserve">technologia umożliwiająca płynne czytanie </w:t>
            </w:r>
            <w:r>
              <w:rPr>
                <w:rFonts w:ascii="Bahnschrift" w:hAnsi="Bahnschrift"/>
                <w:sz w:val="18"/>
                <w:szCs w:val="18"/>
              </w:rPr>
              <w:t xml:space="preserve">           </w:t>
            </w:r>
            <w:r w:rsidRPr="00696C55">
              <w:rPr>
                <w:rFonts w:ascii="Bahnschrift" w:hAnsi="Bahnschrift"/>
                <w:sz w:val="18"/>
                <w:szCs w:val="18"/>
              </w:rPr>
              <w:t>i utrzymanie się w linii czytanego tekstu</w:t>
            </w:r>
          </w:p>
          <w:p w14:paraId="55461497" w14:textId="77777777" w:rsidR="00696C55" w:rsidRPr="00696C55" w:rsidRDefault="00696C55" w:rsidP="004431F8">
            <w:pPr>
              <w:pStyle w:val="Akapitzlist"/>
              <w:numPr>
                <w:ilvl w:val="0"/>
                <w:numId w:val="5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696C55">
              <w:rPr>
                <w:rFonts w:ascii="Bahnschrift" w:hAnsi="Bahnschrift"/>
                <w:sz w:val="18"/>
                <w:szCs w:val="18"/>
              </w:rPr>
              <w:lastRenderedPageBreak/>
              <w:t>zamrażanie obrazu z możliwością powiększania</w:t>
            </w:r>
          </w:p>
          <w:p w14:paraId="7C90B7A6" w14:textId="77777777" w:rsidR="00696C55" w:rsidRPr="00696C55" w:rsidRDefault="00696C55" w:rsidP="004431F8">
            <w:pPr>
              <w:pStyle w:val="Akapitzlist"/>
              <w:numPr>
                <w:ilvl w:val="0"/>
                <w:numId w:val="5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696C55">
              <w:rPr>
                <w:rFonts w:ascii="Bahnschrift" w:hAnsi="Bahnschrift"/>
                <w:sz w:val="18"/>
                <w:szCs w:val="18"/>
              </w:rPr>
              <w:t>możliwość zmiany kolorów</w:t>
            </w:r>
          </w:p>
          <w:p w14:paraId="56E2507E" w14:textId="77777777" w:rsidR="00696C55" w:rsidRPr="00696C55" w:rsidRDefault="00696C55" w:rsidP="004431F8">
            <w:pPr>
              <w:pStyle w:val="Akapitzlist"/>
              <w:numPr>
                <w:ilvl w:val="0"/>
                <w:numId w:val="5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696C55">
              <w:rPr>
                <w:rFonts w:ascii="Bahnschrift" w:hAnsi="Bahnschrift"/>
                <w:sz w:val="18"/>
                <w:szCs w:val="18"/>
              </w:rPr>
              <w:t>dostosowywanie pola widzenia</w:t>
            </w:r>
          </w:p>
          <w:p w14:paraId="4336CEE9" w14:textId="77777777" w:rsidR="00696C55" w:rsidRPr="00696C55" w:rsidRDefault="00696C55" w:rsidP="004431F8">
            <w:pPr>
              <w:pStyle w:val="Akapitzlist"/>
              <w:numPr>
                <w:ilvl w:val="0"/>
                <w:numId w:val="5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696C55">
              <w:rPr>
                <w:rFonts w:ascii="Bahnschrift" w:hAnsi="Bahnschrift"/>
                <w:sz w:val="18"/>
                <w:szCs w:val="18"/>
              </w:rPr>
              <w:t>linia ułatwiająca czytanie</w:t>
            </w:r>
          </w:p>
          <w:p w14:paraId="28AC9205" w14:textId="77777777" w:rsidR="00696C55" w:rsidRPr="00696C55" w:rsidRDefault="00696C55" w:rsidP="004431F8">
            <w:pPr>
              <w:pStyle w:val="Akapitzlist"/>
              <w:numPr>
                <w:ilvl w:val="0"/>
                <w:numId w:val="5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696C55">
              <w:rPr>
                <w:rFonts w:ascii="Bahnschrift" w:hAnsi="Bahnschrift"/>
                <w:sz w:val="18"/>
                <w:szCs w:val="18"/>
              </w:rPr>
              <w:t>funkcja lustra</w:t>
            </w:r>
          </w:p>
          <w:p w14:paraId="7F6A8754" w14:textId="77777777" w:rsidR="00696C55" w:rsidRPr="00696C55" w:rsidRDefault="00696C55" w:rsidP="004431F8">
            <w:pPr>
              <w:pStyle w:val="Akapitzlist"/>
              <w:numPr>
                <w:ilvl w:val="0"/>
                <w:numId w:val="5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696C55">
              <w:rPr>
                <w:rFonts w:ascii="Bahnschrift" w:hAnsi="Bahnschrift"/>
                <w:sz w:val="18"/>
                <w:szCs w:val="18"/>
              </w:rPr>
              <w:t>praca na baterii do minimum 6 godzin,</w:t>
            </w:r>
          </w:p>
          <w:p w14:paraId="34D6A697" w14:textId="77777777" w:rsidR="00696C55" w:rsidRPr="00696C55" w:rsidRDefault="00696C55" w:rsidP="004431F8">
            <w:pPr>
              <w:pStyle w:val="Akapitzlist"/>
              <w:numPr>
                <w:ilvl w:val="0"/>
                <w:numId w:val="5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696C55">
              <w:rPr>
                <w:rFonts w:ascii="Bahnschrift" w:hAnsi="Bahnschrift"/>
                <w:sz w:val="18"/>
                <w:szCs w:val="18"/>
              </w:rPr>
              <w:t xml:space="preserve">wymiary po rozłożeniu 58 x 15 x 29 cm (±2%) </w:t>
            </w:r>
          </w:p>
          <w:p w14:paraId="29C1B91C" w14:textId="77777777" w:rsidR="00696C55" w:rsidRPr="00696C55" w:rsidRDefault="00696C55" w:rsidP="004431F8">
            <w:pPr>
              <w:pStyle w:val="Akapitzlist"/>
              <w:numPr>
                <w:ilvl w:val="0"/>
                <w:numId w:val="5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696C55">
              <w:rPr>
                <w:rFonts w:ascii="Bahnschrift" w:hAnsi="Bahnschrift"/>
                <w:sz w:val="18"/>
                <w:szCs w:val="18"/>
              </w:rPr>
              <w:t xml:space="preserve">wymiary torby 50 x 13 x 26 cm (±2%) </w:t>
            </w:r>
          </w:p>
          <w:p w14:paraId="07E7413D" w14:textId="77777777" w:rsidR="00696C55" w:rsidRPr="00696C55" w:rsidRDefault="00696C55" w:rsidP="004431F8">
            <w:pPr>
              <w:pStyle w:val="Akapitzlist"/>
              <w:numPr>
                <w:ilvl w:val="0"/>
                <w:numId w:val="5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696C55">
              <w:rPr>
                <w:rFonts w:ascii="Bahnschrift" w:hAnsi="Bahnschrift"/>
                <w:sz w:val="18"/>
                <w:szCs w:val="18"/>
              </w:rPr>
              <w:t>waga 2120 g (±2%)</w:t>
            </w:r>
          </w:p>
          <w:p w14:paraId="4DBE8160" w14:textId="77777777" w:rsidR="00696C55" w:rsidRPr="00696C55" w:rsidRDefault="00696C55" w:rsidP="004431F8">
            <w:pPr>
              <w:pStyle w:val="Akapitzlist"/>
              <w:numPr>
                <w:ilvl w:val="0"/>
                <w:numId w:val="5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696C55">
              <w:rPr>
                <w:rFonts w:ascii="Bahnschrift" w:hAnsi="Bahnschrift"/>
                <w:sz w:val="18"/>
                <w:szCs w:val="18"/>
              </w:rPr>
              <w:t xml:space="preserve">waga z torbą i wyposażeniem 3470 g (±2%) </w:t>
            </w:r>
          </w:p>
          <w:p w14:paraId="5B9A572D" w14:textId="69704303" w:rsidR="00E640BC" w:rsidRPr="00696C55" w:rsidRDefault="00696C55" w:rsidP="004431F8">
            <w:pPr>
              <w:pStyle w:val="Akapitzlist"/>
              <w:numPr>
                <w:ilvl w:val="0"/>
                <w:numId w:val="5"/>
              </w:numPr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  <w:r w:rsidRPr="00696C55">
              <w:rPr>
                <w:rFonts w:ascii="Bahnschrift" w:hAnsi="Bahnschrift"/>
                <w:sz w:val="18"/>
                <w:szCs w:val="18"/>
              </w:rPr>
              <w:t xml:space="preserve">instrukcja obsługi w języku polskim </w:t>
            </w:r>
          </w:p>
        </w:tc>
        <w:tc>
          <w:tcPr>
            <w:tcW w:w="3964" w:type="dxa"/>
          </w:tcPr>
          <w:p w14:paraId="4B0F331D" w14:textId="77777777" w:rsidR="00E640BC" w:rsidRPr="007575D3" w:rsidRDefault="00E640BC" w:rsidP="002A74E5">
            <w:pPr>
              <w:spacing w:line="360" w:lineRule="auto"/>
              <w:rPr>
                <w:rFonts w:ascii="Bahnschrift" w:hAnsi="Bahnschrift"/>
                <w:b/>
                <w:sz w:val="18"/>
                <w:szCs w:val="18"/>
              </w:rPr>
            </w:pPr>
          </w:p>
        </w:tc>
      </w:tr>
      <w:tr w:rsidR="00696C55" w:rsidRPr="00540A16" w14:paraId="2A6139E4" w14:textId="77777777" w:rsidTr="002A74E5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6B9ABD68" w14:textId="2A4DABCB" w:rsidR="00696C55" w:rsidRDefault="00696C55" w:rsidP="002A74E5">
            <w:pPr>
              <w:autoSpaceDE w:val="0"/>
              <w:autoSpaceDN w:val="0"/>
              <w:spacing w:line="360" w:lineRule="auto"/>
              <w:jc w:val="center"/>
              <w:rPr>
                <w:rFonts w:ascii="Bahnschrift" w:hAnsi="Bahnschrift"/>
                <w:b/>
                <w:bCs/>
                <w:iCs/>
                <w:color w:val="000000"/>
                <w:sz w:val="20"/>
                <w:szCs w:val="20"/>
              </w:rPr>
            </w:pPr>
            <w:r w:rsidRPr="00540A16">
              <w:rPr>
                <w:rFonts w:ascii="Bahnschrift" w:hAnsi="Bahnschrift"/>
                <w:b/>
              </w:rPr>
              <w:t xml:space="preserve">Część </w:t>
            </w:r>
            <w:r>
              <w:rPr>
                <w:rFonts w:ascii="Bahnschrift" w:hAnsi="Bahnschrift"/>
                <w:b/>
              </w:rPr>
              <w:t>F</w:t>
            </w:r>
          </w:p>
        </w:tc>
      </w:tr>
      <w:tr w:rsidR="00696C55" w:rsidRPr="00540A16" w14:paraId="6AFD72C6" w14:textId="77777777" w:rsidTr="002A74E5">
        <w:trPr>
          <w:trHeight w:val="397"/>
        </w:trPr>
        <w:tc>
          <w:tcPr>
            <w:tcW w:w="562" w:type="dxa"/>
            <w:shd w:val="clear" w:color="auto" w:fill="F2F2F2" w:themeFill="background1" w:themeFillShade="F2"/>
          </w:tcPr>
          <w:p w14:paraId="6EF6A416" w14:textId="06A1BF35" w:rsidR="00696C55" w:rsidRPr="00540A16" w:rsidRDefault="00696C55" w:rsidP="002A74E5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6</w:t>
            </w:r>
          </w:p>
        </w:tc>
        <w:tc>
          <w:tcPr>
            <w:tcW w:w="8500" w:type="dxa"/>
            <w:gridSpan w:val="2"/>
            <w:shd w:val="clear" w:color="auto" w:fill="F2F2F2" w:themeFill="background1" w:themeFillShade="F2"/>
          </w:tcPr>
          <w:p w14:paraId="0701CC0B" w14:textId="08CDB22D" w:rsidR="00696C55" w:rsidRPr="002C5725" w:rsidRDefault="004E30D2" w:rsidP="002A74E5">
            <w:pPr>
              <w:spacing w:line="36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Przewijak ścienny</w:t>
            </w:r>
            <w:r w:rsidR="00696C55" w:rsidRPr="007575D3">
              <w:rPr>
                <w:rFonts w:ascii="Bahnschrift" w:hAnsi="Bahnschrift"/>
                <w:b/>
                <w:sz w:val="20"/>
                <w:szCs w:val="20"/>
              </w:rPr>
              <w:t xml:space="preserve">  – 1 szt.</w:t>
            </w:r>
            <w:r>
              <w:rPr>
                <w:rFonts w:ascii="Bahnschrift" w:hAnsi="Bahnschrift"/>
                <w:b/>
                <w:sz w:val="20"/>
                <w:szCs w:val="20"/>
              </w:rPr>
              <w:t xml:space="preserve"> </w:t>
            </w:r>
            <w:r w:rsidR="00696C55" w:rsidRPr="007575D3">
              <w:rPr>
                <w:rFonts w:ascii="Bahnschrift" w:hAnsi="Bahnschrift"/>
                <w:b/>
                <w:sz w:val="20"/>
                <w:szCs w:val="20"/>
              </w:rPr>
              <w:t xml:space="preserve">( nr indeksu: </w:t>
            </w:r>
            <w:r w:rsidR="00696C55" w:rsidRPr="00696C55">
              <w:rPr>
                <w:rFonts w:ascii="Bahnschrift" w:hAnsi="Bahnschrift"/>
                <w:b/>
                <w:sz w:val="20"/>
                <w:szCs w:val="20"/>
              </w:rPr>
              <w:t>16</w:t>
            </w:r>
            <w:r>
              <w:rPr>
                <w:rFonts w:ascii="Bahnschrift" w:hAnsi="Bahnschrift"/>
                <w:b/>
                <w:sz w:val="20"/>
                <w:szCs w:val="20"/>
              </w:rPr>
              <w:t>5714</w:t>
            </w:r>
            <w:r w:rsidR="00696C55" w:rsidRPr="007575D3">
              <w:rPr>
                <w:rFonts w:ascii="Bahnschrift" w:hAnsi="Bahnschrift"/>
                <w:b/>
                <w:sz w:val="20"/>
                <w:szCs w:val="20"/>
              </w:rPr>
              <w:t>)</w:t>
            </w:r>
          </w:p>
        </w:tc>
      </w:tr>
      <w:tr w:rsidR="00696C55" w:rsidRPr="00540A16" w14:paraId="5853F910" w14:textId="77777777" w:rsidTr="002A74E5">
        <w:tc>
          <w:tcPr>
            <w:tcW w:w="562" w:type="dxa"/>
            <w:shd w:val="clear" w:color="auto" w:fill="F2F2F2" w:themeFill="background1" w:themeFillShade="F2"/>
          </w:tcPr>
          <w:p w14:paraId="4E425FCF" w14:textId="77777777" w:rsidR="00696C55" w:rsidRPr="00540A16" w:rsidRDefault="00696C55" w:rsidP="002A74E5">
            <w:pPr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bookmarkStart w:id="1" w:name="_Hlk142056792"/>
          </w:p>
        </w:tc>
        <w:tc>
          <w:tcPr>
            <w:tcW w:w="4536" w:type="dxa"/>
          </w:tcPr>
          <w:p w14:paraId="45333D8A" w14:textId="38B0ABD2" w:rsidR="00992729" w:rsidRPr="004E30D2" w:rsidRDefault="004E30D2" w:rsidP="004E30D2">
            <w:pPr>
              <w:spacing w:before="120" w:line="360" w:lineRule="auto"/>
              <w:rPr>
                <w:rFonts w:ascii="Bahnschrift" w:hAnsi="Bahnschrift"/>
                <w:sz w:val="18"/>
                <w:szCs w:val="18"/>
              </w:rPr>
            </w:pPr>
            <w:r w:rsidRPr="004E30D2">
              <w:rPr>
                <w:rFonts w:ascii="Bahnschrift" w:hAnsi="Bahnschrift"/>
                <w:sz w:val="18"/>
                <w:szCs w:val="18"/>
              </w:rPr>
              <w:t>Przewijak ścienny o wymiarach:</w:t>
            </w:r>
          </w:p>
          <w:p w14:paraId="4D5FC907" w14:textId="1E487538" w:rsidR="004E30D2" w:rsidRPr="004E30D2" w:rsidRDefault="004E30D2" w:rsidP="004431F8">
            <w:pPr>
              <w:pStyle w:val="Akapitzlist"/>
              <w:numPr>
                <w:ilvl w:val="0"/>
                <w:numId w:val="6"/>
              </w:numPr>
              <w:spacing w:before="120" w:line="360" w:lineRule="auto"/>
              <w:rPr>
                <w:rFonts w:ascii="Bahnschrift" w:hAnsi="Bahnschrift"/>
                <w:sz w:val="18"/>
                <w:szCs w:val="18"/>
              </w:rPr>
            </w:pPr>
            <w:r w:rsidRPr="004E30D2">
              <w:rPr>
                <w:rFonts w:ascii="Bahnschrift" w:hAnsi="Bahnschrift" w:hint="eastAsia"/>
                <w:sz w:val="18"/>
                <w:szCs w:val="18"/>
              </w:rPr>
              <w:t>Wysokość: 516 mm (+/- 3%)</w:t>
            </w:r>
          </w:p>
          <w:p w14:paraId="6EAFFC63" w14:textId="26FF99DF" w:rsidR="004E30D2" w:rsidRPr="004E30D2" w:rsidRDefault="004E30D2" w:rsidP="004431F8">
            <w:pPr>
              <w:pStyle w:val="Akapitzlist"/>
              <w:numPr>
                <w:ilvl w:val="0"/>
                <w:numId w:val="6"/>
              </w:numPr>
              <w:spacing w:before="120" w:line="360" w:lineRule="auto"/>
              <w:rPr>
                <w:rFonts w:ascii="Bahnschrift" w:hAnsi="Bahnschrift"/>
                <w:sz w:val="18"/>
                <w:szCs w:val="18"/>
              </w:rPr>
            </w:pPr>
            <w:r w:rsidRPr="004E30D2">
              <w:rPr>
                <w:rFonts w:ascii="Bahnschrift" w:hAnsi="Bahnschrift" w:hint="eastAsia"/>
                <w:sz w:val="18"/>
                <w:szCs w:val="18"/>
              </w:rPr>
              <w:t>Szerokość: 870 mm (+/- 3%)</w:t>
            </w:r>
          </w:p>
          <w:p w14:paraId="707262EA" w14:textId="6049EACB" w:rsidR="004E30D2" w:rsidRPr="004E30D2" w:rsidRDefault="004E30D2" w:rsidP="004431F8">
            <w:pPr>
              <w:pStyle w:val="Akapitzlist"/>
              <w:numPr>
                <w:ilvl w:val="0"/>
                <w:numId w:val="6"/>
              </w:numPr>
              <w:spacing w:before="120" w:line="360" w:lineRule="auto"/>
              <w:rPr>
                <w:rFonts w:ascii="Bahnschrift" w:hAnsi="Bahnschrift"/>
                <w:sz w:val="18"/>
                <w:szCs w:val="18"/>
              </w:rPr>
            </w:pPr>
            <w:r w:rsidRPr="004E30D2">
              <w:rPr>
                <w:rFonts w:ascii="Bahnschrift" w:hAnsi="Bahnschrift" w:hint="eastAsia"/>
                <w:sz w:val="18"/>
                <w:szCs w:val="18"/>
              </w:rPr>
              <w:t>Głębokość (rozłożony): 500 mm (+/- 3%)</w:t>
            </w:r>
          </w:p>
          <w:p w14:paraId="6F499C12" w14:textId="2A063E98" w:rsidR="004E30D2" w:rsidRPr="004E30D2" w:rsidRDefault="004E30D2" w:rsidP="004431F8">
            <w:pPr>
              <w:pStyle w:val="Akapitzlist"/>
              <w:numPr>
                <w:ilvl w:val="0"/>
                <w:numId w:val="6"/>
              </w:numPr>
              <w:spacing w:before="120" w:line="360" w:lineRule="auto"/>
              <w:rPr>
                <w:rFonts w:ascii="Bahnschrift" w:hAnsi="Bahnschrift"/>
                <w:sz w:val="18"/>
                <w:szCs w:val="18"/>
              </w:rPr>
            </w:pPr>
            <w:r w:rsidRPr="004E30D2">
              <w:rPr>
                <w:rFonts w:ascii="Bahnschrift" w:hAnsi="Bahnschrift" w:hint="eastAsia"/>
                <w:sz w:val="18"/>
                <w:szCs w:val="18"/>
              </w:rPr>
              <w:t>Głębokość (złożony): 110 mm (+/- 3%)</w:t>
            </w:r>
          </w:p>
          <w:p w14:paraId="75F5627C" w14:textId="35A5E7EF" w:rsidR="004E30D2" w:rsidRPr="004E30D2" w:rsidRDefault="004E30D2" w:rsidP="004E30D2">
            <w:pPr>
              <w:pStyle w:val="Akapitzlist"/>
              <w:spacing w:before="120" w:line="360" w:lineRule="auto"/>
              <w:ind w:left="0"/>
              <w:jc w:val="both"/>
              <w:rPr>
                <w:rFonts w:ascii="Bahnschrift" w:hAnsi="Bahnschrift"/>
                <w:sz w:val="18"/>
                <w:szCs w:val="18"/>
              </w:rPr>
            </w:pPr>
            <w:r w:rsidRPr="004E30D2">
              <w:rPr>
                <w:rFonts w:ascii="Bahnschrift" w:hAnsi="Bahnschrift"/>
                <w:sz w:val="18"/>
                <w:szCs w:val="18"/>
              </w:rPr>
              <w:lastRenderedPageBreak/>
              <w:t xml:space="preserve">Przewijak powinien posiadać następujące funkcje </w:t>
            </w:r>
            <w:r>
              <w:rPr>
                <w:rFonts w:ascii="Bahnschrift" w:hAnsi="Bahnschrift"/>
                <w:sz w:val="18"/>
                <w:szCs w:val="18"/>
              </w:rPr>
              <w:t xml:space="preserve">           </w:t>
            </w:r>
            <w:r w:rsidRPr="004E30D2">
              <w:rPr>
                <w:rFonts w:ascii="Bahnschrift" w:hAnsi="Bahnschrift"/>
                <w:sz w:val="18"/>
                <w:szCs w:val="18"/>
              </w:rPr>
              <w:t>i wyposażenie:</w:t>
            </w:r>
          </w:p>
          <w:p w14:paraId="61D02A4D" w14:textId="3688BFD8" w:rsidR="004E30D2" w:rsidRPr="004E30D2" w:rsidRDefault="004E30D2" w:rsidP="00C40185">
            <w:pPr>
              <w:pStyle w:val="Akapitzlist"/>
              <w:numPr>
                <w:ilvl w:val="0"/>
                <w:numId w:val="6"/>
              </w:numPr>
              <w:spacing w:before="120"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m</w:t>
            </w:r>
            <w:r w:rsidRPr="004E30D2">
              <w:rPr>
                <w:rFonts w:ascii="Bahnschrift" w:hAnsi="Bahnschrift" w:hint="eastAsia"/>
                <w:sz w:val="18"/>
                <w:szCs w:val="18"/>
              </w:rPr>
              <w:t>ontowany do ściany</w:t>
            </w:r>
          </w:p>
          <w:p w14:paraId="09F3C489" w14:textId="5F856525" w:rsidR="004E30D2" w:rsidRPr="004E30D2" w:rsidRDefault="004E30D2" w:rsidP="00C40185">
            <w:pPr>
              <w:pStyle w:val="Akapitzlist"/>
              <w:numPr>
                <w:ilvl w:val="0"/>
                <w:numId w:val="6"/>
              </w:numPr>
              <w:spacing w:before="120"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winien być </w:t>
            </w:r>
            <w:r w:rsidRPr="004E30D2">
              <w:rPr>
                <w:rFonts w:ascii="Bahnschrift" w:hAnsi="Bahnschrift" w:hint="eastAsia"/>
                <w:sz w:val="18"/>
                <w:szCs w:val="18"/>
              </w:rPr>
              <w:t xml:space="preserve"> poziomy </w:t>
            </w:r>
            <w:r w:rsidRPr="004E30D2">
              <w:rPr>
                <w:rFonts w:ascii="Bahnschrift" w:hAnsi="Bahnschrift" w:hint="eastAsia"/>
                <w:sz w:val="18"/>
                <w:szCs w:val="18"/>
              </w:rPr>
              <w:t>–</w:t>
            </w:r>
            <w:r w:rsidRPr="004E30D2">
              <w:rPr>
                <w:rFonts w:ascii="Bahnschrift" w:hAnsi="Bahnschrift" w:hint="eastAsia"/>
                <w:sz w:val="18"/>
                <w:szCs w:val="18"/>
              </w:rPr>
              <w:t xml:space="preserve"> dziecko leży </w:t>
            </w:r>
            <w:r>
              <w:rPr>
                <w:rFonts w:ascii="Bahnschrift" w:hAnsi="Bahnschrift"/>
                <w:sz w:val="18"/>
                <w:szCs w:val="18"/>
              </w:rPr>
              <w:t xml:space="preserve">wówczas </w:t>
            </w:r>
            <w:r w:rsidRPr="004E30D2">
              <w:rPr>
                <w:rFonts w:ascii="Bahnschrift" w:hAnsi="Bahnschrift" w:hint="eastAsia"/>
                <w:sz w:val="18"/>
                <w:szCs w:val="18"/>
              </w:rPr>
              <w:t>bokiem do opiekuna</w:t>
            </w:r>
          </w:p>
          <w:p w14:paraId="67C77935" w14:textId="5634A11C" w:rsidR="004E30D2" w:rsidRPr="004E30D2" w:rsidRDefault="004E30D2" w:rsidP="00C40185">
            <w:pPr>
              <w:pStyle w:val="Akapitzlist"/>
              <w:numPr>
                <w:ilvl w:val="0"/>
                <w:numId w:val="6"/>
              </w:numPr>
              <w:spacing w:before="120" w:line="360" w:lineRule="auto"/>
              <w:rPr>
                <w:rFonts w:ascii="Bahnschrift" w:hAnsi="Bahnschrift"/>
                <w:sz w:val="18"/>
                <w:szCs w:val="18"/>
              </w:rPr>
            </w:pPr>
            <w:r w:rsidRPr="004E30D2">
              <w:rPr>
                <w:rFonts w:ascii="Bahnschrift" w:hAnsi="Bahnschrift" w:hint="eastAsia"/>
                <w:sz w:val="18"/>
                <w:szCs w:val="18"/>
              </w:rPr>
              <w:t>regulowany pas</w:t>
            </w:r>
            <w:r>
              <w:rPr>
                <w:rFonts w:ascii="Bahnschrift" w:hAnsi="Bahnschrift"/>
                <w:sz w:val="18"/>
                <w:szCs w:val="18"/>
              </w:rPr>
              <w:t xml:space="preserve"> </w:t>
            </w:r>
            <w:r w:rsidRPr="004E30D2">
              <w:rPr>
                <w:rFonts w:ascii="Bahnschrift" w:hAnsi="Bahnschrift" w:hint="eastAsia"/>
                <w:sz w:val="18"/>
                <w:szCs w:val="18"/>
              </w:rPr>
              <w:t>z myślą o bezpieczeństwie dziecka.</w:t>
            </w:r>
          </w:p>
          <w:p w14:paraId="6A81E45B" w14:textId="255ABA0B" w:rsidR="004E30D2" w:rsidRPr="004E30D2" w:rsidRDefault="004E30D2" w:rsidP="00C40185">
            <w:pPr>
              <w:pStyle w:val="Akapitzlist"/>
              <w:numPr>
                <w:ilvl w:val="0"/>
                <w:numId w:val="6"/>
              </w:numPr>
              <w:spacing w:before="120" w:line="360" w:lineRule="auto"/>
              <w:rPr>
                <w:rFonts w:ascii="Bahnschrift" w:hAnsi="Bahnschrift"/>
                <w:sz w:val="18"/>
                <w:szCs w:val="18"/>
              </w:rPr>
            </w:pPr>
            <w:r w:rsidRPr="004E30D2">
              <w:rPr>
                <w:rFonts w:ascii="Bahnschrift" w:hAnsi="Bahnschrift" w:hint="eastAsia"/>
                <w:sz w:val="18"/>
                <w:szCs w:val="18"/>
              </w:rPr>
              <w:t>wykonany z polietylenu, który jest odporny na bakterie i grzyby</w:t>
            </w:r>
          </w:p>
          <w:p w14:paraId="14226BCD" w14:textId="1B8637A0" w:rsidR="004E30D2" w:rsidRPr="004E30D2" w:rsidRDefault="004E30D2" w:rsidP="00C40185">
            <w:pPr>
              <w:pStyle w:val="Akapitzlist"/>
              <w:numPr>
                <w:ilvl w:val="0"/>
                <w:numId w:val="6"/>
              </w:numPr>
              <w:spacing w:before="120"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z</w:t>
            </w:r>
            <w:r w:rsidRPr="004E30D2">
              <w:rPr>
                <w:rFonts w:ascii="Bahnschrift" w:hAnsi="Bahnschrift" w:hint="eastAsia"/>
                <w:sz w:val="18"/>
                <w:szCs w:val="18"/>
              </w:rPr>
              <w:t>awiasy wykonane ze stali nierdzewnej wraz pneumatycznym mechanizmem, który zapewnia proste i bezpieczne otwieranie oraz zamykanie</w:t>
            </w:r>
          </w:p>
          <w:p w14:paraId="078E4ACD" w14:textId="52428B70" w:rsidR="004E30D2" w:rsidRPr="004E30D2" w:rsidRDefault="004E30D2" w:rsidP="00C40185">
            <w:pPr>
              <w:pStyle w:val="Akapitzlist"/>
              <w:numPr>
                <w:ilvl w:val="0"/>
                <w:numId w:val="6"/>
              </w:numPr>
              <w:spacing w:before="120" w:line="360" w:lineRule="auto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</w:t>
            </w:r>
            <w:r w:rsidRPr="004E30D2">
              <w:rPr>
                <w:rFonts w:ascii="Bahnschrift" w:hAnsi="Bahnschrift" w:hint="eastAsia"/>
                <w:sz w:val="18"/>
                <w:szCs w:val="18"/>
              </w:rPr>
              <w:t>rzeznaczon</w:t>
            </w:r>
            <w:r>
              <w:rPr>
                <w:rFonts w:ascii="Bahnschrift" w:hAnsi="Bahnschrift"/>
                <w:sz w:val="18"/>
                <w:szCs w:val="18"/>
              </w:rPr>
              <w:t xml:space="preserve">y </w:t>
            </w:r>
            <w:r w:rsidRPr="004E30D2">
              <w:rPr>
                <w:rFonts w:ascii="Bahnschrift" w:hAnsi="Bahnschrift" w:hint="eastAsia"/>
                <w:sz w:val="18"/>
                <w:szCs w:val="18"/>
              </w:rPr>
              <w:t xml:space="preserve">dla dzieci do maksimum 3,5 lat </w:t>
            </w:r>
            <w:r>
              <w:rPr>
                <w:rFonts w:ascii="Bahnschrift" w:hAnsi="Bahnschrift"/>
                <w:sz w:val="18"/>
                <w:szCs w:val="18"/>
              </w:rPr>
              <w:t xml:space="preserve">      </w:t>
            </w:r>
            <w:r w:rsidRPr="004E30D2">
              <w:rPr>
                <w:rFonts w:ascii="Bahnschrift" w:hAnsi="Bahnschrift" w:hint="eastAsia"/>
                <w:sz w:val="18"/>
                <w:szCs w:val="18"/>
              </w:rPr>
              <w:t>z maksymalną wagą 23 kg.</w:t>
            </w:r>
          </w:p>
          <w:p w14:paraId="5D471B1C" w14:textId="3748F579" w:rsidR="00992729" w:rsidRPr="00B06D2C" w:rsidRDefault="00992729" w:rsidP="004E30D2">
            <w:pPr>
              <w:pStyle w:val="Akapitzlist"/>
              <w:spacing w:before="120" w:line="360" w:lineRule="auto"/>
              <w:ind w:left="360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3964" w:type="dxa"/>
          </w:tcPr>
          <w:p w14:paraId="0BE7D7F1" w14:textId="7CE886AD" w:rsidR="00696C55" w:rsidRPr="007575D3" w:rsidRDefault="00696C55" w:rsidP="002A74E5">
            <w:pPr>
              <w:spacing w:line="360" w:lineRule="auto"/>
              <w:rPr>
                <w:rFonts w:ascii="Bahnschrift" w:hAnsi="Bahnschrift"/>
                <w:b/>
                <w:sz w:val="18"/>
                <w:szCs w:val="18"/>
              </w:rPr>
            </w:pPr>
          </w:p>
        </w:tc>
      </w:tr>
      <w:bookmarkEnd w:id="1"/>
    </w:tbl>
    <w:p w14:paraId="5036E897" w14:textId="77777777" w:rsidR="00C3335A" w:rsidRPr="00540A16" w:rsidRDefault="00C3335A" w:rsidP="00C5044F">
      <w:pPr>
        <w:spacing w:line="360" w:lineRule="auto"/>
        <w:rPr>
          <w:rFonts w:ascii="Bahnschrift" w:hAnsi="Bahnschrift"/>
          <w:b/>
          <w:sz w:val="20"/>
          <w:szCs w:val="20"/>
        </w:rPr>
      </w:pPr>
    </w:p>
    <w:sectPr w:rsidR="00C3335A" w:rsidRPr="00540A16" w:rsidSect="00E640BC">
      <w:headerReference w:type="default" r:id="rId8"/>
      <w:footerReference w:type="default" r:id="rId9"/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DACE8" w14:textId="77777777" w:rsidR="00EB4AB9" w:rsidRDefault="00EB4AB9" w:rsidP="00F1441C">
      <w:r>
        <w:separator/>
      </w:r>
    </w:p>
  </w:endnote>
  <w:endnote w:type="continuationSeparator" w:id="0">
    <w:p w14:paraId="41F21879" w14:textId="77777777" w:rsidR="00EB4AB9" w:rsidRDefault="00EB4AB9" w:rsidP="00F1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altName w:val="Bahnschrift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43E39" w14:textId="77777777" w:rsidR="00C40185" w:rsidRDefault="00C40185" w:rsidP="00C40185">
    <w:pPr>
      <w:pStyle w:val="Stopka"/>
      <w:jc w:val="center"/>
    </w:pPr>
  </w:p>
  <w:p w14:paraId="0963D917" w14:textId="77777777" w:rsidR="00C40185" w:rsidRPr="00591408" w:rsidRDefault="00C40185" w:rsidP="00C40185">
    <w:pPr>
      <w:pStyle w:val="Stopka"/>
      <w:tabs>
        <w:tab w:val="clear" w:pos="4536"/>
      </w:tabs>
      <w:rPr>
        <w:rFonts w:ascii="Calibri" w:eastAsia="Times New Roman" w:hAnsi="Calibri" w:cs="Calibri"/>
        <w:color w:val="365F91"/>
        <w:sz w:val="18"/>
        <w:szCs w:val="18"/>
        <w:lang w:eastAsia="pl-PL"/>
      </w:rPr>
    </w:pPr>
    <w:bookmarkStart w:id="3" w:name="_Hlk122086838"/>
    <w:r w:rsidRPr="00591408">
      <w:rPr>
        <w:rFonts w:ascii="Calibri" w:eastAsia="Times New Roman" w:hAnsi="Calibri" w:cs="Calibri"/>
        <w:color w:val="365F91"/>
        <w:sz w:val="18"/>
        <w:szCs w:val="18"/>
        <w:lang w:eastAsia="pl-PL"/>
      </w:rPr>
      <w:t>Uniwersytet Śląski w Katowicach</w:t>
    </w:r>
  </w:p>
  <w:p w14:paraId="568C0CAA" w14:textId="77777777" w:rsidR="00C40185" w:rsidRPr="00591408" w:rsidRDefault="00C40185" w:rsidP="00C40185">
    <w:pPr>
      <w:tabs>
        <w:tab w:val="center" w:pos="4536"/>
        <w:tab w:val="right" w:pos="9072"/>
      </w:tabs>
      <w:spacing w:line="200" w:lineRule="exact"/>
      <w:rPr>
        <w:rFonts w:ascii="Calibri" w:eastAsia="Times New Roman" w:hAnsi="Calibri" w:cs="Calibri"/>
        <w:color w:val="365F91"/>
        <w:sz w:val="18"/>
        <w:szCs w:val="18"/>
        <w:lang w:eastAsia="pl-PL"/>
      </w:rPr>
    </w:pPr>
    <w:r w:rsidRPr="00591408">
      <w:rPr>
        <w:rFonts w:ascii="Calibri" w:eastAsia="Times New Roman" w:hAnsi="Calibri" w:cs="Calibri"/>
        <w:color w:val="365F91"/>
        <w:sz w:val="18"/>
        <w:szCs w:val="18"/>
        <w:lang w:eastAsia="pl-PL"/>
      </w:rPr>
      <w:t>Biuro Projektu UNIWERS-US</w:t>
    </w:r>
    <w:r w:rsidRPr="00591408">
      <w:rPr>
        <w:rFonts w:ascii="Calibri" w:eastAsia="Times New Roman" w:hAnsi="Calibri" w:cs="Calibri"/>
        <w:color w:val="365F91"/>
        <w:sz w:val="18"/>
        <w:szCs w:val="18"/>
        <w:lang w:eastAsia="pl-PL"/>
      </w:rPr>
      <w:br/>
      <w:t>ul. Żytnia 12/27, 41-200 Sosnowiec</w:t>
    </w:r>
  </w:p>
  <w:p w14:paraId="55CEB045" w14:textId="77777777" w:rsidR="00C40185" w:rsidRPr="00591408" w:rsidRDefault="00C40185" w:rsidP="00C40185">
    <w:pPr>
      <w:tabs>
        <w:tab w:val="center" w:pos="4536"/>
        <w:tab w:val="right" w:pos="9072"/>
      </w:tabs>
      <w:spacing w:line="200" w:lineRule="exact"/>
      <w:rPr>
        <w:rFonts w:ascii="Calibri" w:eastAsia="Times New Roman" w:hAnsi="Calibri" w:cs="Calibri"/>
        <w:color w:val="365F91"/>
        <w:sz w:val="18"/>
        <w:szCs w:val="18"/>
        <w:lang w:eastAsia="pl-PL"/>
      </w:rPr>
    </w:pPr>
    <w:r w:rsidRPr="00591408">
      <w:rPr>
        <w:rFonts w:ascii="Calibri" w:eastAsia="Times New Roman" w:hAnsi="Calibri" w:cs="Calibri"/>
        <w:color w:val="365F91"/>
        <w:sz w:val="18"/>
        <w:szCs w:val="18"/>
        <w:lang w:eastAsia="pl-PL"/>
      </w:rPr>
      <w:t>tel. 32 2691869, uniwersus@us.edu.pl</w:t>
    </w:r>
  </w:p>
  <w:p w14:paraId="754D3116" w14:textId="77777777" w:rsidR="00C40185" w:rsidRDefault="00FC5A8A" w:rsidP="00C40185">
    <w:pPr>
      <w:pStyle w:val="Stopka"/>
      <w:spacing w:line="200" w:lineRule="exact"/>
      <w:rPr>
        <w:rFonts w:ascii="Calibri" w:eastAsia="Times New Roman" w:hAnsi="Calibri" w:cs="Calibri"/>
        <w:color w:val="365F91"/>
        <w:sz w:val="18"/>
        <w:szCs w:val="18"/>
        <w:lang w:val="de-DE" w:eastAsia="pl-PL"/>
      </w:rPr>
    </w:pPr>
    <w:hyperlink r:id="rId1" w:history="1">
      <w:r w:rsidR="00C40185" w:rsidRPr="00053E29">
        <w:rPr>
          <w:rStyle w:val="Hipercze"/>
          <w:rFonts w:ascii="Calibri" w:eastAsia="Times New Roman" w:hAnsi="Calibri" w:cs="Calibri"/>
          <w:sz w:val="18"/>
          <w:szCs w:val="18"/>
          <w:lang w:val="de-DE" w:eastAsia="pl-PL"/>
        </w:rPr>
        <w:t>www.uniwersus.</w:t>
      </w:r>
      <w:r w:rsidR="00C40185" w:rsidRPr="00053E29">
        <w:rPr>
          <w:rStyle w:val="Hipercze"/>
          <w:rFonts w:ascii="Calibri" w:eastAsia="Times New Roman" w:hAnsi="Calibri" w:cs="Calibri"/>
          <w:bCs/>
          <w:sz w:val="18"/>
          <w:szCs w:val="18"/>
          <w:lang w:val="de-DE" w:eastAsia="pl-PL"/>
        </w:rPr>
        <w:t>us</w:t>
      </w:r>
      <w:r w:rsidR="00C40185" w:rsidRPr="00053E29">
        <w:rPr>
          <w:rStyle w:val="Hipercze"/>
          <w:rFonts w:ascii="Calibri" w:eastAsia="Times New Roman" w:hAnsi="Calibri" w:cs="Calibri"/>
          <w:b/>
          <w:bCs/>
          <w:sz w:val="18"/>
          <w:szCs w:val="18"/>
          <w:lang w:val="de-DE" w:eastAsia="pl-PL"/>
        </w:rPr>
        <w:t>.</w:t>
      </w:r>
      <w:r w:rsidR="00C40185" w:rsidRPr="00053E29">
        <w:rPr>
          <w:rStyle w:val="Hipercze"/>
          <w:rFonts w:ascii="Calibri" w:eastAsia="Times New Roman" w:hAnsi="Calibri" w:cs="Calibri"/>
          <w:sz w:val="18"/>
          <w:szCs w:val="18"/>
          <w:lang w:val="de-DE" w:eastAsia="pl-PL"/>
        </w:rPr>
        <w:t>edu.pl</w:t>
      </w:r>
    </w:hyperlink>
  </w:p>
  <w:p w14:paraId="2D611A05" w14:textId="77777777" w:rsidR="00C40185" w:rsidRDefault="00C40185" w:rsidP="00C40185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bookmarkEnd w:id="3"/>
  <w:p w14:paraId="01300391" w14:textId="77777777" w:rsidR="00C40185" w:rsidRPr="00A04B98" w:rsidRDefault="00FC5A8A" w:rsidP="00C40185">
    <w:pPr>
      <w:tabs>
        <w:tab w:val="center" w:pos="4536"/>
        <w:tab w:val="right" w:pos="9072"/>
      </w:tabs>
      <w:ind w:left="284"/>
      <w:jc w:val="center"/>
      <w:rPr>
        <w:rFonts w:ascii="Calibri" w:eastAsia="Calibri" w:hAnsi="Calibri"/>
        <w:sz w:val="2"/>
        <w:szCs w:val="2"/>
      </w:rPr>
    </w:pPr>
    <w:r>
      <w:rPr>
        <w:rFonts w:ascii="Calibri" w:eastAsia="Calibri" w:hAnsi="Calibri"/>
        <w:i/>
        <w:sz w:val="22"/>
      </w:rPr>
      <w:pict w14:anchorId="214CF809">
        <v:rect id="_x0000_i1027" style="width:453.5pt;height:1pt" o:hralign="center" o:hrstd="t" o:hr="t" fillcolor="#aca899" stroked="f"/>
      </w:pict>
    </w:r>
    <w:r w:rsidR="00C40185" w:rsidRPr="00A04B98">
      <w:rPr>
        <w:rFonts w:ascii="Calibri" w:eastAsia="Calibri" w:hAnsi="Calibri"/>
        <w:szCs w:val="20"/>
      </w:rPr>
      <w:t xml:space="preserve"> </w:t>
    </w:r>
  </w:p>
  <w:tbl>
    <w:tblPr>
      <w:tblW w:w="10314" w:type="dxa"/>
      <w:tblInd w:w="-326" w:type="dxa"/>
      <w:tblLook w:val="04A0" w:firstRow="1" w:lastRow="0" w:firstColumn="1" w:lastColumn="0" w:noHBand="0" w:noVBand="1"/>
    </w:tblPr>
    <w:tblGrid>
      <w:gridCol w:w="3411"/>
      <w:gridCol w:w="6903"/>
    </w:tblGrid>
    <w:tr w:rsidR="00C40185" w:rsidRPr="00A04B98" w14:paraId="7C7EEB7B" w14:textId="77777777" w:rsidTr="004E1BBD">
      <w:tc>
        <w:tcPr>
          <w:tcW w:w="3411" w:type="dxa"/>
          <w:vMerge w:val="restart"/>
          <w:shd w:val="clear" w:color="auto" w:fill="auto"/>
          <w:vAlign w:val="center"/>
        </w:tcPr>
        <w:p w14:paraId="2A058BAC" w14:textId="77777777" w:rsidR="00C40185" w:rsidRPr="00A04B98" w:rsidRDefault="00C40185" w:rsidP="00C40185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Calibri"/>
              <w:i/>
              <w:lang w:eastAsia="pl-PL"/>
            </w:rPr>
          </w:pPr>
          <w:r w:rsidRPr="00A04B98">
            <w:rPr>
              <w:rFonts w:ascii="Calibri" w:eastAsia="Times New Roman" w:hAnsi="Calibri" w:cs="Calibri"/>
              <w:i/>
              <w:noProof/>
              <w:lang w:eastAsia="pl-PL"/>
            </w:rPr>
            <w:drawing>
              <wp:inline distT="0" distB="0" distL="0" distR="0" wp14:anchorId="3F6E3DBF" wp14:editId="03438C0D">
                <wp:extent cx="2028825" cy="1019175"/>
                <wp:effectExtent l="0" t="0" r="0" b="0"/>
                <wp:docPr id="89" name="Obraz 89" descr="spin-place_logo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spin-place_logo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3" w:type="dxa"/>
          <w:shd w:val="clear" w:color="auto" w:fill="auto"/>
        </w:tcPr>
        <w:p w14:paraId="31CC0F97" w14:textId="77777777" w:rsidR="00C40185" w:rsidRPr="00A04B98" w:rsidRDefault="00C40185" w:rsidP="00C4018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6"/>
              <w:szCs w:val="6"/>
            </w:rPr>
          </w:pPr>
        </w:p>
      </w:tc>
    </w:tr>
    <w:tr w:rsidR="00C40185" w:rsidRPr="00A04B98" w14:paraId="75650498" w14:textId="77777777" w:rsidTr="004E1BBD">
      <w:tc>
        <w:tcPr>
          <w:tcW w:w="3411" w:type="dxa"/>
          <w:vMerge/>
          <w:shd w:val="clear" w:color="auto" w:fill="auto"/>
        </w:tcPr>
        <w:p w14:paraId="2C1CCB27" w14:textId="77777777" w:rsidR="00C40185" w:rsidRPr="00A04B98" w:rsidRDefault="00C40185" w:rsidP="00C40185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03" w:type="dxa"/>
          <w:shd w:val="clear" w:color="auto" w:fill="auto"/>
        </w:tcPr>
        <w:p w14:paraId="67AA63F8" w14:textId="77777777" w:rsidR="00C40185" w:rsidRPr="00A04B98" w:rsidRDefault="00C40185" w:rsidP="00C40185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6"/>
              <w:szCs w:val="16"/>
            </w:rPr>
          </w:pPr>
          <w:r w:rsidRPr="00A04B98">
            <w:rPr>
              <w:rFonts w:ascii="Calibri" w:eastAsia="Calibri" w:hAnsi="Calibri"/>
              <w:sz w:val="16"/>
              <w:szCs w:val="16"/>
            </w:rPr>
            <w:t xml:space="preserve">Projekt współfinansowany ze środków Unii Europejskiej </w:t>
          </w:r>
        </w:p>
        <w:p w14:paraId="0ECA01E8" w14:textId="77777777" w:rsidR="00C40185" w:rsidRPr="00A04B98" w:rsidRDefault="00C40185" w:rsidP="00C40185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6"/>
              <w:szCs w:val="16"/>
            </w:rPr>
          </w:pPr>
          <w:r w:rsidRPr="00A04B98">
            <w:rPr>
              <w:rFonts w:ascii="Calibri" w:eastAsia="Calibri" w:hAnsi="Calibri"/>
              <w:sz w:val="16"/>
              <w:szCs w:val="16"/>
            </w:rPr>
            <w:t xml:space="preserve">z Europejskiego Funduszu Rozwoju Regionalnego </w:t>
          </w:r>
        </w:p>
        <w:p w14:paraId="76B7C877" w14:textId="77777777" w:rsidR="00C40185" w:rsidRPr="00A04B98" w:rsidRDefault="00C40185" w:rsidP="00C40185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6"/>
              <w:szCs w:val="16"/>
            </w:rPr>
          </w:pPr>
          <w:r w:rsidRPr="00A04B98">
            <w:rPr>
              <w:rFonts w:ascii="Calibri" w:eastAsia="Calibri" w:hAnsi="Calibri"/>
              <w:sz w:val="16"/>
              <w:szCs w:val="16"/>
            </w:rPr>
            <w:t xml:space="preserve">w ramach Regionalnego Programu Operacyjnego Województwa Śląskiego na lata 2014-2020 </w:t>
          </w:r>
        </w:p>
        <w:p w14:paraId="03927D5D" w14:textId="77777777" w:rsidR="00C40185" w:rsidRPr="00A04B98" w:rsidRDefault="00C40185" w:rsidP="00C40185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6"/>
              <w:szCs w:val="16"/>
            </w:rPr>
          </w:pPr>
          <w:r w:rsidRPr="00A04B98">
            <w:rPr>
              <w:rFonts w:ascii="Calibri" w:eastAsia="Calibri" w:hAnsi="Calibri"/>
              <w:sz w:val="16"/>
              <w:szCs w:val="16"/>
            </w:rPr>
            <w:t>Oś Priorytetowa I Nowoczesna Gospodarka Działanie 1.4  Wsparcie ekosystemu innowacji</w:t>
          </w:r>
        </w:p>
        <w:p w14:paraId="25DFFD47" w14:textId="77777777" w:rsidR="00C40185" w:rsidRPr="00A04B98" w:rsidRDefault="00C40185" w:rsidP="00C40185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6"/>
              <w:szCs w:val="16"/>
            </w:rPr>
          </w:pPr>
          <w:r w:rsidRPr="00A04B98">
            <w:rPr>
              <w:rFonts w:ascii="Calibri" w:eastAsia="Calibri" w:hAnsi="Calibri"/>
              <w:sz w:val="16"/>
              <w:szCs w:val="16"/>
            </w:rPr>
            <w:t xml:space="preserve">poddziałanie: 1.4.2. Wsparcie regionalnych oraz lokalnych centrów kreatywności i innowacji </w:t>
          </w:r>
        </w:p>
        <w:p w14:paraId="1D0451E1" w14:textId="77777777" w:rsidR="00C40185" w:rsidRPr="00A04B98" w:rsidRDefault="00C40185" w:rsidP="00C40185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6"/>
              <w:szCs w:val="16"/>
            </w:rPr>
          </w:pPr>
        </w:p>
        <w:p w14:paraId="49C5EA59" w14:textId="77777777" w:rsidR="00C40185" w:rsidRPr="00A04B98" w:rsidRDefault="00C40185" w:rsidP="00C40185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Cs w:val="20"/>
            </w:rPr>
          </w:pPr>
          <w:r w:rsidRPr="00A04B98">
            <w:rPr>
              <w:rFonts w:ascii="Calibri" w:eastAsia="Calibri" w:hAnsi="Calibri" w:cs="Arial"/>
              <w:sz w:val="16"/>
              <w:szCs w:val="16"/>
            </w:rPr>
            <w:t>Uniwersytet Śląski w Katowicach, ul. Bankowa 12,  40-007  Katowice,  http://www.us.edu.pl</w:t>
          </w:r>
        </w:p>
        <w:p w14:paraId="48BC285B" w14:textId="77777777" w:rsidR="00C40185" w:rsidRPr="00A04B98" w:rsidRDefault="00C40185" w:rsidP="00C40185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6"/>
              <w:szCs w:val="16"/>
            </w:rPr>
          </w:pPr>
        </w:p>
      </w:tc>
    </w:tr>
  </w:tbl>
  <w:p w14:paraId="12611605" w14:textId="7E4AAFDE" w:rsidR="00EB4AB9" w:rsidRPr="00F1441C" w:rsidRDefault="00EB4AB9" w:rsidP="00F1441C">
    <w:pPr>
      <w:tabs>
        <w:tab w:val="center" w:pos="4536"/>
        <w:tab w:val="right" w:pos="9072"/>
      </w:tabs>
      <w:spacing w:line="200" w:lineRule="exact"/>
      <w:ind w:left="284"/>
      <w:rPr>
        <w:rFonts w:ascii="PT Sans" w:eastAsia="Times New Roman" w:hAnsi="PT Sans"/>
        <w:color w:val="002D5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F03F4" w14:textId="77777777" w:rsidR="00EB4AB9" w:rsidRDefault="00EB4AB9" w:rsidP="00F1441C">
      <w:r>
        <w:separator/>
      </w:r>
    </w:p>
  </w:footnote>
  <w:footnote w:type="continuationSeparator" w:id="0">
    <w:p w14:paraId="58C55353" w14:textId="77777777" w:rsidR="00EB4AB9" w:rsidRDefault="00EB4AB9" w:rsidP="00F14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6FF5" w14:textId="26C468F1" w:rsidR="00632A89" w:rsidRDefault="00FC5A8A" w:rsidP="00632A89">
    <w:pPr>
      <w:pStyle w:val="Nagwek"/>
      <w:tabs>
        <w:tab w:val="clear" w:pos="4536"/>
        <w:tab w:val="clear" w:pos="9072"/>
        <w:tab w:val="left" w:pos="3300"/>
      </w:tabs>
      <w:ind w:left="426"/>
      <w:jc w:val="center"/>
      <w:rPr>
        <w:rFonts w:asciiTheme="minorHAnsi" w:hAnsiTheme="minorHAnsi" w:cstheme="minorHAnsi"/>
        <w:i/>
        <w:sz w:val="18"/>
        <w:szCs w:val="18"/>
      </w:rPr>
    </w:pPr>
    <w:sdt>
      <w:sdtPr>
        <w:rPr>
          <w:rFonts w:asciiTheme="minorHAnsi" w:hAnsiTheme="minorHAnsi" w:cstheme="minorHAnsi"/>
          <w:i/>
          <w:sz w:val="18"/>
          <w:szCs w:val="18"/>
        </w:rPr>
        <w:id w:val="849598763"/>
        <w:docPartObj>
          <w:docPartGallery w:val="Page Numbers (Margins)"/>
          <w:docPartUnique/>
        </w:docPartObj>
      </w:sdtPr>
      <w:sdtEndPr/>
      <w:sdtContent>
        <w:r w:rsidR="00C40185" w:rsidRPr="00C40185">
          <w:rPr>
            <w:rFonts w:asciiTheme="minorHAnsi" w:hAnsiTheme="minorHAnsi" w:cstheme="minorHAnsi"/>
            <w:i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FF68A21" wp14:editId="4617607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DFC97" w14:textId="4DC32EAE" w:rsidR="00C40185" w:rsidRPr="00C40185" w:rsidRDefault="00C40185">
                              <w:pPr>
                                <w:pStyle w:val="Stopka"/>
                                <w:rPr>
                                  <w:rFonts w:ascii="Bahnschrift" w:eastAsiaTheme="majorEastAsia" w:hAnsi="Bahnschrift" w:cstheme="majorBidi"/>
                                  <w:sz w:val="18"/>
                                  <w:szCs w:val="18"/>
                                </w:rPr>
                              </w:pPr>
                              <w:r w:rsidRPr="00C40185">
                                <w:rPr>
                                  <w:rFonts w:ascii="Bahnschrift" w:eastAsiaTheme="majorEastAsia" w:hAnsi="Bahnschrift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>
                                <w:rPr>
                                  <w:rFonts w:ascii="Bahnschrift" w:eastAsiaTheme="majorEastAsia" w:hAnsi="Bahnschrift" w:cstheme="majorBid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40185">
                                <w:rPr>
                                  <w:rFonts w:ascii="Bahnschrift" w:eastAsiaTheme="minorEastAsia" w:hAnsi="Bahnschrift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C40185">
                                <w:rPr>
                                  <w:rFonts w:ascii="Bahnschrift" w:hAnsi="Bahnschrift"/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C40185">
                                <w:rPr>
                                  <w:rFonts w:ascii="Bahnschrift" w:eastAsiaTheme="minorEastAsia" w:hAnsi="Bahnschrift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C40185">
                                <w:rPr>
                                  <w:rFonts w:ascii="Bahnschrift" w:eastAsiaTheme="majorEastAsia" w:hAnsi="Bahnschrift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C40185">
                                <w:rPr>
                                  <w:rFonts w:ascii="Bahnschrift" w:eastAsiaTheme="majorEastAsia" w:hAnsi="Bahnschrift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>
                                <w:rPr>
                                  <w:rFonts w:ascii="Bahnschrift" w:eastAsiaTheme="majorEastAsia" w:hAnsi="Bahnschrift" w:cstheme="majorBidi"/>
                                  <w:sz w:val="18"/>
                                  <w:szCs w:val="18"/>
                                </w:rPr>
                                <w:t xml:space="preserve"> z 9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FF68A21"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01DFC97" w14:textId="4DC32EAE" w:rsidR="00C40185" w:rsidRPr="00C40185" w:rsidRDefault="00C40185">
                        <w:pPr>
                          <w:pStyle w:val="Stopka"/>
                          <w:rPr>
                            <w:rFonts w:ascii="Bahnschrift" w:eastAsiaTheme="majorEastAsia" w:hAnsi="Bahnschrift" w:cstheme="majorBidi"/>
                            <w:sz w:val="18"/>
                            <w:szCs w:val="18"/>
                          </w:rPr>
                        </w:pPr>
                        <w:r w:rsidRPr="00C40185">
                          <w:rPr>
                            <w:rFonts w:ascii="Bahnschrift" w:eastAsiaTheme="majorEastAsia" w:hAnsi="Bahnschrift" w:cstheme="majorBidi"/>
                            <w:sz w:val="18"/>
                            <w:szCs w:val="18"/>
                          </w:rPr>
                          <w:t>Strona</w:t>
                        </w:r>
                        <w:r>
                          <w:rPr>
                            <w:rFonts w:ascii="Bahnschrift" w:eastAsiaTheme="majorEastAsia" w:hAnsi="Bahnschrift" w:cstheme="majorBidi"/>
                            <w:sz w:val="18"/>
                            <w:szCs w:val="18"/>
                          </w:rPr>
                          <w:t xml:space="preserve"> </w:t>
                        </w:r>
                        <w:r w:rsidRPr="00C40185">
                          <w:rPr>
                            <w:rFonts w:ascii="Bahnschrift" w:eastAsiaTheme="minorEastAsia" w:hAnsi="Bahnschrift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C40185">
                          <w:rPr>
                            <w:rFonts w:ascii="Bahnschrift" w:hAnsi="Bahnschrift"/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C40185">
                          <w:rPr>
                            <w:rFonts w:ascii="Bahnschrift" w:eastAsiaTheme="minorEastAsia" w:hAnsi="Bahnschrift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C40185">
                          <w:rPr>
                            <w:rFonts w:ascii="Bahnschrift" w:eastAsiaTheme="majorEastAsia" w:hAnsi="Bahnschrift" w:cstheme="majorBidi"/>
                            <w:sz w:val="18"/>
                            <w:szCs w:val="18"/>
                          </w:rPr>
                          <w:t>2</w:t>
                        </w:r>
                        <w:r w:rsidRPr="00C40185">
                          <w:rPr>
                            <w:rFonts w:ascii="Bahnschrift" w:eastAsiaTheme="majorEastAsia" w:hAnsi="Bahnschrift" w:cstheme="majorBidi"/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rFonts w:ascii="Bahnschrift" w:eastAsiaTheme="majorEastAsia" w:hAnsi="Bahnschrift" w:cstheme="majorBidi"/>
                            <w:sz w:val="18"/>
                            <w:szCs w:val="18"/>
                          </w:rPr>
                          <w:t xml:space="preserve"> z 9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32A89">
      <w:rPr>
        <w:i/>
        <w:noProof/>
      </w:rPr>
      <w:drawing>
        <wp:inline distT="0" distB="0" distL="0" distR="0" wp14:anchorId="647C4B01" wp14:editId="0F5652B0">
          <wp:extent cx="5756910" cy="835025"/>
          <wp:effectExtent l="0" t="0" r="0" b="3175"/>
          <wp:docPr id="86" name="Obraz 86" descr="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2A89" w:rsidRPr="007B29FD">
      <w:rPr>
        <w:rFonts w:asciiTheme="minorHAnsi" w:hAnsiTheme="minorHAnsi" w:cstheme="minorHAnsi"/>
        <w:i/>
        <w:sz w:val="18"/>
        <w:szCs w:val="18"/>
      </w:rPr>
      <w:t xml:space="preserve"> </w:t>
    </w:r>
  </w:p>
  <w:p w14:paraId="2670284A" w14:textId="659A8C68" w:rsidR="00632A89" w:rsidRPr="00BC73C5" w:rsidRDefault="00632A89" w:rsidP="00632A89">
    <w:pPr>
      <w:pStyle w:val="Nagwek"/>
      <w:tabs>
        <w:tab w:val="clear" w:pos="4536"/>
        <w:tab w:val="clear" w:pos="9072"/>
        <w:tab w:val="left" w:pos="3300"/>
      </w:tabs>
      <w:ind w:left="426"/>
      <w:jc w:val="center"/>
      <w:rPr>
        <w:rFonts w:asciiTheme="minorHAnsi" w:hAnsiTheme="minorHAnsi" w:cstheme="minorHAnsi"/>
      </w:rPr>
    </w:pPr>
    <w:r w:rsidRPr="00BC73C5">
      <w:rPr>
        <w:rFonts w:asciiTheme="minorHAnsi" w:hAnsiTheme="minorHAnsi" w:cstheme="minorHAnsi"/>
        <w:i/>
        <w:sz w:val="18"/>
        <w:szCs w:val="18"/>
      </w:rPr>
      <w:t>Projekt pt.</w:t>
    </w:r>
    <w:r w:rsidRPr="00BC73C5">
      <w:rPr>
        <w:rFonts w:asciiTheme="minorHAnsi" w:hAnsiTheme="minorHAnsi" w:cstheme="minorHAnsi"/>
        <w:i/>
      </w:rPr>
      <w:t xml:space="preserve"> </w:t>
    </w:r>
    <w:r w:rsidRPr="00BC73C5">
      <w:rPr>
        <w:rFonts w:asciiTheme="minorHAnsi" w:hAnsiTheme="minorHAnsi" w:cstheme="minorHAnsi"/>
        <w:b/>
        <w:i/>
      </w:rPr>
      <w:t>„</w:t>
    </w:r>
    <w:r w:rsidRPr="00BC73C5">
      <w:rPr>
        <w:rFonts w:asciiTheme="minorHAnsi" w:hAnsiTheme="minorHAnsi" w:cstheme="minorHAnsi"/>
        <w:b/>
        <w:sz w:val="18"/>
        <w:szCs w:val="18"/>
      </w:rPr>
      <w:t>UNIWERS-US. Kadra Uniwersytetu Śląskiego w Katowicach dla projektowania uniwersalnego</w:t>
    </w:r>
    <w:r w:rsidRPr="00BC73C5">
      <w:rPr>
        <w:rFonts w:asciiTheme="minorHAnsi" w:hAnsiTheme="minorHAnsi" w:cstheme="minorHAnsi"/>
        <w:b/>
        <w:i/>
      </w:rPr>
      <w:t>”</w:t>
    </w:r>
  </w:p>
  <w:p w14:paraId="37C657AE" w14:textId="77777777" w:rsidR="00632A89" w:rsidRDefault="00FC5A8A" w:rsidP="00632A89">
    <w:pPr>
      <w:jc w:val="center"/>
      <w:rPr>
        <w:i/>
      </w:rPr>
    </w:pPr>
    <w:bookmarkStart w:id="2" w:name="_Hlk144363020"/>
    <w:r>
      <w:rPr>
        <w:i/>
      </w:rPr>
      <w:pict w14:anchorId="4271E522">
        <v:rect id="_x0000_i1025" style="width:453.5pt;height:1pt" o:hralign="center" o:hrstd="t" o:hr="t" fillcolor="#aca899" stroked="f"/>
      </w:pict>
    </w:r>
    <w:bookmarkEnd w:id="2"/>
  </w:p>
  <w:p w14:paraId="4F1E7BE9" w14:textId="77777777" w:rsidR="00632A89" w:rsidRPr="009E0ED6" w:rsidRDefault="00632A89" w:rsidP="00632A89">
    <w:pPr>
      <w:tabs>
        <w:tab w:val="center" w:pos="4536"/>
        <w:tab w:val="right" w:pos="9072"/>
      </w:tabs>
      <w:jc w:val="center"/>
      <w:rPr>
        <w:rFonts w:ascii="Calibri" w:eastAsia="Calibri" w:hAnsi="Calibri"/>
        <w:i/>
        <w:szCs w:val="20"/>
        <w:lang w:val="en-US" w:eastAsia="pl-PL"/>
      </w:rPr>
    </w:pPr>
    <w:r w:rsidRPr="009E0ED6">
      <w:rPr>
        <w:rFonts w:ascii="Calibri" w:eastAsia="Calibri" w:hAnsi="Calibri"/>
        <w:i/>
        <w:noProof/>
        <w:szCs w:val="20"/>
        <w:lang w:val="en-US" w:eastAsia="pl-PL"/>
      </w:rPr>
      <w:drawing>
        <wp:inline distT="0" distB="0" distL="0" distR="0" wp14:anchorId="7DAEDDEF" wp14:editId="38851C46">
          <wp:extent cx="5667375" cy="571500"/>
          <wp:effectExtent l="0" t="0" r="9525" b="0"/>
          <wp:docPr id="87" name="Obraz 87" descr="EFRR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kolor_poziom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848158" w14:textId="77777777" w:rsidR="00632A89" w:rsidRPr="009E0ED6" w:rsidRDefault="00632A89" w:rsidP="00632A89">
    <w:pPr>
      <w:tabs>
        <w:tab w:val="center" w:pos="4536"/>
        <w:tab w:val="right" w:pos="9072"/>
      </w:tabs>
      <w:jc w:val="center"/>
      <w:rPr>
        <w:rFonts w:ascii="Calibri" w:eastAsia="Calibri" w:hAnsi="Calibri"/>
        <w:i/>
        <w:sz w:val="6"/>
        <w:szCs w:val="6"/>
        <w:lang w:val="en-US" w:eastAsia="pl-PL"/>
      </w:rPr>
    </w:pPr>
  </w:p>
  <w:p w14:paraId="7962F5CA" w14:textId="77777777" w:rsidR="00632A89" w:rsidRPr="009E0ED6" w:rsidRDefault="00632A89" w:rsidP="00632A89">
    <w:pPr>
      <w:tabs>
        <w:tab w:val="center" w:pos="4536"/>
        <w:tab w:val="right" w:pos="9072"/>
      </w:tabs>
      <w:jc w:val="center"/>
      <w:rPr>
        <w:rFonts w:ascii="Calibri" w:eastAsia="Calibri" w:hAnsi="Calibri"/>
        <w:i/>
        <w:szCs w:val="20"/>
        <w:lang w:val="en-US" w:eastAsia="pl-PL"/>
      </w:rPr>
    </w:pPr>
    <w:proofErr w:type="spellStart"/>
    <w:r w:rsidRPr="009E0ED6">
      <w:rPr>
        <w:rFonts w:ascii="Calibri" w:eastAsia="Calibri" w:hAnsi="Calibri"/>
        <w:i/>
        <w:szCs w:val="20"/>
        <w:lang w:val="en-US" w:eastAsia="pl-PL"/>
      </w:rPr>
      <w:t>Projekt</w:t>
    </w:r>
    <w:proofErr w:type="spellEnd"/>
    <w:r w:rsidRPr="009E0ED6">
      <w:rPr>
        <w:rFonts w:ascii="Calibri" w:eastAsia="Calibri" w:hAnsi="Calibri"/>
        <w:i/>
        <w:szCs w:val="20"/>
        <w:lang w:val="en-US" w:eastAsia="pl-PL"/>
      </w:rPr>
      <w:t xml:space="preserve"> „</w:t>
    </w:r>
    <w:proofErr w:type="spellStart"/>
    <w:r w:rsidRPr="009E0ED6">
      <w:rPr>
        <w:rFonts w:ascii="Calibri" w:eastAsia="Calibri" w:hAnsi="Calibri"/>
        <w:i/>
        <w:szCs w:val="20"/>
        <w:lang w:val="en-US" w:eastAsia="pl-PL"/>
      </w:rPr>
      <w:t>SPINplace</w:t>
    </w:r>
    <w:proofErr w:type="spellEnd"/>
    <w:r w:rsidRPr="009E0ED6">
      <w:rPr>
        <w:rFonts w:ascii="Calibri" w:eastAsia="Calibri" w:hAnsi="Calibri"/>
        <w:i/>
        <w:szCs w:val="20"/>
        <w:lang w:val="en-US" w:eastAsia="pl-PL"/>
      </w:rPr>
      <w:t xml:space="preserve"> — centrum </w:t>
    </w:r>
    <w:proofErr w:type="spellStart"/>
    <w:r w:rsidRPr="009E0ED6">
      <w:rPr>
        <w:rFonts w:ascii="Calibri" w:eastAsia="Calibri" w:hAnsi="Calibri"/>
        <w:i/>
        <w:szCs w:val="20"/>
        <w:lang w:val="en-US" w:eastAsia="pl-PL"/>
      </w:rPr>
      <w:t>kreatywności</w:t>
    </w:r>
    <w:proofErr w:type="spellEnd"/>
    <w:r w:rsidRPr="009E0ED6">
      <w:rPr>
        <w:rFonts w:ascii="Calibri" w:eastAsia="Calibri" w:hAnsi="Calibri"/>
        <w:i/>
        <w:szCs w:val="20"/>
        <w:lang w:val="en-US" w:eastAsia="pl-PL"/>
      </w:rPr>
      <w:t xml:space="preserve"> </w:t>
    </w:r>
    <w:proofErr w:type="spellStart"/>
    <w:r w:rsidRPr="009E0ED6">
      <w:rPr>
        <w:rFonts w:ascii="Calibri" w:eastAsia="Calibri" w:hAnsi="Calibri"/>
        <w:i/>
        <w:szCs w:val="20"/>
        <w:lang w:val="en-US" w:eastAsia="pl-PL"/>
      </w:rPr>
      <w:t>i</w:t>
    </w:r>
    <w:proofErr w:type="spellEnd"/>
    <w:r w:rsidRPr="009E0ED6">
      <w:rPr>
        <w:rFonts w:ascii="Calibri" w:eastAsia="Calibri" w:hAnsi="Calibri"/>
        <w:i/>
        <w:szCs w:val="20"/>
        <w:lang w:val="en-US" w:eastAsia="pl-PL"/>
      </w:rPr>
      <w:t xml:space="preserve"> </w:t>
    </w:r>
    <w:proofErr w:type="spellStart"/>
    <w:r w:rsidRPr="009E0ED6">
      <w:rPr>
        <w:rFonts w:ascii="Calibri" w:eastAsia="Calibri" w:hAnsi="Calibri"/>
        <w:i/>
        <w:szCs w:val="20"/>
        <w:lang w:val="en-US" w:eastAsia="pl-PL"/>
      </w:rPr>
      <w:t>coworkingu</w:t>
    </w:r>
    <w:proofErr w:type="spellEnd"/>
    <w:r w:rsidRPr="009E0ED6">
      <w:rPr>
        <w:rFonts w:ascii="Calibri" w:eastAsia="Calibri" w:hAnsi="Calibri"/>
        <w:i/>
        <w:szCs w:val="20"/>
        <w:lang w:val="en-US" w:eastAsia="pl-PL"/>
      </w:rPr>
      <w:t>”</w:t>
    </w:r>
  </w:p>
  <w:p w14:paraId="44B2B72F" w14:textId="1F941208" w:rsidR="00632A89" w:rsidRDefault="00FC5A8A">
    <w:pPr>
      <w:pStyle w:val="Nagwek"/>
    </w:pPr>
    <w:r>
      <w:rPr>
        <w:i/>
      </w:rPr>
      <w:pict w14:anchorId="5F6422B3">
        <v:rect id="_x0000_i1026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A6F"/>
    <w:multiLevelType w:val="hybridMultilevel"/>
    <w:tmpl w:val="7FB25DA2"/>
    <w:lvl w:ilvl="0" w:tplc="D33C5342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806A0"/>
    <w:multiLevelType w:val="hybridMultilevel"/>
    <w:tmpl w:val="E9D8B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43DED"/>
    <w:multiLevelType w:val="hybridMultilevel"/>
    <w:tmpl w:val="D03C1C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81DCE"/>
    <w:multiLevelType w:val="hybridMultilevel"/>
    <w:tmpl w:val="521205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F162B"/>
    <w:multiLevelType w:val="hybridMultilevel"/>
    <w:tmpl w:val="1DC22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36F37"/>
    <w:multiLevelType w:val="hybridMultilevel"/>
    <w:tmpl w:val="DD5EDEA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585030"/>
    <w:multiLevelType w:val="hybridMultilevel"/>
    <w:tmpl w:val="48B83F02"/>
    <w:lvl w:ilvl="0" w:tplc="A7887B3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3016F"/>
    <w:multiLevelType w:val="hybridMultilevel"/>
    <w:tmpl w:val="4EC65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31747"/>
    <w:multiLevelType w:val="hybridMultilevel"/>
    <w:tmpl w:val="603693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4F"/>
    <w:rsid w:val="00012B7F"/>
    <w:rsid w:val="00055DA9"/>
    <w:rsid w:val="0008464A"/>
    <w:rsid w:val="000D6A21"/>
    <w:rsid w:val="000D7F39"/>
    <w:rsid w:val="000F3FD4"/>
    <w:rsid w:val="000F4832"/>
    <w:rsid w:val="00110C99"/>
    <w:rsid w:val="00172C0C"/>
    <w:rsid w:val="001C42C8"/>
    <w:rsid w:val="001D2B14"/>
    <w:rsid w:val="00224186"/>
    <w:rsid w:val="0023734E"/>
    <w:rsid w:val="002679C2"/>
    <w:rsid w:val="002A45FB"/>
    <w:rsid w:val="002B526C"/>
    <w:rsid w:val="002C5725"/>
    <w:rsid w:val="00302971"/>
    <w:rsid w:val="00365E85"/>
    <w:rsid w:val="003C11FE"/>
    <w:rsid w:val="003D0963"/>
    <w:rsid w:val="003F19F2"/>
    <w:rsid w:val="00421CB5"/>
    <w:rsid w:val="0043133C"/>
    <w:rsid w:val="004431F8"/>
    <w:rsid w:val="004E11B4"/>
    <w:rsid w:val="004E30D2"/>
    <w:rsid w:val="004F1DD1"/>
    <w:rsid w:val="00540A16"/>
    <w:rsid w:val="00582304"/>
    <w:rsid w:val="005A7738"/>
    <w:rsid w:val="005B762E"/>
    <w:rsid w:val="005D6874"/>
    <w:rsid w:val="005E2C10"/>
    <w:rsid w:val="005F2FE0"/>
    <w:rsid w:val="00600CC8"/>
    <w:rsid w:val="0060196E"/>
    <w:rsid w:val="00632A89"/>
    <w:rsid w:val="00670434"/>
    <w:rsid w:val="00696C55"/>
    <w:rsid w:val="0072223C"/>
    <w:rsid w:val="00733D68"/>
    <w:rsid w:val="00736509"/>
    <w:rsid w:val="007575D3"/>
    <w:rsid w:val="008118FB"/>
    <w:rsid w:val="00814EED"/>
    <w:rsid w:val="0083613E"/>
    <w:rsid w:val="00886461"/>
    <w:rsid w:val="00890EDB"/>
    <w:rsid w:val="008E12F7"/>
    <w:rsid w:val="008F42BE"/>
    <w:rsid w:val="009068CD"/>
    <w:rsid w:val="009732DE"/>
    <w:rsid w:val="00987566"/>
    <w:rsid w:val="00992729"/>
    <w:rsid w:val="009F305B"/>
    <w:rsid w:val="00AF7E7B"/>
    <w:rsid w:val="00B060C3"/>
    <w:rsid w:val="00B06D2C"/>
    <w:rsid w:val="00B13F3C"/>
    <w:rsid w:val="00B6331C"/>
    <w:rsid w:val="00B67247"/>
    <w:rsid w:val="00C3335A"/>
    <w:rsid w:val="00C379AA"/>
    <w:rsid w:val="00C40185"/>
    <w:rsid w:val="00C43004"/>
    <w:rsid w:val="00C5044F"/>
    <w:rsid w:val="00C86D29"/>
    <w:rsid w:val="00CB3E95"/>
    <w:rsid w:val="00CE064F"/>
    <w:rsid w:val="00D33291"/>
    <w:rsid w:val="00D71C70"/>
    <w:rsid w:val="00D746D0"/>
    <w:rsid w:val="00D7673A"/>
    <w:rsid w:val="00D856BC"/>
    <w:rsid w:val="00D92808"/>
    <w:rsid w:val="00DD5704"/>
    <w:rsid w:val="00E640BC"/>
    <w:rsid w:val="00EB4AB9"/>
    <w:rsid w:val="00F0034C"/>
    <w:rsid w:val="00F1441C"/>
    <w:rsid w:val="00F31776"/>
    <w:rsid w:val="00F85E91"/>
    <w:rsid w:val="00F87550"/>
    <w:rsid w:val="00FB2FA5"/>
    <w:rsid w:val="00FC5A8A"/>
    <w:rsid w:val="00FD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60"/>
    <o:shapelayout v:ext="edit">
      <o:idmap v:ext="edit" data="1"/>
    </o:shapelayout>
  </w:shapeDefaults>
  <w:decimalSymbol w:val=","/>
  <w:listSeparator w:val=";"/>
  <w14:docId w14:val="230A6E1C"/>
  <w15:docId w15:val="{A89BFF46-6DF6-455C-A91E-F28FE781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044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133C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044F"/>
    <w:pPr>
      <w:widowControl/>
      <w:suppressAutoHyphens w:val="0"/>
      <w:ind w:left="720"/>
    </w:pPr>
    <w:rPr>
      <w:rFonts w:ascii="Calibri" w:eastAsiaTheme="minorHAnsi" w:hAnsi="Calibri" w:cs="Calibri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unhideWhenUsed/>
    <w:rsid w:val="0054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44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1441C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144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1441C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A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A9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DA9"/>
    <w:rPr>
      <w:rFonts w:ascii="Times New Roman" w:eastAsia="Arial Unicode MS" w:hAnsi="Times New Roman" w:cs="Mangal"/>
      <w:b/>
      <w:bCs/>
      <w:kern w:val="2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DA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DA9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13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43133C"/>
    <w:rPr>
      <w:b/>
      <w:bCs/>
    </w:rPr>
  </w:style>
  <w:style w:type="character" w:styleId="Uwydatnienie">
    <w:name w:val="Emphasis"/>
    <w:basedOn w:val="Domylnaczcionkaakapitu"/>
    <w:uiPriority w:val="20"/>
    <w:qFormat/>
    <w:rsid w:val="00C86D29"/>
    <w:rPr>
      <w:i/>
      <w:iCs/>
    </w:rPr>
  </w:style>
  <w:style w:type="character" w:styleId="Hipercze">
    <w:name w:val="Hyperlink"/>
    <w:basedOn w:val="Domylnaczcionkaakapitu"/>
    <w:uiPriority w:val="99"/>
    <w:unhideWhenUsed/>
    <w:rsid w:val="00C40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0632">
          <w:marLeft w:val="284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uniwersus.us.edu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16DAF-D198-4373-9607-162FC8CF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Giel-Cieślińska</dc:creator>
  <cp:lastModifiedBy>Aneta Szturc-Krawczyk</cp:lastModifiedBy>
  <cp:revision>12</cp:revision>
  <cp:lastPrinted>2021-11-09T11:22:00Z</cp:lastPrinted>
  <dcterms:created xsi:type="dcterms:W3CDTF">2021-09-22T08:04:00Z</dcterms:created>
  <dcterms:modified xsi:type="dcterms:W3CDTF">2023-09-13T12:16:00Z</dcterms:modified>
</cp:coreProperties>
</file>