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06" w:rsidRDefault="00A80506">
      <w:pPr>
        <w:widowControl/>
        <w:suppressAutoHyphens w:val="0"/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1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1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</w:t>
      </w:r>
      <w:r>
        <w:rPr>
          <w:sz w:val="18"/>
          <w:szCs w:val="18"/>
        </w:rPr>
        <w:t>(miejscowość, kod pocztowy)</w:t>
      </w:r>
      <w:r w:rsidR="00A80506">
        <w:rPr>
          <w:sz w:val="18"/>
          <w:szCs w:val="18"/>
        </w:rPr>
        <w:t>, ……………………………………..(województwo)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Default="00910635" w:rsidP="00773C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A80506">
        <w:rPr>
          <w:b/>
          <w:sz w:val="20"/>
          <w:szCs w:val="20"/>
        </w:rPr>
        <w:t>:</w:t>
      </w:r>
      <w:r w:rsidR="00DD7662">
        <w:rPr>
          <w:b/>
          <w:i/>
          <w:sz w:val="20"/>
          <w:szCs w:val="20"/>
        </w:rPr>
        <w:t xml:space="preserve"> </w:t>
      </w:r>
      <w:bookmarkStart w:id="2" w:name="_Hlk128148002"/>
      <w:r w:rsidR="00A80506" w:rsidRPr="00A80506">
        <w:rPr>
          <w:b/>
          <w:i/>
          <w:sz w:val="20"/>
          <w:szCs w:val="20"/>
        </w:rPr>
        <w:t xml:space="preserve">„Druk </w:t>
      </w:r>
      <w:r w:rsidR="00A80506">
        <w:rPr>
          <w:b/>
          <w:i/>
          <w:sz w:val="20"/>
          <w:szCs w:val="20"/>
        </w:rPr>
        <w:t xml:space="preserve">                     </w:t>
      </w:r>
      <w:r w:rsidR="00A80506" w:rsidRPr="00A80506">
        <w:rPr>
          <w:b/>
          <w:i/>
          <w:sz w:val="20"/>
          <w:szCs w:val="20"/>
        </w:rPr>
        <w:t xml:space="preserve">i dostawę broszury </w:t>
      </w:r>
      <w:proofErr w:type="spellStart"/>
      <w:r w:rsidR="00A80506" w:rsidRPr="00A80506">
        <w:rPr>
          <w:b/>
          <w:i/>
          <w:sz w:val="20"/>
          <w:szCs w:val="20"/>
        </w:rPr>
        <w:t>Volodymyr</w:t>
      </w:r>
      <w:proofErr w:type="spellEnd"/>
      <w:r w:rsidR="00A80506" w:rsidRPr="00A80506">
        <w:rPr>
          <w:b/>
          <w:i/>
          <w:sz w:val="20"/>
          <w:szCs w:val="20"/>
        </w:rPr>
        <w:t xml:space="preserve"> </w:t>
      </w:r>
      <w:proofErr w:type="spellStart"/>
      <w:r w:rsidR="00A80506" w:rsidRPr="00A80506">
        <w:rPr>
          <w:b/>
          <w:i/>
          <w:sz w:val="20"/>
          <w:szCs w:val="20"/>
        </w:rPr>
        <w:t>Sheiko</w:t>
      </w:r>
      <w:proofErr w:type="spellEnd"/>
      <w:r w:rsidR="00A80506" w:rsidRPr="00A80506">
        <w:rPr>
          <w:b/>
          <w:i/>
          <w:sz w:val="20"/>
          <w:szCs w:val="20"/>
        </w:rPr>
        <w:t xml:space="preserve"> w ramach zadania Broszury do myślenia realizowanego przez Małopolski Instytut Kultury w Krakowie”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2"/>
      <w:r w:rsidR="00C17CF1">
        <w:rPr>
          <w:b/>
          <w:bCs/>
          <w:iCs/>
          <w:sz w:val="20"/>
          <w:szCs w:val="20"/>
          <w:lang w:val="pt-BR"/>
        </w:rPr>
        <w:t xml:space="preserve"> </w:t>
      </w:r>
      <w:r w:rsidR="00DF10A6" w:rsidRPr="00DF10A6">
        <w:rPr>
          <w:b/>
          <w:sz w:val="20"/>
          <w:szCs w:val="20"/>
        </w:rPr>
        <w:t>ZOA-III-2-261-1/23</w:t>
      </w:r>
      <w:r w:rsidR="00DF10A6">
        <w:rPr>
          <w:sz w:val="20"/>
          <w:szCs w:val="20"/>
        </w:rPr>
        <w:t xml:space="preserve"> </w:t>
      </w:r>
      <w:r w:rsidR="00DD7662" w:rsidRPr="00DD7662">
        <w:rPr>
          <w:b/>
          <w:bCs/>
          <w:iCs/>
          <w:sz w:val="20"/>
          <w:szCs w:val="20"/>
          <w:lang w:val="pt-BR"/>
        </w:rPr>
        <w:t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  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FB0E5A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>zgodnie kalkulacją przedstawioną w Formularzu asortymentowo - cenowym stanowiącym załącznik do oferty (załącznik nr 1B do SWZ).</w:t>
            </w:r>
          </w:p>
        </w:tc>
      </w:tr>
    </w:tbl>
    <w:p w:rsidR="00775074" w:rsidRPr="00A80506" w:rsidRDefault="00FB0E5A" w:rsidP="00A80506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A80506">
        <w:rPr>
          <w:rFonts w:ascii="Times New Roman" w:hAnsi="Times New Roman" w:cs="Times New Roman"/>
        </w:rPr>
        <w:t>.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zapoznaliśmy się z treścią SWZ i uznajemy się za związanych określonymi w niej wymaganiami i zasadami postępowania</w:t>
      </w:r>
      <w:r w:rsidR="00A80506">
        <w:rPr>
          <w:sz w:val="20"/>
          <w:szCs w:val="20"/>
        </w:rPr>
        <w:t>.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</w:t>
      </w:r>
      <w:r w:rsidR="00A80506">
        <w:rPr>
          <w:sz w:val="20"/>
          <w:szCs w:val="20"/>
        </w:rPr>
        <w:t>.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</w:t>
      </w:r>
      <w:r w:rsidR="00A80506">
        <w:rPr>
          <w:sz w:val="20"/>
          <w:szCs w:val="20"/>
        </w:rPr>
        <w:t>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</w:t>
      </w:r>
      <w:r w:rsidR="00910635" w:rsidRPr="00DD7662">
        <w:rPr>
          <w:bCs/>
          <w:i/>
          <w:sz w:val="20"/>
          <w:szCs w:val="20"/>
        </w:rPr>
        <w:lastRenderedPageBreak/>
        <w:t xml:space="preserve">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3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DF10A6" w:rsidRDefault="00910635" w:rsidP="00582C93">
      <w:pPr>
        <w:pStyle w:val="Nagwek"/>
        <w:spacing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0506" w:rsidRPr="00A80506">
        <w:rPr>
          <w:rFonts w:ascii="Times New Roman" w:hAnsi="Times New Roman" w:cs="Times New Roman"/>
          <w:b/>
          <w:sz w:val="20"/>
          <w:szCs w:val="20"/>
        </w:rPr>
        <w:t xml:space="preserve">„Druk i dostawę broszury </w:t>
      </w:r>
      <w:proofErr w:type="spellStart"/>
      <w:r w:rsidR="00A80506" w:rsidRPr="00A80506">
        <w:rPr>
          <w:rFonts w:ascii="Times New Roman" w:hAnsi="Times New Roman" w:cs="Times New Roman"/>
          <w:b/>
          <w:i/>
          <w:sz w:val="20"/>
          <w:szCs w:val="20"/>
        </w:rPr>
        <w:t>Volodymyr</w:t>
      </w:r>
      <w:proofErr w:type="spellEnd"/>
      <w:r w:rsidR="00A80506" w:rsidRPr="00A805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A80506" w:rsidRPr="00A80506">
        <w:rPr>
          <w:rFonts w:ascii="Times New Roman" w:hAnsi="Times New Roman" w:cs="Times New Roman"/>
          <w:b/>
          <w:i/>
          <w:sz w:val="20"/>
          <w:szCs w:val="20"/>
        </w:rPr>
        <w:t>Sheiko</w:t>
      </w:r>
      <w:proofErr w:type="spellEnd"/>
      <w:r w:rsidR="00A80506" w:rsidRPr="00A80506">
        <w:rPr>
          <w:rFonts w:ascii="Times New Roman" w:hAnsi="Times New Roman" w:cs="Times New Roman"/>
          <w:b/>
          <w:sz w:val="20"/>
          <w:szCs w:val="20"/>
        </w:rPr>
        <w:t xml:space="preserve"> w ramach zadania </w:t>
      </w:r>
      <w:r w:rsidR="00A80506" w:rsidRPr="00A80506">
        <w:rPr>
          <w:rFonts w:ascii="Times New Roman" w:hAnsi="Times New Roman" w:cs="Times New Roman"/>
          <w:b/>
          <w:i/>
          <w:sz w:val="20"/>
          <w:szCs w:val="20"/>
        </w:rPr>
        <w:t>Broszury do myślenia</w:t>
      </w:r>
      <w:r w:rsidR="00A80506" w:rsidRPr="00A80506">
        <w:rPr>
          <w:rFonts w:ascii="Times New Roman" w:hAnsi="Times New Roman" w:cs="Times New Roman"/>
          <w:b/>
          <w:sz w:val="20"/>
          <w:szCs w:val="20"/>
        </w:rPr>
        <w:t xml:space="preserve"> realizowanego przez Małopolski Instytut Kultury w Krakowie” </w:t>
      </w:r>
      <w:r w:rsidR="00582C93" w:rsidRPr="00582C9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</w:t>
      </w:r>
      <w:r w:rsidR="00A80506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</w:t>
      </w:r>
      <w:r w:rsidR="00582C93" w:rsidRPr="00582C9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 </w:t>
      </w:r>
      <w:r w:rsidR="00DF10A6" w:rsidRPr="00DF10A6">
        <w:rPr>
          <w:rFonts w:ascii="Times New Roman" w:hAnsi="Times New Roman" w:cs="Times New Roman"/>
          <w:b/>
          <w:sz w:val="20"/>
          <w:szCs w:val="20"/>
        </w:rPr>
        <w:t>ZOA-III-2-261-1/23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4D5724">
        <w:rPr>
          <w:sz w:val="20"/>
          <w:szCs w:val="20"/>
        </w:rPr>
        <w:t xml:space="preserve">z 2023 </w:t>
      </w:r>
      <w:r w:rsidRPr="002D22FB">
        <w:rPr>
          <w:sz w:val="20"/>
          <w:szCs w:val="20"/>
        </w:rPr>
        <w:t xml:space="preserve">poz. </w:t>
      </w:r>
      <w:r w:rsidR="004D5724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4F5187" w:rsidRDefault="004F5187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Pr="00A80506" w:rsidRDefault="00910635" w:rsidP="00A80506">
      <w:pPr>
        <w:widowControl/>
        <w:suppressAutoHyphens w:val="0"/>
        <w:jc w:val="both"/>
        <w:rPr>
          <w:b/>
          <w:sz w:val="20"/>
        </w:rPr>
      </w:pPr>
      <w:r>
        <w:rPr>
          <w:iCs/>
          <w:color w:val="000000"/>
          <w:sz w:val="20"/>
          <w:szCs w:val="20"/>
        </w:rPr>
        <w:t>Składając ofertę w postępowaniu na</w:t>
      </w:r>
      <w:r w:rsidR="00582C93">
        <w:rPr>
          <w:iCs/>
          <w:color w:val="000000"/>
          <w:sz w:val="20"/>
          <w:szCs w:val="20"/>
        </w:rPr>
        <w:t xml:space="preserve"> </w:t>
      </w:r>
      <w:r w:rsidR="00A80506">
        <w:rPr>
          <w:b/>
          <w:i/>
          <w:iCs/>
          <w:color w:val="000000"/>
          <w:sz w:val="20"/>
          <w:szCs w:val="20"/>
        </w:rPr>
        <w:t xml:space="preserve"> </w:t>
      </w:r>
      <w:r w:rsidR="00A80506">
        <w:rPr>
          <w:b/>
          <w:sz w:val="20"/>
        </w:rPr>
        <w:t xml:space="preserve">„Druk i dostawę broszury </w:t>
      </w:r>
      <w:proofErr w:type="spellStart"/>
      <w:r w:rsidR="00A80506" w:rsidRPr="00E771DA">
        <w:rPr>
          <w:b/>
          <w:i/>
          <w:sz w:val="20"/>
        </w:rPr>
        <w:t>Volodymyr</w:t>
      </w:r>
      <w:proofErr w:type="spellEnd"/>
      <w:r w:rsidR="00A80506" w:rsidRPr="00E771DA">
        <w:rPr>
          <w:b/>
          <w:i/>
          <w:sz w:val="20"/>
        </w:rPr>
        <w:t xml:space="preserve"> </w:t>
      </w:r>
      <w:proofErr w:type="spellStart"/>
      <w:r w:rsidR="00A80506" w:rsidRPr="00E771DA">
        <w:rPr>
          <w:b/>
          <w:i/>
          <w:sz w:val="20"/>
        </w:rPr>
        <w:t>Sheiko</w:t>
      </w:r>
      <w:proofErr w:type="spellEnd"/>
      <w:r w:rsidR="00A80506">
        <w:rPr>
          <w:b/>
          <w:sz w:val="20"/>
        </w:rPr>
        <w:t xml:space="preserve"> w ramach zadania </w:t>
      </w:r>
      <w:r w:rsidR="00A80506" w:rsidRPr="00E771DA">
        <w:rPr>
          <w:b/>
          <w:i/>
          <w:sz w:val="20"/>
        </w:rPr>
        <w:t>Broszury do myślenia</w:t>
      </w:r>
      <w:r w:rsidR="00A80506">
        <w:rPr>
          <w:b/>
          <w:sz w:val="20"/>
        </w:rPr>
        <w:t xml:space="preserve"> realizowanego przez Małopolski Instytut Kultury w </w:t>
      </w:r>
      <w:r w:rsidR="00A80506" w:rsidRPr="00DF10A6">
        <w:rPr>
          <w:b/>
          <w:sz w:val="20"/>
        </w:rPr>
        <w:t xml:space="preserve">Krakowie” </w:t>
      </w:r>
      <w:r w:rsidR="00582C93" w:rsidRPr="00DF10A6">
        <w:rPr>
          <w:b/>
          <w:iCs/>
          <w:color w:val="000000"/>
          <w:sz w:val="20"/>
          <w:szCs w:val="20"/>
        </w:rPr>
        <w:t>numer sprawy</w:t>
      </w:r>
      <w:r w:rsidR="00A80506" w:rsidRPr="00DF10A6">
        <w:rPr>
          <w:b/>
          <w:iCs/>
          <w:color w:val="000000"/>
          <w:sz w:val="20"/>
          <w:szCs w:val="20"/>
        </w:rPr>
        <w:t>:</w:t>
      </w:r>
      <w:r w:rsidR="00C17CF1" w:rsidRPr="00DF10A6">
        <w:rPr>
          <w:color w:val="000000"/>
          <w:sz w:val="20"/>
          <w:szCs w:val="20"/>
        </w:rPr>
        <w:t xml:space="preserve"> </w:t>
      </w:r>
      <w:r w:rsidR="00DF10A6" w:rsidRPr="00DF10A6">
        <w:rPr>
          <w:b/>
          <w:sz w:val="20"/>
          <w:szCs w:val="20"/>
        </w:rPr>
        <w:t>ZOA-III-2-261-1/23,</w:t>
      </w:r>
      <w:r w:rsidR="00DF10A6">
        <w:rPr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o</w:t>
      </w:r>
      <w:r>
        <w:rPr>
          <w:sz w:val="20"/>
          <w:szCs w:val="20"/>
        </w:rPr>
        <w:t>świadczam</w:t>
      </w:r>
      <w:r w:rsidR="00582C93">
        <w:rPr>
          <w:sz w:val="20"/>
          <w:szCs w:val="20"/>
        </w:rPr>
        <w:t>/-</w:t>
      </w:r>
      <w:r>
        <w:rPr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9A" w:rsidRDefault="0048229A">
      <w:r>
        <w:separator/>
      </w:r>
    </w:p>
  </w:endnote>
  <w:endnote w:type="continuationSeparator" w:id="0">
    <w:p w:rsidR="0048229A" w:rsidRDefault="004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1DA" w:rsidRDefault="00E771DA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E771DA" w:rsidRDefault="00E771DA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E771DA" w:rsidRDefault="00E771DA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9A" w:rsidRDefault="0048229A">
      <w:r>
        <w:separator/>
      </w:r>
    </w:p>
  </w:footnote>
  <w:footnote w:type="continuationSeparator" w:id="0">
    <w:p w:rsidR="0048229A" w:rsidRDefault="0048229A">
      <w:r>
        <w:continuationSeparator/>
      </w:r>
    </w:p>
  </w:footnote>
  <w:footnote w:id="1">
    <w:p w:rsidR="00E771DA" w:rsidRPr="00627176" w:rsidRDefault="00E771DA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E771DA" w:rsidRPr="00627176" w:rsidRDefault="00E771DA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71DA" w:rsidRPr="00627176" w:rsidRDefault="00E771DA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71DA" w:rsidRPr="00627176" w:rsidRDefault="00E771DA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63DC8"/>
    <w:rsid w:val="0007013B"/>
    <w:rsid w:val="000901F8"/>
    <w:rsid w:val="00090C29"/>
    <w:rsid w:val="000A019F"/>
    <w:rsid w:val="000A3EF9"/>
    <w:rsid w:val="000A530D"/>
    <w:rsid w:val="000A563D"/>
    <w:rsid w:val="000E1286"/>
    <w:rsid w:val="00135CC1"/>
    <w:rsid w:val="00141DCB"/>
    <w:rsid w:val="002451A0"/>
    <w:rsid w:val="00255748"/>
    <w:rsid w:val="002C74DE"/>
    <w:rsid w:val="002F5918"/>
    <w:rsid w:val="00336DC3"/>
    <w:rsid w:val="00357F39"/>
    <w:rsid w:val="003653C9"/>
    <w:rsid w:val="003E09AB"/>
    <w:rsid w:val="003E45AE"/>
    <w:rsid w:val="004125D5"/>
    <w:rsid w:val="0045276D"/>
    <w:rsid w:val="00456145"/>
    <w:rsid w:val="00470ACC"/>
    <w:rsid w:val="004723FB"/>
    <w:rsid w:val="004735A6"/>
    <w:rsid w:val="0048229A"/>
    <w:rsid w:val="004A69AC"/>
    <w:rsid w:val="004C014F"/>
    <w:rsid w:val="004C377A"/>
    <w:rsid w:val="004D2A5F"/>
    <w:rsid w:val="004D5724"/>
    <w:rsid w:val="004E4356"/>
    <w:rsid w:val="004F5187"/>
    <w:rsid w:val="005046CB"/>
    <w:rsid w:val="00525860"/>
    <w:rsid w:val="00542BE2"/>
    <w:rsid w:val="00551A57"/>
    <w:rsid w:val="00582C93"/>
    <w:rsid w:val="005B6729"/>
    <w:rsid w:val="006030F0"/>
    <w:rsid w:val="00626E31"/>
    <w:rsid w:val="00631665"/>
    <w:rsid w:val="0063231C"/>
    <w:rsid w:val="00636222"/>
    <w:rsid w:val="006428A4"/>
    <w:rsid w:val="00664FED"/>
    <w:rsid w:val="00673EE7"/>
    <w:rsid w:val="00676EBA"/>
    <w:rsid w:val="00697D5E"/>
    <w:rsid w:val="006C35EB"/>
    <w:rsid w:val="006D40FA"/>
    <w:rsid w:val="006D6B69"/>
    <w:rsid w:val="006E7229"/>
    <w:rsid w:val="007011DE"/>
    <w:rsid w:val="00712B11"/>
    <w:rsid w:val="0071786E"/>
    <w:rsid w:val="00717C37"/>
    <w:rsid w:val="00747499"/>
    <w:rsid w:val="00756F78"/>
    <w:rsid w:val="00773C15"/>
    <w:rsid w:val="00775074"/>
    <w:rsid w:val="007842EB"/>
    <w:rsid w:val="00786AC6"/>
    <w:rsid w:val="007A7C0A"/>
    <w:rsid w:val="007C1C51"/>
    <w:rsid w:val="00804078"/>
    <w:rsid w:val="00805667"/>
    <w:rsid w:val="0081270F"/>
    <w:rsid w:val="008136A2"/>
    <w:rsid w:val="008666C5"/>
    <w:rsid w:val="00882AD4"/>
    <w:rsid w:val="008975D7"/>
    <w:rsid w:val="008F3526"/>
    <w:rsid w:val="00906CFF"/>
    <w:rsid w:val="00910635"/>
    <w:rsid w:val="00951313"/>
    <w:rsid w:val="00966C87"/>
    <w:rsid w:val="009721C3"/>
    <w:rsid w:val="00977982"/>
    <w:rsid w:val="00985C66"/>
    <w:rsid w:val="0099161F"/>
    <w:rsid w:val="00996513"/>
    <w:rsid w:val="009A082C"/>
    <w:rsid w:val="009B01CE"/>
    <w:rsid w:val="009D205C"/>
    <w:rsid w:val="009D64E1"/>
    <w:rsid w:val="009E3196"/>
    <w:rsid w:val="00A44D55"/>
    <w:rsid w:val="00A80506"/>
    <w:rsid w:val="00A87488"/>
    <w:rsid w:val="00A97A2A"/>
    <w:rsid w:val="00AB2590"/>
    <w:rsid w:val="00AE0818"/>
    <w:rsid w:val="00B04FD7"/>
    <w:rsid w:val="00B14830"/>
    <w:rsid w:val="00B15875"/>
    <w:rsid w:val="00B41E5B"/>
    <w:rsid w:val="00B7488C"/>
    <w:rsid w:val="00B86BAE"/>
    <w:rsid w:val="00BC4368"/>
    <w:rsid w:val="00BC4BB7"/>
    <w:rsid w:val="00BF2AC4"/>
    <w:rsid w:val="00C05568"/>
    <w:rsid w:val="00C1532D"/>
    <w:rsid w:val="00C17CF1"/>
    <w:rsid w:val="00C2166D"/>
    <w:rsid w:val="00C66FA3"/>
    <w:rsid w:val="00C75660"/>
    <w:rsid w:val="00CB7932"/>
    <w:rsid w:val="00CC2A2B"/>
    <w:rsid w:val="00CD44C4"/>
    <w:rsid w:val="00D22B93"/>
    <w:rsid w:val="00D26E57"/>
    <w:rsid w:val="00D35476"/>
    <w:rsid w:val="00D50A11"/>
    <w:rsid w:val="00D61A63"/>
    <w:rsid w:val="00D926CB"/>
    <w:rsid w:val="00DA3C1A"/>
    <w:rsid w:val="00DA44B3"/>
    <w:rsid w:val="00DD30CA"/>
    <w:rsid w:val="00DD5112"/>
    <w:rsid w:val="00DD6752"/>
    <w:rsid w:val="00DD7662"/>
    <w:rsid w:val="00DF10A6"/>
    <w:rsid w:val="00E6266F"/>
    <w:rsid w:val="00E67757"/>
    <w:rsid w:val="00E771DA"/>
    <w:rsid w:val="00E907B3"/>
    <w:rsid w:val="00EB542F"/>
    <w:rsid w:val="00EF1E87"/>
    <w:rsid w:val="00F4435A"/>
    <w:rsid w:val="00F92D63"/>
    <w:rsid w:val="00FB0E5A"/>
    <w:rsid w:val="00FC1C27"/>
    <w:rsid w:val="00FC7776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0506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4CFB1-BCC7-42E0-8BA2-4649B23C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20</cp:revision>
  <cp:lastPrinted>2022-12-12T09:29:00Z</cp:lastPrinted>
  <dcterms:created xsi:type="dcterms:W3CDTF">2022-05-05T16:22:00Z</dcterms:created>
  <dcterms:modified xsi:type="dcterms:W3CDTF">2023-09-08T18:55:00Z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