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3D7A" w14:textId="77777777" w:rsidR="00404DE6" w:rsidRDefault="00404DE6" w:rsidP="00297D8F">
      <w:pPr>
        <w:jc w:val="right"/>
        <w:rPr>
          <w:rFonts w:ascii="Arial" w:hAnsi="Arial" w:cs="Arial"/>
          <w:b/>
        </w:rPr>
      </w:pPr>
      <w:r w:rsidRPr="00404DE6">
        <w:rPr>
          <w:rFonts w:ascii="Arial" w:hAnsi="Arial" w:cs="Arial"/>
          <w:b/>
        </w:rPr>
        <w:t xml:space="preserve">zał. nr 4 do SWZ </w:t>
      </w:r>
    </w:p>
    <w:p w14:paraId="1DA1FE41" w14:textId="6AC826DA" w:rsidR="00297D8F" w:rsidRPr="009F4A3D" w:rsidRDefault="00C33F68" w:rsidP="00297D8F">
      <w:pPr>
        <w:jc w:val="right"/>
        <w:rPr>
          <w:rFonts w:ascii="Arial" w:hAnsi="Arial" w:cs="Arial"/>
          <w:b/>
        </w:rPr>
      </w:pPr>
      <w:r w:rsidRPr="009F4A3D">
        <w:rPr>
          <w:rFonts w:ascii="Arial" w:hAnsi="Arial" w:cs="Arial"/>
          <w:b/>
        </w:rPr>
        <w:t>Nr sprawy</w:t>
      </w:r>
      <w:r w:rsidR="00404DE6">
        <w:rPr>
          <w:rFonts w:ascii="Arial" w:hAnsi="Arial" w:cs="Arial"/>
          <w:b/>
        </w:rPr>
        <w:t xml:space="preserve"> 2/TP/2021</w:t>
      </w:r>
    </w:p>
    <w:p w14:paraId="6AA3C326" w14:textId="77777777" w:rsidR="00297D8F" w:rsidRPr="008C75DF" w:rsidRDefault="00297D8F" w:rsidP="00297D8F">
      <w:pPr>
        <w:jc w:val="right"/>
        <w:rPr>
          <w:b/>
          <w:sz w:val="24"/>
          <w:szCs w:val="24"/>
        </w:rPr>
      </w:pPr>
    </w:p>
    <w:p w14:paraId="27828A35" w14:textId="77777777" w:rsidR="00711F74" w:rsidRPr="00711F74" w:rsidRDefault="00711F74" w:rsidP="00711F74">
      <w:pPr>
        <w:widowControl w:val="0"/>
        <w:suppressAutoHyphens/>
        <w:spacing w:after="120" w:line="276" w:lineRule="auto"/>
        <w:rPr>
          <w:rFonts w:ascii="Arial" w:eastAsia="Courier New" w:hAnsi="Arial" w:cs="Arial"/>
          <w:lang w:eastAsia="ar-SA"/>
        </w:rPr>
      </w:pPr>
      <w:r w:rsidRPr="00711F74">
        <w:rPr>
          <w:rFonts w:ascii="Arial" w:eastAsia="Courier New" w:hAnsi="Arial" w:cs="Arial"/>
          <w:lang w:eastAsia="ar-SA"/>
        </w:rPr>
        <w:t>………………………..</w:t>
      </w:r>
    </w:p>
    <w:p w14:paraId="55FCE154" w14:textId="77777777" w:rsidR="00711F74" w:rsidRPr="00711F74" w:rsidRDefault="00711F74" w:rsidP="00711F74">
      <w:pPr>
        <w:widowControl w:val="0"/>
        <w:tabs>
          <w:tab w:val="left" w:pos="5940"/>
        </w:tabs>
        <w:suppressAutoHyphens/>
        <w:spacing w:after="120" w:line="276" w:lineRule="auto"/>
        <w:rPr>
          <w:rFonts w:ascii="Arial" w:eastAsia="Courier New" w:hAnsi="Arial" w:cs="Arial"/>
          <w:i/>
          <w:sz w:val="20"/>
          <w:szCs w:val="20"/>
          <w:lang w:eastAsia="ar-SA"/>
        </w:rPr>
      </w:pPr>
      <w:r w:rsidRPr="00711F74">
        <w:rPr>
          <w:rFonts w:ascii="Arial" w:eastAsia="Courier New" w:hAnsi="Arial" w:cs="Arial"/>
          <w:i/>
          <w:sz w:val="20"/>
          <w:szCs w:val="20"/>
          <w:lang w:eastAsia="ar-SA"/>
        </w:rPr>
        <w:t>nazwa i adres Wykonawcy</w:t>
      </w:r>
    </w:p>
    <w:p w14:paraId="615D37B1" w14:textId="77777777" w:rsidR="00711F74" w:rsidRPr="00711F74" w:rsidRDefault="00711F74" w:rsidP="00711F74">
      <w:pPr>
        <w:widowControl w:val="0"/>
        <w:suppressAutoHyphens/>
        <w:spacing w:after="120" w:line="276" w:lineRule="auto"/>
        <w:ind w:left="6372"/>
        <w:rPr>
          <w:rFonts w:ascii="Arial" w:eastAsia="Courier New" w:hAnsi="Arial" w:cs="Arial"/>
          <w:lang w:eastAsia="ar-SA"/>
        </w:rPr>
      </w:pPr>
      <w:r w:rsidRPr="00711F74">
        <w:rPr>
          <w:rFonts w:ascii="Arial" w:eastAsia="Courier New" w:hAnsi="Arial" w:cs="Arial"/>
          <w:lang w:eastAsia="ar-SA"/>
        </w:rPr>
        <w:t xml:space="preserve">         ……………………..</w:t>
      </w:r>
    </w:p>
    <w:p w14:paraId="502E7BE2" w14:textId="77777777" w:rsidR="00711F74" w:rsidRPr="00711F74" w:rsidRDefault="00711F74" w:rsidP="00711F74">
      <w:pPr>
        <w:widowControl w:val="0"/>
        <w:suppressAutoHyphens/>
        <w:spacing w:after="120" w:line="276" w:lineRule="auto"/>
        <w:ind w:left="6372"/>
        <w:jc w:val="center"/>
        <w:rPr>
          <w:rFonts w:ascii="Arial" w:eastAsia="Courier New" w:hAnsi="Arial" w:cs="Arial"/>
          <w:i/>
          <w:sz w:val="20"/>
          <w:szCs w:val="20"/>
          <w:lang w:eastAsia="ar-SA"/>
        </w:rPr>
      </w:pPr>
      <w:r w:rsidRPr="00711F74">
        <w:rPr>
          <w:rFonts w:ascii="Arial" w:eastAsia="Courier New" w:hAnsi="Arial" w:cs="Arial"/>
          <w:i/>
          <w:sz w:val="20"/>
          <w:szCs w:val="20"/>
          <w:lang w:eastAsia="ar-SA"/>
        </w:rPr>
        <w:t>miejscowość, data</w:t>
      </w:r>
    </w:p>
    <w:p w14:paraId="22536D3D" w14:textId="77777777" w:rsidR="00711F74" w:rsidRPr="00711F74" w:rsidRDefault="00711F74" w:rsidP="00711F74">
      <w:pPr>
        <w:widowControl w:val="0"/>
        <w:suppressAutoHyphens/>
        <w:spacing w:after="120" w:line="276" w:lineRule="auto"/>
        <w:jc w:val="center"/>
        <w:rPr>
          <w:rFonts w:ascii="Arial" w:eastAsia="Courier New" w:hAnsi="Arial" w:cs="Arial"/>
          <w:b/>
          <w:lang w:eastAsia="ar-SA"/>
        </w:rPr>
      </w:pPr>
    </w:p>
    <w:p w14:paraId="7592725B" w14:textId="77777777" w:rsidR="00711F74" w:rsidRPr="00711F74" w:rsidRDefault="00711F74" w:rsidP="00711F74">
      <w:pPr>
        <w:widowControl w:val="0"/>
        <w:suppressAutoHyphens/>
        <w:spacing w:after="120" w:line="276" w:lineRule="auto"/>
        <w:jc w:val="center"/>
        <w:rPr>
          <w:rFonts w:ascii="Arial" w:eastAsia="Courier New" w:hAnsi="Arial" w:cs="Arial"/>
          <w:b/>
          <w:lang w:eastAsia="ar-SA"/>
        </w:rPr>
      </w:pPr>
      <w:r w:rsidRPr="00711F74">
        <w:rPr>
          <w:rFonts w:ascii="Arial" w:eastAsia="Courier New" w:hAnsi="Arial" w:cs="Arial"/>
          <w:b/>
          <w:lang w:eastAsia="ar-SA"/>
        </w:rPr>
        <w:t>OŚWIADCZENIE</w:t>
      </w:r>
    </w:p>
    <w:p w14:paraId="0E3A0BEA" w14:textId="77777777" w:rsidR="00711F74" w:rsidRPr="00711F74" w:rsidRDefault="00711F74" w:rsidP="00711F74">
      <w:pPr>
        <w:widowControl w:val="0"/>
        <w:suppressAutoHyphens/>
        <w:spacing w:after="120" w:line="276" w:lineRule="auto"/>
        <w:jc w:val="center"/>
        <w:rPr>
          <w:rFonts w:ascii="Arial" w:eastAsia="Courier New" w:hAnsi="Arial" w:cs="Arial"/>
          <w:b/>
          <w:lang w:eastAsia="ar-SA"/>
        </w:rPr>
      </w:pPr>
      <w:r w:rsidRPr="00711F74">
        <w:rPr>
          <w:rFonts w:ascii="Arial" w:eastAsia="Courier New" w:hAnsi="Arial" w:cs="Arial"/>
          <w:b/>
          <w:lang w:eastAsia="ar-SA"/>
        </w:rPr>
        <w:t xml:space="preserve">o przynależności lub braku przynależności do tej samej grupy kapitałowej, </w:t>
      </w:r>
    </w:p>
    <w:p w14:paraId="25E0ED84" w14:textId="0485EBA0" w:rsidR="00936F93" w:rsidRDefault="00711F74" w:rsidP="00936F93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11F74">
        <w:rPr>
          <w:rFonts w:ascii="Arial" w:hAnsi="Arial" w:cs="Arial"/>
          <w:b/>
        </w:rPr>
        <w:t xml:space="preserve">o której mowa </w:t>
      </w:r>
      <w:r w:rsidR="00936F93">
        <w:rPr>
          <w:rFonts w:ascii="Arial" w:hAnsi="Arial" w:cs="Arial"/>
          <w:b/>
        </w:rPr>
        <w:t>w</w:t>
      </w:r>
      <w:r w:rsidR="00936F93">
        <w:rPr>
          <w:rFonts w:ascii="Arial" w:hAnsi="Arial" w:cs="Arial"/>
          <w:b/>
          <w:sz w:val="22"/>
          <w:szCs w:val="22"/>
        </w:rPr>
        <w:t>art. 108 ust. 1 pkt 5 PZP</w:t>
      </w:r>
    </w:p>
    <w:p w14:paraId="63E7D76A" w14:textId="4104B9F8" w:rsidR="00711F74" w:rsidRPr="00711F74" w:rsidRDefault="00711F74" w:rsidP="00711F74">
      <w:pPr>
        <w:widowControl w:val="0"/>
        <w:suppressAutoHyphens/>
        <w:spacing w:after="120" w:line="276" w:lineRule="auto"/>
        <w:jc w:val="center"/>
        <w:rPr>
          <w:rFonts w:ascii="Arial" w:eastAsia="Courier New" w:hAnsi="Arial" w:cs="Arial"/>
          <w:b/>
          <w:lang w:eastAsia="ar-SA"/>
        </w:rPr>
      </w:pPr>
      <w:r w:rsidRPr="00711F74">
        <w:rPr>
          <w:rFonts w:ascii="Arial" w:eastAsia="Courier New" w:hAnsi="Arial" w:cs="Arial"/>
          <w:b/>
          <w:lang w:eastAsia="ar-SA"/>
        </w:rPr>
        <w:t>ustawy Prawo zamówień publicznych</w:t>
      </w:r>
    </w:p>
    <w:p w14:paraId="42DCCF9E" w14:textId="77777777" w:rsidR="00936F93" w:rsidRDefault="00711F74" w:rsidP="00936F93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711F74">
        <w:rPr>
          <w:rFonts w:ascii="Arial" w:eastAsia="Times New Roman" w:hAnsi="Arial" w:cs="Arial"/>
        </w:rPr>
        <w:t>Przystępując do postępowania o udzielenie zamówienia publicznego na</w:t>
      </w:r>
      <w:r w:rsidR="00F708A1">
        <w:rPr>
          <w:rFonts w:ascii="Arial" w:eastAsia="Times New Roman" w:hAnsi="Arial" w:cs="Arial"/>
        </w:rPr>
        <w:t xml:space="preserve"> </w:t>
      </w:r>
      <w:r w:rsidR="00936F93" w:rsidRPr="00936F93">
        <w:rPr>
          <w:rFonts w:ascii="Arial" w:eastAsia="Times New Roman" w:hAnsi="Arial" w:cs="Arial"/>
        </w:rPr>
        <w:t>„Dostawę środków ochrony osobistej i artykułów stomatologicznych” [Znak sprawy: 02/TP/2021]</w:t>
      </w:r>
      <w:r w:rsidRPr="00711F74">
        <w:rPr>
          <w:rFonts w:ascii="Arial" w:eastAsia="Times New Roman" w:hAnsi="Arial" w:cs="Arial"/>
          <w:bCs/>
        </w:rPr>
        <w:t xml:space="preserve"> </w:t>
      </w:r>
    </w:p>
    <w:p w14:paraId="503FDB51" w14:textId="70DD4286" w:rsidR="00711F74" w:rsidRPr="00711F74" w:rsidRDefault="00711F74" w:rsidP="00936F9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711F74">
        <w:rPr>
          <w:rFonts w:ascii="Arial" w:eastAsia="Times New Roman" w:hAnsi="Arial" w:cs="Arial"/>
        </w:rPr>
        <w:t>.dotyczących przedmiotowego postępowania oświadczam</w:t>
      </w:r>
      <w:r w:rsidRPr="00711F74">
        <w:rPr>
          <w:rFonts w:ascii="Arial" w:eastAsia="Times New Roman" w:hAnsi="Arial" w:cs="Arial"/>
          <w:b/>
        </w:rPr>
        <w:t>*</w:t>
      </w:r>
      <w:r w:rsidRPr="00711F74">
        <w:rPr>
          <w:rFonts w:ascii="Arial" w:eastAsia="Times New Roman" w:hAnsi="Arial" w:cs="Arial"/>
        </w:rPr>
        <w:t>, że na dzień złożenia oświadczenia:</w:t>
      </w:r>
    </w:p>
    <w:p w14:paraId="50D3F764" w14:textId="77777777" w:rsidR="00936F93" w:rsidRDefault="00936F93" w:rsidP="00936F93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22A14" wp14:editId="21152419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038B" id="Prostokąt 5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EC6851A" w14:textId="77777777" w:rsidR="00936F93" w:rsidRDefault="00936F93" w:rsidP="00936F93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69CF6" wp14:editId="559066F4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24704" id="Prostokąt 4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50ED251D" w14:textId="77777777" w:rsidR="00936F93" w:rsidRPr="00EA13A8" w:rsidRDefault="00936F93" w:rsidP="00936F9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34B5AE51" w14:textId="77777777" w:rsidR="00936F93" w:rsidRPr="00B025AC" w:rsidRDefault="00936F93" w:rsidP="00936F9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38ED18AB" w14:textId="77777777" w:rsidR="00936F93" w:rsidRDefault="00936F93" w:rsidP="00936F93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7AD81748" w14:textId="77777777" w:rsidR="00936F93" w:rsidRPr="002032C0" w:rsidRDefault="00936F93" w:rsidP="00936F9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74169E6C" w14:textId="77777777" w:rsidR="00711F74" w:rsidRPr="00711F74" w:rsidRDefault="00711F74" w:rsidP="00711F74">
      <w:pPr>
        <w:widowControl w:val="0"/>
        <w:suppressAutoHyphens/>
        <w:spacing w:after="120" w:line="276" w:lineRule="auto"/>
        <w:jc w:val="both"/>
        <w:rPr>
          <w:rFonts w:ascii="Arial" w:eastAsia="Courier New" w:hAnsi="Arial" w:cs="Arial"/>
          <w:bCs/>
          <w:i/>
          <w:lang w:eastAsia="ar-SA"/>
        </w:rPr>
      </w:pPr>
    </w:p>
    <w:p w14:paraId="22C87C1D" w14:textId="77777777" w:rsidR="00711F74" w:rsidRPr="00711F74" w:rsidRDefault="00711F74" w:rsidP="00711F74">
      <w:pPr>
        <w:widowControl w:val="0"/>
        <w:suppressAutoHyphens/>
        <w:spacing w:line="276" w:lineRule="auto"/>
        <w:jc w:val="right"/>
        <w:rPr>
          <w:rFonts w:ascii="Arial" w:eastAsia="Courier New" w:hAnsi="Arial" w:cs="Arial"/>
          <w:lang w:eastAsia="ar-SA"/>
        </w:rPr>
      </w:pPr>
      <w:r w:rsidRPr="00711F74">
        <w:rPr>
          <w:rFonts w:ascii="Arial" w:eastAsia="Courier New" w:hAnsi="Arial" w:cs="Arial"/>
          <w:lang w:eastAsia="ar-SA"/>
        </w:rPr>
        <w:t xml:space="preserve">............................................................. </w:t>
      </w:r>
    </w:p>
    <w:p w14:paraId="004E2727" w14:textId="77777777" w:rsidR="00711F74" w:rsidRPr="00711F74" w:rsidRDefault="00711F74" w:rsidP="00711F74">
      <w:pPr>
        <w:widowControl w:val="0"/>
        <w:suppressAutoHyphens/>
        <w:spacing w:line="276" w:lineRule="auto"/>
        <w:ind w:left="5387"/>
        <w:jc w:val="center"/>
        <w:rPr>
          <w:rFonts w:ascii="Arial" w:eastAsia="Courier New" w:hAnsi="Arial" w:cs="Arial"/>
          <w:i/>
          <w:sz w:val="18"/>
          <w:szCs w:val="18"/>
          <w:lang w:eastAsia="ar-SA"/>
        </w:rPr>
      </w:pPr>
      <w:r w:rsidRPr="00711F74">
        <w:rPr>
          <w:rFonts w:ascii="Arial" w:eastAsia="Courier New" w:hAnsi="Arial" w:cs="Arial"/>
          <w:i/>
          <w:iCs/>
          <w:lang w:eastAsia="ar-SA"/>
        </w:rPr>
        <w:tab/>
      </w:r>
      <w:r w:rsidRPr="00711F74">
        <w:rPr>
          <w:rFonts w:ascii="Arial" w:eastAsia="Courier New" w:hAnsi="Arial" w:cs="Arial"/>
          <w:i/>
          <w:sz w:val="18"/>
          <w:szCs w:val="18"/>
          <w:lang w:eastAsia="ar-SA"/>
        </w:rPr>
        <w:t>(podpis i pieczęć osoby uprawnionej</w:t>
      </w:r>
    </w:p>
    <w:p w14:paraId="5140A2A3" w14:textId="77777777" w:rsidR="00711F74" w:rsidRPr="00711F74" w:rsidRDefault="00711F74" w:rsidP="00711F74">
      <w:pPr>
        <w:spacing w:after="200" w:line="276" w:lineRule="auto"/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  <w:lang w:eastAsia="en-US"/>
        </w:rPr>
      </w:pPr>
      <w:r w:rsidRPr="00711F74">
        <w:rPr>
          <w:rFonts w:ascii="Arial" w:eastAsia="Courier New" w:hAnsi="Arial" w:cs="Arial"/>
          <w:i/>
          <w:sz w:val="18"/>
          <w:szCs w:val="18"/>
          <w:lang w:eastAsia="en-US"/>
        </w:rPr>
        <w:t>do reprezentacji Wykonawcy)</w:t>
      </w:r>
    </w:p>
    <w:p w14:paraId="37AC2C25" w14:textId="77777777" w:rsidR="00056FAD" w:rsidRDefault="00056FAD" w:rsidP="00711F74">
      <w:pPr>
        <w:jc w:val="center"/>
      </w:pPr>
    </w:p>
    <w:sectPr w:rsidR="00056FAD" w:rsidSect="00FA6746">
      <w:headerReference w:type="default" r:id="rId7"/>
      <w:pgSz w:w="11900" w:h="16838"/>
      <w:pgMar w:top="1418" w:right="843" w:bottom="1418" w:left="851" w:header="0" w:footer="0" w:gutter="0"/>
      <w:cols w:space="708" w:equalWidth="0">
        <w:col w:w="102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B0AF9" w14:textId="77777777" w:rsidR="00AB7A2D" w:rsidRDefault="00AB7A2D" w:rsidP="00DD72E0">
      <w:r>
        <w:separator/>
      </w:r>
    </w:p>
  </w:endnote>
  <w:endnote w:type="continuationSeparator" w:id="0">
    <w:p w14:paraId="7B0907A7" w14:textId="77777777" w:rsidR="00AB7A2D" w:rsidRDefault="00AB7A2D" w:rsidP="00DD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A525D" w14:textId="77777777" w:rsidR="00AB7A2D" w:rsidRDefault="00AB7A2D" w:rsidP="00DD72E0">
      <w:r>
        <w:separator/>
      </w:r>
    </w:p>
  </w:footnote>
  <w:footnote w:type="continuationSeparator" w:id="0">
    <w:p w14:paraId="41EAB381" w14:textId="77777777" w:rsidR="00AB7A2D" w:rsidRDefault="00AB7A2D" w:rsidP="00DD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91A7" w14:textId="77777777" w:rsidR="00DD72E0" w:rsidRDefault="00DD72E0" w:rsidP="00DD72E0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9FB8E" wp14:editId="30043873">
          <wp:simplePos x="0" y="0"/>
          <wp:positionH relativeFrom="column">
            <wp:posOffset>1898015</wp:posOffset>
          </wp:positionH>
          <wp:positionV relativeFrom="paragraph">
            <wp:posOffset>171450</wp:posOffset>
          </wp:positionV>
          <wp:extent cx="2682240" cy="719455"/>
          <wp:effectExtent l="0" t="0" r="3810" b="4445"/>
          <wp:wrapThrough wrapText="bothSides">
            <wp:wrapPolygon edited="0">
              <wp:start x="1841" y="0"/>
              <wp:lineTo x="920" y="1144"/>
              <wp:lineTo x="0" y="5147"/>
              <wp:lineTo x="0" y="13726"/>
              <wp:lineTo x="307" y="18302"/>
              <wp:lineTo x="1688" y="21162"/>
              <wp:lineTo x="1841" y="21162"/>
              <wp:lineTo x="2608" y="21162"/>
              <wp:lineTo x="3222" y="18302"/>
              <wp:lineTo x="21477" y="15442"/>
              <wp:lineTo x="21477" y="1144"/>
              <wp:lineTo x="3682" y="0"/>
              <wp:lineTo x="1841" y="0"/>
            </wp:wrapPolygon>
          </wp:wrapThrough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81E56"/>
    <w:multiLevelType w:val="hybridMultilevel"/>
    <w:tmpl w:val="2FCC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5842"/>
    <w:multiLevelType w:val="hybridMultilevel"/>
    <w:tmpl w:val="0C325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81B19"/>
    <w:multiLevelType w:val="hybridMultilevel"/>
    <w:tmpl w:val="8F343C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2BB4"/>
    <w:multiLevelType w:val="hybridMultilevel"/>
    <w:tmpl w:val="9EEAEF58"/>
    <w:lvl w:ilvl="0" w:tplc="927AF7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0C42"/>
    <w:multiLevelType w:val="hybridMultilevel"/>
    <w:tmpl w:val="78D64EEC"/>
    <w:lvl w:ilvl="0" w:tplc="0EE83CB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8F"/>
    <w:rsid w:val="00007049"/>
    <w:rsid w:val="00037537"/>
    <w:rsid w:val="000446B2"/>
    <w:rsid w:val="00056FAD"/>
    <w:rsid w:val="000A42F4"/>
    <w:rsid w:val="00112EEA"/>
    <w:rsid w:val="001163D8"/>
    <w:rsid w:val="001817F0"/>
    <w:rsid w:val="001A5BAF"/>
    <w:rsid w:val="00233D31"/>
    <w:rsid w:val="00244B67"/>
    <w:rsid w:val="00276003"/>
    <w:rsid w:val="00294EE8"/>
    <w:rsid w:val="00297D8F"/>
    <w:rsid w:val="002A178B"/>
    <w:rsid w:val="003374DD"/>
    <w:rsid w:val="00404DE6"/>
    <w:rsid w:val="00451FE8"/>
    <w:rsid w:val="004817E1"/>
    <w:rsid w:val="004D3370"/>
    <w:rsid w:val="00564357"/>
    <w:rsid w:val="0056585A"/>
    <w:rsid w:val="00652F37"/>
    <w:rsid w:val="00695A51"/>
    <w:rsid w:val="00711F74"/>
    <w:rsid w:val="00890F2A"/>
    <w:rsid w:val="008E403B"/>
    <w:rsid w:val="008E5670"/>
    <w:rsid w:val="009161F7"/>
    <w:rsid w:val="00936F93"/>
    <w:rsid w:val="009870BF"/>
    <w:rsid w:val="009F4A3D"/>
    <w:rsid w:val="00A71C5C"/>
    <w:rsid w:val="00A96771"/>
    <w:rsid w:val="00AB7A2D"/>
    <w:rsid w:val="00B372C0"/>
    <w:rsid w:val="00B432C6"/>
    <w:rsid w:val="00B4341A"/>
    <w:rsid w:val="00BC5778"/>
    <w:rsid w:val="00C26480"/>
    <w:rsid w:val="00C33F68"/>
    <w:rsid w:val="00C6099A"/>
    <w:rsid w:val="00C82982"/>
    <w:rsid w:val="00CF037A"/>
    <w:rsid w:val="00D671FF"/>
    <w:rsid w:val="00D83EC7"/>
    <w:rsid w:val="00DD72E0"/>
    <w:rsid w:val="00E26637"/>
    <w:rsid w:val="00E45974"/>
    <w:rsid w:val="00E46A0B"/>
    <w:rsid w:val="00E677E4"/>
    <w:rsid w:val="00ED78B0"/>
    <w:rsid w:val="00EE23FE"/>
    <w:rsid w:val="00F4015F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CE73"/>
  <w15:docId w15:val="{25A8976B-4AF2-40F3-9744-C3FDA9CC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D8F"/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5A51"/>
    <w:pPr>
      <w:keepNext/>
      <w:outlineLvl w:val="0"/>
    </w:pPr>
    <w:rPr>
      <w:rFonts w:eastAsia="Arial Unicode MS"/>
      <w:szCs w:val="20"/>
    </w:rPr>
  </w:style>
  <w:style w:type="paragraph" w:styleId="Nagwek2">
    <w:name w:val="heading 2"/>
    <w:basedOn w:val="Normalny"/>
    <w:next w:val="Normalny"/>
    <w:link w:val="Nagwek2Znak"/>
    <w:qFormat/>
    <w:rsid w:val="00695A51"/>
    <w:pPr>
      <w:keepNext/>
      <w:jc w:val="both"/>
      <w:outlineLvl w:val="1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95A51"/>
    <w:pPr>
      <w:keepNext/>
      <w:jc w:val="center"/>
      <w:outlineLvl w:val="2"/>
    </w:pPr>
    <w:rPr>
      <w:b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695A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695A5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95A51"/>
    <w:pPr>
      <w:keepNext/>
      <w:jc w:val="center"/>
      <w:outlineLvl w:val="8"/>
    </w:pPr>
    <w:rPr>
      <w:b/>
      <w:sz w:val="3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A51"/>
    <w:rPr>
      <w:rFonts w:eastAsia="Arial Unicode MS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5A51"/>
    <w:rPr>
      <w:rFonts w:eastAsia="Arial Unicode MS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95A51"/>
    <w:rPr>
      <w:b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A51"/>
    <w:rPr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695A51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95A51"/>
    <w:rPr>
      <w:b/>
      <w:sz w:val="30"/>
      <w:lang w:eastAsia="pl-PL"/>
    </w:rPr>
  </w:style>
  <w:style w:type="paragraph" w:styleId="Tytu">
    <w:name w:val="Title"/>
    <w:basedOn w:val="Normalny"/>
    <w:link w:val="TytuZnak"/>
    <w:qFormat/>
    <w:rsid w:val="00695A5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695A51"/>
    <w:rPr>
      <w:rFonts w:ascii="Arial" w:hAnsi="Arial" w:cs="Arial"/>
      <w:b/>
      <w:bCs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297D8F"/>
    <w:pPr>
      <w:suppressAutoHyphens/>
      <w:overflowPunct w:val="0"/>
      <w:autoSpaceDE w:val="0"/>
      <w:jc w:val="both"/>
      <w:textAlignment w:val="baseline"/>
    </w:pPr>
    <w:rPr>
      <w:rFonts w:eastAsia="Times New Roman"/>
      <w:sz w:val="24"/>
      <w:szCs w:val="20"/>
    </w:rPr>
  </w:style>
  <w:style w:type="paragraph" w:customStyle="1" w:styleId="Tekstpodstawowywcity">
    <w:name w:val="Tekst podstawowy wci?ty"/>
    <w:basedOn w:val="Normalny"/>
    <w:rsid w:val="00297D8F"/>
    <w:pPr>
      <w:suppressAutoHyphens/>
      <w:overflowPunct w:val="0"/>
      <w:autoSpaceDE w:val="0"/>
      <w:ind w:firstLine="567"/>
      <w:textAlignment w:val="baseline"/>
    </w:pPr>
    <w:rPr>
      <w:rFonts w:eastAsia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637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23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E0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E0"/>
    <w:rPr>
      <w:rFonts w:eastAsiaTheme="minorEastAsia"/>
      <w:sz w:val="22"/>
      <w:szCs w:val="22"/>
      <w:lang w:eastAsia="pl-PL"/>
    </w:rPr>
  </w:style>
  <w:style w:type="paragraph" w:customStyle="1" w:styleId="Tekstwstpniesformatowany">
    <w:name w:val="Tekst wstępnie sformatowany"/>
    <w:basedOn w:val="Normalny"/>
    <w:rsid w:val="00936F93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36F93"/>
    <w:pPr>
      <w:spacing w:before="100" w:beforeAutospacing="1" w:after="119"/>
    </w:pPr>
    <w:rPr>
      <w:rFonts w:eastAsia="Times New Roman"/>
      <w:sz w:val="24"/>
      <w:szCs w:val="24"/>
    </w:rPr>
  </w:style>
  <w:style w:type="paragraph" w:customStyle="1" w:styleId="western">
    <w:name w:val="western"/>
    <w:basedOn w:val="Normalny"/>
    <w:rsid w:val="00936F93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ds E E</dc:creator>
  <cp:lastModifiedBy>Beata Bralewska</cp:lastModifiedBy>
  <cp:revision>2</cp:revision>
  <cp:lastPrinted>2017-11-09T13:00:00Z</cp:lastPrinted>
  <dcterms:created xsi:type="dcterms:W3CDTF">2021-02-16T09:14:00Z</dcterms:created>
  <dcterms:modified xsi:type="dcterms:W3CDTF">2021-02-16T09:14:00Z</dcterms:modified>
</cp:coreProperties>
</file>