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E30" w:rsidRDefault="00090E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A02E1" w:rsidRDefault="002A6CE5" w:rsidP="007A02E1">
      <w:pPr>
        <w:jc w:val="right"/>
        <w:rPr>
          <w:rFonts w:ascii="Times New Roman" w:eastAsia="Times New Roman" w:hAnsi="Times New Roman" w:cs="Times New Roman"/>
          <w:b/>
        </w:rPr>
      </w:pPr>
      <w:r w:rsidRPr="00841FEC">
        <w:rPr>
          <w:rFonts w:ascii="Times New Roman" w:hAnsi="Times New Roman" w:cs="Times New Roman"/>
        </w:rPr>
        <w:t>D8.2453.</w:t>
      </w:r>
      <w:r w:rsidR="00C356B3">
        <w:rPr>
          <w:rFonts w:ascii="Times New Roman" w:hAnsi="Times New Roman" w:cs="Times New Roman"/>
        </w:rPr>
        <w:t>1</w:t>
      </w:r>
      <w:r w:rsidR="005E29FA">
        <w:rPr>
          <w:rFonts w:ascii="Times New Roman" w:hAnsi="Times New Roman" w:cs="Times New Roman"/>
        </w:rPr>
        <w:t>45</w:t>
      </w:r>
      <w:r w:rsidRPr="00841FEC">
        <w:rPr>
          <w:rFonts w:ascii="Times New Roman" w:hAnsi="Times New Roman" w:cs="Times New Roman"/>
        </w:rPr>
        <w:t>.SM</w:t>
      </w:r>
      <w:r w:rsidR="00841FEC" w:rsidRPr="00841FEC">
        <w:rPr>
          <w:rFonts w:ascii="Times New Roman" w:hAnsi="Times New Roman" w:cs="Times New Roman"/>
        </w:rPr>
        <w:t>.</w:t>
      </w:r>
      <w:r w:rsidRPr="00841FEC">
        <w:rPr>
          <w:rFonts w:ascii="Times New Roman" w:hAnsi="Times New Roman" w:cs="Times New Roman"/>
        </w:rPr>
        <w:t>202</w:t>
      </w:r>
      <w:r w:rsidR="00841FEC" w:rsidRPr="00841FEC">
        <w:rPr>
          <w:rFonts w:ascii="Times New Roman" w:hAnsi="Times New Roman" w:cs="Times New Roman"/>
        </w:rPr>
        <w:t>4</w:t>
      </w:r>
      <w:r w:rsidR="00C356B3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5800E3">
        <w:rPr>
          <w:rFonts w:ascii="Times New Roman" w:hAnsi="Times New Roman" w:cs="Times New Roman"/>
          <w:sz w:val="20"/>
          <w:szCs w:val="20"/>
        </w:rPr>
        <w:t xml:space="preserve">   </w:t>
      </w:r>
      <w:r w:rsidR="007A02E1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5800E3">
        <w:rPr>
          <w:rFonts w:ascii="Times New Roman" w:hAnsi="Times New Roman" w:cs="Times New Roman"/>
          <w:sz w:val="20"/>
          <w:szCs w:val="20"/>
        </w:rPr>
        <w:t xml:space="preserve">    </w:t>
      </w:r>
      <w:r w:rsidR="00C247E9" w:rsidRPr="00090E30">
        <w:rPr>
          <w:rFonts w:ascii="Times New Roman" w:hAnsi="Times New Roman" w:cs="Times New Roman"/>
          <w:sz w:val="20"/>
          <w:szCs w:val="20"/>
        </w:rPr>
        <w:t xml:space="preserve">Gdańsk </w:t>
      </w:r>
      <w:r w:rsidR="00090E30" w:rsidRPr="00090E30">
        <w:rPr>
          <w:rFonts w:ascii="Times New Roman" w:hAnsi="Times New Roman" w:cs="Times New Roman"/>
          <w:sz w:val="20"/>
          <w:szCs w:val="20"/>
        </w:rPr>
        <w:t xml:space="preserve">dnia </w:t>
      </w:r>
      <w:r w:rsidR="005E29FA">
        <w:rPr>
          <w:rFonts w:ascii="Times New Roman" w:hAnsi="Times New Roman" w:cs="Times New Roman"/>
          <w:sz w:val="20"/>
          <w:szCs w:val="20"/>
        </w:rPr>
        <w:t>14</w:t>
      </w:r>
      <w:r w:rsidR="00C247E9" w:rsidRPr="00090E30">
        <w:rPr>
          <w:rFonts w:ascii="Times New Roman" w:hAnsi="Times New Roman" w:cs="Times New Roman"/>
          <w:sz w:val="20"/>
          <w:szCs w:val="20"/>
        </w:rPr>
        <w:t xml:space="preserve"> 0</w:t>
      </w:r>
      <w:r w:rsidR="007A02E1">
        <w:rPr>
          <w:rFonts w:ascii="Times New Roman" w:hAnsi="Times New Roman" w:cs="Times New Roman"/>
          <w:sz w:val="20"/>
          <w:szCs w:val="20"/>
        </w:rPr>
        <w:t>6</w:t>
      </w:r>
      <w:r w:rsidR="00C247E9" w:rsidRPr="00090E30">
        <w:rPr>
          <w:rFonts w:ascii="Times New Roman" w:hAnsi="Times New Roman" w:cs="Times New Roman"/>
          <w:sz w:val="20"/>
          <w:szCs w:val="20"/>
        </w:rPr>
        <w:t xml:space="preserve"> 2024</w:t>
      </w:r>
      <w:r w:rsidRPr="00090E3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5800E3">
        <w:rPr>
          <w:rFonts w:ascii="Times New Roman" w:eastAsia="Times New Roman" w:hAnsi="Times New Roman" w:cs="Times New Roman"/>
          <w:b/>
        </w:rPr>
        <w:t xml:space="preserve"> </w:t>
      </w:r>
    </w:p>
    <w:p w:rsidR="00441AA8" w:rsidRDefault="007A02E1" w:rsidP="003D4C6B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</w:t>
      </w:r>
      <w:r w:rsidR="002A6CE5">
        <w:rPr>
          <w:rFonts w:ascii="Times New Roman" w:hAnsi="Times New Roman" w:cs="Times New Roman"/>
          <w:b/>
          <w:bCs/>
          <w:sz w:val="30"/>
          <w:szCs w:val="30"/>
        </w:rPr>
        <w:t>Z</w:t>
      </w:r>
      <w:r w:rsidR="005E29FA">
        <w:rPr>
          <w:rFonts w:ascii="Times New Roman" w:hAnsi="Times New Roman" w:cs="Times New Roman"/>
          <w:b/>
          <w:bCs/>
          <w:sz w:val="30"/>
          <w:szCs w:val="30"/>
        </w:rPr>
        <w:t>APYTANIE OFERTOWE</w:t>
      </w:r>
    </w:p>
    <w:p w:rsidR="003F3330" w:rsidRDefault="002A6CE5" w:rsidP="003F33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Dot. </w:t>
      </w:r>
      <w:r w:rsidR="0025377E">
        <w:rPr>
          <w:rFonts w:ascii="Times New Roman" w:hAnsi="Times New Roman" w:cs="Times New Roman"/>
        </w:rPr>
        <w:t xml:space="preserve">Projektu doboru kompensacji mocy biernej pojemnościowej w szpitalu św. Wojciecha Gdańsk </w:t>
      </w:r>
      <w:r w:rsidR="00301FBA">
        <w:rPr>
          <w:rFonts w:ascii="Times New Roman" w:hAnsi="Times New Roman" w:cs="Times New Roman"/>
        </w:rPr>
        <w:t xml:space="preserve">              </w:t>
      </w:r>
      <w:r w:rsidR="0025377E">
        <w:rPr>
          <w:rFonts w:ascii="Times New Roman" w:hAnsi="Times New Roman" w:cs="Times New Roman"/>
        </w:rPr>
        <w:t xml:space="preserve">al. Jana Pawła II 50  </w:t>
      </w:r>
    </w:p>
    <w:p w:rsidR="0025377E" w:rsidRDefault="002A6CE5" w:rsidP="005800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Copernicus Podmiot Leczniczy </w:t>
      </w:r>
      <w:proofErr w:type="spellStart"/>
      <w:r>
        <w:rPr>
          <w:rFonts w:ascii="Times New Roman" w:hAnsi="Times New Roman" w:cs="Times New Roman"/>
        </w:rPr>
        <w:t>sp</w:t>
      </w:r>
      <w:proofErr w:type="spellEnd"/>
      <w:r>
        <w:rPr>
          <w:rFonts w:ascii="Times New Roman" w:hAnsi="Times New Roman" w:cs="Times New Roman"/>
        </w:rPr>
        <w:t xml:space="preserve"> z.o.o w Gdańsku</w:t>
      </w:r>
      <w:r w:rsidR="0025377E">
        <w:rPr>
          <w:rFonts w:ascii="Times New Roman" w:hAnsi="Times New Roman" w:cs="Times New Roman"/>
        </w:rPr>
        <w:t xml:space="preserve"> prosi o złożenie ofert na projekt doboru                                 ( poprzedzony analizą stanu istniejącego ) </w:t>
      </w:r>
      <w:r>
        <w:rPr>
          <w:rFonts w:ascii="Times New Roman" w:hAnsi="Times New Roman" w:cs="Times New Roman"/>
        </w:rPr>
        <w:t xml:space="preserve"> </w:t>
      </w:r>
      <w:r w:rsidR="0025377E">
        <w:rPr>
          <w:rFonts w:ascii="Times New Roman" w:hAnsi="Times New Roman" w:cs="Times New Roman"/>
        </w:rPr>
        <w:t xml:space="preserve">mocy biernej pojemnościowej w szpitalu </w:t>
      </w:r>
      <w:proofErr w:type="spellStart"/>
      <w:r w:rsidR="0025377E">
        <w:rPr>
          <w:rFonts w:ascii="Times New Roman" w:hAnsi="Times New Roman" w:cs="Times New Roman"/>
        </w:rPr>
        <w:t>św</w:t>
      </w:r>
      <w:proofErr w:type="spellEnd"/>
      <w:r w:rsidR="0025377E">
        <w:rPr>
          <w:rFonts w:ascii="Times New Roman" w:hAnsi="Times New Roman" w:cs="Times New Roman"/>
        </w:rPr>
        <w:t xml:space="preserve"> Wojciecha w Gdańsku al. Jana Pawła II 50 </w:t>
      </w:r>
    </w:p>
    <w:p w:rsidR="002832E1" w:rsidRDefault="0025377E" w:rsidP="005800E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Obecnie szpital jest zasilany w energię elektryczną  dwoma  niezależnymi liniami SN z 2 GPZ . Granica stron zaciski SN w polach do pływowych rozdzielnicy SN głównej stacji transformatorowej szpitala </w:t>
      </w:r>
      <w:r w:rsidR="002832E1">
        <w:rPr>
          <w:rFonts w:ascii="Times New Roman" w:hAnsi="Times New Roman"/>
        </w:rPr>
        <w:t xml:space="preserve">GST </w:t>
      </w:r>
      <w:r>
        <w:rPr>
          <w:rFonts w:ascii="Times New Roman" w:hAnsi="Times New Roman"/>
        </w:rPr>
        <w:t xml:space="preserve"> . Po stronie SN </w:t>
      </w:r>
      <w:r w:rsidR="002832E1">
        <w:rPr>
          <w:rFonts w:ascii="Times New Roman" w:hAnsi="Times New Roman"/>
        </w:rPr>
        <w:t xml:space="preserve">stacji GST </w:t>
      </w:r>
      <w:r>
        <w:rPr>
          <w:rFonts w:ascii="Times New Roman" w:hAnsi="Times New Roman"/>
        </w:rPr>
        <w:t xml:space="preserve">pomiary rozliczenia energii elektrycznej . Z rozdzielnicy SN </w:t>
      </w:r>
      <w:r w:rsidR="002832E1">
        <w:rPr>
          <w:rFonts w:ascii="Times New Roman" w:hAnsi="Times New Roman"/>
        </w:rPr>
        <w:t xml:space="preserve">zasilane są poprzez transformatory dwie sekcje rozdzielnicy  </w:t>
      </w:r>
      <w:proofErr w:type="spellStart"/>
      <w:r w:rsidR="002832E1">
        <w:rPr>
          <w:rFonts w:ascii="Times New Roman" w:hAnsi="Times New Roman"/>
        </w:rPr>
        <w:t>RGnn</w:t>
      </w:r>
      <w:proofErr w:type="spellEnd"/>
      <w:r w:rsidR="002832E1">
        <w:rPr>
          <w:rFonts w:ascii="Times New Roman" w:hAnsi="Times New Roman"/>
        </w:rPr>
        <w:t xml:space="preserve"> – podstawowa i rezerwowana            ( agregatami prądotwórczymi ). </w:t>
      </w:r>
      <w:r w:rsidR="00090E30" w:rsidRPr="005800E3">
        <w:rPr>
          <w:rFonts w:ascii="Times New Roman" w:hAnsi="Times New Roman"/>
        </w:rPr>
        <w:t xml:space="preserve"> </w:t>
      </w:r>
      <w:r w:rsidR="002832E1">
        <w:rPr>
          <w:rFonts w:ascii="Times New Roman" w:hAnsi="Times New Roman"/>
        </w:rPr>
        <w:t xml:space="preserve">Ponadto z pól rozdzielnicy SN </w:t>
      </w:r>
      <w:r w:rsidR="00090E30" w:rsidRPr="005800E3">
        <w:rPr>
          <w:rFonts w:ascii="Times New Roman" w:hAnsi="Times New Roman"/>
        </w:rPr>
        <w:t xml:space="preserve"> </w:t>
      </w:r>
      <w:r w:rsidR="002832E1">
        <w:rPr>
          <w:rFonts w:ascii="Times New Roman" w:hAnsi="Times New Roman"/>
        </w:rPr>
        <w:t xml:space="preserve">zasilana jest pomocnicza abonencka stacja OST . Stacja GST była przebudowana w 2019 roku i w sekcjach rozdzielnicy </w:t>
      </w:r>
      <w:proofErr w:type="spellStart"/>
      <w:r w:rsidR="002832E1">
        <w:rPr>
          <w:rFonts w:ascii="Times New Roman" w:hAnsi="Times New Roman"/>
        </w:rPr>
        <w:t>RGnn</w:t>
      </w:r>
      <w:proofErr w:type="spellEnd"/>
      <w:r w:rsidR="002832E1">
        <w:rPr>
          <w:rFonts w:ascii="Times New Roman" w:hAnsi="Times New Roman"/>
        </w:rPr>
        <w:t xml:space="preserve"> umieszczono pola kompensacji mocy biernej umieszczając tam baterie kondensatorów ( pole 3 i 10 )    Obecnie zmienił się charakter mocy biernej </w:t>
      </w:r>
      <w:r w:rsidR="00090E30" w:rsidRPr="005800E3">
        <w:rPr>
          <w:rFonts w:ascii="Times New Roman" w:hAnsi="Times New Roman"/>
        </w:rPr>
        <w:t xml:space="preserve"> </w:t>
      </w:r>
      <w:r w:rsidR="002832E1">
        <w:rPr>
          <w:rFonts w:ascii="Times New Roman" w:hAnsi="Times New Roman"/>
        </w:rPr>
        <w:t xml:space="preserve">na pojemnościową i układy kompensacyjne wymagają gruntownej przebudowy .    </w:t>
      </w:r>
      <w:r w:rsidR="00301FBA">
        <w:rPr>
          <w:rFonts w:ascii="Times New Roman" w:hAnsi="Times New Roman"/>
        </w:rPr>
        <w:t xml:space="preserve">Schematy i zdjęcia poglądowe w załączeniu </w:t>
      </w:r>
      <w:r w:rsidR="002832E1">
        <w:rPr>
          <w:rFonts w:ascii="Times New Roman" w:hAnsi="Times New Roman"/>
        </w:rPr>
        <w:t xml:space="preserve">                                                                                                                                W ramach zadania należy:                                                                                                                           1) dokonać analizy mocy biernej za pomocą analizatora </w:t>
      </w:r>
      <w:r w:rsidR="00D774D3">
        <w:rPr>
          <w:rFonts w:ascii="Times New Roman" w:hAnsi="Times New Roman"/>
        </w:rPr>
        <w:t xml:space="preserve">                                                                                    2) na podstawie wniosków z analizy zaprojektować modernizację ; dostawienie lub modernizacje pól kompensacyjnych                                                                                                                                      3) preferowane będzie wykorzystanie istniejących miejsc pola 3 i 10                                                                       4) przy projekcie (doborze )nowych urządzeń wziąć pod uwagę możliwość ich montażu przez kwalifikowanego wykonawcę w technologii prac pod napięciem PPN ( brak możliwości </w:t>
      </w:r>
      <w:proofErr w:type="spellStart"/>
      <w:r w:rsidR="00D774D3">
        <w:rPr>
          <w:rFonts w:ascii="Times New Roman" w:hAnsi="Times New Roman"/>
        </w:rPr>
        <w:t>wyłączeń</w:t>
      </w:r>
      <w:proofErr w:type="spellEnd"/>
      <w:r w:rsidR="00D774D3">
        <w:rPr>
          <w:rFonts w:ascii="Times New Roman" w:hAnsi="Times New Roman"/>
        </w:rPr>
        <w:t xml:space="preserve"> w czasie dłuższym niż kilka minut poszczególnych sekcji rozdzielnicy </w:t>
      </w:r>
      <w:proofErr w:type="spellStart"/>
      <w:r w:rsidR="00D774D3">
        <w:rPr>
          <w:rFonts w:ascii="Times New Roman" w:hAnsi="Times New Roman"/>
        </w:rPr>
        <w:t>RGnn</w:t>
      </w:r>
      <w:proofErr w:type="spellEnd"/>
      <w:r w:rsidR="00D774D3">
        <w:rPr>
          <w:rFonts w:ascii="Times New Roman" w:hAnsi="Times New Roman"/>
        </w:rPr>
        <w:t xml:space="preserve"> )                                                   5) Sporządzić stosowna dokumentację i złożyć ją w wersji papierowej 2 </w:t>
      </w:r>
      <w:proofErr w:type="spellStart"/>
      <w:r w:rsidR="00D774D3">
        <w:rPr>
          <w:rFonts w:ascii="Times New Roman" w:hAnsi="Times New Roman"/>
        </w:rPr>
        <w:t>egz</w:t>
      </w:r>
      <w:proofErr w:type="spellEnd"/>
      <w:r w:rsidR="00D774D3">
        <w:rPr>
          <w:rFonts w:ascii="Times New Roman" w:hAnsi="Times New Roman"/>
        </w:rPr>
        <w:t xml:space="preserve"> oraz na nośniku elektronicznym                                                                                                                                                                 6) Do dokumentacji dołączyć sporządzony kosztorys inwestorski </w:t>
      </w:r>
      <w:r w:rsidR="003D4C6B">
        <w:rPr>
          <w:rFonts w:ascii="Times New Roman" w:hAnsi="Times New Roman"/>
        </w:rPr>
        <w:t xml:space="preserve">oraz nakładczy </w:t>
      </w:r>
      <w:r w:rsidR="00AC0BB5">
        <w:rPr>
          <w:rFonts w:ascii="Times New Roman" w:hAnsi="Times New Roman"/>
        </w:rPr>
        <w:t>z rozbiciem na pole 3 i pole 10</w:t>
      </w:r>
    </w:p>
    <w:p w:rsidR="003D4C6B" w:rsidRDefault="003D4C6B" w:rsidP="005800E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Wymagany czas realizacji całości prac opisanych w pkt 1-6  do 30 dni od otrzymania zlecenia </w:t>
      </w:r>
    </w:p>
    <w:p w:rsidR="003D4C6B" w:rsidRDefault="003D4C6B" w:rsidP="005800E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Płatność w ciągu 30 dni od przekazania dokumentacji dokonania odbioru i otrzymania faktury </w:t>
      </w:r>
    </w:p>
    <w:p w:rsidR="00D774D3" w:rsidRDefault="003D4C6B" w:rsidP="005800E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UWAGA ;                                                                                                                                                             Jest możliwość przeprowadzenia wizji lokalnej przed złożeniem oferty kontaktując się z dniowym wyprzedzeniem na tel. 515 200 368 M. </w:t>
      </w:r>
      <w:r w:rsidR="00301FBA">
        <w:rPr>
          <w:rFonts w:ascii="Times New Roman" w:hAnsi="Times New Roman"/>
        </w:rPr>
        <w:t>Solarz</w:t>
      </w:r>
    </w:p>
    <w:p w:rsidR="004F39D3" w:rsidRPr="00301FBA" w:rsidRDefault="00090E30">
      <w:pPr>
        <w:rPr>
          <w:rFonts w:ascii="Times New Roman" w:hAnsi="Times New Roman" w:cs="Times New Roman"/>
        </w:rPr>
      </w:pPr>
      <w:bookmarkStart w:id="0" w:name="_GoBack"/>
      <w:bookmarkEnd w:id="0"/>
      <w:r w:rsidRPr="005800E3">
        <w:rPr>
          <w:rFonts w:ascii="Times New Roman" w:hAnsi="Times New Roman"/>
        </w:rPr>
        <w:t xml:space="preserve">                                                                                         </w:t>
      </w:r>
    </w:p>
    <w:sectPr w:rsidR="004F39D3" w:rsidRPr="00301FBA">
      <w:headerReference w:type="default" r:id="rId9"/>
      <w:footerReference w:type="default" r:id="rId10"/>
      <w:pgSz w:w="11906" w:h="16838"/>
      <w:pgMar w:top="1417" w:right="1417" w:bottom="1417" w:left="1417" w:header="1140" w:footer="6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00C" w:rsidRDefault="00C1400C">
      <w:pPr>
        <w:spacing w:after="0" w:line="240" w:lineRule="auto"/>
      </w:pPr>
      <w:r>
        <w:separator/>
      </w:r>
    </w:p>
  </w:endnote>
  <w:endnote w:type="continuationSeparator" w:id="0">
    <w:p w:rsidR="00C1400C" w:rsidRDefault="00C14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AA8" w:rsidRDefault="001B7091"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allowOverlap="1">
              <wp:simplePos x="0" y="0"/>
              <wp:positionH relativeFrom="column">
                <wp:posOffset>-80645</wp:posOffset>
              </wp:positionH>
              <wp:positionV relativeFrom="paragraph">
                <wp:posOffset>220345</wp:posOffset>
              </wp:positionV>
              <wp:extent cx="5735955" cy="1270"/>
              <wp:effectExtent l="0" t="0" r="17145" b="1778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35955" cy="127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83BEC5" id="Łącznik prosty 2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6.35pt,17.35pt" to="445.3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" o:allowincell="f" strokecolor="#0069b4" strokeweight="1pt">
              <v:stroke joinstyle="miter"/>
              <o:lock v:ext="edit" shapetype="f"/>
            </v:line>
          </w:pict>
        </mc:Fallback>
      </mc:AlternateContent>
    </w:r>
  </w:p>
  <w:tbl>
    <w:tblPr>
      <w:tblW w:w="9219" w:type="dxa"/>
      <w:tblInd w:w="-144" w:type="dxa"/>
      <w:tblLayout w:type="fixed"/>
      <w:tblLook w:val="0000" w:firstRow="0" w:lastRow="0" w:firstColumn="0" w:lastColumn="0" w:noHBand="0" w:noVBand="0"/>
    </w:tblPr>
    <w:tblGrid>
      <w:gridCol w:w="3819"/>
      <w:gridCol w:w="5400"/>
    </w:tblGrid>
    <w:tr w:rsidR="00441AA8">
      <w:trPr>
        <w:trHeight w:val="1140"/>
      </w:trPr>
      <w:tc>
        <w:tcPr>
          <w:tcW w:w="3819" w:type="dxa"/>
          <w:shd w:val="clear" w:color="auto" w:fill="auto"/>
          <w:vAlign w:val="center"/>
        </w:tcPr>
        <w:p w:rsidR="00441AA8" w:rsidRDefault="002A6CE5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COPERNICUS Podmiot Leczniczy Sp. z o.o.</w:t>
          </w:r>
        </w:p>
        <w:p w:rsidR="00441AA8" w:rsidRDefault="002A6CE5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:rsidR="00441AA8" w:rsidRDefault="002A6CE5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:rsidR="00441AA8" w:rsidRDefault="002A6CE5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Sekretariat Biura Zarządu:</w:t>
          </w:r>
        </w:p>
        <w:p w:rsidR="00441AA8" w:rsidRDefault="002A6CE5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</w:t>
          </w:r>
          <w:r w:rsidR="009C2DC5">
            <w:rPr>
              <w:rFonts w:cs="Calibri"/>
              <w:color w:val="767171"/>
              <w:sz w:val="18"/>
              <w:szCs w:val="18"/>
            </w:rPr>
            <w:t> </w:t>
          </w:r>
          <w:r>
            <w:rPr>
              <w:rFonts w:cs="Calibri"/>
              <w:color w:val="767171"/>
              <w:sz w:val="18"/>
              <w:szCs w:val="18"/>
            </w:rPr>
            <w:t>416</w:t>
          </w:r>
        </w:p>
        <w:p w:rsidR="009C2DC5" w:rsidRDefault="001B7091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Sporządził </w:t>
          </w:r>
          <w:r w:rsidR="009C2DC5">
            <w:rPr>
              <w:rFonts w:cs="Calibri"/>
              <w:color w:val="767171"/>
              <w:sz w:val="18"/>
              <w:szCs w:val="18"/>
            </w:rPr>
            <w:t>: Mirosław Solarz tel. 515 200 368</w:t>
          </w:r>
        </w:p>
      </w:tc>
      <w:tc>
        <w:tcPr>
          <w:tcW w:w="5399" w:type="dxa"/>
          <w:shd w:val="clear" w:color="auto" w:fill="auto"/>
          <w:vAlign w:val="center"/>
        </w:tcPr>
        <w:p w:rsidR="00441AA8" w:rsidRDefault="002A6CE5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:rsidR="00441AA8" w:rsidRDefault="002A6CE5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441AA8" w:rsidRDefault="002A6CE5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Sąd Rejonowy Gdańsk-Północ w Gdańsku</w:t>
          </w:r>
        </w:p>
        <w:p w:rsidR="00441AA8" w:rsidRDefault="002A6CE5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 xml:space="preserve">272.598.000,00 </w:t>
          </w:r>
          <w:r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:rsidR="00441AA8" w:rsidRDefault="002A6CE5">
          <w:pPr>
            <w:pStyle w:val="Stopka"/>
            <w:widowControl w:val="0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441AA8" w:rsidRPr="009C2DC5" w:rsidRDefault="009C2DC5">
    <w:pPr>
      <w:pStyle w:val="Stopka"/>
      <w:rPr>
        <w:color w:val="F2F2F2" w:themeColor="background1" w:themeShade="F2"/>
        <w:sz w:val="20"/>
        <w:szCs w:val="20"/>
      </w:rPr>
    </w:pPr>
    <w:r w:rsidRPr="009C2DC5">
      <w:rPr>
        <w:color w:val="F2F2F2" w:themeColor="background1" w:themeShade="F2"/>
        <w:sz w:val="20"/>
        <w:szCs w:val="20"/>
      </w:rPr>
      <w:t>Opracował : Mirosław Solarz 515 200 368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00C" w:rsidRDefault="00C1400C">
      <w:pPr>
        <w:spacing w:after="0" w:line="240" w:lineRule="auto"/>
      </w:pPr>
      <w:r>
        <w:separator/>
      </w:r>
    </w:p>
  </w:footnote>
  <w:footnote w:type="continuationSeparator" w:id="0">
    <w:p w:rsidR="00C1400C" w:rsidRDefault="00C14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AA8" w:rsidRDefault="002A6CE5">
    <w:pPr>
      <w:pStyle w:val="Nagwek"/>
    </w:pPr>
    <w:r>
      <w:rPr>
        <w:noProof/>
      </w:rPr>
      <w:drawing>
        <wp:anchor distT="0" distB="0" distL="0" distR="0" simplePos="0" relativeHeight="251657216" behindDoc="1" locked="0" layoutInCell="0" allowOverlap="1">
          <wp:simplePos x="0" y="0"/>
          <wp:positionH relativeFrom="margin">
            <wp:posOffset>5087620</wp:posOffset>
          </wp:positionH>
          <wp:positionV relativeFrom="paragraph">
            <wp:posOffset>-586740</wp:posOffset>
          </wp:positionV>
          <wp:extent cx="1101090" cy="876935"/>
          <wp:effectExtent l="0" t="0" r="0" b="0"/>
          <wp:wrapNone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3192780" cy="36004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455" t="26578" r="5093" b="25864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92084"/>
    <w:multiLevelType w:val="hybridMultilevel"/>
    <w:tmpl w:val="6CF2F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C101F"/>
    <w:multiLevelType w:val="hybridMultilevel"/>
    <w:tmpl w:val="C2EC5B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D05B7"/>
    <w:multiLevelType w:val="hybridMultilevel"/>
    <w:tmpl w:val="26A297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AA8"/>
    <w:rsid w:val="00026E38"/>
    <w:rsid w:val="00042D2F"/>
    <w:rsid w:val="000632A1"/>
    <w:rsid w:val="00090E30"/>
    <w:rsid w:val="001343DF"/>
    <w:rsid w:val="00183B95"/>
    <w:rsid w:val="001B7091"/>
    <w:rsid w:val="001F270B"/>
    <w:rsid w:val="001F72C8"/>
    <w:rsid w:val="002056FD"/>
    <w:rsid w:val="0025377E"/>
    <w:rsid w:val="002556B3"/>
    <w:rsid w:val="002832E1"/>
    <w:rsid w:val="002A6CE5"/>
    <w:rsid w:val="00301FBA"/>
    <w:rsid w:val="00323BAB"/>
    <w:rsid w:val="00324777"/>
    <w:rsid w:val="00327A45"/>
    <w:rsid w:val="00394974"/>
    <w:rsid w:val="003D18C1"/>
    <w:rsid w:val="003D4C6B"/>
    <w:rsid w:val="003F3330"/>
    <w:rsid w:val="0042604D"/>
    <w:rsid w:val="00441AA8"/>
    <w:rsid w:val="00486124"/>
    <w:rsid w:val="004B3120"/>
    <w:rsid w:val="004D1F9A"/>
    <w:rsid w:val="004E1410"/>
    <w:rsid w:val="004E4009"/>
    <w:rsid w:val="004F39D3"/>
    <w:rsid w:val="00567AD8"/>
    <w:rsid w:val="005800E3"/>
    <w:rsid w:val="005B5C7C"/>
    <w:rsid w:val="005E29FA"/>
    <w:rsid w:val="006030F8"/>
    <w:rsid w:val="006B2CE4"/>
    <w:rsid w:val="0072659F"/>
    <w:rsid w:val="007A02E1"/>
    <w:rsid w:val="007A72AE"/>
    <w:rsid w:val="00841FEC"/>
    <w:rsid w:val="008809B9"/>
    <w:rsid w:val="009047C1"/>
    <w:rsid w:val="00972AAB"/>
    <w:rsid w:val="009817A7"/>
    <w:rsid w:val="009C2DC5"/>
    <w:rsid w:val="00A1599A"/>
    <w:rsid w:val="00A743CA"/>
    <w:rsid w:val="00AA1395"/>
    <w:rsid w:val="00AA5455"/>
    <w:rsid w:val="00AC0BB5"/>
    <w:rsid w:val="00AD2868"/>
    <w:rsid w:val="00AE2373"/>
    <w:rsid w:val="00B1090C"/>
    <w:rsid w:val="00B26F38"/>
    <w:rsid w:val="00B414A2"/>
    <w:rsid w:val="00BB089F"/>
    <w:rsid w:val="00BB5D34"/>
    <w:rsid w:val="00BC18DD"/>
    <w:rsid w:val="00BC42E7"/>
    <w:rsid w:val="00BF3898"/>
    <w:rsid w:val="00C02FB6"/>
    <w:rsid w:val="00C1400C"/>
    <w:rsid w:val="00C247E9"/>
    <w:rsid w:val="00C356B3"/>
    <w:rsid w:val="00C520E1"/>
    <w:rsid w:val="00C70D06"/>
    <w:rsid w:val="00CC12AA"/>
    <w:rsid w:val="00D774D3"/>
    <w:rsid w:val="00D8535F"/>
    <w:rsid w:val="00E076CB"/>
    <w:rsid w:val="00E101E8"/>
    <w:rsid w:val="00E75104"/>
    <w:rsid w:val="00EC38E9"/>
    <w:rsid w:val="00ED037A"/>
    <w:rsid w:val="00EE036D"/>
    <w:rsid w:val="00EF7B78"/>
    <w:rsid w:val="00F07527"/>
    <w:rsid w:val="00F35D16"/>
    <w:rsid w:val="00F720C6"/>
    <w:rsid w:val="00F74A8A"/>
    <w:rsid w:val="00FB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63F94"/>
  <w15:docId w15:val="{EF84C620-A7A2-4FE5-9F85-7918F38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687A"/>
    <w:pPr>
      <w:spacing w:after="200" w:line="276" w:lineRule="auto"/>
    </w:pPr>
    <w:rPr>
      <w:rFonts w:eastAsia="Droid Sans Fallback" w:cs="Calibri"/>
      <w:kern w:val="2"/>
      <w:sz w:val="22"/>
      <w:szCs w:val="22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627E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qFormat/>
    <w:rsid w:val="004E6F9F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F0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D69B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D69B0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D69B0"/>
    <w:rPr>
      <w:b/>
      <w:bCs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D69B0"/>
    <w:rPr>
      <w:rFonts w:ascii="Segoe UI" w:hAnsi="Segoe UI" w:cs="Segoe UI"/>
      <w:sz w:val="18"/>
      <w:szCs w:val="18"/>
      <w:lang w:eastAsia="en-US"/>
    </w:rPr>
  </w:style>
  <w:style w:type="character" w:customStyle="1" w:styleId="WW8Num1z0">
    <w:name w:val="WW8Num1z0"/>
    <w:qFormat/>
    <w:rsid w:val="004E6F9F"/>
  </w:style>
  <w:style w:type="character" w:customStyle="1" w:styleId="WW8Num1z1">
    <w:name w:val="WW8Num1z1"/>
    <w:qFormat/>
    <w:rsid w:val="004E6F9F"/>
  </w:style>
  <w:style w:type="character" w:styleId="Pogrubienie">
    <w:name w:val="Strong"/>
    <w:qFormat/>
    <w:rsid w:val="004E6F9F"/>
    <w:rPr>
      <w:b/>
      <w:bCs/>
    </w:rPr>
  </w:style>
  <w:style w:type="character" w:customStyle="1" w:styleId="3l3x">
    <w:name w:val="_3l3x"/>
    <w:qFormat/>
    <w:rsid w:val="0058687A"/>
  </w:style>
  <w:style w:type="character" w:customStyle="1" w:styleId="Nagwek1Znak">
    <w:name w:val="Nagłówek 1 Znak"/>
    <w:basedOn w:val="Domylnaczcionkaakapitu"/>
    <w:link w:val="Nagwek1"/>
    <w:qFormat/>
    <w:rsid w:val="00627E18"/>
    <w:rPr>
      <w:rFonts w:ascii="Cambria" w:eastAsia="Times New Roman" w:hAnsi="Cambria" w:cs="Times New Roman"/>
      <w:b/>
      <w:bCs/>
      <w:color w:val="365F91"/>
      <w:kern w:val="2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27E18"/>
    <w:rPr>
      <w:rFonts w:ascii="Calibri" w:eastAsia="SimSun" w:hAnsi="Calibri" w:cs="Calibri"/>
      <w:kern w:val="2"/>
      <w:sz w:val="22"/>
      <w:szCs w:val="22"/>
      <w:lang w:eastAsia="ar-SA"/>
    </w:rPr>
  </w:style>
  <w:style w:type="character" w:customStyle="1" w:styleId="WW8Num1z2">
    <w:name w:val="WW8Num1z2"/>
    <w:qFormat/>
  </w:style>
  <w:style w:type="character" w:customStyle="1" w:styleId="WW8Num8z0">
    <w:name w:val="WW8Num8z0"/>
    <w:qFormat/>
    <w:rPr>
      <w:rFonts w:ascii="OpenSymbol" w:eastAsia="OpenSymbol" w:hAnsi="OpenSymbol" w:cs="OpenSymbol"/>
    </w:rPr>
  </w:style>
  <w:style w:type="character" w:customStyle="1" w:styleId="WW8Num13z0">
    <w:name w:val="WW8Num13z0"/>
    <w:qFormat/>
    <w:rPr>
      <w:rFonts w:ascii="OpenSymbol" w:eastAsia="OpenSymbol" w:hAnsi="OpenSymbol" w:cs="OpenSymbol"/>
    </w:rPr>
  </w:style>
  <w:style w:type="character" w:customStyle="1" w:styleId="WW8Num27z0">
    <w:name w:val="WW8Num27z0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34z0">
    <w:name w:val="WW8Num34z0"/>
    <w:qFormat/>
    <w:rPr>
      <w:rFonts w:cs="Times New Roman"/>
      <w:sz w:val="24"/>
    </w:rPr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1">
    <w:name w:val="WW8Num36z1"/>
    <w:qFormat/>
    <w:rPr>
      <w:rFonts w:ascii="Courier New" w:hAnsi="Courier New" w:cs="Courier New"/>
      <w:sz w:val="20"/>
    </w:rPr>
  </w:style>
  <w:style w:type="character" w:customStyle="1" w:styleId="WW8Num37z1">
    <w:name w:val="WW8Num37z1"/>
    <w:qFormat/>
    <w:rPr>
      <w:rFonts w:ascii="Courier New" w:hAnsi="Courier New" w:cs="Courier New"/>
      <w:sz w:val="20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4z1">
    <w:name w:val="WW8Num4z1"/>
    <w:qFormat/>
    <w:rPr>
      <w:rFonts w:ascii="Courier New" w:hAnsi="Courier New" w:cs="Courier New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9z1">
    <w:name w:val="WW8Num9z1"/>
    <w:qFormat/>
    <w:rPr>
      <w:rFonts w:ascii="Courier New" w:hAnsi="Courier New" w:cs="Courier New"/>
      <w:sz w:val="20"/>
    </w:rPr>
  </w:style>
  <w:style w:type="character" w:customStyle="1" w:styleId="WW8Num10z1">
    <w:name w:val="WW8Num10z1"/>
    <w:qFormat/>
    <w:rPr>
      <w:rFonts w:ascii="Courier New" w:hAnsi="Courier New" w:cs="Courier New"/>
      <w:sz w:val="20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7z1">
    <w:name w:val="WW8Num17z1"/>
    <w:qFormat/>
    <w:rPr>
      <w:rFonts w:ascii="Courier New" w:hAnsi="Courier New" w:cs="Courier New"/>
      <w:sz w:val="20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20z1">
    <w:name w:val="WW8Num20z1"/>
    <w:qFormat/>
    <w:rPr>
      <w:rFonts w:ascii="Courier New" w:hAnsi="Courier New" w:cs="Courier New"/>
      <w:sz w:val="20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2z1">
    <w:name w:val="WW8Num22z1"/>
    <w:qFormat/>
    <w:rPr>
      <w:rFonts w:ascii="Courier New" w:hAnsi="Courier New" w:cs="Courier New"/>
      <w:sz w:val="20"/>
    </w:rPr>
  </w:style>
  <w:style w:type="character" w:customStyle="1" w:styleId="WW8Num23z1">
    <w:name w:val="WW8Num23z1"/>
    <w:qFormat/>
    <w:rPr>
      <w:rFonts w:ascii="Courier New" w:hAnsi="Courier New" w:cs="Courier New"/>
      <w:sz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9z1">
    <w:name w:val="WW8Num29z1"/>
    <w:qFormat/>
    <w:rPr>
      <w:rFonts w:ascii="Courier New" w:hAnsi="Courier New" w:cs="Courier New"/>
      <w:sz w:val="20"/>
    </w:rPr>
  </w:style>
  <w:style w:type="character" w:customStyle="1" w:styleId="WW8Num30z0">
    <w:name w:val="WW8Num30z0"/>
    <w:qFormat/>
    <w:rPr>
      <w:rFonts w:cs="Times New Roman"/>
      <w:sz w:val="24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1">
    <w:name w:val="WW8Num32z1"/>
    <w:qFormat/>
    <w:rPr>
      <w:rFonts w:ascii="Courier New" w:hAnsi="Courier New" w:cs="Courier New"/>
      <w:sz w:val="20"/>
    </w:rPr>
  </w:style>
  <w:style w:type="character" w:customStyle="1" w:styleId="WW8Num33z1">
    <w:name w:val="WW8Num33z1"/>
    <w:qFormat/>
    <w:rPr>
      <w:rFonts w:ascii="Courier New" w:hAnsi="Courier New" w:cs="Courier New"/>
      <w:sz w:val="2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Domylnaczcionkaakapitu1">
    <w:name w:val="Domyślna czcionka akapitu1"/>
    <w:qFormat/>
  </w:style>
  <w:style w:type="character" w:customStyle="1" w:styleId="Absatz-Standardschriftart">
    <w:name w:val="Absatz-Standardschriftart"/>
    <w:qFormat/>
  </w:style>
  <w:style w:type="character" w:customStyle="1" w:styleId="WW-Domylnaczcionkaakapitu">
    <w:name w:val="WW-Domyślna czcionka akapitu"/>
    <w:qFormat/>
  </w:style>
  <w:style w:type="character" w:customStyle="1" w:styleId="StopkaZnak1">
    <w:name w:val="Stopka Znak1"/>
    <w:qFormat/>
    <w:rPr>
      <w:rFonts w:ascii="Calibri" w:eastAsia="Droid Sans Fallback" w:hAnsi="Calibri" w:cs="Calibri"/>
      <w:kern w:val="2"/>
      <w:sz w:val="22"/>
      <w:szCs w:val="22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TekstpodstawowywcityZnak">
    <w:name w:val="Tekst podstawowy wcięty Znak"/>
    <w:qFormat/>
    <w:rPr>
      <w:rFonts w:ascii="Calibri" w:eastAsia="Droid Sans Fallback" w:hAnsi="Calibri" w:cs="Calibri"/>
      <w:kern w:val="2"/>
      <w:sz w:val="22"/>
      <w:szCs w:val="22"/>
    </w:rPr>
  </w:style>
  <w:style w:type="character" w:customStyle="1" w:styleId="Tekstpodstawowy2Znak">
    <w:name w:val="Tekst podstawowy 2 Znak"/>
    <w:qFormat/>
    <w:rPr>
      <w:rFonts w:ascii="Calibri" w:eastAsia="Calibri" w:hAnsi="Calibri" w:cs="Calibri"/>
      <w:sz w:val="22"/>
      <w:szCs w:val="22"/>
    </w:rPr>
  </w:style>
  <w:style w:type="character" w:customStyle="1" w:styleId="Nagwek2Znak">
    <w:name w:val="Nagłówek 2 Znak"/>
    <w:qFormat/>
    <w:rPr>
      <w:b/>
      <w:bCs/>
      <w:sz w:val="36"/>
      <w:szCs w:val="36"/>
    </w:rPr>
  </w:style>
  <w:style w:type="character" w:customStyle="1" w:styleId="article-date">
    <w:name w:val="article-date"/>
    <w:qFormat/>
  </w:style>
  <w:style w:type="character" w:customStyle="1" w:styleId="article-author">
    <w:name w:val="article-author"/>
    <w:qFormat/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kern w:val="2"/>
      <w:sz w:val="28"/>
      <w:szCs w:val="28"/>
    </w:rPr>
  </w:style>
  <w:style w:type="character" w:customStyle="1" w:styleId="HTML-wstpniesformatowanyZnak">
    <w:name w:val="HTML - wstępnie sformatowany Znak"/>
    <w:qFormat/>
    <w:rPr>
      <w:rFonts w:ascii="Courier New" w:hAnsi="Courier New" w:cs="Courier New"/>
    </w:rPr>
  </w:style>
  <w:style w:type="character" w:customStyle="1" w:styleId="TekstprzypisukocowegoZnak">
    <w:name w:val="Tekst przypisu końcowego Znak"/>
    <w:qFormat/>
    <w:rPr>
      <w:rFonts w:ascii="Calibri" w:eastAsia="Droid Sans Fallback" w:hAnsi="Calibri" w:cs="Calibri"/>
      <w:kern w:val="2"/>
    </w:rPr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kern w:val="2"/>
      <w:sz w:val="26"/>
      <w:szCs w:val="26"/>
    </w:rPr>
  </w:style>
  <w:style w:type="character" w:customStyle="1" w:styleId="letter-o">
    <w:name w:val="letter-o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eastAsiaTheme="minorHAnsi" w:cstheme="minorBidi"/>
      <w:kern w:val="0"/>
      <w:lang w:eastAsia="en-US"/>
    </w:rPr>
  </w:style>
  <w:style w:type="paragraph" w:styleId="Tekstpodstawowy">
    <w:name w:val="Body Text"/>
    <w:basedOn w:val="Normalny"/>
    <w:link w:val="TekstpodstawowyZnak"/>
    <w:rsid w:val="00627E18"/>
    <w:pPr>
      <w:spacing w:after="120"/>
    </w:pPr>
    <w:rPr>
      <w:rFonts w:eastAsia="SimSu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AutoHyphens w:val="0"/>
      <w:spacing w:line="240" w:lineRule="exact"/>
    </w:pPr>
    <w:rPr>
      <w:rFonts w:ascii="Calibri" w:eastAsia="Calibri" w:hAnsi="Calibri" w:cs="Times New Roman"/>
      <w:i/>
      <w:iCs/>
      <w:color w:val="44546A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eastAsiaTheme="minorHAnsi" w:cstheme="minorBidi"/>
      <w:kern w:val="0"/>
      <w:lang w:eastAsia="en-US"/>
    </w:rPr>
  </w:style>
  <w:style w:type="paragraph" w:styleId="NormalnyWeb">
    <w:name w:val="Normal (Web)"/>
    <w:basedOn w:val="Normalny"/>
    <w:qFormat/>
    <w:pPr>
      <w:suppressAutoHyphens w:val="0"/>
      <w:spacing w:before="280" w:after="119" w:line="240" w:lineRule="exact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D69B0"/>
    <w:pPr>
      <w:suppressAutoHyphens w:val="0"/>
      <w:spacing w:after="160" w:line="240" w:lineRule="auto"/>
    </w:pPr>
    <w:rPr>
      <w:rFonts w:eastAsiaTheme="minorHAnsi" w:cstheme="minorBidi"/>
      <w:kern w:val="0"/>
      <w:sz w:val="20"/>
      <w:szCs w:val="20"/>
      <w:lang w:eastAsia="en-US"/>
    </w:rPr>
  </w:style>
  <w:style w:type="paragraph" w:styleId="Tematkomentarza">
    <w:name w:val="annotation subject"/>
    <w:link w:val="TematkomentarzaZnak"/>
    <w:qFormat/>
    <w:rPr>
      <w:rFonts w:ascii="Calibri" w:eastAsia="Calibri" w:hAnsi="Calibri" w:cs="0"/>
      <w:b/>
      <w:bCs/>
    </w:rPr>
  </w:style>
  <w:style w:type="paragraph" w:styleId="Tekstdymka">
    <w:name w:val="Balloon Text"/>
    <w:basedOn w:val="Normalny"/>
    <w:link w:val="TekstdymkaZnak"/>
    <w:qFormat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4E6F9F"/>
    <w:pPr>
      <w:spacing w:after="200" w:line="276" w:lineRule="auto"/>
      <w:textAlignment w:val="baseline"/>
    </w:pPr>
    <w:rPr>
      <w:rFonts w:eastAsia="Droid Sans Fallback" w:cs="Calibri"/>
      <w:kern w:val="2"/>
      <w:sz w:val="22"/>
      <w:szCs w:val="22"/>
      <w:lang w:eastAsia="ar-SA"/>
    </w:rPr>
  </w:style>
  <w:style w:type="paragraph" w:styleId="Akapitzlist">
    <w:name w:val="List Paragraph"/>
    <w:basedOn w:val="Normalny"/>
    <w:qFormat/>
    <w:pPr>
      <w:suppressAutoHyphens w:val="0"/>
      <w:ind w:left="720"/>
      <w:contextualSpacing/>
    </w:pPr>
    <w:rPr>
      <w:rFonts w:eastAsia="Calibri" w:cs="Times New Roman"/>
    </w:rPr>
  </w:style>
  <w:style w:type="paragraph" w:customStyle="1" w:styleId="Zwykytekst1">
    <w:name w:val="Zwykły tekst1"/>
    <w:basedOn w:val="Normalny"/>
    <w:qFormat/>
    <w:rsid w:val="00627E18"/>
    <w:pPr>
      <w:spacing w:after="0" w:line="100" w:lineRule="atLeast"/>
    </w:pPr>
    <w:rPr>
      <w:rFonts w:ascii="Consolas" w:eastAsia="Calibri" w:hAnsi="Consolas" w:cs="Times New Roman"/>
      <w:sz w:val="21"/>
      <w:szCs w:val="21"/>
    </w:rPr>
  </w:style>
  <w:style w:type="paragraph" w:customStyle="1" w:styleId="Textbody">
    <w:name w:val="Text body"/>
    <w:qFormat/>
    <w:pPr>
      <w:spacing w:after="120"/>
    </w:pPr>
    <w:rPr>
      <w:rFonts w:ascii="Calibri" w:eastAsia="SimSun" w:hAnsi="Calibri" w:cs="Calibri"/>
      <w:sz w:val="22"/>
      <w:szCs w:val="22"/>
      <w:lang w:eastAsia="ja-JP"/>
    </w:rPr>
  </w:style>
  <w:style w:type="paragraph" w:customStyle="1" w:styleId="Nagwek2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pPr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customStyle="1" w:styleId="Legenda1">
    <w:name w:val="Legenda1"/>
    <w:basedOn w:val="Normalny"/>
    <w:qFormat/>
    <w:pPr>
      <w:spacing w:before="120" w:after="120"/>
    </w:pPr>
    <w:rPr>
      <w:rFonts w:cs="DejaVu Sans"/>
      <w:i/>
      <w:iCs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widowControl w:val="0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paragraph" w:styleId="Tekstpodstawowy2">
    <w:name w:val="Body Text 2"/>
    <w:basedOn w:val="Normalny"/>
    <w:qFormat/>
    <w:pPr>
      <w:suppressAutoHyphens w:val="0"/>
      <w:spacing w:after="120" w:line="480" w:lineRule="exact"/>
    </w:pPr>
    <w:rPr>
      <w:rFonts w:ascii="Calibri" w:eastAsia="Calibri" w:hAnsi="Calibri" w:cs="Times New Roman"/>
    </w:rPr>
  </w:style>
  <w:style w:type="paragraph" w:customStyle="1" w:styleId="lead">
    <w:name w:val="lead"/>
    <w:basedOn w:val="Normalny"/>
    <w:qFormat/>
    <w:pPr>
      <w:suppressAutoHyphens w:val="0"/>
      <w:spacing w:before="280" w:after="280" w:line="240" w:lineRule="exact"/>
    </w:pPr>
    <w:rPr>
      <w:rFonts w:ascii="Times New Roman" w:eastAsia="Times New Roman" w:hAnsi="Times New Roman" w:cs="Times New Roman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exact"/>
    </w:pPr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unhideWhenUsed/>
    <w:qFormat/>
    <w:rsid w:val="00E7510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51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3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984F7E-AF35-4258-B40C-0B7C7F5A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dc:description/>
  <cp:lastModifiedBy>Mirosław Solarz</cp:lastModifiedBy>
  <cp:revision>15</cp:revision>
  <cp:lastPrinted>2024-05-29T19:00:00Z</cp:lastPrinted>
  <dcterms:created xsi:type="dcterms:W3CDTF">2024-05-16T15:18:00Z</dcterms:created>
  <dcterms:modified xsi:type="dcterms:W3CDTF">2024-06-18T11:34:00Z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