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3D16" w14:textId="2560E9EB" w:rsidR="00350299" w:rsidRDefault="00350299" w:rsidP="00295296">
      <w:pPr>
        <w:spacing w:after="0" w:line="240" w:lineRule="auto"/>
        <w:rPr>
          <w:rFonts w:ascii="Tahoma" w:hAnsi="Tahoma" w:cs="Tahoma"/>
        </w:rPr>
      </w:pPr>
    </w:p>
    <w:p w14:paraId="11FA93AC" w14:textId="77777777" w:rsidR="00295296" w:rsidRPr="00350299" w:rsidRDefault="00295296" w:rsidP="00295296">
      <w:pPr>
        <w:spacing w:after="0" w:line="240" w:lineRule="auto"/>
        <w:rPr>
          <w:rFonts w:ascii="Tahoma" w:hAnsi="Tahoma" w:cs="Tahoma"/>
        </w:rPr>
      </w:pPr>
    </w:p>
    <w:p w14:paraId="59F92352" w14:textId="740FAFE6" w:rsidR="00350299" w:rsidRPr="009570E4" w:rsidRDefault="00350299" w:rsidP="00AD5AA3">
      <w:pPr>
        <w:autoSpaceDE w:val="0"/>
        <w:spacing w:after="0"/>
        <w:jc w:val="center"/>
        <w:rPr>
          <w:rFonts w:ascii="Tahoma" w:eastAsia="Times New Roman" w:hAnsi="Tahoma" w:cs="Tahoma"/>
          <w:b/>
          <w:bCs/>
          <w:color w:val="212529"/>
          <w:kern w:val="36"/>
          <w:lang w:eastAsia="pl-PL"/>
        </w:rPr>
      </w:pPr>
      <w:r w:rsidRPr="009570E4">
        <w:rPr>
          <w:rFonts w:ascii="Tahoma" w:eastAsia="Times New Roman" w:hAnsi="Tahoma" w:cs="Tahoma"/>
          <w:b/>
          <w:bCs/>
          <w:color w:val="212529"/>
          <w:kern w:val="36"/>
          <w:lang w:eastAsia="pl-PL"/>
        </w:rPr>
        <w:t xml:space="preserve">Klauzula informacyjna dla </w:t>
      </w:r>
      <w:r w:rsidR="005C7BAD">
        <w:rPr>
          <w:rFonts w:ascii="Tahoma" w:eastAsia="Times New Roman" w:hAnsi="Tahoma" w:cs="Tahoma"/>
          <w:b/>
          <w:bCs/>
          <w:color w:val="212529"/>
          <w:kern w:val="36"/>
          <w:lang w:eastAsia="pl-PL"/>
        </w:rPr>
        <w:t>Wykonawców</w:t>
      </w:r>
    </w:p>
    <w:p w14:paraId="45CCD54F" w14:textId="77777777" w:rsidR="00350299" w:rsidRPr="009570E4" w:rsidRDefault="00350299" w:rsidP="00AD5AA3">
      <w:pPr>
        <w:autoSpaceDE w:val="0"/>
        <w:spacing w:after="0"/>
        <w:jc w:val="center"/>
        <w:rPr>
          <w:rFonts w:ascii="Tahoma" w:hAnsi="Tahoma" w:cs="Tahoma"/>
          <w:b/>
          <w:bCs/>
          <w:iCs/>
        </w:rPr>
      </w:pPr>
      <w:r w:rsidRPr="009570E4">
        <w:rPr>
          <w:rFonts w:ascii="Tahoma" w:hAnsi="Tahoma" w:cs="Tahoma"/>
          <w:b/>
          <w:bCs/>
          <w:iCs/>
        </w:rPr>
        <w:t>biorących udział w postępowaniu o udzielenie zamówienia pn.:</w:t>
      </w:r>
    </w:p>
    <w:p w14:paraId="61E3C6F5" w14:textId="77777777" w:rsidR="007654C1" w:rsidRDefault="007654C1" w:rsidP="007654C1">
      <w:pPr>
        <w:shd w:val="clear" w:color="auto" w:fill="FFFFFF"/>
        <w:spacing w:after="0" w:line="240" w:lineRule="auto"/>
        <w:rPr>
          <w:rFonts w:ascii="Tahoma" w:hAnsi="Tahoma" w:cs="Tahoma"/>
          <w:b/>
          <w:color w:val="0070C0"/>
          <w:sz w:val="20"/>
          <w:szCs w:val="20"/>
        </w:rPr>
      </w:pPr>
    </w:p>
    <w:p w14:paraId="0DA0426D" w14:textId="116A84CD" w:rsidR="006532D5" w:rsidRPr="006532D5" w:rsidRDefault="00804C87" w:rsidP="006532D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color w:val="0070C0"/>
          <w:sz w:val="20"/>
          <w:szCs w:val="20"/>
        </w:rPr>
      </w:pPr>
      <w:r>
        <w:rPr>
          <w:rFonts w:ascii="Tahoma" w:hAnsi="Tahoma" w:cs="Tahoma"/>
          <w:b/>
          <w:color w:val="0070C0"/>
          <w:sz w:val="20"/>
          <w:szCs w:val="20"/>
        </w:rPr>
        <w:t xml:space="preserve">Dostawa środków czystości dla potrzeb </w:t>
      </w:r>
    </w:p>
    <w:p w14:paraId="0EACB40D" w14:textId="03A2A3F4" w:rsidR="00350299" w:rsidRDefault="006532D5" w:rsidP="006532D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color w:val="0070C0"/>
          <w:sz w:val="20"/>
          <w:szCs w:val="20"/>
        </w:rPr>
      </w:pPr>
      <w:r w:rsidRPr="006532D5">
        <w:rPr>
          <w:rFonts w:ascii="Tahoma" w:hAnsi="Tahoma" w:cs="Tahoma"/>
          <w:b/>
          <w:color w:val="0070C0"/>
          <w:sz w:val="20"/>
          <w:szCs w:val="20"/>
        </w:rPr>
        <w:t>Miejskiego Zakładu Komunikacyjnego w Bielsku-Białej Sp. z o.o.</w:t>
      </w:r>
    </w:p>
    <w:p w14:paraId="383D5E8C" w14:textId="54FFE2E8" w:rsidR="00295296" w:rsidRDefault="00295296" w:rsidP="002952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</w:p>
    <w:p w14:paraId="77B0CBAC" w14:textId="77777777" w:rsidR="00295296" w:rsidRPr="00A00670" w:rsidRDefault="00295296" w:rsidP="002952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</w:p>
    <w:p w14:paraId="12840A5A" w14:textId="09CC3DC7" w:rsidR="00350299" w:rsidRPr="00A00670" w:rsidRDefault="00350299" w:rsidP="00AD5AA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Informacje dotyczące Administratora danych</w:t>
      </w:r>
      <w:r w:rsidR="005C7BAD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.</w:t>
      </w:r>
    </w:p>
    <w:p w14:paraId="6E8DD7F0" w14:textId="77777777" w:rsidR="00350299" w:rsidRPr="00A00670" w:rsidRDefault="00350299" w:rsidP="00AD5A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</w:p>
    <w:p w14:paraId="52A209B3" w14:textId="77777777" w:rsidR="00350299" w:rsidRDefault="00350299" w:rsidP="00AD5A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 xml:space="preserve">Administratorem Państwa danych osobowych jest </w:t>
      </w:r>
      <w:r w:rsidRPr="00A00670">
        <w:rPr>
          <w:rFonts w:ascii="Tahoma" w:hAnsi="Tahoma" w:cs="Tahoma"/>
          <w:iCs/>
          <w:sz w:val="20"/>
          <w:szCs w:val="20"/>
          <w:lang w:eastAsia="pl-PL"/>
        </w:rPr>
        <w:t>Miejski Zakład Komunikacyjny w Bielsku-Białej Sp. z o.o., ul. Długa 50, 43-309 Bielsko-Biała.</w:t>
      </w:r>
      <w:r>
        <w:rPr>
          <w:rFonts w:ascii="Tahoma" w:hAnsi="Tahoma" w:cs="Tahoma"/>
          <w:iCs/>
          <w:sz w:val="20"/>
          <w:szCs w:val="20"/>
          <w:lang w:eastAsia="pl-PL"/>
        </w:rPr>
        <w:t xml:space="preserve"> </w:t>
      </w:r>
    </w:p>
    <w:p w14:paraId="2D5AE714" w14:textId="77777777" w:rsidR="00350299" w:rsidRDefault="00350299" w:rsidP="00AD5A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</w:p>
    <w:p w14:paraId="135FB5F2" w14:textId="77777777" w:rsidR="00350299" w:rsidRPr="00A00670" w:rsidRDefault="00350299" w:rsidP="00AD5A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Z Administratorem można kontaktować się następujący sposób:</w:t>
      </w:r>
    </w:p>
    <w:p w14:paraId="59D3C9EC" w14:textId="77777777" w:rsidR="00350299" w:rsidRPr="00A00670" w:rsidRDefault="00350299" w:rsidP="00AD5AA3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listownie na adres: </w:t>
      </w:r>
      <w:r w:rsidRPr="00A00670">
        <w:rPr>
          <w:rFonts w:ascii="Tahoma" w:hAnsi="Tahoma" w:cs="Tahoma"/>
          <w:iCs/>
          <w:sz w:val="20"/>
          <w:szCs w:val="20"/>
          <w:lang w:eastAsia="pl-PL"/>
        </w:rPr>
        <w:t>ul. Długa 50, 43-309 Bielsko-Biała</w:t>
      </w:r>
      <w:r w:rsidRPr="00A006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2CF647BD" w14:textId="77777777" w:rsidR="00350299" w:rsidRPr="00A00670" w:rsidRDefault="00350299" w:rsidP="00AD5AA3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 adresem e-mail: </w:t>
      </w:r>
      <w:hyperlink r:id="rId5" w:history="1">
        <w:r w:rsidRPr="00A0067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sekretariat@mzk.bielsko.pl</w:t>
        </w:r>
      </w:hyperlink>
      <w:r w:rsidRPr="00A006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7F2AF1CD" w14:textId="77777777" w:rsidR="00350299" w:rsidRPr="00A00670" w:rsidRDefault="00350299" w:rsidP="00AD5AA3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telefonicznie: </w:t>
      </w:r>
      <w:r w:rsidRPr="00A00670">
        <w:rPr>
          <w:rFonts w:ascii="Tahoma" w:hAnsi="Tahoma" w:cs="Tahoma"/>
          <w:iCs/>
          <w:sz w:val="20"/>
          <w:szCs w:val="20"/>
          <w:lang w:eastAsia="pl-PL"/>
        </w:rPr>
        <w:t>33 8143511</w:t>
      </w:r>
      <w:r w:rsidRPr="00A006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14:paraId="2D8B4501" w14:textId="77777777" w:rsidR="00350299" w:rsidRPr="00A00670" w:rsidRDefault="00350299" w:rsidP="00AD5A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</w:p>
    <w:p w14:paraId="52E2F0D5" w14:textId="7B6AC28C" w:rsidR="00350299" w:rsidRPr="00A00670" w:rsidRDefault="00350299" w:rsidP="00AD5AA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Inspektor ochrony danych</w:t>
      </w:r>
      <w:r w:rsidR="005C7BAD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.</w:t>
      </w:r>
    </w:p>
    <w:p w14:paraId="50C9C1EF" w14:textId="2E966D25" w:rsidR="00350299" w:rsidRPr="00A00670" w:rsidRDefault="00350299" w:rsidP="00AD5A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 xml:space="preserve">Administrator wyznaczył </w:t>
      </w:r>
      <w:r w:rsidR="009E35D6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I</w:t>
      </w: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 xml:space="preserve">nspektora ochrony danych, </w:t>
      </w:r>
      <w:r w:rsidRPr="00A00670">
        <w:rPr>
          <w:rFonts w:ascii="Tahoma" w:hAnsi="Tahoma" w:cs="Tahoma"/>
          <w:color w:val="1B1B1B"/>
          <w:sz w:val="20"/>
          <w:szCs w:val="20"/>
          <w:shd w:val="clear" w:color="auto" w:fill="FFFFFF"/>
        </w:rPr>
        <w:t>z którym mogą się Państwo skontaktować poprzez email: </w:t>
      </w:r>
      <w:hyperlink r:id="rId6" w:history="1">
        <w:r w:rsidRPr="00A00670">
          <w:rPr>
            <w:rStyle w:val="Hipercze"/>
            <w:rFonts w:ascii="Tahoma" w:hAnsi="Tahoma" w:cs="Tahoma"/>
            <w:sz w:val="20"/>
            <w:szCs w:val="20"/>
            <w:shd w:val="clear" w:color="auto" w:fill="FFFFFF"/>
          </w:rPr>
          <w:t>iod@mzk.bielsko.pl</w:t>
        </w:r>
      </w:hyperlink>
      <w:r w:rsidRPr="00A00670">
        <w:rPr>
          <w:rFonts w:ascii="Tahoma" w:hAnsi="Tahoma" w:cs="Tahoma"/>
          <w:color w:val="1B1B1B"/>
          <w:sz w:val="20"/>
          <w:szCs w:val="20"/>
          <w:shd w:val="clear" w:color="auto" w:fill="FFFFFF"/>
        </w:rPr>
        <w:t xml:space="preserve"> lub pisemnie na adres siedziby Administratora</w:t>
      </w:r>
      <w:r w:rsidRPr="00A006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14:paraId="6721DA05" w14:textId="77777777" w:rsidR="00350299" w:rsidRPr="00A00670" w:rsidRDefault="00350299" w:rsidP="00AD5A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</w:p>
    <w:p w14:paraId="18B5D6BF" w14:textId="49B66B19" w:rsidR="00350299" w:rsidRPr="00A00670" w:rsidRDefault="00350299" w:rsidP="00AD5AA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Cel oraz podstawy prawne przetwarzania danych</w:t>
      </w:r>
      <w:r w:rsidR="005C7BAD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.</w:t>
      </w:r>
    </w:p>
    <w:p w14:paraId="6EF9B398" w14:textId="7F36E2DB" w:rsidR="00350299" w:rsidRPr="00A00670" w:rsidRDefault="00350299" w:rsidP="00AD5A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 xml:space="preserve">Państwa dane osobowe będziemy przetwarzać na podstawie z art. 6 ust. 1 lit. </w:t>
      </w:r>
      <w:r w:rsidR="00C70FA8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f</w:t>
      </w: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 xml:space="preserve">  RODO w celu przeprowadzenia </w:t>
      </w:r>
      <w:r w:rsidR="007B3BE1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 xml:space="preserve">niniejszego </w:t>
      </w:r>
      <w:r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post</w:t>
      </w:r>
      <w:r w:rsidR="004B42B8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ę</w:t>
      </w:r>
      <w:r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powania</w:t>
      </w: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, a następnie w celu archiwizacji dokumentów.</w:t>
      </w:r>
    </w:p>
    <w:p w14:paraId="7C6BD3E3" w14:textId="77777777" w:rsidR="00350299" w:rsidRPr="00A00670" w:rsidRDefault="00350299" w:rsidP="00AD5A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</w:p>
    <w:p w14:paraId="4FACAD77" w14:textId="3DDC466E" w:rsidR="00350299" w:rsidRPr="00A00670" w:rsidRDefault="00350299" w:rsidP="00AD5AA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Odbiorcy danych</w:t>
      </w:r>
      <w:r w:rsidR="004B42B8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.</w:t>
      </w:r>
    </w:p>
    <w:p w14:paraId="21566262" w14:textId="77777777" w:rsidR="00350299" w:rsidRPr="007C4008" w:rsidRDefault="00350299" w:rsidP="00AD5A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4008">
        <w:rPr>
          <w:rFonts w:ascii="Tahoma" w:eastAsia="Times New Roman" w:hAnsi="Tahoma" w:cs="Tahoma"/>
          <w:sz w:val="20"/>
          <w:szCs w:val="20"/>
          <w:lang w:eastAsia="pl-PL"/>
        </w:rPr>
        <w:t>Odbiorcami Państwa danych osobowych mogą być:</w:t>
      </w:r>
    </w:p>
    <w:p w14:paraId="0A091CB3" w14:textId="5D653ECB" w:rsidR="00350299" w:rsidRPr="007C4008" w:rsidRDefault="00350299" w:rsidP="00AD5AA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4008">
        <w:rPr>
          <w:rFonts w:ascii="Tahoma" w:hAnsi="Tahoma" w:cs="Tahoma"/>
          <w:sz w:val="20"/>
          <w:szCs w:val="20"/>
          <w:lang w:eastAsia="pl-PL"/>
        </w:rPr>
        <w:t xml:space="preserve">osoby lub podmioty, którym udostępniona zostanie dokumentacja postępowania w oparciu o </w:t>
      </w:r>
      <w:r w:rsidR="00741DF0" w:rsidRPr="007C4008">
        <w:rPr>
          <w:rFonts w:ascii="Tahoma" w:hAnsi="Tahoma" w:cs="Tahoma"/>
          <w:sz w:val="20"/>
          <w:szCs w:val="20"/>
          <w:lang w:eastAsia="pl-PL"/>
        </w:rPr>
        <w:t>ustaw</w:t>
      </w:r>
      <w:r w:rsidR="007B3BE1" w:rsidRPr="007C4008">
        <w:rPr>
          <w:rFonts w:ascii="Tahoma" w:hAnsi="Tahoma" w:cs="Tahoma"/>
          <w:sz w:val="20"/>
          <w:szCs w:val="20"/>
          <w:lang w:eastAsia="pl-PL"/>
        </w:rPr>
        <w:t>ę</w:t>
      </w:r>
      <w:r w:rsidR="00741DF0" w:rsidRPr="007C4008">
        <w:rPr>
          <w:rFonts w:ascii="Tahoma" w:hAnsi="Tahoma" w:cs="Tahoma"/>
          <w:sz w:val="20"/>
          <w:szCs w:val="20"/>
          <w:lang w:eastAsia="pl-PL"/>
        </w:rPr>
        <w:t xml:space="preserve"> o dostępie do informacji publicznej</w:t>
      </w:r>
      <w:r w:rsidRPr="007C4008">
        <w:rPr>
          <w:rFonts w:ascii="Tahoma" w:hAnsi="Tahoma" w:cs="Tahoma"/>
          <w:sz w:val="20"/>
          <w:szCs w:val="20"/>
          <w:lang w:eastAsia="pl-PL"/>
        </w:rPr>
        <w:t xml:space="preserve">, </w:t>
      </w:r>
    </w:p>
    <w:p w14:paraId="1A9EC35D" w14:textId="77777777" w:rsidR="00350299" w:rsidRPr="007C4008" w:rsidRDefault="00350299" w:rsidP="00AD5AA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4008">
        <w:rPr>
          <w:rFonts w:ascii="Tahoma" w:eastAsia="Times New Roman" w:hAnsi="Tahoma" w:cs="Tahoma"/>
          <w:sz w:val="20"/>
          <w:szCs w:val="20"/>
          <w:lang w:eastAsia="pl-PL"/>
        </w:rPr>
        <w:t>podmioty będące Operatorem platformy zakupowej, z którymi Administrator zawarł umowę,</w:t>
      </w:r>
    </w:p>
    <w:p w14:paraId="57B99370" w14:textId="77777777" w:rsidR="00350299" w:rsidRPr="007C4008" w:rsidRDefault="00350299" w:rsidP="00AD5AA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4008">
        <w:rPr>
          <w:rFonts w:ascii="Tahoma" w:eastAsia="Times New Roman" w:hAnsi="Tahoma" w:cs="Tahoma"/>
          <w:sz w:val="20"/>
          <w:szCs w:val="20"/>
          <w:lang w:eastAsia="pl-PL"/>
        </w:rPr>
        <w:t>podmioty, z którymi Administrator zawarł umowę na świadczenie usług serwisowych dla użytkowanych systemów informatycznych.</w:t>
      </w:r>
    </w:p>
    <w:p w14:paraId="055A0290" w14:textId="77777777" w:rsidR="00350299" w:rsidRPr="007C4008" w:rsidRDefault="00350299" w:rsidP="00AD5A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920FDBD" w14:textId="38D5A576" w:rsidR="00350299" w:rsidRPr="007C4008" w:rsidRDefault="00350299" w:rsidP="00AD5AA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4008">
        <w:rPr>
          <w:rFonts w:ascii="Tahoma" w:eastAsia="Times New Roman" w:hAnsi="Tahoma" w:cs="Tahoma"/>
          <w:sz w:val="20"/>
          <w:szCs w:val="20"/>
          <w:lang w:eastAsia="pl-PL"/>
        </w:rPr>
        <w:t>Okres przechowywania danych</w:t>
      </w:r>
      <w:r w:rsidR="008548CE" w:rsidRPr="007C400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3ECC061" w14:textId="55F66A97" w:rsidR="00350299" w:rsidRPr="007C4008" w:rsidRDefault="00350299" w:rsidP="00AD5A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4008">
        <w:rPr>
          <w:rFonts w:ascii="Tahoma" w:eastAsia="Times New Roman" w:hAnsi="Tahoma" w:cs="Tahoma"/>
          <w:sz w:val="20"/>
          <w:szCs w:val="20"/>
          <w:lang w:eastAsia="pl-PL"/>
        </w:rPr>
        <w:t xml:space="preserve">Państwa dane osobowe będziemy przechowywać przez </w:t>
      </w:r>
      <w:r w:rsidRPr="007C4008">
        <w:rPr>
          <w:rFonts w:ascii="Tahoma" w:hAnsi="Tahoma" w:cs="Tahoma"/>
          <w:sz w:val="20"/>
          <w:szCs w:val="20"/>
          <w:lang w:eastAsia="pl-PL"/>
        </w:rPr>
        <w:t xml:space="preserve">okres 12 lat od dnia zakończenia </w:t>
      </w:r>
      <w:r w:rsidR="002757C2" w:rsidRPr="007C4008">
        <w:rPr>
          <w:rFonts w:ascii="Tahoma" w:hAnsi="Tahoma" w:cs="Tahoma"/>
          <w:sz w:val="20"/>
          <w:szCs w:val="20"/>
          <w:lang w:eastAsia="pl-PL"/>
        </w:rPr>
        <w:t xml:space="preserve">przedmiotowego </w:t>
      </w:r>
      <w:r w:rsidRPr="007C4008">
        <w:rPr>
          <w:rFonts w:ascii="Tahoma" w:hAnsi="Tahoma" w:cs="Tahoma"/>
          <w:sz w:val="20"/>
          <w:szCs w:val="20"/>
          <w:lang w:eastAsia="pl-PL"/>
        </w:rPr>
        <w:t>postępowania,</w:t>
      </w:r>
      <w:r w:rsidRPr="007C4008">
        <w:rPr>
          <w:rFonts w:ascii="Tahoma" w:eastAsia="Times New Roman" w:hAnsi="Tahoma" w:cs="Tahoma"/>
          <w:sz w:val="20"/>
          <w:szCs w:val="20"/>
          <w:lang w:eastAsia="pl-PL"/>
        </w:rPr>
        <w:t xml:space="preserve"> tj. przez okres niezbędny do wypełnienia celu, w jakim zostały zebrane oraz w celach archiwalnych, </w:t>
      </w:r>
      <w:r w:rsidRPr="007C4008">
        <w:rPr>
          <w:rFonts w:ascii="Tahoma" w:hAnsi="Tahoma" w:cs="Tahoma"/>
          <w:sz w:val="20"/>
          <w:szCs w:val="20"/>
          <w:lang w:eastAsia="pl-PL"/>
        </w:rPr>
        <w:t xml:space="preserve">zgodnie </w:t>
      </w:r>
      <w:r w:rsidR="003A0813" w:rsidRPr="007C4008">
        <w:rPr>
          <w:rFonts w:ascii="Tahoma" w:hAnsi="Tahoma" w:cs="Tahoma"/>
          <w:sz w:val="20"/>
          <w:szCs w:val="20"/>
          <w:lang w:eastAsia="pl-PL"/>
        </w:rPr>
        <w:t xml:space="preserve">obowiązującymi </w:t>
      </w:r>
      <w:r w:rsidRPr="007C4008">
        <w:rPr>
          <w:rFonts w:ascii="Tahoma" w:hAnsi="Tahoma" w:cs="Tahoma"/>
          <w:sz w:val="20"/>
          <w:szCs w:val="20"/>
          <w:lang w:eastAsia="pl-PL"/>
        </w:rPr>
        <w:t>zasadami dot. archiwizowania dokumentów przez Administratora.</w:t>
      </w:r>
    </w:p>
    <w:p w14:paraId="6C9D2998" w14:textId="77777777" w:rsidR="00350299" w:rsidRPr="007C4008" w:rsidRDefault="00350299" w:rsidP="00AD5A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519CAF" w14:textId="77398039" w:rsidR="00350299" w:rsidRPr="007C4008" w:rsidRDefault="00350299" w:rsidP="00AD5AA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4008">
        <w:rPr>
          <w:rFonts w:ascii="Tahoma" w:eastAsia="Times New Roman" w:hAnsi="Tahoma" w:cs="Tahoma"/>
          <w:sz w:val="20"/>
          <w:szCs w:val="20"/>
          <w:lang w:eastAsia="pl-PL"/>
        </w:rPr>
        <w:t>Przysługujące uprawnienia</w:t>
      </w:r>
      <w:r w:rsidR="008548CE" w:rsidRPr="007C400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114AC81" w14:textId="77777777" w:rsidR="00350299" w:rsidRPr="00A00670" w:rsidRDefault="00350299" w:rsidP="00AD5A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Przysługuje Państwu</w:t>
      </w:r>
      <w:r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 xml:space="preserve"> prawo do</w:t>
      </w: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:</w:t>
      </w:r>
    </w:p>
    <w:p w14:paraId="012A9906" w14:textId="77777777" w:rsidR="00350299" w:rsidRPr="00A00670" w:rsidRDefault="00350299" w:rsidP="00AD5AA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dostępu do swoich danych;</w:t>
      </w:r>
    </w:p>
    <w:p w14:paraId="5A3D2B95" w14:textId="77777777" w:rsidR="00350299" w:rsidRPr="00A00670" w:rsidRDefault="00350299" w:rsidP="00AD5AA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sprostowania (poprawiania) swoich danych</w:t>
      </w:r>
      <w:r w:rsidRPr="00ED503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*</w:t>
      </w:r>
      <w:r w:rsidRPr="00A006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77BDDA01" w14:textId="77777777" w:rsidR="00350299" w:rsidRPr="00A00670" w:rsidRDefault="00350299" w:rsidP="00AD5AA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ograniczenia przetwarzania danych, przy czym </w:t>
      </w: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przepisy odrębne mogą wyłączyć możliwość skorzystania z tego prawa;</w:t>
      </w:r>
    </w:p>
    <w:p w14:paraId="49614CBA" w14:textId="77777777" w:rsidR="00350299" w:rsidRPr="00A00670" w:rsidRDefault="00350299" w:rsidP="00AD5AA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wniesienia skargi do Prezesa UODO (na adres Prezesa Urzędu Ochrony Danych Osobowych, ul. Stawki 2, 00-193 Warszawa).</w:t>
      </w:r>
    </w:p>
    <w:p w14:paraId="1D5EE683" w14:textId="77777777" w:rsidR="00ED503D" w:rsidRDefault="00ED503D" w:rsidP="00736D66">
      <w:pPr>
        <w:pStyle w:val="Akapitzlist1"/>
        <w:spacing w:after="0" w:line="240" w:lineRule="auto"/>
        <w:ind w:left="426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2B62A8DE" w14:textId="7FF88CE2" w:rsidR="00350299" w:rsidRPr="00ED503D" w:rsidRDefault="00350299" w:rsidP="00736D66">
      <w:pPr>
        <w:pStyle w:val="Akapitzlist1"/>
        <w:spacing w:after="0" w:line="240" w:lineRule="auto"/>
        <w:ind w:left="426"/>
        <w:jc w:val="both"/>
        <w:rPr>
          <w:rFonts w:ascii="Tahoma" w:hAnsi="Tahoma" w:cs="Tahoma"/>
          <w:b/>
          <w:i/>
          <w:sz w:val="18"/>
          <w:szCs w:val="18"/>
          <w:vertAlign w:val="superscript"/>
        </w:rPr>
      </w:pPr>
      <w:r w:rsidRPr="00ED503D">
        <w:rPr>
          <w:rFonts w:ascii="Tahoma" w:hAnsi="Tahoma" w:cs="Tahoma"/>
          <w:b/>
          <w:i/>
          <w:sz w:val="18"/>
          <w:szCs w:val="18"/>
        </w:rPr>
        <w:t>*</w:t>
      </w:r>
      <w:r w:rsidRPr="00ED503D">
        <w:rPr>
          <w:rFonts w:ascii="Tahoma" w:hAnsi="Tahoma" w:cs="Tahoma"/>
          <w:bCs/>
          <w:i/>
          <w:sz w:val="18"/>
          <w:szCs w:val="18"/>
        </w:rPr>
        <w:t>Wyjaśnienie:</w:t>
      </w:r>
      <w:r w:rsidRPr="00ED503D">
        <w:rPr>
          <w:rFonts w:ascii="Tahoma" w:hAnsi="Tahoma" w:cs="Tahoma"/>
          <w:i/>
          <w:sz w:val="18"/>
          <w:szCs w:val="18"/>
        </w:rPr>
        <w:t xml:space="preserve"> </w:t>
      </w:r>
      <w:r w:rsidRPr="00ED503D">
        <w:rPr>
          <w:rFonts w:ascii="Tahoma" w:hAnsi="Tahoma" w:cs="Tahoma"/>
          <w:i/>
          <w:sz w:val="18"/>
          <w:szCs w:val="18"/>
          <w:lang w:eastAsia="pl-PL"/>
        </w:rPr>
        <w:t xml:space="preserve">skorzystanie z prawa do sprostowania, w tym uzupełnienia, nie może skutkować zmianą </w:t>
      </w:r>
      <w:r w:rsidRPr="00ED503D">
        <w:rPr>
          <w:rFonts w:ascii="Tahoma" w:hAnsi="Tahoma" w:cs="Tahoma"/>
          <w:i/>
          <w:sz w:val="18"/>
          <w:szCs w:val="18"/>
        </w:rPr>
        <w:t>wyniku postępowania ani sposob</w:t>
      </w:r>
      <w:r w:rsidR="007C1591">
        <w:rPr>
          <w:rFonts w:ascii="Tahoma" w:hAnsi="Tahoma" w:cs="Tahoma"/>
          <w:i/>
          <w:sz w:val="18"/>
          <w:szCs w:val="18"/>
        </w:rPr>
        <w:t>u</w:t>
      </w:r>
      <w:r w:rsidRPr="00ED503D">
        <w:rPr>
          <w:rFonts w:ascii="Tahoma" w:hAnsi="Tahoma" w:cs="Tahoma"/>
          <w:i/>
          <w:sz w:val="18"/>
          <w:szCs w:val="18"/>
        </w:rPr>
        <w:t xml:space="preserve"> jego realizacji.</w:t>
      </w:r>
    </w:p>
    <w:p w14:paraId="02F5284A" w14:textId="018131A0" w:rsidR="00ED503D" w:rsidRDefault="00ED503D">
      <w:p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 w:type="page"/>
      </w:r>
    </w:p>
    <w:p w14:paraId="545976B4" w14:textId="072BBE59" w:rsidR="00350299" w:rsidRDefault="00350299" w:rsidP="00AD5A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4320AF0" w14:textId="77777777" w:rsidR="00ED503D" w:rsidRPr="00A00670" w:rsidRDefault="00ED503D" w:rsidP="00AD5A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21757FB" w14:textId="0D7B314F" w:rsidR="00350299" w:rsidRPr="00A00670" w:rsidRDefault="00350299" w:rsidP="00AD5AA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Obowiązek podania danych</w:t>
      </w:r>
      <w:r w:rsidR="00847642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.</w:t>
      </w:r>
    </w:p>
    <w:p w14:paraId="4D39F885" w14:textId="4FA31C07" w:rsidR="003A0813" w:rsidRDefault="00350299" w:rsidP="003A0813">
      <w:pPr>
        <w:shd w:val="clear" w:color="auto" w:fill="FFFFFF"/>
        <w:spacing w:after="0" w:line="240" w:lineRule="auto"/>
        <w:ind w:left="426"/>
        <w:jc w:val="both"/>
        <w:rPr>
          <w:rFonts w:ascii="Tahoma" w:hAnsi="Tahoma" w:cs="Tahoma"/>
          <w:iCs/>
          <w:sz w:val="20"/>
          <w:szCs w:val="20"/>
        </w:rPr>
      </w:pPr>
      <w:r w:rsidRPr="007C4008">
        <w:rPr>
          <w:rFonts w:ascii="Tahoma" w:hAnsi="Tahoma" w:cs="Tahoma"/>
          <w:iCs/>
          <w:sz w:val="20"/>
          <w:szCs w:val="20"/>
        </w:rPr>
        <w:t xml:space="preserve">Podanie danych osobowych jest </w:t>
      </w:r>
      <w:r w:rsidR="003A0813" w:rsidRPr="007C4008">
        <w:rPr>
          <w:rFonts w:ascii="Tahoma" w:hAnsi="Tahoma" w:cs="Tahoma"/>
          <w:iCs/>
          <w:sz w:val="20"/>
          <w:szCs w:val="20"/>
        </w:rPr>
        <w:t xml:space="preserve">dobrowolne i wynika </w:t>
      </w:r>
      <w:r w:rsidRPr="007C4008">
        <w:rPr>
          <w:rFonts w:ascii="Tahoma" w:hAnsi="Tahoma" w:cs="Tahoma"/>
          <w:iCs/>
          <w:sz w:val="20"/>
          <w:szCs w:val="20"/>
        </w:rPr>
        <w:t xml:space="preserve">z </w:t>
      </w:r>
      <w:r w:rsidR="00F54F11" w:rsidRPr="007C4008">
        <w:rPr>
          <w:rFonts w:ascii="Tahoma" w:hAnsi="Tahoma" w:cs="Tahoma"/>
          <w:iCs/>
          <w:sz w:val="20"/>
          <w:szCs w:val="20"/>
        </w:rPr>
        <w:t>prawnie uzasadnionych interesów realizowanych przez Administratora</w:t>
      </w:r>
      <w:r w:rsidR="003A0813" w:rsidRPr="007C4008">
        <w:rPr>
          <w:rFonts w:ascii="Tahoma" w:hAnsi="Tahoma" w:cs="Tahoma"/>
          <w:iCs/>
          <w:sz w:val="20"/>
          <w:szCs w:val="20"/>
        </w:rPr>
        <w:t>, jednakże odmowa ich podania może skutkować odrzuceniem Państwa oferty.</w:t>
      </w:r>
    </w:p>
    <w:p w14:paraId="159BAEE8" w14:textId="77777777" w:rsidR="00350299" w:rsidRPr="00A00670" w:rsidRDefault="00350299" w:rsidP="00AD5A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</w:p>
    <w:p w14:paraId="1091A4EB" w14:textId="6AB2BAAB" w:rsidR="00350299" w:rsidRPr="00A00670" w:rsidRDefault="00350299" w:rsidP="00AD5AA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Informacja o zautomatyzowanym podejmowaniu decyzji</w:t>
      </w:r>
      <w:r w:rsidR="009B43AC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.</w:t>
      </w:r>
    </w:p>
    <w:p w14:paraId="7EC76518" w14:textId="77777777" w:rsidR="00350299" w:rsidRPr="009B43AC" w:rsidRDefault="00350299" w:rsidP="00AD5AA3">
      <w:pPr>
        <w:shd w:val="clear" w:color="auto" w:fill="FFFFFF"/>
        <w:spacing w:after="0" w:line="240" w:lineRule="auto"/>
        <w:ind w:left="360"/>
        <w:jc w:val="both"/>
        <w:rPr>
          <w:rFonts w:ascii="Tahoma" w:hAnsi="Tahoma" w:cs="Tahoma"/>
          <w:bCs/>
          <w:iCs/>
          <w:sz w:val="20"/>
          <w:szCs w:val="20"/>
        </w:rPr>
      </w:pPr>
      <w:r w:rsidRPr="00A00670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W odniesieniu do Państwa danych osobowych decyzje nie będą podejmowane w sposób zautomatyzowany i nie będzie też stosowane profilowanie</w:t>
      </w:r>
      <w:r w:rsidRPr="009B43AC">
        <w:rPr>
          <w:rFonts w:ascii="Tahoma" w:hAnsi="Tahoma" w:cs="Tahoma"/>
          <w:bCs/>
          <w:iCs/>
          <w:sz w:val="20"/>
          <w:szCs w:val="20"/>
        </w:rPr>
        <w:t>.</w:t>
      </w:r>
    </w:p>
    <w:p w14:paraId="427E3877" w14:textId="77777777" w:rsidR="00350299" w:rsidRPr="00A00670" w:rsidRDefault="00350299" w:rsidP="00AD5AA3">
      <w:pPr>
        <w:pStyle w:val="Nagwek1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7F48F2AF" w14:textId="01546E56" w:rsidR="00350299" w:rsidRPr="00A00670" w:rsidRDefault="00350299" w:rsidP="00AD5AA3">
      <w:pPr>
        <w:pStyle w:val="Nagwek1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left="0" w:firstLine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00670">
        <w:rPr>
          <w:rFonts w:ascii="Tahoma" w:hAnsi="Tahoma" w:cs="Tahoma"/>
          <w:b w:val="0"/>
          <w:bCs w:val="0"/>
          <w:sz w:val="20"/>
          <w:szCs w:val="20"/>
        </w:rPr>
        <w:t xml:space="preserve">Obowiązki </w:t>
      </w:r>
      <w:r>
        <w:rPr>
          <w:rFonts w:ascii="Tahoma" w:hAnsi="Tahoma" w:cs="Tahoma"/>
          <w:b w:val="0"/>
          <w:bCs w:val="0"/>
          <w:sz w:val="20"/>
          <w:szCs w:val="20"/>
        </w:rPr>
        <w:t>Wykonawcy</w:t>
      </w:r>
      <w:r w:rsidRPr="00A00670">
        <w:rPr>
          <w:rFonts w:ascii="Tahoma" w:hAnsi="Tahoma" w:cs="Tahoma"/>
          <w:b w:val="0"/>
          <w:bCs w:val="0"/>
          <w:sz w:val="20"/>
          <w:szCs w:val="20"/>
        </w:rPr>
        <w:t>, wynikające z art. 13 lub art. 14 RODO.</w:t>
      </w:r>
    </w:p>
    <w:p w14:paraId="2600E1E6" w14:textId="24601535" w:rsidR="00350299" w:rsidRPr="00A00670" w:rsidRDefault="00350299" w:rsidP="006B4703">
      <w:pPr>
        <w:shd w:val="clear" w:color="auto" w:fill="FFFFFF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A00670">
        <w:rPr>
          <w:rFonts w:ascii="Tahoma" w:hAnsi="Tahoma" w:cs="Tahoma"/>
          <w:sz w:val="20"/>
          <w:szCs w:val="20"/>
        </w:rPr>
        <w:t>Wykonawca</w:t>
      </w:r>
      <w:r w:rsidR="006B4703">
        <w:rPr>
          <w:rFonts w:ascii="Tahoma" w:hAnsi="Tahoma" w:cs="Tahoma"/>
          <w:sz w:val="20"/>
          <w:szCs w:val="20"/>
        </w:rPr>
        <w:t>,</w:t>
      </w:r>
      <w:r w:rsidRPr="00A00670">
        <w:rPr>
          <w:rFonts w:ascii="Tahoma" w:hAnsi="Tahoma" w:cs="Tahoma"/>
          <w:sz w:val="20"/>
          <w:szCs w:val="20"/>
        </w:rPr>
        <w:t xml:space="preserve"> ubiegając się o udzielenie zamówienia jest zobowiązany do spełnienia wszystkich obowiązków formalno-prawnych związanych z udziałem w </w:t>
      </w:r>
      <w:r w:rsidR="004B3833">
        <w:rPr>
          <w:rFonts w:ascii="Tahoma" w:hAnsi="Tahoma" w:cs="Tahoma"/>
          <w:sz w:val="20"/>
          <w:szCs w:val="20"/>
        </w:rPr>
        <w:t xml:space="preserve">tym </w:t>
      </w:r>
      <w:r w:rsidRPr="00A00670">
        <w:rPr>
          <w:rFonts w:ascii="Tahoma" w:hAnsi="Tahoma" w:cs="Tahoma"/>
          <w:sz w:val="20"/>
          <w:szCs w:val="20"/>
        </w:rPr>
        <w:t xml:space="preserve">postępowaniu. Do obowiązków wynikających z RODO należy obowiązek informacyjny przewidziany w art. 13 RODO względem osób fizycznych, których dane osobowe dotyczą i od których dane te Wykonawca </w:t>
      </w:r>
      <w:r w:rsidRPr="00A00670">
        <w:rPr>
          <w:rFonts w:ascii="Tahoma" w:hAnsi="Tahoma" w:cs="Tahoma"/>
          <w:sz w:val="20"/>
          <w:szCs w:val="20"/>
          <w:u w:val="single"/>
        </w:rPr>
        <w:t>bezpośrednio</w:t>
      </w:r>
      <w:r w:rsidRPr="00A00670">
        <w:rPr>
          <w:rFonts w:ascii="Tahoma" w:hAnsi="Tahoma" w:cs="Tahoma"/>
          <w:sz w:val="20"/>
          <w:szCs w:val="20"/>
        </w:rPr>
        <w:t xml:space="preserve"> pozyskał. Jednakże obowiązek informacyjny wynikający z art. 13 RODO nie będzie miał zastosowania, gdy </w:t>
      </w:r>
      <w:r w:rsidR="004B3833">
        <w:rPr>
          <w:rFonts w:ascii="Tahoma" w:hAnsi="Tahoma" w:cs="Tahoma"/>
          <w:sz w:val="20"/>
          <w:szCs w:val="20"/>
        </w:rPr>
        <w:br/>
      </w:r>
      <w:r w:rsidRPr="00A00670">
        <w:rPr>
          <w:rFonts w:ascii="Tahoma" w:hAnsi="Tahoma" w:cs="Tahoma"/>
          <w:sz w:val="20"/>
          <w:szCs w:val="20"/>
        </w:rPr>
        <w:t>i w zakresie, w jakim osoba fizyczna, której dane dotyczą, dysponuje już tymi informacjami (vide: art. 13 ust. 4).</w:t>
      </w:r>
    </w:p>
    <w:p w14:paraId="0AE6F78B" w14:textId="0963119E" w:rsidR="00350299" w:rsidRPr="00A00670" w:rsidRDefault="00350299" w:rsidP="006B4703">
      <w:pPr>
        <w:shd w:val="clear" w:color="auto" w:fill="FFFFFF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A00670">
        <w:rPr>
          <w:rFonts w:ascii="Tahoma" w:hAnsi="Tahoma" w:cs="Tahoma"/>
          <w:sz w:val="20"/>
          <w:szCs w:val="20"/>
        </w:rPr>
        <w:t>Ponadto Wykonawca będzie musiał spełnić obowiązek informacyjny wynikający z art. 14 RODO względem osób fizycznych, których dane przekazuje Zamawiającemu</w:t>
      </w:r>
      <w:r w:rsidR="001A4417">
        <w:rPr>
          <w:rFonts w:ascii="Tahoma" w:hAnsi="Tahoma" w:cs="Tahoma"/>
          <w:sz w:val="20"/>
          <w:szCs w:val="20"/>
        </w:rPr>
        <w:t>,</w:t>
      </w:r>
      <w:r w:rsidRPr="00A00670">
        <w:rPr>
          <w:rFonts w:ascii="Tahoma" w:hAnsi="Tahoma" w:cs="Tahoma"/>
          <w:sz w:val="20"/>
          <w:szCs w:val="20"/>
        </w:rPr>
        <w:t xml:space="preserve"> i których dane </w:t>
      </w:r>
      <w:r w:rsidRPr="00A00670">
        <w:rPr>
          <w:rFonts w:ascii="Tahoma" w:hAnsi="Tahoma" w:cs="Tahoma"/>
          <w:sz w:val="20"/>
          <w:szCs w:val="20"/>
          <w:u w:val="single"/>
        </w:rPr>
        <w:t>pośrednio</w:t>
      </w:r>
      <w:r w:rsidRPr="00A00670">
        <w:rPr>
          <w:rFonts w:ascii="Tahoma" w:hAnsi="Tahoma" w:cs="Tahoma"/>
          <w:sz w:val="20"/>
          <w:szCs w:val="20"/>
        </w:rPr>
        <w:t xml:space="preserve"> pozyskał, chyba że ma zastosowanie co najmniej jedno z włączeń, o których mowa w art. 14 ust. 5 RODO.</w:t>
      </w:r>
    </w:p>
    <w:p w14:paraId="6F83C167" w14:textId="40AFA21E" w:rsidR="00350299" w:rsidRPr="007C4008" w:rsidRDefault="00350299" w:rsidP="007C4008">
      <w:pPr>
        <w:shd w:val="clear" w:color="auto" w:fill="FFFFFF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A00670">
        <w:rPr>
          <w:rFonts w:ascii="Tahoma" w:hAnsi="Tahoma" w:cs="Tahoma"/>
          <w:sz w:val="20"/>
          <w:szCs w:val="20"/>
        </w:rPr>
        <w:t xml:space="preserve">W celu zapewnienia, że Wykonawca spełnił ww. obowiązki informacyjne oraz ochrony prawnie uzasadnionych interesów osoby trzeciej, której dane zostały przekazane w związku z udziałem </w:t>
      </w:r>
      <w:r w:rsidR="004B3833">
        <w:rPr>
          <w:rFonts w:ascii="Tahoma" w:hAnsi="Tahoma" w:cs="Tahoma"/>
          <w:sz w:val="20"/>
          <w:szCs w:val="20"/>
        </w:rPr>
        <w:br/>
      </w:r>
      <w:r w:rsidRPr="00A00670">
        <w:rPr>
          <w:rFonts w:ascii="Tahoma" w:hAnsi="Tahoma" w:cs="Tahoma"/>
          <w:sz w:val="20"/>
          <w:szCs w:val="20"/>
        </w:rPr>
        <w:t>w postępowaniu, Wykonawc</w:t>
      </w:r>
      <w:r w:rsidR="00B8030E">
        <w:rPr>
          <w:rFonts w:ascii="Tahoma" w:hAnsi="Tahoma" w:cs="Tahoma"/>
          <w:sz w:val="20"/>
          <w:szCs w:val="20"/>
        </w:rPr>
        <w:t>a</w:t>
      </w:r>
      <w:r w:rsidRPr="00A00670">
        <w:rPr>
          <w:rFonts w:ascii="Tahoma" w:hAnsi="Tahoma" w:cs="Tahoma"/>
          <w:sz w:val="20"/>
          <w:szCs w:val="20"/>
        </w:rPr>
        <w:t xml:space="preserve"> zobowiązany jest do złożenia w postępowaniu oświadczeni</w:t>
      </w:r>
      <w:r w:rsidR="00B8030E">
        <w:rPr>
          <w:rFonts w:ascii="Tahoma" w:hAnsi="Tahoma" w:cs="Tahoma"/>
          <w:sz w:val="20"/>
          <w:szCs w:val="20"/>
        </w:rPr>
        <w:t>e</w:t>
      </w:r>
      <w:r w:rsidRPr="00A00670">
        <w:rPr>
          <w:rFonts w:ascii="Tahoma" w:hAnsi="Tahoma" w:cs="Tahoma"/>
          <w:sz w:val="20"/>
          <w:szCs w:val="20"/>
        </w:rPr>
        <w:t xml:space="preserve"> </w:t>
      </w:r>
      <w:r w:rsidR="004B3833">
        <w:rPr>
          <w:rFonts w:ascii="Tahoma" w:hAnsi="Tahoma" w:cs="Tahoma"/>
          <w:sz w:val="20"/>
          <w:szCs w:val="20"/>
        </w:rPr>
        <w:br/>
      </w:r>
      <w:r w:rsidRPr="00A00670">
        <w:rPr>
          <w:rFonts w:ascii="Tahoma" w:hAnsi="Tahoma" w:cs="Tahoma"/>
          <w:sz w:val="20"/>
          <w:szCs w:val="20"/>
        </w:rPr>
        <w:t>o wypełnieniu przez niego obowiązków informacyjnych przewidzianych w art. 13 lub art. 14 RODO.</w:t>
      </w:r>
    </w:p>
    <w:sectPr w:rsidR="00350299" w:rsidRPr="007C4008" w:rsidSect="007654C1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057"/>
    <w:multiLevelType w:val="hybridMultilevel"/>
    <w:tmpl w:val="7D12902C"/>
    <w:lvl w:ilvl="0" w:tplc="9956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A4074"/>
    <w:multiLevelType w:val="hybridMultilevel"/>
    <w:tmpl w:val="A6D49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93A24"/>
    <w:multiLevelType w:val="hybridMultilevel"/>
    <w:tmpl w:val="869EE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46FFA"/>
    <w:multiLevelType w:val="multilevel"/>
    <w:tmpl w:val="2F7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985794">
    <w:abstractNumId w:val="2"/>
  </w:num>
  <w:num w:numId="2" w16cid:durableId="255872934">
    <w:abstractNumId w:val="1"/>
  </w:num>
  <w:num w:numId="3" w16cid:durableId="1255439911">
    <w:abstractNumId w:val="3"/>
  </w:num>
  <w:num w:numId="4" w16cid:durableId="192822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99"/>
    <w:rsid w:val="00151AC6"/>
    <w:rsid w:val="00152146"/>
    <w:rsid w:val="001A4417"/>
    <w:rsid w:val="001B4185"/>
    <w:rsid w:val="001D42D7"/>
    <w:rsid w:val="002757C2"/>
    <w:rsid w:val="00295296"/>
    <w:rsid w:val="002C362D"/>
    <w:rsid w:val="00350299"/>
    <w:rsid w:val="003A0813"/>
    <w:rsid w:val="004176BE"/>
    <w:rsid w:val="004B3833"/>
    <w:rsid w:val="004B42B8"/>
    <w:rsid w:val="00565B17"/>
    <w:rsid w:val="00576FD7"/>
    <w:rsid w:val="005C7BAD"/>
    <w:rsid w:val="006532D5"/>
    <w:rsid w:val="006B4703"/>
    <w:rsid w:val="00722E0B"/>
    <w:rsid w:val="00736D66"/>
    <w:rsid w:val="00741DF0"/>
    <w:rsid w:val="007654C1"/>
    <w:rsid w:val="007B3BE1"/>
    <w:rsid w:val="007C1591"/>
    <w:rsid w:val="007C4008"/>
    <w:rsid w:val="00804C87"/>
    <w:rsid w:val="00847642"/>
    <w:rsid w:val="008548CE"/>
    <w:rsid w:val="008F5D8D"/>
    <w:rsid w:val="009570E4"/>
    <w:rsid w:val="009B43AC"/>
    <w:rsid w:val="009E35D6"/>
    <w:rsid w:val="00AD5AA3"/>
    <w:rsid w:val="00B8030E"/>
    <w:rsid w:val="00C70FA8"/>
    <w:rsid w:val="00CB11AF"/>
    <w:rsid w:val="00E87455"/>
    <w:rsid w:val="00E90652"/>
    <w:rsid w:val="00ED503D"/>
    <w:rsid w:val="00F33621"/>
    <w:rsid w:val="00F5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6180"/>
  <w15:chartTrackingRefBased/>
  <w15:docId w15:val="{7C8B3035-F786-48A5-B1CA-120836F9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299"/>
  </w:style>
  <w:style w:type="paragraph" w:styleId="Nagwek1">
    <w:name w:val="heading 1"/>
    <w:basedOn w:val="Normalny"/>
    <w:link w:val="Nagwek1Znak"/>
    <w:uiPriority w:val="9"/>
    <w:qFormat/>
    <w:rsid w:val="0035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2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kapitzlist1">
    <w:name w:val="Akapit z listą1"/>
    <w:basedOn w:val="Normalny"/>
    <w:rsid w:val="00350299"/>
    <w:pPr>
      <w:suppressAutoHyphens/>
      <w:spacing w:line="254" w:lineRule="auto"/>
      <w:ind w:left="720"/>
    </w:pPr>
    <w:rPr>
      <w:rFonts w:ascii="Calibri" w:eastAsia="Times New Roman" w:hAnsi="Calibri" w:cs="Times New Roman"/>
      <w:lang w:eastAsia="zh-CN"/>
    </w:rPr>
  </w:style>
  <w:style w:type="character" w:styleId="Hipercze">
    <w:name w:val="Hyperlink"/>
    <w:basedOn w:val="Domylnaczcionkaakapitu"/>
    <w:uiPriority w:val="99"/>
    <w:unhideWhenUsed/>
    <w:rsid w:val="0035029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zk.bielsko.pl" TargetMode="External"/><Relationship Id="rId5" Type="http://schemas.openxmlformats.org/officeDocument/2006/relationships/hyperlink" Target="mailto:sekretariat@mzk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Fornal</dc:creator>
  <cp:keywords/>
  <dc:description/>
  <cp:lastModifiedBy>Renata Fornal</cp:lastModifiedBy>
  <cp:revision>6</cp:revision>
  <dcterms:created xsi:type="dcterms:W3CDTF">2022-09-15T05:23:00Z</dcterms:created>
  <dcterms:modified xsi:type="dcterms:W3CDTF">2022-09-15T10:14:00Z</dcterms:modified>
</cp:coreProperties>
</file>