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bookmarkStart w:id="0" w:name="_GoBack"/>
      <w:bookmarkEnd w:id="0"/>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3826D8C3" w14:textId="080E6F27" w:rsidR="003353B2" w:rsidRPr="00DD6DE7" w:rsidRDefault="003353B2" w:rsidP="009F71CF">
      <w:pPr>
        <w:pStyle w:val="Zwykytekst"/>
        <w:spacing w:after="0"/>
        <w:jc w:val="center"/>
        <w:rPr>
          <w:rFonts w:ascii="Cambria" w:hAnsi="Cambria" w:cs="Century Gothic"/>
          <w:b/>
          <w:bCs/>
        </w:rPr>
      </w:pPr>
      <w:r w:rsidRPr="00DD6DE7">
        <w:rPr>
          <w:rFonts w:ascii="Cambria" w:hAnsi="Cambria" w:cs="Century Gothic"/>
          <w:b/>
          <w:bCs/>
        </w:rPr>
        <w:t>„</w:t>
      </w:r>
      <w:r w:rsidR="0014059B">
        <w:rPr>
          <w:rFonts w:ascii="Cambria" w:hAnsi="Cambria" w:cs="Century Gothic"/>
          <w:b/>
          <w:bCs/>
        </w:rPr>
        <w:t>Razem bezpieczniej w Powiecie Iławskim - d</w:t>
      </w:r>
      <w:r w:rsidR="00DD0CB0">
        <w:rPr>
          <w:rFonts w:ascii="Cambria" w:hAnsi="Cambria" w:cs="Century Gothic"/>
          <w:b/>
          <w:bCs/>
        </w:rPr>
        <w:t xml:space="preserve">oposażenie </w:t>
      </w:r>
      <w:r w:rsidR="00FE51D1">
        <w:rPr>
          <w:rFonts w:ascii="Cambria" w:hAnsi="Cambria" w:cs="Century Gothic"/>
          <w:b/>
          <w:bCs/>
        </w:rPr>
        <w:t>infrastruktury drogowej na</w:t>
      </w:r>
      <w:r w:rsidR="009F71CF" w:rsidRPr="009F71CF">
        <w:rPr>
          <w:rFonts w:ascii="Cambria" w:hAnsi="Cambria" w:cs="Century Gothic"/>
          <w:b/>
          <w:bCs/>
        </w:rPr>
        <w:t xml:space="preserve"> przejś</w:t>
      </w:r>
      <w:r w:rsidR="00FE51D1">
        <w:rPr>
          <w:rFonts w:ascii="Cambria" w:hAnsi="Cambria" w:cs="Century Gothic"/>
          <w:b/>
          <w:bCs/>
        </w:rPr>
        <w:t>ciach</w:t>
      </w:r>
      <w:r w:rsidR="009F71CF" w:rsidRPr="009F71CF">
        <w:rPr>
          <w:rFonts w:ascii="Cambria" w:hAnsi="Cambria" w:cs="Century Gothic"/>
          <w:b/>
          <w:bCs/>
        </w:rPr>
        <w:t xml:space="preserve"> dla pieszych w ciągu drogi powiatowej </w:t>
      </w:r>
      <w:r w:rsidR="00F94180">
        <w:rPr>
          <w:rFonts w:ascii="Cambria" w:hAnsi="Cambria" w:cs="Century Gothic"/>
          <w:b/>
          <w:bCs/>
        </w:rPr>
        <w:t>nr 2812</w:t>
      </w:r>
      <w:r w:rsidR="009F71CF" w:rsidRPr="009F71CF">
        <w:rPr>
          <w:rFonts w:ascii="Cambria" w:hAnsi="Cambria" w:cs="Century Gothic"/>
          <w:b/>
          <w:bCs/>
        </w:rPr>
        <w:t>N</w:t>
      </w:r>
      <w:r w:rsidR="00DA7962">
        <w:rPr>
          <w:rFonts w:ascii="Cambria" w:hAnsi="Cambria" w:cs="Century Gothic"/>
          <w:b/>
          <w:bCs/>
        </w:rPr>
        <w:t xml:space="preserve"> </w:t>
      </w:r>
      <w:r w:rsidR="009F71CF" w:rsidRPr="009F71CF">
        <w:rPr>
          <w:rFonts w:ascii="Cambria" w:hAnsi="Cambria" w:cs="Century Gothic"/>
          <w:b/>
          <w:bCs/>
        </w:rPr>
        <w:t>ul. Wiejska w Iławie</w:t>
      </w:r>
      <w:r w:rsidRPr="00DD6DE7">
        <w:rPr>
          <w:rFonts w:ascii="Cambria" w:hAnsi="Cambria" w:cs="Century Gothic"/>
          <w:b/>
          <w:bCs/>
        </w:rPr>
        <w:t>”</w:t>
      </w:r>
    </w:p>
    <w:p w14:paraId="45567DCB" w14:textId="1E01249B" w:rsidR="003353B2" w:rsidRPr="00DD6DE7" w:rsidRDefault="003353B2" w:rsidP="00285867">
      <w:pPr>
        <w:pStyle w:val="Zwykytekst"/>
        <w:spacing w:before="0" w:after="0"/>
        <w:jc w:val="center"/>
        <w:rPr>
          <w:rFonts w:ascii="Cambria" w:hAnsi="Cambria" w:cs="Century Gothic"/>
        </w:rPr>
      </w:pPr>
    </w:p>
    <w:p w14:paraId="5E4253E4" w14:textId="31993AA7" w:rsidR="00F03AF3" w:rsidRPr="00DD6DE7" w:rsidRDefault="00F03AF3" w:rsidP="00285867">
      <w:pPr>
        <w:pStyle w:val="Zwykytekst"/>
        <w:spacing w:before="0" w:after="0"/>
        <w:jc w:val="center"/>
        <w:rPr>
          <w:rFonts w:ascii="Cambria" w:hAnsi="Cambria" w:cs="Century Gothic"/>
        </w:rPr>
      </w:pPr>
    </w:p>
    <w:p w14:paraId="2F7AB7DB" w14:textId="20AA0357" w:rsidR="002B351F" w:rsidRPr="00D22DCA" w:rsidRDefault="002B351F" w:rsidP="002B351F">
      <w:pPr>
        <w:widowControl w:val="0"/>
        <w:tabs>
          <w:tab w:val="left" w:pos="204"/>
        </w:tabs>
        <w:spacing w:after="120"/>
        <w:rPr>
          <w:rFonts w:asciiTheme="majorHAnsi" w:hAnsiTheme="majorHAnsi" w:cs="ArialMT"/>
          <w:lang w:eastAsia="pl-PL" w:bidi="ar-SA"/>
        </w:rPr>
      </w:pPr>
      <w:r w:rsidRPr="00D22DCA">
        <w:rPr>
          <w:rFonts w:ascii="Cambria" w:hAnsi="Cambria" w:cs="Calibri"/>
        </w:rPr>
        <w:t xml:space="preserve">postępowanie na platformie eZamówienia: </w:t>
      </w:r>
      <w:r w:rsidR="00176D56" w:rsidRPr="00176D56">
        <w:rPr>
          <w:rFonts w:ascii="Cambria" w:hAnsi="Cambria" w:cs="Calibri"/>
        </w:rPr>
        <w:t>ocds-148610-aef2e4e4-36ad-11ee-9aa3-96d3b4440790</w:t>
      </w:r>
    </w:p>
    <w:p w14:paraId="11EC19D0" w14:textId="48CF41AD" w:rsidR="002B351F" w:rsidRPr="00D22DCA" w:rsidRDefault="002B351F" w:rsidP="002B351F">
      <w:pPr>
        <w:autoSpaceDE w:val="0"/>
        <w:autoSpaceDN w:val="0"/>
        <w:adjustRightInd w:val="0"/>
        <w:spacing w:before="0" w:after="0" w:line="240" w:lineRule="auto"/>
        <w:rPr>
          <w:rFonts w:asciiTheme="majorHAnsi" w:hAnsiTheme="majorHAnsi" w:cs="Arial-BoldMT"/>
          <w:b/>
          <w:bCs/>
          <w:lang w:eastAsia="pl-PL" w:bidi="ar-SA"/>
        </w:rPr>
      </w:pPr>
      <w:r w:rsidRPr="00D22DCA">
        <w:rPr>
          <w:rFonts w:asciiTheme="majorHAnsi" w:hAnsiTheme="majorHAnsi" w:cs="Arial-BoldMT"/>
          <w:b/>
          <w:bCs/>
          <w:i/>
          <w:lang w:eastAsia="pl-PL" w:bidi="ar-SA"/>
        </w:rPr>
        <w:t xml:space="preserve">Identyfikator postępowania: </w:t>
      </w:r>
    </w:p>
    <w:p w14:paraId="29A6FE74" w14:textId="6517A144" w:rsidR="002B351F" w:rsidRPr="00D22DCA" w:rsidRDefault="002B351F" w:rsidP="002B351F">
      <w:pPr>
        <w:autoSpaceDE w:val="0"/>
        <w:autoSpaceDN w:val="0"/>
        <w:adjustRightInd w:val="0"/>
        <w:spacing w:before="0" w:after="0" w:line="240" w:lineRule="auto"/>
        <w:rPr>
          <w:rFonts w:asciiTheme="majorHAnsi" w:hAnsiTheme="majorHAnsi" w:cs="ArialMT"/>
          <w:b/>
          <w:lang w:eastAsia="pl-PL" w:bidi="ar-SA"/>
        </w:rPr>
      </w:pPr>
      <w:r w:rsidRPr="00D22DCA">
        <w:rPr>
          <w:rFonts w:asciiTheme="majorHAnsi" w:hAnsiTheme="majorHAnsi" w:cs="Arial-BoldMT"/>
          <w:b/>
          <w:bCs/>
          <w:lang w:eastAsia="pl-PL" w:bidi="ar-SA"/>
        </w:rPr>
        <w:t xml:space="preserve">Numer ogłoszenia: </w:t>
      </w:r>
      <w:r w:rsidR="0073014C" w:rsidRPr="0073014C">
        <w:rPr>
          <w:rFonts w:asciiTheme="majorHAnsi" w:hAnsiTheme="majorHAnsi" w:cs="ArialMT"/>
          <w:b/>
          <w:lang w:eastAsia="pl-PL" w:bidi="ar-SA"/>
        </w:rPr>
        <w:t xml:space="preserve">2023/BZP </w:t>
      </w:r>
      <w:r w:rsidR="00ED389E" w:rsidRPr="00ED389E">
        <w:rPr>
          <w:rFonts w:asciiTheme="majorHAnsi" w:hAnsiTheme="majorHAnsi" w:cs="ArialMT"/>
          <w:b/>
          <w:lang w:eastAsia="pl-PL" w:bidi="ar-SA"/>
        </w:rPr>
        <w:t>00347780/01</w:t>
      </w:r>
    </w:p>
    <w:p w14:paraId="067C8355" w14:textId="2F58BF27" w:rsidR="002B351F" w:rsidRPr="00D22DCA" w:rsidRDefault="002B351F" w:rsidP="002B351F">
      <w:pPr>
        <w:autoSpaceDE w:val="0"/>
        <w:autoSpaceDN w:val="0"/>
        <w:adjustRightInd w:val="0"/>
        <w:spacing w:before="0" w:after="0" w:line="240" w:lineRule="auto"/>
        <w:rPr>
          <w:rFonts w:asciiTheme="majorHAnsi" w:hAnsiTheme="majorHAnsi" w:cs="ArialMT"/>
          <w:i/>
          <w:lang w:eastAsia="pl-PL" w:bidi="ar-SA"/>
        </w:rPr>
      </w:pPr>
      <w:r w:rsidRPr="00D22DCA">
        <w:rPr>
          <w:rFonts w:asciiTheme="majorHAnsi" w:hAnsiTheme="majorHAnsi" w:cs="Arial-BoldMT"/>
          <w:bCs/>
          <w:i/>
          <w:lang w:eastAsia="pl-PL" w:bidi="ar-SA"/>
        </w:rPr>
        <w:t xml:space="preserve">Data ogłoszenia: </w:t>
      </w:r>
      <w:r w:rsidR="0005441C">
        <w:rPr>
          <w:rFonts w:asciiTheme="majorHAnsi" w:hAnsiTheme="majorHAnsi" w:cs="Arial-BoldMT"/>
          <w:bCs/>
          <w:i/>
          <w:lang w:eastAsia="pl-PL" w:bidi="ar-SA"/>
        </w:rPr>
        <w:t>0</w:t>
      </w:r>
      <w:r w:rsidR="00FA6CE5">
        <w:rPr>
          <w:rFonts w:asciiTheme="majorHAnsi" w:hAnsiTheme="majorHAnsi" w:cs="Arial-BoldMT"/>
          <w:bCs/>
          <w:i/>
          <w:lang w:eastAsia="pl-PL" w:bidi="ar-SA"/>
        </w:rPr>
        <w:t>9</w:t>
      </w:r>
      <w:r w:rsidR="0005441C">
        <w:rPr>
          <w:rFonts w:asciiTheme="majorHAnsi" w:hAnsiTheme="majorHAnsi" w:cs="Arial-BoldMT"/>
          <w:bCs/>
          <w:i/>
          <w:lang w:eastAsia="pl-PL" w:bidi="ar-SA"/>
        </w:rPr>
        <w:t>.0</w:t>
      </w:r>
      <w:r w:rsidR="009F71CF">
        <w:rPr>
          <w:rFonts w:asciiTheme="majorHAnsi" w:hAnsiTheme="majorHAnsi" w:cs="Arial-BoldMT"/>
          <w:bCs/>
          <w:i/>
          <w:lang w:eastAsia="pl-PL" w:bidi="ar-SA"/>
        </w:rPr>
        <w:t>8</w:t>
      </w:r>
      <w:r>
        <w:rPr>
          <w:rFonts w:asciiTheme="majorHAnsi" w:hAnsiTheme="majorHAnsi" w:cs="ArialMT"/>
          <w:i/>
          <w:lang w:eastAsia="pl-PL" w:bidi="ar-SA"/>
        </w:rPr>
        <w:t>.202</w:t>
      </w:r>
      <w:r w:rsidR="00AA72C9">
        <w:rPr>
          <w:rFonts w:asciiTheme="majorHAnsi" w:hAnsiTheme="majorHAnsi" w:cs="ArialMT"/>
          <w:i/>
          <w:lang w:eastAsia="pl-PL" w:bidi="ar-SA"/>
        </w:rPr>
        <w:t>3</w:t>
      </w:r>
      <w:r w:rsidRPr="00D22DCA">
        <w:rPr>
          <w:rFonts w:asciiTheme="majorHAnsi" w:hAnsiTheme="majorHAnsi" w:cs="ArialMT"/>
          <w:i/>
          <w:lang w:eastAsia="pl-PL" w:bidi="ar-SA"/>
        </w:rPr>
        <w:t xml:space="preserve"> r.</w:t>
      </w:r>
    </w:p>
    <w:p w14:paraId="71C70986" w14:textId="77777777" w:rsidR="002B351F" w:rsidRPr="00D22DCA" w:rsidRDefault="002B351F" w:rsidP="002B351F">
      <w:pPr>
        <w:spacing w:before="0" w:after="0"/>
        <w:jc w:val="center"/>
        <w:rPr>
          <w:rFonts w:ascii="Cambria" w:hAnsi="Cambria" w:cs="Century Gothic"/>
          <w:b/>
          <w:bCs/>
        </w:rPr>
      </w:pPr>
    </w:p>
    <w:p w14:paraId="7BC55BFA" w14:textId="29C065F0" w:rsidR="002B351F" w:rsidRPr="00D22DCA" w:rsidRDefault="002B351F" w:rsidP="002B351F">
      <w:pPr>
        <w:spacing w:before="0" w:after="0" w:line="240" w:lineRule="auto"/>
        <w:rPr>
          <w:rFonts w:asciiTheme="majorHAnsi" w:hAnsiTheme="majorHAnsi" w:cs="Century Gothic"/>
          <w:b/>
          <w:bCs/>
        </w:rPr>
      </w:pPr>
      <w:r w:rsidRPr="00D22DCA">
        <w:rPr>
          <w:rFonts w:asciiTheme="majorHAnsi" w:hAnsiTheme="majorHAnsi" w:cs="Century Gothic"/>
          <w:b/>
          <w:bCs/>
        </w:rPr>
        <w:t xml:space="preserve">Znak postępowania: </w:t>
      </w:r>
      <w:r w:rsidR="002A622C" w:rsidRPr="002A622C">
        <w:rPr>
          <w:rFonts w:asciiTheme="majorHAnsi" w:hAnsiTheme="majorHAnsi" w:cs="Century Gothic"/>
          <w:b/>
          <w:bCs/>
        </w:rPr>
        <w:t>DI2.260.</w:t>
      </w:r>
      <w:r w:rsidR="00FD21A0">
        <w:rPr>
          <w:rFonts w:asciiTheme="majorHAnsi" w:hAnsiTheme="majorHAnsi" w:cs="Century Gothic"/>
          <w:b/>
          <w:bCs/>
        </w:rPr>
        <w:t>2</w:t>
      </w:r>
      <w:r w:rsidR="009C1C1A">
        <w:rPr>
          <w:rFonts w:asciiTheme="majorHAnsi" w:hAnsiTheme="majorHAnsi" w:cs="Century Gothic"/>
          <w:b/>
          <w:bCs/>
        </w:rPr>
        <w:t>1</w:t>
      </w:r>
      <w:r w:rsidR="002A622C" w:rsidRPr="002A622C">
        <w:rPr>
          <w:rFonts w:asciiTheme="majorHAnsi" w:hAnsiTheme="majorHAnsi" w:cs="Century Gothic"/>
          <w:b/>
          <w:bCs/>
        </w:rPr>
        <w:t>.2023</w:t>
      </w:r>
    </w:p>
    <w:p w14:paraId="5D66813A" w14:textId="77777777" w:rsidR="002B351F" w:rsidRPr="00D22DCA" w:rsidRDefault="002B351F" w:rsidP="002B351F">
      <w:pPr>
        <w:spacing w:before="0" w:after="0" w:line="240" w:lineRule="auto"/>
        <w:rPr>
          <w:rFonts w:asciiTheme="majorHAnsi" w:hAnsiTheme="majorHAnsi" w:cs="Century Gothic"/>
          <w:b/>
          <w:bCs/>
          <w:color w:val="FF0000"/>
        </w:rPr>
      </w:pPr>
    </w:p>
    <w:p w14:paraId="40786E34" w14:textId="52F4F2EE" w:rsidR="002B351F" w:rsidRPr="00AA72C9" w:rsidRDefault="002B351F" w:rsidP="002B351F">
      <w:pPr>
        <w:widowControl w:val="0"/>
        <w:autoSpaceDE w:val="0"/>
        <w:spacing w:before="0" w:after="0" w:line="240" w:lineRule="auto"/>
        <w:rPr>
          <w:rFonts w:asciiTheme="majorHAnsi" w:hAnsiTheme="majorHAnsi" w:cs="Arial"/>
          <w:color w:val="0070C0"/>
        </w:rPr>
      </w:pPr>
      <w:r w:rsidRPr="00AA72C9">
        <w:rPr>
          <w:rFonts w:asciiTheme="majorHAnsi" w:hAnsiTheme="majorHAnsi" w:cs="Arial"/>
          <w:color w:val="0070C0"/>
        </w:rPr>
        <w:t xml:space="preserve">Termin składania ofert : </w:t>
      </w:r>
      <w:r w:rsidR="00D262CA">
        <w:rPr>
          <w:rFonts w:asciiTheme="majorHAnsi" w:hAnsiTheme="majorHAnsi" w:cs="Arial"/>
          <w:b/>
          <w:color w:val="0070C0"/>
        </w:rPr>
        <w:t>2</w:t>
      </w:r>
      <w:r w:rsidR="001F7DF8">
        <w:rPr>
          <w:rFonts w:asciiTheme="majorHAnsi" w:hAnsiTheme="majorHAnsi" w:cs="Arial"/>
          <w:b/>
          <w:color w:val="0070C0"/>
        </w:rPr>
        <w:t>4</w:t>
      </w:r>
      <w:r w:rsidR="00D262CA">
        <w:rPr>
          <w:rFonts w:asciiTheme="majorHAnsi" w:hAnsiTheme="majorHAnsi" w:cs="Arial"/>
          <w:b/>
          <w:color w:val="0070C0"/>
        </w:rPr>
        <w:t>.08</w:t>
      </w:r>
      <w:r w:rsidRPr="00AA72C9">
        <w:rPr>
          <w:rFonts w:asciiTheme="majorHAnsi" w:hAnsiTheme="majorHAnsi" w:cs="Arial"/>
          <w:b/>
          <w:color w:val="0070C0"/>
        </w:rPr>
        <w:t>.202</w:t>
      </w:r>
      <w:r w:rsidR="00AA72C9" w:rsidRPr="00AA72C9">
        <w:rPr>
          <w:rFonts w:asciiTheme="majorHAnsi" w:hAnsiTheme="majorHAnsi" w:cs="Arial"/>
          <w:b/>
          <w:color w:val="0070C0"/>
        </w:rPr>
        <w:t>3</w:t>
      </w:r>
      <w:r w:rsidRPr="00AA72C9">
        <w:rPr>
          <w:rFonts w:asciiTheme="majorHAnsi" w:hAnsiTheme="majorHAnsi" w:cs="Arial"/>
          <w:b/>
          <w:color w:val="0070C0"/>
        </w:rPr>
        <w:t xml:space="preserve"> r.</w:t>
      </w:r>
      <w:r w:rsidRPr="00AA72C9">
        <w:rPr>
          <w:rFonts w:asciiTheme="majorHAnsi" w:hAnsiTheme="majorHAnsi" w:cs="Arial"/>
          <w:color w:val="0070C0"/>
        </w:rPr>
        <w:t xml:space="preserve">. do godz. </w:t>
      </w:r>
      <w:r w:rsidR="00C72FEE">
        <w:rPr>
          <w:rFonts w:asciiTheme="majorHAnsi" w:hAnsiTheme="majorHAnsi" w:cs="Arial"/>
          <w:color w:val="0070C0"/>
        </w:rPr>
        <w:t>09</w:t>
      </w:r>
      <w:r w:rsidRPr="00AA72C9">
        <w:rPr>
          <w:rFonts w:asciiTheme="majorHAnsi" w:hAnsiTheme="majorHAnsi" w:cs="Arial"/>
          <w:color w:val="0070C0"/>
        </w:rPr>
        <w:t>:00</w:t>
      </w:r>
    </w:p>
    <w:p w14:paraId="67289C73" w14:textId="38041DDC" w:rsidR="002B351F" w:rsidRPr="00D22DCA" w:rsidRDefault="002B351F" w:rsidP="002B351F">
      <w:pPr>
        <w:widowControl w:val="0"/>
        <w:autoSpaceDE w:val="0"/>
        <w:spacing w:before="0" w:after="0" w:line="240" w:lineRule="auto"/>
        <w:rPr>
          <w:rFonts w:asciiTheme="majorHAnsi" w:hAnsiTheme="majorHAnsi" w:cs="Arial"/>
          <w:color w:val="365F91" w:themeColor="accent1" w:themeShade="BF"/>
        </w:rPr>
      </w:pPr>
      <w:r w:rsidRPr="00AA72C9">
        <w:rPr>
          <w:rFonts w:asciiTheme="majorHAnsi" w:hAnsiTheme="majorHAnsi" w:cs="Arial"/>
          <w:color w:val="0070C0"/>
        </w:rPr>
        <w:t xml:space="preserve">Termin otwarcia ofert: </w:t>
      </w:r>
      <w:r w:rsidR="00D262CA">
        <w:rPr>
          <w:rFonts w:asciiTheme="majorHAnsi" w:hAnsiTheme="majorHAnsi" w:cs="Arial"/>
          <w:b/>
          <w:color w:val="0070C0"/>
        </w:rPr>
        <w:t>2</w:t>
      </w:r>
      <w:r w:rsidR="001F7DF8">
        <w:rPr>
          <w:rFonts w:asciiTheme="majorHAnsi" w:hAnsiTheme="majorHAnsi" w:cs="Arial"/>
          <w:b/>
          <w:color w:val="0070C0"/>
        </w:rPr>
        <w:t>4</w:t>
      </w:r>
      <w:r w:rsidR="00D262CA">
        <w:rPr>
          <w:rFonts w:asciiTheme="majorHAnsi" w:hAnsiTheme="majorHAnsi" w:cs="Arial"/>
          <w:b/>
          <w:color w:val="0070C0"/>
        </w:rPr>
        <w:t>.08</w:t>
      </w:r>
      <w:r w:rsidR="00AA72C9" w:rsidRPr="00AA72C9">
        <w:rPr>
          <w:rFonts w:asciiTheme="majorHAnsi" w:hAnsiTheme="majorHAnsi" w:cs="Arial"/>
          <w:b/>
          <w:color w:val="0070C0"/>
        </w:rPr>
        <w:t xml:space="preserve">.2023 </w:t>
      </w:r>
      <w:r w:rsidRPr="00AA72C9">
        <w:rPr>
          <w:rFonts w:asciiTheme="majorHAnsi" w:hAnsiTheme="majorHAnsi" w:cs="Arial"/>
          <w:b/>
          <w:color w:val="0070C0"/>
        </w:rPr>
        <w:t>r.</w:t>
      </w:r>
      <w:r w:rsidRPr="00AA72C9">
        <w:rPr>
          <w:rFonts w:asciiTheme="majorHAnsi" w:hAnsiTheme="majorHAnsi" w:cs="Arial"/>
          <w:color w:val="0070C0"/>
        </w:rPr>
        <w:t xml:space="preserve"> o godz. </w:t>
      </w:r>
      <w:r w:rsidR="00C72FEE">
        <w:rPr>
          <w:rFonts w:asciiTheme="majorHAnsi" w:hAnsiTheme="majorHAnsi" w:cs="Arial"/>
          <w:color w:val="0070C0"/>
        </w:rPr>
        <w:t>09</w:t>
      </w:r>
      <w:r w:rsidRPr="00AA72C9">
        <w:rPr>
          <w:rFonts w:asciiTheme="majorHAnsi" w:hAnsiTheme="majorHAnsi" w:cs="Arial"/>
          <w:color w:val="0070C0"/>
        </w:rPr>
        <w:t>:10</w:t>
      </w:r>
    </w:p>
    <w:p w14:paraId="1C06E6A2" w14:textId="77777777" w:rsidR="002B351F" w:rsidRPr="00D22DCA" w:rsidRDefault="002B351F" w:rsidP="002B351F">
      <w:pPr>
        <w:widowControl w:val="0"/>
        <w:autoSpaceDE w:val="0"/>
        <w:spacing w:before="0" w:after="0" w:line="240" w:lineRule="auto"/>
        <w:rPr>
          <w:rFonts w:asciiTheme="majorHAnsi" w:hAnsiTheme="majorHAnsi" w:cs="Arial"/>
        </w:rPr>
      </w:pPr>
    </w:p>
    <w:p w14:paraId="4FCA9C2F" w14:textId="77777777" w:rsidR="002B351F" w:rsidRPr="00D22DCA" w:rsidRDefault="002B351F" w:rsidP="002B351F">
      <w:pPr>
        <w:spacing w:before="0" w:after="0" w:line="240" w:lineRule="auto"/>
        <w:rPr>
          <w:rFonts w:asciiTheme="majorHAnsi" w:hAnsiTheme="majorHAnsi" w:cs="Arial"/>
          <w:b/>
          <w:i/>
          <w:color w:val="000000"/>
        </w:rPr>
      </w:pPr>
      <w:r w:rsidRPr="00D22DCA">
        <w:rPr>
          <w:rFonts w:asciiTheme="majorHAnsi" w:hAnsiTheme="majorHAnsi" w:cs="Arial"/>
          <w:i/>
          <w:color w:val="000000"/>
        </w:rPr>
        <w:t>Koszty związane z przygotowaniem i złożeniem oferty ponosi Wykonawca</w:t>
      </w:r>
    </w:p>
    <w:p w14:paraId="2AD68DEB" w14:textId="77777777" w:rsidR="002B351F" w:rsidRPr="00D22DCA" w:rsidRDefault="002B351F" w:rsidP="002B351F">
      <w:pPr>
        <w:widowControl w:val="0"/>
        <w:autoSpaceDE w:val="0"/>
        <w:spacing w:before="0" w:after="0" w:line="240" w:lineRule="auto"/>
        <w:rPr>
          <w:rFonts w:asciiTheme="majorHAnsi" w:hAnsiTheme="majorHAnsi" w:cs="Arial"/>
        </w:rPr>
      </w:pPr>
    </w:p>
    <w:p w14:paraId="4AB1406B" w14:textId="199756DF" w:rsidR="00853C0B" w:rsidRPr="00853C0B" w:rsidRDefault="002B351F" w:rsidP="00853C0B">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ab/>
      </w:r>
      <w:r w:rsidR="00853C0B">
        <w:rPr>
          <w:rFonts w:asciiTheme="majorHAnsi" w:hAnsiTheme="majorHAnsi" w:cs="Arial"/>
          <w:lang w:eastAsia="ar-SA"/>
        </w:rPr>
        <w:tab/>
      </w:r>
      <w:r w:rsidR="00853C0B">
        <w:rPr>
          <w:rFonts w:asciiTheme="majorHAnsi" w:hAnsiTheme="majorHAnsi" w:cs="Arial"/>
          <w:lang w:eastAsia="ar-SA"/>
        </w:rPr>
        <w:tab/>
      </w:r>
      <w:r w:rsidR="00853C0B">
        <w:rPr>
          <w:rFonts w:asciiTheme="majorHAnsi" w:hAnsiTheme="majorHAnsi" w:cs="Arial"/>
          <w:lang w:eastAsia="ar-SA"/>
        </w:rPr>
        <w:tab/>
        <w:t xml:space="preserve">       </w:t>
      </w:r>
      <w:r w:rsidR="00853C0B">
        <w:rPr>
          <w:rFonts w:asciiTheme="majorHAnsi" w:hAnsiTheme="majorHAnsi" w:cs="Arial"/>
          <w:lang w:eastAsia="ar-SA"/>
        </w:rPr>
        <w:tab/>
        <w:t xml:space="preserve">                  </w:t>
      </w:r>
      <w:r w:rsidR="00853C0B">
        <w:rPr>
          <w:rFonts w:asciiTheme="majorHAnsi" w:hAnsiTheme="majorHAnsi" w:cs="Arial"/>
          <w:lang w:eastAsia="ar-SA"/>
        </w:rPr>
        <w:tab/>
      </w:r>
      <w:r w:rsidR="00853C0B">
        <w:rPr>
          <w:rFonts w:asciiTheme="majorHAnsi" w:hAnsiTheme="majorHAnsi" w:cs="Arial"/>
          <w:lang w:eastAsia="ar-SA"/>
        </w:rPr>
        <w:tab/>
      </w:r>
      <w:r w:rsidR="00853C0B" w:rsidRPr="00853C0B">
        <w:rPr>
          <w:rFonts w:asciiTheme="majorHAnsi" w:hAnsiTheme="majorHAnsi" w:cs="Arial"/>
          <w:lang w:eastAsia="ar-SA"/>
        </w:rPr>
        <w:t>ZATWIERDZIŁ dnia 0</w:t>
      </w:r>
      <w:r w:rsidR="001F7DF8">
        <w:rPr>
          <w:rFonts w:asciiTheme="majorHAnsi" w:hAnsiTheme="majorHAnsi" w:cs="Arial"/>
          <w:lang w:eastAsia="ar-SA"/>
        </w:rPr>
        <w:t>9</w:t>
      </w:r>
      <w:r w:rsidR="00853C0B" w:rsidRPr="00853C0B">
        <w:rPr>
          <w:rFonts w:asciiTheme="majorHAnsi" w:hAnsiTheme="majorHAnsi" w:cs="Arial"/>
          <w:lang w:eastAsia="ar-SA"/>
        </w:rPr>
        <w:t>.0</w:t>
      </w:r>
      <w:r w:rsidR="00BD7A78">
        <w:rPr>
          <w:rFonts w:asciiTheme="majorHAnsi" w:hAnsiTheme="majorHAnsi" w:cs="Arial"/>
          <w:lang w:eastAsia="ar-SA"/>
        </w:rPr>
        <w:t>8</w:t>
      </w:r>
      <w:r w:rsidR="00853C0B" w:rsidRPr="00853C0B">
        <w:rPr>
          <w:rFonts w:asciiTheme="majorHAnsi" w:hAnsiTheme="majorHAnsi" w:cs="Arial"/>
          <w:lang w:eastAsia="ar-SA"/>
        </w:rPr>
        <w:t xml:space="preserve">.2023 r. </w:t>
      </w:r>
    </w:p>
    <w:p w14:paraId="0D0134B2" w14:textId="77777777" w:rsidR="00853C0B" w:rsidRPr="00853C0B" w:rsidRDefault="00853C0B" w:rsidP="00853C0B">
      <w:pPr>
        <w:suppressAutoHyphens/>
        <w:spacing w:before="0" w:after="0" w:line="240" w:lineRule="auto"/>
        <w:rPr>
          <w:rFonts w:asciiTheme="majorHAnsi" w:hAnsiTheme="majorHAnsi" w:cs="Arial"/>
          <w:lang w:eastAsia="ar-SA"/>
        </w:rPr>
      </w:pP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t>Dyrektor Powiatowego Zarządu Dróg w Iławie</w:t>
      </w:r>
    </w:p>
    <w:p w14:paraId="32865810" w14:textId="024F52C1" w:rsidR="002B351F" w:rsidRPr="00D22DCA" w:rsidRDefault="00853C0B" w:rsidP="00853C0B">
      <w:pPr>
        <w:suppressAutoHyphens/>
        <w:spacing w:before="0" w:after="0" w:line="240" w:lineRule="auto"/>
        <w:rPr>
          <w:rFonts w:asciiTheme="majorHAnsi" w:hAnsiTheme="majorHAnsi" w:cs="Arial"/>
        </w:rPr>
      </w:pP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t>/-/ Radosław Augustyniak</w:t>
      </w:r>
      <w:r w:rsidR="002B351F" w:rsidRPr="00D22DCA">
        <w:rPr>
          <w:rFonts w:asciiTheme="majorHAnsi" w:hAnsiTheme="majorHAnsi" w:cs="Arial"/>
        </w:rPr>
        <w:t xml:space="preserve"> </w:t>
      </w:r>
    </w:p>
    <w:p w14:paraId="66ED1CFA" w14:textId="49759535" w:rsidR="002B351F" w:rsidRPr="00D22DCA" w:rsidRDefault="002B351F" w:rsidP="002B351F">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 xml:space="preserve">                                                                                                                                             </w:t>
      </w:r>
    </w:p>
    <w:p w14:paraId="317D8162" w14:textId="77777777" w:rsidR="002B351F" w:rsidRPr="00D22DCA" w:rsidRDefault="002B351F" w:rsidP="002B351F">
      <w:pPr>
        <w:suppressAutoHyphens/>
        <w:spacing w:before="0" w:after="0" w:line="240" w:lineRule="auto"/>
        <w:rPr>
          <w:rFonts w:asciiTheme="majorHAnsi" w:hAnsiTheme="majorHAnsi" w:cs="Arial"/>
          <w:lang w:eastAsia="ar-SA"/>
        </w:rPr>
      </w:pPr>
    </w:p>
    <w:p w14:paraId="0A03F9DF" w14:textId="77777777" w:rsidR="003353B2" w:rsidRDefault="003353B2" w:rsidP="00285867">
      <w:pPr>
        <w:pStyle w:val="Zwykytekst"/>
        <w:spacing w:before="0" w:after="0"/>
        <w:jc w:val="both"/>
        <w:rPr>
          <w:rFonts w:ascii="Cambria" w:hAnsi="Cambria" w:cs="Century Gothic"/>
          <w:color w:val="FF0000"/>
        </w:rPr>
      </w:pPr>
    </w:p>
    <w:p w14:paraId="359512A5" w14:textId="77777777" w:rsidR="00853C0B" w:rsidRDefault="00853C0B" w:rsidP="00285867">
      <w:pPr>
        <w:pStyle w:val="Zwykytekst"/>
        <w:spacing w:before="0" w:after="0"/>
        <w:jc w:val="both"/>
        <w:rPr>
          <w:rFonts w:ascii="Cambria" w:hAnsi="Cambria" w:cs="Century Gothic"/>
          <w:color w:val="FF0000"/>
        </w:rPr>
      </w:pPr>
    </w:p>
    <w:p w14:paraId="32F91B02" w14:textId="77777777" w:rsidR="00853C0B" w:rsidRDefault="00853C0B" w:rsidP="00285867">
      <w:pPr>
        <w:pStyle w:val="Zwykytekst"/>
        <w:spacing w:before="0" w:after="0"/>
        <w:jc w:val="both"/>
        <w:rPr>
          <w:rFonts w:ascii="Cambria" w:hAnsi="Cambria" w:cs="Century Gothic"/>
          <w:color w:val="FF0000"/>
        </w:rPr>
      </w:pPr>
    </w:p>
    <w:p w14:paraId="198DF81E" w14:textId="77777777" w:rsidR="00853C0B" w:rsidRDefault="00853C0B" w:rsidP="00285867">
      <w:pPr>
        <w:pStyle w:val="Zwykytekst"/>
        <w:spacing w:before="0" w:after="0"/>
        <w:jc w:val="both"/>
        <w:rPr>
          <w:rFonts w:ascii="Cambria" w:hAnsi="Cambria" w:cs="Century Gothic"/>
          <w:color w:val="FF0000"/>
        </w:rPr>
      </w:pPr>
    </w:p>
    <w:p w14:paraId="767448F3" w14:textId="77777777" w:rsidR="00853C0B" w:rsidRDefault="00853C0B" w:rsidP="00285867">
      <w:pPr>
        <w:pStyle w:val="Zwykytekst"/>
        <w:spacing w:before="0" w:after="0"/>
        <w:jc w:val="both"/>
        <w:rPr>
          <w:rFonts w:ascii="Cambria" w:hAnsi="Cambria" w:cs="Century Gothic"/>
          <w:color w:val="FF0000"/>
        </w:rPr>
      </w:pPr>
    </w:p>
    <w:p w14:paraId="661F7901" w14:textId="77777777" w:rsidR="00853C0B" w:rsidRPr="00DD6DE7" w:rsidRDefault="00853C0B" w:rsidP="00285867">
      <w:pPr>
        <w:pStyle w:val="Zwykytekst"/>
        <w:spacing w:before="0" w:after="0"/>
        <w:jc w:val="both"/>
        <w:rPr>
          <w:rFonts w:ascii="Cambria" w:hAnsi="Cambria" w:cs="Century Gothic"/>
          <w:color w:val="FF0000"/>
        </w:rPr>
      </w:pPr>
    </w:p>
    <w:p w14:paraId="5595894C" w14:textId="77777777" w:rsidR="003353B2" w:rsidRDefault="003353B2" w:rsidP="00285867">
      <w:pPr>
        <w:pStyle w:val="Zwykytekst"/>
        <w:spacing w:before="0" w:after="0"/>
        <w:jc w:val="both"/>
        <w:rPr>
          <w:rFonts w:ascii="Cambria" w:hAnsi="Cambria" w:cs="Century Gothic"/>
          <w:color w:val="FF0000"/>
        </w:rPr>
      </w:pPr>
    </w:p>
    <w:p w14:paraId="6071F666" w14:textId="77777777" w:rsidR="00853C0B" w:rsidRPr="00DD6DE7" w:rsidRDefault="00853C0B"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76C7C073" w14:textId="0614B7A5"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t>
      </w:r>
      <w:r w:rsidR="00BD7A78" w:rsidRPr="00BD7A78">
        <w:rPr>
          <w:rFonts w:ascii="Cambria" w:hAnsi="Cambria"/>
        </w:rPr>
        <w:t xml:space="preserve">informacja o grupie kapitałowej </w:t>
      </w:r>
    </w:p>
    <w:p w14:paraId="6AE4FC31" w14:textId="63D5E664"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BD7A78">
        <w:rPr>
          <w:rFonts w:ascii="Cambria" w:hAnsi="Cambria"/>
        </w:rPr>
        <w:t>4</w:t>
      </w:r>
      <w:r w:rsidRPr="00DD6DE7">
        <w:rPr>
          <w:rFonts w:ascii="Cambria" w:hAnsi="Cambria"/>
        </w:rPr>
        <w:t xml:space="preserve"> - </w:t>
      </w:r>
      <w:r w:rsidR="00BD7A78" w:rsidRPr="00BD7A78">
        <w:rPr>
          <w:rFonts w:ascii="Cambria" w:hAnsi="Cambria"/>
        </w:rPr>
        <w:t>wykaz wykonanych robót</w:t>
      </w:r>
    </w:p>
    <w:p w14:paraId="5A5298C7" w14:textId="240EBD1D" w:rsidR="00272EA4" w:rsidRPr="00DD6DE7" w:rsidRDefault="00272EA4"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BD7A78">
        <w:rPr>
          <w:rFonts w:ascii="Cambria" w:hAnsi="Cambria"/>
        </w:rPr>
        <w:t>5</w:t>
      </w:r>
      <w:r w:rsidRPr="00DD6DE7">
        <w:rPr>
          <w:rFonts w:ascii="Cambria" w:hAnsi="Cambria"/>
        </w:rPr>
        <w:t xml:space="preserve"> - </w:t>
      </w:r>
      <w:r>
        <w:rPr>
          <w:rFonts w:ascii="Cambria" w:hAnsi="Cambria"/>
        </w:rPr>
        <w:t>zobowiązanie podmiotu trzeciego</w:t>
      </w:r>
    </w:p>
    <w:p w14:paraId="52CFD393" w14:textId="552010AF" w:rsidR="00823B0B" w:rsidRPr="00DD6DE7" w:rsidRDefault="00823B0B"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23B0B">
        <w:rPr>
          <w:rFonts w:ascii="Cambria" w:hAnsi="Cambria"/>
        </w:rPr>
        <w:t xml:space="preserve">Załącznik nr </w:t>
      </w:r>
      <w:r w:rsidR="00BD7A78">
        <w:rPr>
          <w:rFonts w:ascii="Cambria" w:hAnsi="Cambria"/>
        </w:rPr>
        <w:t>6</w:t>
      </w:r>
      <w:r w:rsidRPr="00823B0B">
        <w:rPr>
          <w:rFonts w:ascii="Cambria" w:hAnsi="Cambria"/>
        </w:rPr>
        <w:t xml:space="preserve"> - </w:t>
      </w:r>
      <w:r w:rsidR="00517164" w:rsidRPr="00517164">
        <w:rPr>
          <w:rFonts w:ascii="Cambria" w:hAnsi="Cambria"/>
        </w:rPr>
        <w:t>wzór umowy</w:t>
      </w:r>
    </w:p>
    <w:p w14:paraId="6DABC967" w14:textId="5897296D" w:rsidR="00D26E85" w:rsidRPr="00DD6DE7" w:rsidRDefault="00D26E85"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BD7A78">
        <w:rPr>
          <w:rFonts w:ascii="Cambria" w:hAnsi="Cambria"/>
        </w:rPr>
        <w:t>7</w:t>
      </w:r>
      <w:r w:rsidRPr="00DD6DE7">
        <w:rPr>
          <w:rFonts w:ascii="Cambria" w:hAnsi="Cambria"/>
        </w:rPr>
        <w:t xml:space="preserve"> - </w:t>
      </w:r>
      <w:r w:rsidR="00517164" w:rsidRPr="00517164">
        <w:rPr>
          <w:rFonts w:ascii="Cambria" w:hAnsi="Cambria"/>
        </w:rPr>
        <w:t>wzór oświadczenia - osoby zatrudnione na umowę o pracę</w:t>
      </w:r>
    </w:p>
    <w:p w14:paraId="2AAC1F96" w14:textId="1180AFCA" w:rsidR="00F03AF3" w:rsidRPr="00272EA4" w:rsidRDefault="00F03AF3"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cs="Century Gothic"/>
        </w:rPr>
      </w:pPr>
      <w:r w:rsidRPr="00272EA4">
        <w:rPr>
          <w:rFonts w:ascii="Cambria" w:hAnsi="Cambria" w:cs="Century Gothic"/>
          <w:color w:val="FF0000"/>
        </w:rPr>
        <w:br w:type="page"/>
      </w: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p>
    <w:p w14:paraId="288118C2" w14:textId="66B8DABB"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987F92">
          <w:rPr>
            <w:noProof/>
            <w:webHidden/>
          </w:rPr>
          <w:fldChar w:fldCharType="begin"/>
        </w:r>
        <w:r w:rsidR="00987F92">
          <w:rPr>
            <w:noProof/>
            <w:webHidden/>
          </w:rPr>
          <w:instrText xml:space="preserve"> PAGEREF _Toc63242025 \h </w:instrText>
        </w:r>
        <w:r w:rsidR="00987F92">
          <w:rPr>
            <w:noProof/>
            <w:webHidden/>
          </w:rPr>
        </w:r>
        <w:r w:rsidR="00987F92">
          <w:rPr>
            <w:noProof/>
            <w:webHidden/>
          </w:rPr>
          <w:fldChar w:fldCharType="separate"/>
        </w:r>
        <w:r w:rsidR="00A35C27">
          <w:rPr>
            <w:noProof/>
            <w:webHidden/>
          </w:rPr>
          <w:t>4</w:t>
        </w:r>
        <w:r w:rsidR="00987F92">
          <w:rPr>
            <w:noProof/>
            <w:webHidden/>
          </w:rPr>
          <w:fldChar w:fldCharType="end"/>
        </w:r>
      </w:hyperlink>
    </w:p>
    <w:p w14:paraId="7B9FA523" w14:textId="38D7221B" w:rsidR="00987F92" w:rsidRDefault="00BD6ADC">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A35C27">
          <w:rPr>
            <w:noProof/>
            <w:webHidden/>
          </w:rPr>
          <w:t>4</w:t>
        </w:r>
        <w:r w:rsidR="00987F92">
          <w:rPr>
            <w:noProof/>
            <w:webHidden/>
          </w:rPr>
          <w:fldChar w:fldCharType="end"/>
        </w:r>
      </w:hyperlink>
    </w:p>
    <w:p w14:paraId="368F27AD" w14:textId="610A855F" w:rsidR="00987F92" w:rsidRDefault="00BD6ADC">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A35C27">
          <w:rPr>
            <w:noProof/>
            <w:webHidden/>
          </w:rPr>
          <w:t>4</w:t>
        </w:r>
        <w:r w:rsidR="00987F92">
          <w:rPr>
            <w:noProof/>
            <w:webHidden/>
          </w:rPr>
          <w:fldChar w:fldCharType="end"/>
        </w:r>
      </w:hyperlink>
    </w:p>
    <w:p w14:paraId="2CF1EA58" w14:textId="44B21270" w:rsidR="00987F92" w:rsidRDefault="00BD6ADC">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A35C27">
          <w:rPr>
            <w:noProof/>
            <w:webHidden/>
          </w:rPr>
          <w:t>4</w:t>
        </w:r>
        <w:r w:rsidR="00987F92">
          <w:rPr>
            <w:noProof/>
            <w:webHidden/>
          </w:rPr>
          <w:fldChar w:fldCharType="end"/>
        </w:r>
      </w:hyperlink>
    </w:p>
    <w:p w14:paraId="57B80B48" w14:textId="5CA0D5B7" w:rsidR="00987F92" w:rsidRDefault="00BD6ADC">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A35C27">
          <w:rPr>
            <w:noProof/>
            <w:webHidden/>
          </w:rPr>
          <w:t>4</w:t>
        </w:r>
        <w:r w:rsidR="00987F92">
          <w:rPr>
            <w:noProof/>
            <w:webHidden/>
          </w:rPr>
          <w:fldChar w:fldCharType="end"/>
        </w:r>
      </w:hyperlink>
    </w:p>
    <w:p w14:paraId="4A95B6C7" w14:textId="0A5FDC29" w:rsidR="00987F92" w:rsidRDefault="00BD6ADC">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A35C27">
          <w:rPr>
            <w:noProof/>
            <w:webHidden/>
          </w:rPr>
          <w:t>5</w:t>
        </w:r>
        <w:r w:rsidR="00987F92">
          <w:rPr>
            <w:noProof/>
            <w:webHidden/>
          </w:rPr>
          <w:fldChar w:fldCharType="end"/>
        </w:r>
      </w:hyperlink>
    </w:p>
    <w:p w14:paraId="6C91C02A" w14:textId="6E322A84" w:rsidR="00987F92" w:rsidRDefault="00BD6ADC">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A35C27">
          <w:rPr>
            <w:noProof/>
            <w:webHidden/>
          </w:rPr>
          <w:t>5</w:t>
        </w:r>
        <w:r w:rsidR="00987F92">
          <w:rPr>
            <w:noProof/>
            <w:webHidden/>
          </w:rPr>
          <w:fldChar w:fldCharType="end"/>
        </w:r>
      </w:hyperlink>
    </w:p>
    <w:p w14:paraId="2E85FD3A" w14:textId="688D061C" w:rsidR="00987F92" w:rsidRDefault="00BD6ADC">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A35C27">
          <w:rPr>
            <w:noProof/>
            <w:webHidden/>
          </w:rPr>
          <w:t>7</w:t>
        </w:r>
        <w:r w:rsidR="00987F92">
          <w:rPr>
            <w:noProof/>
            <w:webHidden/>
          </w:rPr>
          <w:fldChar w:fldCharType="end"/>
        </w:r>
      </w:hyperlink>
    </w:p>
    <w:p w14:paraId="6550582F" w14:textId="2CEAA053" w:rsidR="00987F92" w:rsidRDefault="00BD6ADC">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A35C27">
          <w:rPr>
            <w:noProof/>
            <w:webHidden/>
          </w:rPr>
          <w:t>8</w:t>
        </w:r>
        <w:r w:rsidR="00987F92">
          <w:rPr>
            <w:noProof/>
            <w:webHidden/>
          </w:rPr>
          <w:fldChar w:fldCharType="end"/>
        </w:r>
      </w:hyperlink>
    </w:p>
    <w:p w14:paraId="5653F32A" w14:textId="20211809" w:rsidR="00987F92" w:rsidRDefault="00BD6ADC">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A35C27">
          <w:rPr>
            <w:noProof/>
            <w:webHidden/>
          </w:rPr>
          <w:t>10</w:t>
        </w:r>
        <w:r w:rsidR="00987F92">
          <w:rPr>
            <w:noProof/>
            <w:webHidden/>
          </w:rPr>
          <w:fldChar w:fldCharType="end"/>
        </w:r>
      </w:hyperlink>
    </w:p>
    <w:p w14:paraId="6DA48844" w14:textId="584DE9C3" w:rsidR="00987F92" w:rsidRDefault="00BD6ADC">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A35C27">
          <w:rPr>
            <w:noProof/>
            <w:webHidden/>
          </w:rPr>
          <w:t>11</w:t>
        </w:r>
        <w:r w:rsidR="00987F92">
          <w:rPr>
            <w:noProof/>
            <w:webHidden/>
          </w:rPr>
          <w:fldChar w:fldCharType="end"/>
        </w:r>
      </w:hyperlink>
    </w:p>
    <w:p w14:paraId="5C0C9C20" w14:textId="56AF271A" w:rsidR="00987F92" w:rsidRDefault="00BD6ADC">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A35C27">
          <w:rPr>
            <w:noProof/>
            <w:webHidden/>
          </w:rPr>
          <w:t>12</w:t>
        </w:r>
        <w:r w:rsidR="00987F92">
          <w:rPr>
            <w:noProof/>
            <w:webHidden/>
          </w:rPr>
          <w:fldChar w:fldCharType="end"/>
        </w:r>
      </w:hyperlink>
    </w:p>
    <w:p w14:paraId="6ACE688A" w14:textId="6C7B007E" w:rsidR="00987F92" w:rsidRDefault="00BD6ADC">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A35C27">
          <w:rPr>
            <w:noProof/>
            <w:webHidden/>
          </w:rPr>
          <w:t>13</w:t>
        </w:r>
        <w:r w:rsidR="00987F92">
          <w:rPr>
            <w:noProof/>
            <w:webHidden/>
          </w:rPr>
          <w:fldChar w:fldCharType="end"/>
        </w:r>
      </w:hyperlink>
    </w:p>
    <w:p w14:paraId="0B8D6C13" w14:textId="6C0F4C8C" w:rsidR="00987F92" w:rsidRDefault="00BD6ADC">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A35C27">
          <w:rPr>
            <w:noProof/>
            <w:webHidden/>
          </w:rPr>
          <w:t>13</w:t>
        </w:r>
        <w:r w:rsidR="00987F92">
          <w:rPr>
            <w:noProof/>
            <w:webHidden/>
          </w:rPr>
          <w:fldChar w:fldCharType="end"/>
        </w:r>
      </w:hyperlink>
    </w:p>
    <w:p w14:paraId="4B77C4C8" w14:textId="43FD6FFD" w:rsidR="00987F92" w:rsidRDefault="00BD6ADC">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A35C27">
          <w:rPr>
            <w:noProof/>
            <w:webHidden/>
          </w:rPr>
          <w:t>14</w:t>
        </w:r>
        <w:r w:rsidR="00987F92">
          <w:rPr>
            <w:noProof/>
            <w:webHidden/>
          </w:rPr>
          <w:fldChar w:fldCharType="end"/>
        </w:r>
      </w:hyperlink>
    </w:p>
    <w:p w14:paraId="4CC5091E" w14:textId="50C64B38" w:rsidR="00987F92" w:rsidRDefault="00BD6ADC">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A35C27">
          <w:rPr>
            <w:noProof/>
            <w:webHidden/>
          </w:rPr>
          <w:t>15</w:t>
        </w:r>
        <w:r w:rsidR="00987F92">
          <w:rPr>
            <w:noProof/>
            <w:webHidden/>
          </w:rPr>
          <w:fldChar w:fldCharType="end"/>
        </w:r>
      </w:hyperlink>
    </w:p>
    <w:p w14:paraId="3DFBA348" w14:textId="0D0EFA25" w:rsidR="00987F92" w:rsidRDefault="00BD6ADC">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A35C27">
          <w:rPr>
            <w:noProof/>
            <w:webHidden/>
          </w:rPr>
          <w:t>16</w:t>
        </w:r>
        <w:r w:rsidR="00987F92">
          <w:rPr>
            <w:noProof/>
            <w:webHidden/>
          </w:rPr>
          <w:fldChar w:fldCharType="end"/>
        </w:r>
      </w:hyperlink>
    </w:p>
    <w:p w14:paraId="79B3E3C2" w14:textId="12878FAA" w:rsidR="00987F92" w:rsidRDefault="00BD6ADC">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A35C27">
          <w:rPr>
            <w:noProof/>
            <w:webHidden/>
          </w:rPr>
          <w:t>16</w:t>
        </w:r>
        <w:r w:rsidR="00987F92">
          <w:rPr>
            <w:noProof/>
            <w:webHidden/>
          </w:rPr>
          <w:fldChar w:fldCharType="end"/>
        </w:r>
      </w:hyperlink>
    </w:p>
    <w:p w14:paraId="05358B2E" w14:textId="7699B838" w:rsidR="00987F92" w:rsidRDefault="00BD6ADC">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A35C27">
          <w:rPr>
            <w:noProof/>
            <w:webHidden/>
          </w:rPr>
          <w:t>16</w:t>
        </w:r>
        <w:r w:rsidR="00987F92">
          <w:rPr>
            <w:noProof/>
            <w:webHidden/>
          </w:rPr>
          <w:fldChar w:fldCharType="end"/>
        </w:r>
      </w:hyperlink>
    </w:p>
    <w:p w14:paraId="7229275E" w14:textId="1E88683E" w:rsidR="00987F92" w:rsidRDefault="00BD6ADC">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A35C27">
          <w:rPr>
            <w:noProof/>
            <w:webHidden/>
          </w:rPr>
          <w:t>17</w:t>
        </w:r>
        <w:r w:rsidR="00987F92">
          <w:rPr>
            <w:noProof/>
            <w:webHidden/>
          </w:rPr>
          <w:fldChar w:fldCharType="end"/>
        </w:r>
      </w:hyperlink>
    </w:p>
    <w:p w14:paraId="2FD8422D" w14:textId="34DD6AF4" w:rsidR="00987F92" w:rsidRDefault="00BD6ADC">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A35C27">
          <w:rPr>
            <w:noProof/>
            <w:webHidden/>
          </w:rPr>
          <w:t>17</w:t>
        </w:r>
        <w:r w:rsidR="00987F92">
          <w:rPr>
            <w:noProof/>
            <w:webHidden/>
          </w:rPr>
          <w:fldChar w:fldCharType="end"/>
        </w:r>
      </w:hyperlink>
    </w:p>
    <w:p w14:paraId="166F8A19" w14:textId="7E3B090E" w:rsidR="00987F92" w:rsidRDefault="00BD6ADC">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A35C27">
          <w:rPr>
            <w:noProof/>
            <w:webHidden/>
          </w:rPr>
          <w:t>18</w:t>
        </w:r>
        <w:r w:rsidR="00987F92">
          <w:rPr>
            <w:noProof/>
            <w:webHidden/>
          </w:rPr>
          <w:fldChar w:fldCharType="end"/>
        </w:r>
      </w:hyperlink>
    </w:p>
    <w:p w14:paraId="50119B13" w14:textId="3E5A107D" w:rsidR="00987F92" w:rsidRDefault="00BD6ADC">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A35C27">
          <w:rPr>
            <w:noProof/>
            <w:webHidden/>
          </w:rPr>
          <w:t>18</w:t>
        </w:r>
        <w:r w:rsidR="00987F92">
          <w:rPr>
            <w:noProof/>
            <w:webHidden/>
          </w:rPr>
          <w:fldChar w:fldCharType="end"/>
        </w:r>
      </w:hyperlink>
    </w:p>
    <w:p w14:paraId="4E77185F" w14:textId="7B9B7B5E" w:rsidR="00987F92" w:rsidRDefault="00BD6ADC">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A35C27">
          <w:rPr>
            <w:noProof/>
            <w:webHidden/>
          </w:rPr>
          <w:t>18</w:t>
        </w:r>
        <w:r w:rsidR="00987F92">
          <w:rPr>
            <w:noProof/>
            <w:webHidden/>
          </w:rPr>
          <w:fldChar w:fldCharType="end"/>
        </w:r>
      </w:hyperlink>
    </w:p>
    <w:p w14:paraId="49EEC0A3" w14:textId="53629A23" w:rsidR="00987F92" w:rsidRDefault="00BD6ADC">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A35C27">
          <w:rPr>
            <w:noProof/>
            <w:webHidden/>
          </w:rPr>
          <w:t>18</w:t>
        </w:r>
        <w:r w:rsidR="00987F92">
          <w:rPr>
            <w:noProof/>
            <w:webHidden/>
          </w:rPr>
          <w:fldChar w:fldCharType="end"/>
        </w:r>
      </w:hyperlink>
    </w:p>
    <w:p w14:paraId="67611C08" w14:textId="4636FA6F" w:rsidR="00987F92" w:rsidRDefault="00BD6ADC">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A35C27">
          <w:rPr>
            <w:noProof/>
            <w:webHidden/>
          </w:rPr>
          <w:t>18</w:t>
        </w:r>
        <w:r w:rsidR="00987F92">
          <w:rPr>
            <w:noProof/>
            <w:webHidden/>
          </w:rPr>
          <w:fldChar w:fldCharType="end"/>
        </w:r>
      </w:hyperlink>
    </w:p>
    <w:p w14:paraId="137D518D" w14:textId="723B5B39" w:rsidR="00987F92" w:rsidRDefault="00BD6ADC">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A35C27">
          <w:rPr>
            <w:noProof/>
            <w:webHidden/>
          </w:rPr>
          <w:t>18</w:t>
        </w:r>
        <w:r w:rsidR="00987F92">
          <w:rPr>
            <w:noProof/>
            <w:webHidden/>
          </w:rPr>
          <w:fldChar w:fldCharType="end"/>
        </w:r>
      </w:hyperlink>
    </w:p>
    <w:p w14:paraId="49AE3E40" w14:textId="07074136" w:rsidR="00987F92" w:rsidRDefault="00BD6ADC">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A35C27">
          <w:rPr>
            <w:noProof/>
            <w:webHidden/>
          </w:rPr>
          <w:t>18</w:t>
        </w:r>
        <w:r w:rsidR="00987F92">
          <w:rPr>
            <w:noProof/>
            <w:webHidden/>
          </w:rPr>
          <w:fldChar w:fldCharType="end"/>
        </w:r>
      </w:hyperlink>
    </w:p>
    <w:p w14:paraId="3C9707A6" w14:textId="735B67D9" w:rsidR="00987F92" w:rsidRDefault="00BD6ADC">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A35C27">
          <w:rPr>
            <w:noProof/>
            <w:webHidden/>
          </w:rPr>
          <w:t>19</w:t>
        </w:r>
        <w:r w:rsidR="00987F92">
          <w:rPr>
            <w:noProof/>
            <w:webHidden/>
          </w:rPr>
          <w:fldChar w:fldCharType="end"/>
        </w:r>
      </w:hyperlink>
    </w:p>
    <w:p w14:paraId="090D4273" w14:textId="32D8397C" w:rsidR="00987F92" w:rsidRDefault="00BD6ADC">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A35C27">
          <w:rPr>
            <w:noProof/>
            <w:webHidden/>
          </w:rPr>
          <w:t>19</w:t>
        </w:r>
        <w:r w:rsidR="00987F92">
          <w:rPr>
            <w:noProof/>
            <w:webHidden/>
          </w:rPr>
          <w:fldChar w:fldCharType="end"/>
        </w:r>
      </w:hyperlink>
    </w:p>
    <w:p w14:paraId="5CBAF2C4" w14:textId="76DEEBC9" w:rsidR="00987F92" w:rsidRDefault="00BD6ADC">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A35C27">
          <w:rPr>
            <w:noProof/>
            <w:webHidden/>
          </w:rPr>
          <w:t>19</w:t>
        </w:r>
        <w:r w:rsidR="00987F92">
          <w:rPr>
            <w:noProof/>
            <w:webHidden/>
          </w:rPr>
          <w:fldChar w:fldCharType="end"/>
        </w:r>
      </w:hyperlink>
    </w:p>
    <w:p w14:paraId="0B0043DD" w14:textId="5CEB1E00" w:rsidR="00987F92" w:rsidRDefault="00BD6ADC">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A35C27">
          <w:rPr>
            <w:noProof/>
            <w:webHidden/>
          </w:rPr>
          <w:t>19</w:t>
        </w:r>
        <w:r w:rsidR="00987F92">
          <w:rPr>
            <w:noProof/>
            <w:webHidden/>
          </w:rPr>
          <w:fldChar w:fldCharType="end"/>
        </w:r>
      </w:hyperlink>
    </w:p>
    <w:p w14:paraId="24383606" w14:textId="53E1ACC6" w:rsidR="00987F92" w:rsidRDefault="00BD6ADC">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A35C27">
          <w:rPr>
            <w:noProof/>
            <w:webHidden/>
          </w:rPr>
          <w:t>19</w:t>
        </w:r>
        <w:r w:rsidR="00987F92">
          <w:rPr>
            <w:noProof/>
            <w:webHidden/>
          </w:rPr>
          <w:fldChar w:fldCharType="end"/>
        </w:r>
      </w:hyperlink>
    </w:p>
    <w:p w14:paraId="1B7D5BA0" w14:textId="681161FE" w:rsidR="00987F92" w:rsidRDefault="00BD6ADC">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A35C27">
          <w:rPr>
            <w:noProof/>
            <w:webHidden/>
          </w:rPr>
          <w:t>19</w:t>
        </w:r>
        <w:r w:rsidR="00987F92">
          <w:rPr>
            <w:noProof/>
            <w:webHidden/>
          </w:rPr>
          <w:fldChar w:fldCharType="end"/>
        </w:r>
      </w:hyperlink>
    </w:p>
    <w:p w14:paraId="3330BBA1" w14:textId="296EED56" w:rsidR="00987F92" w:rsidRDefault="00BD6ADC">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A35C27">
          <w:rPr>
            <w:noProof/>
            <w:webHidden/>
          </w:rPr>
          <w:t>19</w:t>
        </w:r>
        <w:r w:rsidR="00987F92">
          <w:rPr>
            <w:noProof/>
            <w:webHidden/>
          </w:rPr>
          <w:fldChar w:fldCharType="end"/>
        </w:r>
      </w:hyperlink>
    </w:p>
    <w:p w14:paraId="6F9AD34C" w14:textId="4948DFBF" w:rsidR="00987F92" w:rsidRDefault="00BD6ADC">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987F92">
          <w:rPr>
            <w:noProof/>
            <w:webHidden/>
          </w:rPr>
          <w:fldChar w:fldCharType="begin"/>
        </w:r>
        <w:r w:rsidR="00987F92">
          <w:rPr>
            <w:noProof/>
            <w:webHidden/>
          </w:rPr>
          <w:instrText xml:space="preserve"> PAGEREF _Toc63242060 \h </w:instrText>
        </w:r>
        <w:r w:rsidR="00987F92">
          <w:rPr>
            <w:noProof/>
            <w:webHidden/>
          </w:rPr>
        </w:r>
        <w:r w:rsidR="00987F92">
          <w:rPr>
            <w:noProof/>
            <w:webHidden/>
          </w:rPr>
          <w:fldChar w:fldCharType="separate"/>
        </w:r>
        <w:r w:rsidR="00A35C27">
          <w:rPr>
            <w:noProof/>
            <w:webHidden/>
          </w:rPr>
          <w:t>19</w:t>
        </w:r>
        <w:r w:rsidR="00987F92">
          <w:rPr>
            <w:noProof/>
            <w:webHidden/>
          </w:rPr>
          <w:fldChar w:fldCharType="end"/>
        </w:r>
      </w:hyperlink>
    </w:p>
    <w:p w14:paraId="6C2F2F09" w14:textId="714F769D" w:rsidR="00987F92" w:rsidRDefault="00987F92">
      <w:pPr>
        <w:pStyle w:val="Spistreci4"/>
        <w:rPr>
          <w:rFonts w:asciiTheme="minorHAnsi" w:eastAsiaTheme="minorEastAsia" w:hAnsiTheme="minorHAnsi" w:cstheme="minorBidi"/>
          <w:noProof/>
          <w:sz w:val="22"/>
          <w:szCs w:val="22"/>
          <w:lang w:eastAsia="pl-PL" w:bidi="ar-SA"/>
        </w:rPr>
      </w:pPr>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ul. Tadeusza Kościuszki 33A,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00D41328"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r w:rsidR="00F445D4" w:rsidRPr="00D73F98">
        <w:rPr>
          <w:rFonts w:asciiTheme="majorHAnsi" w:hAnsiTheme="majorHAnsi"/>
          <w:sz w:val="20"/>
          <w:szCs w:val="20"/>
          <w:u w:val="single"/>
        </w:rPr>
        <w:t>pzd@powiat-ilawski.pl</w:t>
      </w:r>
      <w:r w:rsidRPr="00D73F98">
        <w:rPr>
          <w:rFonts w:asciiTheme="majorHAnsi" w:hAnsiTheme="majorHAnsi" w:cs="Arial"/>
          <w:sz w:val="20"/>
          <w:szCs w:val="20"/>
        </w:rPr>
        <w:t xml:space="preserve">, </w:t>
      </w:r>
    </w:p>
    <w:p w14:paraId="02DCD75E" w14:textId="739CF555"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r w:rsidR="00F445D4" w:rsidRPr="00D73F98">
          <w:rPr>
            <w:rStyle w:val="Hipercze"/>
            <w:rFonts w:asciiTheme="majorHAnsi" w:hAnsiTheme="majorHAnsi" w:cs="Calibri"/>
            <w:sz w:val="20"/>
            <w:szCs w:val="20"/>
          </w:rPr>
          <w:t>https://platformazakupowa.pl/pn/zd_ilawa</w:t>
        </w:r>
      </w:hyperlink>
      <w:r w:rsidRPr="00D73F98">
        <w:rPr>
          <w:rFonts w:asciiTheme="majorHAnsi" w:hAnsiTheme="majorHAnsi" w:cs="Arial"/>
          <w:sz w:val="20"/>
          <w:szCs w:val="20"/>
        </w:rPr>
        <w:t xml:space="preserve">, </w:t>
      </w: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3A29479F" w:rsidR="00F03AF3" w:rsidRDefault="00F03AF3" w:rsidP="00F03AF3">
      <w:pPr>
        <w:pStyle w:val="Akapitzlist11"/>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1" w:history="1">
        <w:r w:rsidR="001D32A0" w:rsidRPr="00D73F98">
          <w:rPr>
            <w:rStyle w:val="Hipercze"/>
            <w:rFonts w:asciiTheme="majorHAnsi" w:hAnsiTheme="majorHAnsi" w:cs="Calibri"/>
            <w:sz w:val="20"/>
            <w:szCs w:val="20"/>
          </w:rPr>
          <w:t>https://platformazakupowa.pl/pn/zd_ilawa</w:t>
        </w:r>
      </w:hyperlink>
      <w:r w:rsidR="00676BAD" w:rsidRPr="00D73F98">
        <w:rPr>
          <w:rFonts w:asciiTheme="majorHAnsi" w:hAnsiTheme="majorHAnsi" w:cs="Arial"/>
          <w:sz w:val="20"/>
          <w:szCs w:val="20"/>
        </w:rPr>
        <w:t>,</w:t>
      </w:r>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73F466AA" w14:textId="3489CA41" w:rsidR="00676BAD" w:rsidRPr="00676BAD" w:rsidRDefault="00BC6FA5" w:rsidP="00C076BA">
      <w:pPr>
        <w:pStyle w:val="Akapitzlist11"/>
        <w:numPr>
          <w:ilvl w:val="0"/>
          <w:numId w:val="4"/>
        </w:numPr>
        <w:spacing w:before="0" w:after="0" w:line="269" w:lineRule="auto"/>
        <w:ind w:left="426" w:hanging="426"/>
        <w:jc w:val="both"/>
        <w:rPr>
          <w:rFonts w:ascii="Cambria" w:hAnsi="Cambria"/>
          <w:color w:val="000000"/>
          <w:sz w:val="20"/>
          <w:szCs w:val="20"/>
        </w:rPr>
      </w:pPr>
      <w:r w:rsidRPr="00BC6FA5">
        <w:rPr>
          <w:rFonts w:ascii="Cambria" w:hAnsi="Cambria"/>
          <w:color w:val="000000"/>
          <w:sz w:val="20"/>
          <w:szCs w:val="20"/>
        </w:rPr>
        <w:t xml:space="preserve">Niniejsze postępowanie o udzielenie zamówienia publicznego prowadzone jest w trybie podstawowym, na podstawie </w:t>
      </w:r>
      <w:r w:rsidRPr="00BC6FA5">
        <w:rPr>
          <w:rFonts w:ascii="Cambria" w:hAnsi="Cambria"/>
          <w:b/>
          <w:color w:val="000000"/>
          <w:sz w:val="20"/>
          <w:szCs w:val="20"/>
        </w:rPr>
        <w:t>art. 275 pkt 1</w:t>
      </w:r>
      <w:r w:rsidRPr="00BC6FA5">
        <w:rPr>
          <w:rFonts w:ascii="Cambria" w:hAnsi="Cambria"/>
          <w:color w:val="000000"/>
          <w:sz w:val="20"/>
          <w:szCs w:val="20"/>
        </w:rPr>
        <w:t xml:space="preserve"> ustawy z dnia 11 września 2019 r. - Prawo zamówień publicznych (Dz. U. z 2022 r., poz. 1710 ze zm.) zwanej dalej „ustawą Pzp" lub „uPzp”.</w:t>
      </w:r>
    </w:p>
    <w:p w14:paraId="2EBA63C9" w14:textId="62688856" w:rsidR="00676BAD" w:rsidRPr="009B12E4" w:rsidRDefault="009B12E4" w:rsidP="00676BAD">
      <w:pPr>
        <w:pStyle w:val="Nagwek1"/>
        <w:ind w:left="567" w:hanging="567"/>
        <w:rPr>
          <w:rFonts w:ascii="Cambria" w:hAnsi="Cambria" w:cs="Arial"/>
        </w:rPr>
      </w:pPr>
      <w:bookmarkStart w:id="4"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4"/>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ustawy Pzp</w:t>
      </w:r>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645B60F6"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r>
        <w:rPr>
          <w:rFonts w:ascii="Cambria" w:hAnsi="Cambria" w:cs="Century Gothic"/>
          <w:sz w:val="20"/>
          <w:szCs w:val="20"/>
          <w:lang w:bidi="ar-SA"/>
        </w:rPr>
        <w:t>Pzp</w:t>
      </w:r>
      <w:r w:rsidR="00E5471E">
        <w:rPr>
          <w:rFonts w:ascii="Cambria" w:hAnsi="Cambria" w:cs="Century Gothic"/>
          <w:sz w:val="20"/>
          <w:szCs w:val="20"/>
          <w:lang w:bidi="ar-SA"/>
        </w:rPr>
        <w:t>.</w:t>
      </w:r>
    </w:p>
    <w:p w14:paraId="50A74FD5" w14:textId="77777777" w:rsidR="003353B2" w:rsidRPr="0022175A" w:rsidRDefault="003353B2" w:rsidP="000E4A26">
      <w:pPr>
        <w:pStyle w:val="Nagwek1"/>
        <w:ind w:left="567" w:hanging="567"/>
        <w:rPr>
          <w:rFonts w:ascii="Cambria" w:hAnsi="Cambria"/>
        </w:rPr>
      </w:pPr>
      <w:bookmarkStart w:id="5" w:name="_Toc63242029"/>
      <w:r w:rsidRPr="0022175A">
        <w:rPr>
          <w:rFonts w:ascii="Cambria" w:hAnsi="Cambria"/>
        </w:rPr>
        <w:t>Opis przedmiotu zamówienia</w:t>
      </w:r>
      <w:bookmarkEnd w:id="5"/>
    </w:p>
    <w:p w14:paraId="3DAE7A51" w14:textId="08419845" w:rsidR="00232DF3" w:rsidRPr="00982A76" w:rsidRDefault="00232DF3" w:rsidP="00013F56">
      <w:pPr>
        <w:pStyle w:val="Tekstpodstawowy"/>
        <w:numPr>
          <w:ilvl w:val="0"/>
          <w:numId w:val="22"/>
        </w:numPr>
        <w:tabs>
          <w:tab w:val="clear" w:pos="360"/>
        </w:tabs>
        <w:spacing w:before="0" w:after="40" w:line="264" w:lineRule="auto"/>
        <w:ind w:left="284" w:hanging="284"/>
        <w:jc w:val="both"/>
        <w:rPr>
          <w:rFonts w:ascii="Cambria" w:hAnsi="Cambria" w:cs="Century Gothic"/>
          <w:b/>
          <w:bCs/>
        </w:rPr>
      </w:pPr>
      <w:bookmarkStart w:id="6" w:name="_Hlk16146108"/>
      <w:r w:rsidRPr="0022175A">
        <w:rPr>
          <w:rFonts w:ascii="Cambria" w:hAnsi="Cambria"/>
        </w:rPr>
        <w:t xml:space="preserve">Przedmiotem zamówienia jest realizacja robót budowlanych </w:t>
      </w:r>
      <w:r w:rsidR="00C97E59">
        <w:rPr>
          <w:rFonts w:ascii="Cambria" w:hAnsi="Cambria"/>
        </w:rPr>
        <w:t>pn.:</w:t>
      </w:r>
      <w:r w:rsidRPr="0022175A">
        <w:rPr>
          <w:rFonts w:ascii="Cambria" w:hAnsi="Cambria"/>
        </w:rPr>
        <w:t xml:space="preserve"> </w:t>
      </w:r>
      <w:r w:rsidR="0081274E" w:rsidRPr="0081274E">
        <w:rPr>
          <w:rFonts w:ascii="Cambria" w:hAnsi="Cambria" w:cs="Century Gothic"/>
          <w:b/>
          <w:bCs/>
        </w:rPr>
        <w:t xml:space="preserve">Razem bezpieczniej w Powiecie Iławskim - doposażenie infrastruktury drogowej na przejściach dla pieszych w ciągu drogi powiatowej nr 2812N </w:t>
      </w:r>
      <w:r w:rsidR="00C97E59">
        <w:rPr>
          <w:rFonts w:ascii="Cambria" w:hAnsi="Cambria" w:cs="Century Gothic"/>
          <w:b/>
          <w:bCs/>
        </w:rPr>
        <w:t xml:space="preserve"> </w:t>
      </w:r>
      <w:r w:rsidR="0081274E" w:rsidRPr="0081274E">
        <w:rPr>
          <w:rFonts w:ascii="Cambria" w:hAnsi="Cambria" w:cs="Century Gothic"/>
          <w:b/>
          <w:bCs/>
        </w:rPr>
        <w:t>ul. Wiejska w Iławie</w:t>
      </w:r>
      <w:r w:rsidRPr="00E5471E">
        <w:rPr>
          <w:rFonts w:ascii="Cambria" w:hAnsi="Cambria"/>
        </w:rPr>
        <w:t xml:space="preserve">. Przedmiot zamówienia nazwany jest w dalszej części </w:t>
      </w:r>
      <w:r w:rsidR="009B12E4" w:rsidRPr="00E5471E">
        <w:rPr>
          <w:rFonts w:ascii="Cambria" w:hAnsi="Cambria"/>
        </w:rPr>
        <w:t>SWZ</w:t>
      </w:r>
      <w:r w:rsidRPr="00E5471E">
        <w:rPr>
          <w:rFonts w:ascii="Cambria" w:hAnsi="Cambria"/>
        </w:rPr>
        <w:t xml:space="preserve"> „przedmiotem zamówienia”.</w:t>
      </w:r>
    </w:p>
    <w:p w14:paraId="2B0610E2" w14:textId="368640C3" w:rsidR="00982A76" w:rsidRPr="00E5471E" w:rsidRDefault="00982A76" w:rsidP="00013F56">
      <w:pPr>
        <w:pStyle w:val="Tekstpodstawowy"/>
        <w:numPr>
          <w:ilvl w:val="0"/>
          <w:numId w:val="22"/>
        </w:numPr>
        <w:tabs>
          <w:tab w:val="clear" w:pos="360"/>
        </w:tabs>
        <w:spacing w:before="0" w:after="40" w:line="264" w:lineRule="auto"/>
        <w:ind w:left="284" w:hanging="284"/>
        <w:jc w:val="both"/>
        <w:rPr>
          <w:rFonts w:ascii="Cambria" w:hAnsi="Cambria" w:cs="Century Gothic"/>
          <w:b/>
          <w:bCs/>
        </w:rPr>
      </w:pPr>
      <w:r>
        <w:rPr>
          <w:rFonts w:ascii="Cambria" w:hAnsi="Cambria"/>
        </w:rPr>
        <w:t>Zadanie realizowane w ramach „Rządowego Programu ograniczenia przestępczości i aspołecznych zachowań Razem bezpieczniej im. Władysława Stasiaka na lata 2022 – 2024</w:t>
      </w:r>
      <w:r w:rsidR="007F2AB6">
        <w:rPr>
          <w:rFonts w:ascii="Cambria" w:hAnsi="Cambria"/>
        </w:rPr>
        <w:t>”</w:t>
      </w:r>
      <w:r>
        <w:rPr>
          <w:rFonts w:ascii="Cambria" w:hAnsi="Cambria"/>
        </w:rPr>
        <w:t>.</w:t>
      </w:r>
    </w:p>
    <w:p w14:paraId="2FFA3FBC" w14:textId="2379B68F" w:rsidR="002C5306" w:rsidRPr="00C97E59" w:rsidRDefault="00232DF3" w:rsidP="00C97E59">
      <w:pPr>
        <w:pStyle w:val="Tekstpodstawowy"/>
        <w:numPr>
          <w:ilvl w:val="0"/>
          <w:numId w:val="22"/>
        </w:numPr>
        <w:spacing w:before="0" w:after="40" w:line="264" w:lineRule="auto"/>
        <w:ind w:left="357"/>
        <w:jc w:val="both"/>
        <w:rPr>
          <w:rFonts w:ascii="Cambria" w:hAnsi="Cambria"/>
        </w:rPr>
      </w:pPr>
      <w:r w:rsidRPr="00AA728E">
        <w:rPr>
          <w:rFonts w:ascii="Cambria" w:hAnsi="Cambria"/>
          <w:b/>
          <w:bCs/>
        </w:rPr>
        <w:t xml:space="preserve">Przedmiot zamówienia </w:t>
      </w:r>
      <w:r w:rsidR="003901C1">
        <w:rPr>
          <w:rFonts w:ascii="Cambria" w:hAnsi="Cambria"/>
          <w:b/>
          <w:bCs/>
        </w:rPr>
        <w:t>obejmuje w szczególności</w:t>
      </w:r>
      <w:r w:rsidRPr="00AA728E">
        <w:rPr>
          <w:rFonts w:ascii="Cambria" w:hAnsi="Cambria"/>
          <w:b/>
          <w:bCs/>
        </w:rPr>
        <w:t>:</w:t>
      </w:r>
      <w:bookmarkEnd w:id="6"/>
    </w:p>
    <w:p w14:paraId="2B891B81" w14:textId="745457BF" w:rsidR="00E1337F" w:rsidRDefault="00A156FE" w:rsidP="00B710E8">
      <w:pPr>
        <w:pStyle w:val="Tekstpodstawowy"/>
        <w:numPr>
          <w:ilvl w:val="0"/>
          <w:numId w:val="106"/>
        </w:numPr>
        <w:spacing w:before="0" w:after="0" w:line="269" w:lineRule="auto"/>
        <w:jc w:val="both"/>
        <w:rPr>
          <w:rFonts w:ascii="Cambria" w:hAnsi="Cambria"/>
        </w:rPr>
      </w:pPr>
      <w:r>
        <w:rPr>
          <w:rFonts w:ascii="Cambria" w:hAnsi="Cambria"/>
        </w:rPr>
        <w:t>U</w:t>
      </w:r>
      <w:r w:rsidR="00E1337F">
        <w:rPr>
          <w:rFonts w:ascii="Cambria" w:hAnsi="Cambria"/>
        </w:rPr>
        <w:t>stawić nowe znaki D-6</w:t>
      </w:r>
      <w:r w:rsidR="000A4749">
        <w:rPr>
          <w:rFonts w:ascii="Cambria" w:hAnsi="Cambria"/>
        </w:rPr>
        <w:t xml:space="preserve"> ze słupkami</w:t>
      </w:r>
      <w:r w:rsidR="00E1337F">
        <w:rPr>
          <w:rFonts w:ascii="Cambria" w:hAnsi="Cambria"/>
        </w:rPr>
        <w:t xml:space="preserve"> aktywne animowane</w:t>
      </w:r>
      <w:r w:rsidR="0073650E">
        <w:rPr>
          <w:rFonts w:ascii="Cambria" w:hAnsi="Cambria"/>
        </w:rPr>
        <w:t xml:space="preserve"> przedstawiające animację kroczącego po drodze człowieka</w:t>
      </w:r>
      <w:r>
        <w:rPr>
          <w:rFonts w:ascii="Cambria" w:hAnsi="Cambria"/>
        </w:rPr>
        <w:t>. Obudowa znaku aktywnego D-6 animowanego wykonana zostanie ze stali ocynkowanej a jej tło oblepione folią II generacji. Animacja będzie wykonana z diod LED</w:t>
      </w:r>
      <w:r w:rsidR="00E1337F">
        <w:rPr>
          <w:rFonts w:ascii="Cambria" w:hAnsi="Cambria"/>
        </w:rPr>
        <w:t xml:space="preserve"> </w:t>
      </w:r>
      <w:r w:rsidR="009773E9">
        <w:rPr>
          <w:rFonts w:ascii="Cambria" w:hAnsi="Cambria"/>
        </w:rPr>
        <w:t xml:space="preserve">w kolorze żółtym. Zasilanie znaków aktywnych, hybrydowe (turbina + panel słoneczny). Panel fotowoltaiczny 2x120W, wysokiej wydajności polikrystaliczny lub monokrystaliczny oraz turbina wiatrowa 300W 12V, trójfazowy generator AC </w:t>
      </w:r>
      <w:r w:rsidR="00C97E59">
        <w:rPr>
          <w:rFonts w:ascii="Cambria" w:hAnsi="Cambria"/>
        </w:rPr>
        <w:t xml:space="preserve">                          </w:t>
      </w:r>
      <w:r w:rsidR="009773E9">
        <w:rPr>
          <w:rFonts w:ascii="Cambria" w:hAnsi="Cambria"/>
        </w:rPr>
        <w:t xml:space="preserve">z magnesem trwałym, 3-łopaty </w:t>
      </w:r>
      <w:r w:rsidR="00E1337F">
        <w:rPr>
          <w:rFonts w:ascii="Cambria" w:hAnsi="Cambria"/>
        </w:rPr>
        <w:t>– 6 szt.</w:t>
      </w:r>
    </w:p>
    <w:p w14:paraId="1C9844E8" w14:textId="24BAC22D" w:rsidR="00B710E8" w:rsidRDefault="00B14699" w:rsidP="00B710E8">
      <w:pPr>
        <w:pStyle w:val="Tekstpodstawowy"/>
        <w:numPr>
          <w:ilvl w:val="0"/>
          <w:numId w:val="106"/>
        </w:numPr>
        <w:spacing w:before="0" w:after="0" w:line="269" w:lineRule="auto"/>
        <w:jc w:val="both"/>
        <w:rPr>
          <w:rFonts w:ascii="Cambria" w:hAnsi="Cambria"/>
        </w:rPr>
      </w:pPr>
      <w:r>
        <w:rPr>
          <w:rFonts w:ascii="Cambria" w:hAnsi="Cambria"/>
        </w:rPr>
        <w:t>U</w:t>
      </w:r>
      <w:r w:rsidR="004E36DC" w:rsidRPr="004E36DC">
        <w:rPr>
          <w:rFonts w:ascii="Cambria" w:hAnsi="Cambria"/>
        </w:rPr>
        <w:t xml:space="preserve">stawić nowe </w:t>
      </w:r>
      <w:r w:rsidR="004E36DC">
        <w:rPr>
          <w:rFonts w:ascii="Cambria" w:hAnsi="Cambria"/>
        </w:rPr>
        <w:t>tabliczki T-27</w:t>
      </w:r>
      <w:r w:rsidR="000A4749">
        <w:rPr>
          <w:rFonts w:ascii="Cambria" w:hAnsi="Cambria"/>
        </w:rPr>
        <w:t xml:space="preserve"> ze słupkami</w:t>
      </w:r>
      <w:r w:rsidR="004E36DC" w:rsidRPr="004E36DC">
        <w:rPr>
          <w:rFonts w:ascii="Cambria" w:hAnsi="Cambria"/>
        </w:rPr>
        <w:t xml:space="preserve"> – </w:t>
      </w:r>
      <w:r w:rsidR="004E36DC">
        <w:rPr>
          <w:rFonts w:ascii="Cambria" w:hAnsi="Cambria"/>
        </w:rPr>
        <w:t>4</w:t>
      </w:r>
      <w:r w:rsidR="004E36DC" w:rsidRPr="004E36DC">
        <w:rPr>
          <w:rFonts w:ascii="Cambria" w:hAnsi="Cambria"/>
        </w:rPr>
        <w:t xml:space="preserve"> </w:t>
      </w:r>
      <w:r w:rsidR="009C7FD5">
        <w:rPr>
          <w:rFonts w:ascii="Cambria" w:hAnsi="Cambria"/>
        </w:rPr>
        <w:t>szt.</w:t>
      </w:r>
    </w:p>
    <w:p w14:paraId="3A2BD474" w14:textId="74DE13A2" w:rsidR="009C7FD5" w:rsidRDefault="00B64B89" w:rsidP="00FB18A5">
      <w:pPr>
        <w:pStyle w:val="Tekstpodstawowy"/>
        <w:numPr>
          <w:ilvl w:val="0"/>
          <w:numId w:val="106"/>
        </w:numPr>
        <w:spacing w:before="0" w:after="0" w:line="269" w:lineRule="auto"/>
        <w:rPr>
          <w:rFonts w:ascii="Cambria" w:hAnsi="Cambria"/>
        </w:rPr>
      </w:pPr>
      <w:r>
        <w:rPr>
          <w:rFonts w:ascii="Cambria" w:hAnsi="Cambria"/>
        </w:rPr>
        <w:t>U</w:t>
      </w:r>
      <w:r w:rsidR="009C7FD5">
        <w:rPr>
          <w:rFonts w:ascii="Cambria" w:hAnsi="Cambria"/>
        </w:rPr>
        <w:t xml:space="preserve">stawić </w:t>
      </w:r>
      <w:r w:rsidR="009C7FD5" w:rsidRPr="009C7FD5">
        <w:rPr>
          <w:rFonts w:ascii="Cambria" w:hAnsi="Cambria"/>
        </w:rPr>
        <w:t>tablic</w:t>
      </w:r>
      <w:r w:rsidR="009C7FD5">
        <w:rPr>
          <w:rFonts w:ascii="Cambria" w:hAnsi="Cambria"/>
        </w:rPr>
        <w:t xml:space="preserve">e informacyjne </w:t>
      </w:r>
      <w:r w:rsidR="00A156FE">
        <w:rPr>
          <w:rFonts w:ascii="Cambria" w:hAnsi="Cambria"/>
        </w:rPr>
        <w:t xml:space="preserve">ze słupkami </w:t>
      </w:r>
      <w:r w:rsidR="009C7FD5">
        <w:rPr>
          <w:rFonts w:ascii="Cambria" w:hAnsi="Cambria"/>
        </w:rPr>
        <w:t xml:space="preserve">przy przejściach dla pieszych, </w:t>
      </w:r>
      <w:r w:rsidR="00A156FE">
        <w:rPr>
          <w:rFonts w:ascii="Cambria" w:hAnsi="Cambria"/>
        </w:rPr>
        <w:t>dwie</w:t>
      </w:r>
      <w:r w:rsidR="009C7FD5">
        <w:rPr>
          <w:rFonts w:ascii="Cambria" w:hAnsi="Cambria"/>
        </w:rPr>
        <w:t xml:space="preserve"> tablicę przy dwóch przejściach</w:t>
      </w:r>
      <w:r w:rsidR="00717B94">
        <w:rPr>
          <w:rFonts w:ascii="Cambria" w:hAnsi="Cambria"/>
        </w:rPr>
        <w:t xml:space="preserve"> dla pieszych</w:t>
      </w:r>
      <w:r w:rsidR="009C7FD5">
        <w:rPr>
          <w:rFonts w:ascii="Cambria" w:hAnsi="Cambria"/>
        </w:rPr>
        <w:t xml:space="preserve"> przy SP nr 5 </w:t>
      </w:r>
      <w:r w:rsidR="00A156FE">
        <w:rPr>
          <w:rFonts w:ascii="Cambria" w:hAnsi="Cambria"/>
        </w:rPr>
        <w:t>i dwie</w:t>
      </w:r>
      <w:r w:rsidR="009C7FD5">
        <w:rPr>
          <w:rFonts w:ascii="Cambria" w:hAnsi="Cambria"/>
        </w:rPr>
        <w:t xml:space="preserve"> przy przejściu dla pieszych przy Komedzie </w:t>
      </w:r>
      <w:r w:rsidR="00717B94">
        <w:rPr>
          <w:rFonts w:ascii="Cambria" w:hAnsi="Cambria"/>
        </w:rPr>
        <w:t xml:space="preserve">Powiatowej </w:t>
      </w:r>
      <w:r w:rsidR="00FB18A5">
        <w:rPr>
          <w:rFonts w:ascii="Cambria" w:hAnsi="Cambria"/>
        </w:rPr>
        <w:t>Policji w Iławie zgodnie z rozporządzeniem (</w:t>
      </w:r>
      <w:r w:rsidR="00FB18A5" w:rsidRPr="00FB18A5">
        <w:rPr>
          <w:rFonts w:ascii="Cambria" w:hAnsi="Cambria"/>
        </w:rPr>
        <w:t>https://isap.sejm.gov.pl/isap.nsf/DocDetails.xsp?id=WDU20210000953</w:t>
      </w:r>
      <w:r w:rsidR="00FB18A5">
        <w:rPr>
          <w:rFonts w:ascii="Cambria" w:hAnsi="Cambria"/>
        </w:rPr>
        <w:t>)</w:t>
      </w:r>
      <w:r w:rsidR="009C7FD5">
        <w:rPr>
          <w:rFonts w:ascii="Cambria" w:hAnsi="Cambria"/>
        </w:rPr>
        <w:t>(</w:t>
      </w:r>
      <w:r w:rsidR="00FB18A5" w:rsidRPr="00FB18A5">
        <w:rPr>
          <w:rFonts w:ascii="Cambria" w:hAnsi="Cambria"/>
          <w:u w:val="single"/>
        </w:rPr>
        <w:t>https://isap.sejm.gov.pl/isap.nsf/DocDetails.xsp?id=WDU20210002506</w:t>
      </w:r>
      <w:r w:rsidR="00FB18A5">
        <w:rPr>
          <w:rFonts w:ascii="Cambria" w:hAnsi="Cambria"/>
        </w:rPr>
        <w:t>)</w:t>
      </w:r>
      <w:r w:rsidR="009C7FD5">
        <w:rPr>
          <w:rFonts w:ascii="Cambria" w:hAnsi="Cambria"/>
        </w:rPr>
        <w:t xml:space="preserve"> </w:t>
      </w:r>
      <w:r w:rsidR="009C7FD5" w:rsidRPr="009C7FD5">
        <w:rPr>
          <w:rFonts w:ascii="Cambria" w:hAnsi="Cambria"/>
        </w:rPr>
        <w:t xml:space="preserve">– </w:t>
      </w:r>
      <w:r w:rsidR="00A156FE">
        <w:rPr>
          <w:rFonts w:ascii="Cambria" w:hAnsi="Cambria"/>
        </w:rPr>
        <w:t>4</w:t>
      </w:r>
      <w:r w:rsidR="009C7FD5" w:rsidRPr="009C7FD5">
        <w:rPr>
          <w:rFonts w:ascii="Cambria" w:hAnsi="Cambria"/>
        </w:rPr>
        <w:t xml:space="preserve"> szt</w:t>
      </w:r>
      <w:r w:rsidR="009C7FD5">
        <w:rPr>
          <w:rFonts w:ascii="Cambria" w:hAnsi="Cambria"/>
        </w:rPr>
        <w:t>.</w:t>
      </w:r>
    </w:p>
    <w:p w14:paraId="5D4E9029" w14:textId="02810918" w:rsidR="00982A76" w:rsidRDefault="00982A76" w:rsidP="00FB18A5">
      <w:pPr>
        <w:pStyle w:val="Tekstpodstawowy"/>
        <w:numPr>
          <w:ilvl w:val="0"/>
          <w:numId w:val="106"/>
        </w:numPr>
        <w:spacing w:before="0" w:after="0" w:line="269" w:lineRule="auto"/>
        <w:rPr>
          <w:rFonts w:ascii="Cambria" w:hAnsi="Cambria"/>
        </w:rPr>
      </w:pPr>
      <w:r w:rsidRPr="00982A76">
        <w:rPr>
          <w:rFonts w:ascii="Cambria" w:hAnsi="Cambria"/>
        </w:rPr>
        <w:t>Demontaż istniejących znaków ze słupkami D-6, D-19, D-20 i istniejących elementów bezpieczeństwa ruchu U-12b ogrodzenie łańcuchowe z odwiezieniem do Obwodu Drogowego w Iławie</w:t>
      </w:r>
      <w:r w:rsidRPr="00982A76">
        <w:rPr>
          <w:rFonts w:ascii="Cambria" w:hAnsi="Cambria"/>
          <w:b/>
          <w:bCs/>
        </w:rPr>
        <w:t xml:space="preserve">, </w:t>
      </w:r>
      <w:r w:rsidRPr="00982A76">
        <w:rPr>
          <w:rFonts w:ascii="Cambria" w:hAnsi="Cambria"/>
        </w:rPr>
        <w:t>ul. Wyszyńskiego 45.</w:t>
      </w:r>
    </w:p>
    <w:p w14:paraId="76E4D4F0" w14:textId="43C9FC5D" w:rsidR="00C97E59" w:rsidRDefault="00C97E59" w:rsidP="00B710E8">
      <w:pPr>
        <w:pStyle w:val="Tekstpodstawowy"/>
        <w:numPr>
          <w:ilvl w:val="0"/>
          <w:numId w:val="106"/>
        </w:numPr>
        <w:spacing w:before="0" w:after="0" w:line="269" w:lineRule="auto"/>
        <w:jc w:val="both"/>
        <w:rPr>
          <w:rFonts w:ascii="Cambria" w:hAnsi="Cambria"/>
        </w:rPr>
      </w:pPr>
      <w:r w:rsidRPr="00C97E59">
        <w:rPr>
          <w:rFonts w:ascii="Cambria" w:hAnsi="Cambria"/>
        </w:rPr>
        <w:lastRenderedPageBreak/>
        <w:t>Przy istniejących przejściach dla pieszych należy wykonać linie warunkowego zatrzymania P-14                              w technologii cienkowarstwowej – 6,75 m2</w:t>
      </w:r>
    </w:p>
    <w:p w14:paraId="334BC115" w14:textId="5BCEE3CD" w:rsidR="000A4749" w:rsidRPr="00982A76" w:rsidRDefault="00A527B2" w:rsidP="00982A76">
      <w:pPr>
        <w:pStyle w:val="Tekstpodstawowy"/>
        <w:numPr>
          <w:ilvl w:val="0"/>
          <w:numId w:val="106"/>
        </w:numPr>
        <w:spacing w:before="0" w:after="0" w:line="269" w:lineRule="auto"/>
        <w:jc w:val="both"/>
        <w:rPr>
          <w:rFonts w:ascii="Cambria" w:hAnsi="Cambria"/>
        </w:rPr>
      </w:pPr>
      <w:r>
        <w:rPr>
          <w:rFonts w:ascii="Cambria" w:hAnsi="Cambria"/>
        </w:rPr>
        <w:t>umieścić przed przejściami linie akustyczno-wibracyjne w kolorze czerwonym z mas chemoutwardzalnych – 59 m2</w:t>
      </w:r>
      <w:r w:rsidR="009C7FD5">
        <w:rPr>
          <w:rFonts w:ascii="Cambria" w:hAnsi="Cambria"/>
        </w:rPr>
        <w:t>,</w:t>
      </w:r>
    </w:p>
    <w:p w14:paraId="49CB5C8C" w14:textId="23626653" w:rsidR="00F11F9E" w:rsidRPr="00F11F9E" w:rsidRDefault="00A527B2" w:rsidP="00F11F9E">
      <w:pPr>
        <w:pStyle w:val="Tekstpodstawowy"/>
        <w:spacing w:before="0" w:after="0" w:line="269" w:lineRule="auto"/>
        <w:ind w:left="357"/>
        <w:jc w:val="both"/>
        <w:rPr>
          <w:rFonts w:ascii="Cambria" w:hAnsi="Cambria"/>
          <w:i/>
        </w:rPr>
      </w:pPr>
      <w:r>
        <w:rPr>
          <w:rFonts w:ascii="Cambria" w:hAnsi="Cambria"/>
        </w:rPr>
        <w:t xml:space="preserve">Wszystkie prace należy wykonać zgodnie z załączonym </w:t>
      </w:r>
      <w:r w:rsidRPr="00A527B2">
        <w:rPr>
          <w:rFonts w:ascii="Cambria" w:hAnsi="Cambria"/>
          <w:i/>
        </w:rPr>
        <w:t>„Projektem zmiany stałej organizacji ruchu”</w:t>
      </w:r>
      <w:r w:rsidR="00F11F9E">
        <w:rPr>
          <w:rFonts w:ascii="Cambria" w:hAnsi="Cambria"/>
          <w:i/>
        </w:rPr>
        <w:t xml:space="preserve">, </w:t>
      </w:r>
      <w:r w:rsidR="00F11F9E" w:rsidRPr="00F11F9E">
        <w:rPr>
          <w:rFonts w:ascii="Cambria" w:hAnsi="Cambria"/>
        </w:rPr>
        <w:t>dotyczy to również</w:t>
      </w:r>
      <w:r w:rsidR="00F11F9E">
        <w:rPr>
          <w:rFonts w:ascii="Cambria" w:hAnsi="Cambria"/>
          <w:i/>
        </w:rPr>
        <w:t xml:space="preserve"> </w:t>
      </w:r>
      <w:r w:rsidR="00F11F9E" w:rsidRPr="00F11F9E">
        <w:rPr>
          <w:rFonts w:ascii="Cambria" w:hAnsi="Cambria"/>
        </w:rPr>
        <w:t>parametr</w:t>
      </w:r>
      <w:r w:rsidR="00F11F9E">
        <w:rPr>
          <w:rFonts w:ascii="Cambria" w:hAnsi="Cambria"/>
        </w:rPr>
        <w:t>ów</w:t>
      </w:r>
      <w:r w:rsidR="00F11F9E" w:rsidRPr="00F11F9E">
        <w:rPr>
          <w:rFonts w:ascii="Cambria" w:hAnsi="Cambria"/>
        </w:rPr>
        <w:t xml:space="preserve"> techniczn</w:t>
      </w:r>
      <w:r w:rsidR="00F11F9E">
        <w:rPr>
          <w:rFonts w:ascii="Cambria" w:hAnsi="Cambria"/>
        </w:rPr>
        <w:t>ych</w:t>
      </w:r>
      <w:r w:rsidR="00371955">
        <w:rPr>
          <w:rFonts w:ascii="Cambria" w:hAnsi="Cambria"/>
        </w:rPr>
        <w:t xml:space="preserve"> i jakościowych</w:t>
      </w:r>
      <w:r w:rsidR="00F11F9E" w:rsidRPr="00F11F9E">
        <w:rPr>
          <w:rFonts w:ascii="Cambria" w:hAnsi="Cambria"/>
        </w:rPr>
        <w:t xml:space="preserve"> </w:t>
      </w:r>
      <w:r w:rsidR="00371955">
        <w:rPr>
          <w:rFonts w:ascii="Cambria" w:hAnsi="Cambria"/>
        </w:rPr>
        <w:t>wymaganych znaków,</w:t>
      </w:r>
      <w:r w:rsidR="00F11F9E" w:rsidRPr="00F11F9E">
        <w:rPr>
          <w:rFonts w:ascii="Cambria" w:hAnsi="Cambria"/>
        </w:rPr>
        <w:t xml:space="preserve"> tabliczek oraz malowania poziomego</w:t>
      </w:r>
      <w:r w:rsidR="00F11F9E">
        <w:rPr>
          <w:rFonts w:ascii="Cambria" w:hAnsi="Cambria"/>
        </w:rPr>
        <w:t xml:space="preserve">. </w:t>
      </w:r>
    </w:p>
    <w:p w14:paraId="30E79F96" w14:textId="295470E6" w:rsidR="00C72FEE" w:rsidRDefault="00C72FEE" w:rsidP="00A527B2">
      <w:pPr>
        <w:pStyle w:val="Tekstpodstawowy"/>
        <w:spacing w:before="0" w:after="0" w:line="269" w:lineRule="auto"/>
        <w:ind w:left="357"/>
        <w:jc w:val="both"/>
        <w:rPr>
          <w:rFonts w:ascii="Cambria" w:hAnsi="Cambria"/>
        </w:rPr>
      </w:pPr>
      <w:r>
        <w:rPr>
          <w:rFonts w:ascii="Cambria" w:hAnsi="Cambria"/>
        </w:rPr>
        <w:t>Pozostałe znaki niewystępujące w przedmiotowym postępowaniu przetargowym a ujęte w „</w:t>
      </w:r>
      <w:r w:rsidRPr="00C72FEE">
        <w:rPr>
          <w:rFonts w:ascii="Cambria" w:hAnsi="Cambria"/>
          <w:i/>
        </w:rPr>
        <w:t>Projek</w:t>
      </w:r>
      <w:r>
        <w:rPr>
          <w:rFonts w:ascii="Cambria" w:hAnsi="Cambria"/>
          <w:i/>
        </w:rPr>
        <w:t>cie</w:t>
      </w:r>
      <w:r w:rsidRPr="00C72FEE">
        <w:rPr>
          <w:rFonts w:ascii="Cambria" w:hAnsi="Cambria"/>
          <w:i/>
        </w:rPr>
        <w:t xml:space="preserve"> zmiany stałej organizacji ruchu</w:t>
      </w:r>
      <w:r>
        <w:rPr>
          <w:rFonts w:ascii="Cambria" w:hAnsi="Cambria"/>
          <w:i/>
        </w:rPr>
        <w:t xml:space="preserve">” </w:t>
      </w:r>
      <w:r>
        <w:rPr>
          <w:rFonts w:ascii="Cambria" w:hAnsi="Cambria"/>
        </w:rPr>
        <w:t>Zamawiający prz</w:t>
      </w:r>
      <w:r w:rsidR="002674B7">
        <w:rPr>
          <w:rFonts w:ascii="Cambria" w:hAnsi="Cambria"/>
        </w:rPr>
        <w:t xml:space="preserve">ekaże Wykonawcy który je ustawi, należy to uwzględnić </w:t>
      </w:r>
      <w:r w:rsidR="008A4A5D">
        <w:rPr>
          <w:rFonts w:ascii="Cambria" w:hAnsi="Cambria"/>
        </w:rPr>
        <w:t>przy przygotowaniu oferty.</w:t>
      </w:r>
    </w:p>
    <w:p w14:paraId="12FD93CF" w14:textId="5F138879" w:rsidR="004738B1" w:rsidRPr="00C72FEE" w:rsidRDefault="004738B1" w:rsidP="00A527B2">
      <w:pPr>
        <w:pStyle w:val="Tekstpodstawowy"/>
        <w:spacing w:before="0" w:after="0" w:line="269" w:lineRule="auto"/>
        <w:ind w:left="357"/>
        <w:jc w:val="both"/>
        <w:rPr>
          <w:rFonts w:ascii="Cambria" w:hAnsi="Cambria"/>
        </w:rPr>
      </w:pPr>
      <w:r>
        <w:rPr>
          <w:rFonts w:ascii="Cambria" w:hAnsi="Cambria"/>
        </w:rPr>
        <w:t xml:space="preserve">Przed rozpoczęciem robót należy ustawić znaki według </w:t>
      </w:r>
      <w:r w:rsidR="001231A0">
        <w:rPr>
          <w:rFonts w:ascii="Cambria" w:hAnsi="Cambria"/>
        </w:rPr>
        <w:t>zamieszczonego na stronie internetowej postępowania przetargowego schematu oznakowania robót</w:t>
      </w:r>
      <w:r w:rsidR="00B64B89">
        <w:rPr>
          <w:rFonts w:ascii="Cambria" w:hAnsi="Cambria"/>
        </w:rPr>
        <w:t xml:space="preserve"> tj. projektu czasowej organizacji ruchu</w:t>
      </w:r>
      <w:r w:rsidR="001231A0">
        <w:rPr>
          <w:rFonts w:ascii="Cambria" w:hAnsi="Cambria"/>
        </w:rPr>
        <w:t>.</w:t>
      </w:r>
    </w:p>
    <w:p w14:paraId="58BD09A8" w14:textId="77777777" w:rsidR="009C7FD5" w:rsidRPr="009C7FD5" w:rsidRDefault="009C7FD5" w:rsidP="00A527B2">
      <w:pPr>
        <w:pStyle w:val="Tekstpodstawowy"/>
        <w:spacing w:before="0" w:after="0" w:line="269" w:lineRule="auto"/>
        <w:ind w:left="357"/>
        <w:jc w:val="both"/>
        <w:rPr>
          <w:rFonts w:ascii="Cambria" w:hAnsi="Cambria"/>
        </w:rPr>
      </w:pPr>
    </w:p>
    <w:p w14:paraId="747932DE" w14:textId="77777777" w:rsidR="009813CA" w:rsidRPr="009813CA" w:rsidRDefault="009813CA" w:rsidP="002E1536">
      <w:pPr>
        <w:pStyle w:val="Tekstpodstawowy"/>
        <w:numPr>
          <w:ilvl w:val="0"/>
          <w:numId w:val="22"/>
        </w:numPr>
        <w:spacing w:before="0" w:after="0" w:line="269" w:lineRule="auto"/>
        <w:ind w:left="357"/>
        <w:jc w:val="both"/>
        <w:rPr>
          <w:rFonts w:ascii="Cambria" w:hAnsi="Cambria"/>
        </w:rPr>
      </w:pPr>
      <w:r w:rsidRPr="009813CA">
        <w:rPr>
          <w:rFonts w:ascii="Cambria" w:hAnsi="Cambria"/>
        </w:rPr>
        <w:t>Kod ze Wspólnego Słownika Zamówień (CPV) wraz opisem</w:t>
      </w:r>
    </w:p>
    <w:p w14:paraId="68A16E79" w14:textId="0D8E0667" w:rsidR="009813CA" w:rsidRPr="009813CA" w:rsidRDefault="009813CA" w:rsidP="009813CA">
      <w:pPr>
        <w:pStyle w:val="Tekstpodstawowy"/>
        <w:spacing w:before="0" w:after="0" w:line="269" w:lineRule="auto"/>
        <w:ind w:firstLine="357"/>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t>Kod</w:t>
      </w:r>
    </w:p>
    <w:p w14:paraId="7960C9C5" w14:textId="74CD27D6" w:rsidR="00585588" w:rsidRDefault="00B710E8" w:rsidP="009813CA">
      <w:pPr>
        <w:pStyle w:val="Tekstpodstawowy"/>
        <w:spacing w:before="0" w:after="0" w:line="269" w:lineRule="auto"/>
        <w:ind w:firstLine="357"/>
        <w:jc w:val="both"/>
        <w:rPr>
          <w:rFonts w:ascii="Cambria" w:hAnsi="Cambria"/>
        </w:rPr>
      </w:pPr>
      <w:r w:rsidRPr="00B710E8">
        <w:rPr>
          <w:rFonts w:ascii="Cambria" w:hAnsi="Cambria"/>
        </w:rPr>
        <w:t>Malowanie nawierzch</w:t>
      </w:r>
      <w:r w:rsidR="00E1337F">
        <w:rPr>
          <w:rFonts w:ascii="Cambria" w:hAnsi="Cambria"/>
        </w:rPr>
        <w:t>n</w:t>
      </w:r>
      <w:r w:rsidRPr="00B710E8">
        <w:rPr>
          <w:rFonts w:ascii="Cambria" w:hAnsi="Cambria"/>
        </w:rPr>
        <w:t>i</w:t>
      </w:r>
      <w:r w:rsidR="009813CA" w:rsidRPr="009813CA">
        <w:rPr>
          <w:rFonts w:ascii="Cambria" w:hAnsi="Cambria"/>
        </w:rPr>
        <w:t>:</w:t>
      </w:r>
      <w:r w:rsidR="009813CA" w:rsidRPr="009813CA">
        <w:rPr>
          <w:rFonts w:ascii="Cambria" w:hAnsi="Cambria"/>
        </w:rPr>
        <w:tab/>
      </w:r>
      <w:r w:rsidR="009813CA" w:rsidRPr="009813CA">
        <w:rPr>
          <w:rFonts w:ascii="Cambria" w:hAnsi="Cambria"/>
        </w:rPr>
        <w:tab/>
      </w:r>
      <w:r w:rsidR="009813CA" w:rsidRPr="009813CA">
        <w:rPr>
          <w:rFonts w:ascii="Cambria" w:hAnsi="Cambria"/>
        </w:rPr>
        <w:tab/>
      </w:r>
      <w:r w:rsidR="009813CA" w:rsidRPr="009813CA">
        <w:rPr>
          <w:rFonts w:ascii="Cambria" w:hAnsi="Cambria"/>
        </w:rPr>
        <w:tab/>
      </w:r>
      <w:r w:rsidRPr="00B710E8">
        <w:rPr>
          <w:rFonts w:ascii="Cambria" w:hAnsi="Cambria"/>
        </w:rPr>
        <w:t>45233221-4</w:t>
      </w:r>
      <w:r w:rsidR="00585588" w:rsidRPr="00622C98">
        <w:rPr>
          <w:rFonts w:ascii="Cambria" w:hAnsi="Cambria"/>
        </w:rPr>
        <w:t>.</w:t>
      </w:r>
    </w:p>
    <w:p w14:paraId="68553E87" w14:textId="37312E62" w:rsidR="00E1337F" w:rsidRPr="00622C98" w:rsidRDefault="00E1337F" w:rsidP="009813CA">
      <w:pPr>
        <w:pStyle w:val="Tekstpodstawowy"/>
        <w:spacing w:before="0" w:after="0" w:line="269" w:lineRule="auto"/>
        <w:ind w:firstLine="357"/>
        <w:jc w:val="both"/>
        <w:rPr>
          <w:rFonts w:ascii="Cambria" w:hAnsi="Cambria"/>
        </w:rPr>
      </w:pPr>
      <w:r>
        <w:rPr>
          <w:rFonts w:ascii="Cambria" w:hAnsi="Cambria"/>
          <w:bCs/>
        </w:rPr>
        <w:t>Z</w:t>
      </w:r>
      <w:r w:rsidRPr="00F92454">
        <w:rPr>
          <w:rFonts w:ascii="Cambria" w:hAnsi="Cambria"/>
          <w:bCs/>
        </w:rPr>
        <w:t>naki drogowe</w:t>
      </w:r>
      <w:r w:rsidRPr="009813CA">
        <w:rPr>
          <w:rFonts w:ascii="Cambria" w:hAnsi="Cambria"/>
        </w:rPr>
        <w:t>:</w:t>
      </w:r>
      <w:r w:rsidRPr="009813CA">
        <w:rPr>
          <w:rFonts w:ascii="Cambria" w:hAnsi="Cambria"/>
        </w:rPr>
        <w:tab/>
      </w:r>
      <w:r w:rsidRPr="009813CA">
        <w:rPr>
          <w:rFonts w:ascii="Cambria" w:hAnsi="Cambria"/>
        </w:rPr>
        <w:tab/>
      </w:r>
      <w:r>
        <w:rPr>
          <w:rFonts w:ascii="Cambria" w:hAnsi="Cambria"/>
        </w:rPr>
        <w:tab/>
      </w:r>
      <w:r>
        <w:rPr>
          <w:rFonts w:ascii="Cambria" w:hAnsi="Cambria"/>
        </w:rPr>
        <w:tab/>
      </w:r>
      <w:r>
        <w:rPr>
          <w:rFonts w:ascii="Cambria" w:hAnsi="Cambria"/>
        </w:rPr>
        <w:tab/>
      </w:r>
      <w:r w:rsidRPr="00F92454">
        <w:rPr>
          <w:rFonts w:ascii="Cambria" w:hAnsi="Cambria"/>
          <w:bCs/>
        </w:rPr>
        <w:t>34992200-9</w:t>
      </w:r>
      <w:r w:rsidRPr="00622C98">
        <w:rPr>
          <w:rFonts w:ascii="Cambria" w:hAnsi="Cambria"/>
        </w:rPr>
        <w:t>.</w:t>
      </w:r>
    </w:p>
    <w:p w14:paraId="3D8720C1" w14:textId="136F7736" w:rsidR="0049208C" w:rsidRPr="00C10F46" w:rsidRDefault="00585588" w:rsidP="002E1536">
      <w:pPr>
        <w:pStyle w:val="Tekstpodstawowy"/>
        <w:numPr>
          <w:ilvl w:val="0"/>
          <w:numId w:val="22"/>
        </w:numPr>
        <w:spacing w:before="0" w:after="0" w:line="269" w:lineRule="auto"/>
        <w:ind w:left="357"/>
        <w:jc w:val="both"/>
        <w:rPr>
          <w:rFonts w:ascii="Cambria" w:hAnsi="Cambria" w:cs="Century Gothic"/>
        </w:rPr>
      </w:pPr>
      <w:r w:rsidRPr="00622C98">
        <w:rPr>
          <w:rFonts w:ascii="Cambria" w:hAnsi="Cambria" w:cs="Century Gothic"/>
        </w:rPr>
        <w:t xml:space="preserve">Stosownie do treści art. </w:t>
      </w:r>
      <w:r w:rsidR="00676BAD">
        <w:rPr>
          <w:rFonts w:ascii="Cambria" w:hAnsi="Cambria" w:cs="Century Gothic"/>
        </w:rPr>
        <w:t>95</w:t>
      </w:r>
      <w:r w:rsidRPr="00622C98">
        <w:rPr>
          <w:rFonts w:ascii="Cambria" w:hAnsi="Cambria" w:cs="Century Gothic"/>
        </w:rPr>
        <w:t xml:space="preserve"> </w:t>
      </w:r>
      <w:r w:rsidR="00676BAD">
        <w:rPr>
          <w:rFonts w:ascii="Cambria" w:hAnsi="Cambria" w:cs="Century Gothic"/>
        </w:rPr>
        <w:t>ust.</w:t>
      </w:r>
      <w:r w:rsidR="00C872B6">
        <w:rPr>
          <w:rFonts w:ascii="Cambria" w:hAnsi="Cambria" w:cs="Century Gothic"/>
        </w:rPr>
        <w:t xml:space="preserve"> </w:t>
      </w:r>
      <w:r w:rsidR="00676BAD">
        <w:rPr>
          <w:rFonts w:ascii="Cambria" w:hAnsi="Cambria" w:cs="Century Gothic"/>
        </w:rPr>
        <w:t xml:space="preserve">1 </w:t>
      </w:r>
      <w:r w:rsidRPr="00622C98">
        <w:rPr>
          <w:rFonts w:ascii="Cambria" w:hAnsi="Cambria" w:cs="Century Gothic"/>
        </w:rPr>
        <w:t>ustawy Pzp Zamawiający wymaga zatrudnienia przez Wykonawcę lub Podwykonawcę na podstawie umowy o pracę, osób wykonujących następujące czynności w zakresie realizacji zamówienia polegając</w:t>
      </w:r>
      <w:r w:rsidR="00495EEE">
        <w:rPr>
          <w:rFonts w:ascii="Cambria" w:hAnsi="Cambria" w:cs="Century Gothic"/>
        </w:rPr>
        <w:t>e</w:t>
      </w:r>
      <w:r w:rsidRPr="00622C98">
        <w:rPr>
          <w:rFonts w:ascii="Cambria" w:hAnsi="Cambria" w:cs="Century Gothic"/>
        </w:rPr>
        <w:t xml:space="preserve"> na bezpośrednim fizycznym wykonywaniu prac: roboty og</w:t>
      </w:r>
      <w:r w:rsidR="005F3D27">
        <w:rPr>
          <w:rFonts w:ascii="Cambria" w:hAnsi="Cambria" w:cs="Century Gothic"/>
        </w:rPr>
        <w:t xml:space="preserve">ólnobudowlane, o których mowa </w:t>
      </w:r>
      <w:r w:rsidRPr="00622C98">
        <w:rPr>
          <w:rFonts w:ascii="Cambria" w:hAnsi="Cambria" w:cs="Century Gothic"/>
        </w:rPr>
        <w:t>na podstawie umowy o pracę w rozumieniu art. 22 § 1 ustawy z dnia 26 czerwca 1974 r.- Kodeks pracy</w:t>
      </w:r>
      <w:r w:rsidRPr="00622C98">
        <w:rPr>
          <w:rFonts w:ascii="Cambria" w:hAnsi="Cambria"/>
        </w:rPr>
        <w:t>. Sposób dokumentowania zatrudnienia osób,</w:t>
      </w:r>
      <w:r w:rsidRPr="00A74958">
        <w:rPr>
          <w:rFonts w:ascii="Cambria" w:hAnsi="Cambria"/>
        </w:rPr>
        <w:t xml:space="preserve"> o których mowa wyżej oraz uprawnienia zamawiającego w za</w:t>
      </w:r>
      <w:r w:rsidRPr="00C75E82">
        <w:rPr>
          <w:rFonts w:ascii="Cambria" w:hAnsi="Cambria" w:cs="Century Gothic"/>
        </w:rPr>
        <w:t>kresie kontroli spełniania przez Wykonawcę wymagań, o których mowa wyżej oraz sankcj</w:t>
      </w:r>
      <w:r w:rsidR="00495EEE">
        <w:rPr>
          <w:rFonts w:ascii="Cambria" w:hAnsi="Cambria" w:cs="Century Gothic"/>
        </w:rPr>
        <w:t xml:space="preserve">e </w:t>
      </w:r>
      <w:r w:rsidRPr="00C75E82">
        <w:rPr>
          <w:rFonts w:ascii="Cambria" w:hAnsi="Cambria" w:cs="Century Gothic"/>
        </w:rPr>
        <w:t xml:space="preserve">z tytułu niespełnienia tych wymagań zostały zawarte </w:t>
      </w:r>
      <w:r w:rsidRPr="00206A17">
        <w:rPr>
          <w:rFonts w:ascii="Cambria" w:hAnsi="Cambria" w:cs="Century Gothic"/>
          <w:b/>
          <w:bCs/>
        </w:rPr>
        <w:t xml:space="preserve">załączniku nr </w:t>
      </w:r>
      <w:r w:rsidR="00013F56">
        <w:rPr>
          <w:rFonts w:ascii="Cambria" w:hAnsi="Cambria" w:cs="Century Gothic"/>
          <w:b/>
          <w:bCs/>
        </w:rPr>
        <w:t>6</w:t>
      </w:r>
      <w:r w:rsidRPr="00206A17">
        <w:rPr>
          <w:rFonts w:ascii="Cambria" w:hAnsi="Cambria" w:cs="Century Gothic"/>
          <w:b/>
          <w:bCs/>
        </w:rPr>
        <w:t xml:space="preserve"> wzór umowy</w:t>
      </w:r>
      <w:r w:rsidR="00844A28" w:rsidRPr="00206A17">
        <w:rPr>
          <w:rFonts w:ascii="Cambria" w:hAnsi="Cambria" w:cs="Century Gothic"/>
          <w:b/>
          <w:bCs/>
        </w:rPr>
        <w:t xml:space="preserve"> do SWZ</w:t>
      </w:r>
      <w:r w:rsidR="00232DF3" w:rsidRPr="00C75E82">
        <w:rPr>
          <w:rFonts w:ascii="Cambria" w:hAnsi="Cambria"/>
        </w:rPr>
        <w:t>.</w:t>
      </w:r>
    </w:p>
    <w:p w14:paraId="04004F54" w14:textId="77777777" w:rsidR="003353B2" w:rsidRPr="00C75E82" w:rsidRDefault="003353B2" w:rsidP="000E4A26">
      <w:pPr>
        <w:pStyle w:val="Nagwek1"/>
        <w:ind w:left="567" w:hanging="567"/>
        <w:rPr>
          <w:rFonts w:ascii="Cambria" w:hAnsi="Cambria"/>
        </w:rPr>
      </w:pPr>
      <w:bookmarkStart w:id="7" w:name="_Toc63242030"/>
      <w:r w:rsidRPr="00C75E82">
        <w:rPr>
          <w:rFonts w:ascii="Cambria" w:hAnsi="Cambria"/>
        </w:rPr>
        <w:t>Termin wykonania zamówienia</w:t>
      </w:r>
      <w:bookmarkEnd w:id="7"/>
    </w:p>
    <w:p w14:paraId="1AEFFA5F" w14:textId="5415BAF4" w:rsidR="00544E0A" w:rsidRPr="003901C1" w:rsidRDefault="00844A28" w:rsidP="002E1536">
      <w:pPr>
        <w:pStyle w:val="Tekstpodstawowy"/>
        <w:numPr>
          <w:ilvl w:val="0"/>
          <w:numId w:val="20"/>
        </w:numPr>
        <w:spacing w:before="0" w:after="0"/>
        <w:rPr>
          <w:rFonts w:ascii="Cambria" w:hAnsi="Cambria" w:cs="Century Gothic"/>
        </w:rPr>
      </w:pPr>
      <w:r w:rsidRPr="00844A28">
        <w:rPr>
          <w:rFonts w:ascii="Cambria" w:hAnsi="Cambria" w:cs="Century Gothic"/>
        </w:rPr>
        <w:t>Wykonawca zobowiązany jest zrealizować przedmiot zamówienia w terminie od dnia podpisania umowy</w:t>
      </w:r>
      <w:r w:rsidR="00596D88">
        <w:rPr>
          <w:rFonts w:ascii="Cambria" w:hAnsi="Cambria" w:cs="Century Gothic"/>
        </w:rPr>
        <w:t xml:space="preserve"> do dnia </w:t>
      </w:r>
      <w:r w:rsidR="00CB2912">
        <w:rPr>
          <w:rFonts w:ascii="Cambria" w:hAnsi="Cambria" w:cs="Century Gothic"/>
          <w:bCs/>
        </w:rPr>
        <w:t>2</w:t>
      </w:r>
      <w:r w:rsidR="003B7BC2">
        <w:rPr>
          <w:rFonts w:ascii="Cambria" w:hAnsi="Cambria" w:cs="Century Gothic"/>
          <w:bCs/>
        </w:rPr>
        <w:t>2</w:t>
      </w:r>
      <w:r w:rsidR="00CB2912">
        <w:rPr>
          <w:rFonts w:ascii="Cambria" w:hAnsi="Cambria" w:cs="Century Gothic"/>
          <w:bCs/>
        </w:rPr>
        <w:t>.09</w:t>
      </w:r>
      <w:r w:rsidR="00596D88" w:rsidRPr="00596D88">
        <w:rPr>
          <w:rFonts w:ascii="Cambria" w:hAnsi="Cambria" w:cs="Century Gothic"/>
          <w:bCs/>
        </w:rPr>
        <w:t>.202</w:t>
      </w:r>
      <w:r w:rsidR="00C076BA">
        <w:rPr>
          <w:rFonts w:ascii="Cambria" w:hAnsi="Cambria" w:cs="Century Gothic"/>
          <w:bCs/>
        </w:rPr>
        <w:t>3</w:t>
      </w:r>
      <w:r w:rsidR="00596D88" w:rsidRPr="00596D88">
        <w:rPr>
          <w:rFonts w:ascii="Cambria" w:hAnsi="Cambria" w:cs="Century Gothic"/>
          <w:bCs/>
        </w:rPr>
        <w:t xml:space="preserve"> r.</w:t>
      </w:r>
    </w:p>
    <w:p w14:paraId="7CBE6A7B" w14:textId="654A111A" w:rsidR="009B12E4" w:rsidRPr="00E57981" w:rsidRDefault="00FE34DE" w:rsidP="008324AE">
      <w:pPr>
        <w:pStyle w:val="Nagwek1"/>
        <w:ind w:left="567" w:hanging="567"/>
        <w:rPr>
          <w:rFonts w:ascii="Cambria" w:hAnsi="Cambria"/>
        </w:rPr>
      </w:pPr>
      <w:bookmarkStart w:id="8"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8"/>
      <w:r w:rsidR="009B12E4" w:rsidRPr="00E57981">
        <w:rPr>
          <w:rFonts w:ascii="Cambria" w:hAnsi="Cambria"/>
        </w:rPr>
        <w:t xml:space="preserve"> </w:t>
      </w:r>
    </w:p>
    <w:p w14:paraId="3007FDB3" w14:textId="2EECBD41" w:rsidR="009B12E4" w:rsidRPr="009B12E4" w:rsidRDefault="009B12E4" w:rsidP="002E1536">
      <w:pPr>
        <w:pStyle w:val="Akapitzlist11"/>
        <w:numPr>
          <w:ilvl w:val="0"/>
          <w:numId w:val="40"/>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2E1536">
      <w:pPr>
        <w:pStyle w:val="Akapitzlist11"/>
        <w:numPr>
          <w:ilvl w:val="0"/>
          <w:numId w:val="40"/>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70770AE5"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Tahoma"/>
          <w:b/>
          <w:sz w:val="20"/>
        </w:rPr>
        <w:t>zdolności technicznej lub zawodowej. Wykonawca spełni warunek, jeżeli wykaże, że:</w:t>
      </w:r>
    </w:p>
    <w:p w14:paraId="21E9DEA4" w14:textId="77777777" w:rsidR="009B12E4" w:rsidRPr="009B12E4" w:rsidRDefault="009B12E4" w:rsidP="002E1536">
      <w:pPr>
        <w:pStyle w:val="Akapitzlist11"/>
        <w:numPr>
          <w:ilvl w:val="1"/>
          <w:numId w:val="42"/>
        </w:numPr>
        <w:spacing w:before="0" w:after="0" w:line="240" w:lineRule="auto"/>
        <w:ind w:left="1246" w:hanging="526"/>
        <w:contextualSpacing/>
        <w:jc w:val="both"/>
        <w:rPr>
          <w:rFonts w:ascii="Cambria" w:hAnsi="Cambria" w:cs="Tahoma"/>
          <w:b/>
          <w:sz w:val="20"/>
          <w:szCs w:val="20"/>
        </w:rPr>
      </w:pPr>
      <w:r w:rsidRPr="009B12E4">
        <w:rPr>
          <w:rFonts w:ascii="Cambria" w:hAnsi="Cambria" w:cs="Tahoma"/>
          <w:b/>
          <w:sz w:val="20"/>
          <w:szCs w:val="20"/>
        </w:rPr>
        <w:t xml:space="preserve">doświadczenie zawodowe: </w:t>
      </w:r>
    </w:p>
    <w:p w14:paraId="240EFF57" w14:textId="52158742" w:rsidR="009B12E4" w:rsidRPr="003901C1"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dla uznania, że Wykonawca spełnia warunek posiadania doświadczenia zamawiający żąda</w:t>
      </w:r>
      <w:r w:rsidR="00495EEE">
        <w:rPr>
          <w:rFonts w:ascii="Cambria" w:hAnsi="Cambria"/>
          <w:sz w:val="20"/>
          <w:szCs w:val="20"/>
        </w:rPr>
        <w:t>,</w:t>
      </w:r>
      <w:r w:rsidRPr="00C75E82">
        <w:rPr>
          <w:rFonts w:ascii="Cambria" w:hAnsi="Cambria"/>
          <w:sz w:val="20"/>
          <w:szCs w:val="20"/>
        </w:rPr>
        <w:t xml:space="preserve"> by wykonawca wykazał, iż w okresie ostatnich 5 lat, (a jeżeli okres prowadzenia działalności jest krótszy, to w tym okresie) przed upływem terminu składania ofert wykonał</w:t>
      </w:r>
      <w:r>
        <w:rPr>
          <w:rFonts w:ascii="Cambria" w:hAnsi="Cambria"/>
          <w:sz w:val="20"/>
          <w:szCs w:val="20"/>
        </w:rPr>
        <w:t xml:space="preserve"> </w:t>
      </w:r>
      <w:r w:rsidRPr="003901C1">
        <w:rPr>
          <w:rFonts w:ascii="Cambria" w:hAnsi="Cambria"/>
          <w:b/>
          <w:sz w:val="20"/>
          <w:szCs w:val="20"/>
        </w:rPr>
        <w:t>co najmniej 1 zadanie</w:t>
      </w:r>
      <w:r w:rsidRPr="003901C1">
        <w:rPr>
          <w:rFonts w:ascii="Cambria" w:hAnsi="Cambria"/>
          <w:bCs/>
          <w:sz w:val="20"/>
          <w:szCs w:val="20"/>
        </w:rPr>
        <w:t xml:space="preserve"> (kontrakt) odpowiadające swoim rodzajem robotom budowlanym stanowiącym przedmiot zamówienia, z podaniem ich rodzaju, wartości, daty, miejsca wykonania i podmiotów na rzecz, których roboty te zostały Wykonane.</w:t>
      </w:r>
      <w:r w:rsidRPr="003901C1">
        <w:rPr>
          <w:rFonts w:ascii="Cambria" w:hAnsi="Cambria"/>
          <w:b/>
          <w:sz w:val="20"/>
          <w:szCs w:val="20"/>
        </w:rPr>
        <w:t xml:space="preserve"> </w:t>
      </w:r>
    </w:p>
    <w:p w14:paraId="6E666433" w14:textId="2B4911E5" w:rsidR="009B12E4"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Pzp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14:paraId="691EF030" w14:textId="2D405509" w:rsidR="009B12E4"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określonych w art. </w:t>
      </w:r>
      <w:r>
        <w:rPr>
          <w:rFonts w:ascii="Cambria" w:hAnsi="Cambria"/>
          <w:sz w:val="20"/>
          <w:szCs w:val="20"/>
        </w:rPr>
        <w:t>118</w:t>
      </w:r>
      <w:r w:rsidRPr="00527138">
        <w:rPr>
          <w:rFonts w:ascii="Cambria" w:hAnsi="Cambria"/>
          <w:sz w:val="20"/>
          <w:szCs w:val="20"/>
        </w:rPr>
        <w:t xml:space="preserve"> ust. 1 ustawy Pzp, w celu wykazania spełniania warunku dotyczącego doświadczenia zawodowego, wykonawca musi wykazać, że podmiot ten zrealizował wymagane roboty budowlane, zgodnie z zasadami określonymi </w:t>
      </w:r>
      <w:r w:rsidRPr="00527138">
        <w:rPr>
          <w:rFonts w:ascii="Cambria" w:hAnsi="Cambria"/>
          <w:b/>
          <w:sz w:val="20"/>
          <w:szCs w:val="20"/>
        </w:rPr>
        <w:t>lit. a)</w:t>
      </w:r>
      <w:r w:rsidRPr="00527138">
        <w:rPr>
          <w:rFonts w:ascii="Cambria" w:hAnsi="Cambria"/>
          <w:sz w:val="20"/>
          <w:szCs w:val="20"/>
        </w:rPr>
        <w:t>;</w:t>
      </w:r>
    </w:p>
    <w:p w14:paraId="62F13E6C" w14:textId="1FADCF6E" w:rsidR="009B12E4" w:rsidRPr="00716F6D"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9B12E4">
        <w:rPr>
          <w:rFonts w:ascii="Cambria" w:hAnsi="Cambria" w:cs="Tahoma"/>
          <w:spacing w:val="-3"/>
          <w:sz w:val="20"/>
          <w:szCs w:val="20"/>
        </w:rPr>
        <w:lastRenderedPageBreak/>
        <w:t xml:space="preserve">w przypadku, gdy w </w:t>
      </w:r>
      <w:r w:rsidR="00495EEE" w:rsidRPr="00495EEE">
        <w:rPr>
          <w:rFonts w:ascii="Cambria" w:hAnsi="Cambria" w:cs="Tahoma"/>
          <w:color w:val="FF0000"/>
          <w:spacing w:val="-3"/>
          <w:sz w:val="20"/>
          <w:szCs w:val="20"/>
        </w:rPr>
        <w:t>zadaniu</w:t>
      </w:r>
      <w:r w:rsidRPr="009B12E4">
        <w:rPr>
          <w:rFonts w:ascii="Cambria" w:hAnsi="Cambria" w:cs="Tahoma"/>
          <w:spacing w:val="-3"/>
          <w:sz w:val="20"/>
          <w:szCs w:val="20"/>
        </w:rPr>
        <w:t xml:space="preserve"> przedstawionym przez wykonawcę jako spełniając</w:t>
      </w:r>
      <w:r w:rsidR="00495EEE">
        <w:rPr>
          <w:rFonts w:ascii="Cambria" w:hAnsi="Cambria" w:cs="Tahoma"/>
          <w:spacing w:val="-3"/>
          <w:sz w:val="20"/>
          <w:szCs w:val="20"/>
        </w:rPr>
        <w:t>e</w:t>
      </w:r>
      <w:r w:rsidRPr="009B12E4">
        <w:rPr>
          <w:rFonts w:ascii="Cambria" w:hAnsi="Cambria" w:cs="Tahoma"/>
          <w:spacing w:val="-3"/>
          <w:sz w:val="20"/>
          <w:szCs w:val="20"/>
        </w:rPr>
        <w:t xml:space="preserve"> warunek, rozliczenie pomiędzy wykonawcą a zamawiającym 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sidR="00716F6D">
        <w:rPr>
          <w:rFonts w:ascii="Cambria" w:hAnsi="Cambria" w:cs="Tahoma"/>
          <w:spacing w:val="-3"/>
          <w:sz w:val="20"/>
          <w:szCs w:val="20"/>
        </w:rPr>
        <w:t xml:space="preserve">, </w:t>
      </w:r>
    </w:p>
    <w:p w14:paraId="1F0FBF78" w14:textId="563AF1D7" w:rsidR="00716F6D" w:rsidRPr="009B12E4" w:rsidRDefault="00716F6D"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Pr>
          <w:rFonts w:ascii="Cambria" w:hAnsi="Cambria" w:cs="Tahoma"/>
          <w:spacing w:val="-3"/>
          <w:sz w:val="20"/>
          <w:szCs w:val="20"/>
        </w:rPr>
        <w:t>jeżeli wykonawca powołuje się na doświadczenie w realizacji robót  wykonywanych wspólnie z innymi wykonawcami, wykonawca musi wskazać</w:t>
      </w:r>
      <w:r w:rsidR="00352194">
        <w:rPr>
          <w:rFonts w:ascii="Cambria" w:hAnsi="Cambria" w:cs="Tahoma"/>
          <w:spacing w:val="-3"/>
          <w:sz w:val="20"/>
          <w:szCs w:val="20"/>
        </w:rPr>
        <w:t>, iż bezpośrednio</w:t>
      </w:r>
      <w:r>
        <w:rPr>
          <w:rFonts w:ascii="Cambria" w:hAnsi="Cambria" w:cs="Tahoma"/>
          <w:spacing w:val="-3"/>
          <w:sz w:val="20"/>
          <w:szCs w:val="20"/>
        </w:rPr>
        <w:t xml:space="preserve"> </w:t>
      </w:r>
      <w:r w:rsidR="00352194">
        <w:rPr>
          <w:rFonts w:ascii="Cambria" w:hAnsi="Cambria"/>
          <w:sz w:val="20"/>
          <w:szCs w:val="20"/>
        </w:rPr>
        <w:t xml:space="preserve">uczestniczył w wykonywaniu </w:t>
      </w:r>
      <w:r w:rsidRPr="003901C1">
        <w:rPr>
          <w:rFonts w:ascii="Cambria" w:hAnsi="Cambria"/>
          <w:sz w:val="20"/>
          <w:szCs w:val="20"/>
        </w:rPr>
        <w:t xml:space="preserve"> wymagan</w:t>
      </w:r>
      <w:r w:rsidR="00352194">
        <w:rPr>
          <w:rFonts w:ascii="Cambria" w:hAnsi="Cambria"/>
          <w:sz w:val="20"/>
          <w:szCs w:val="20"/>
        </w:rPr>
        <w:t>ych</w:t>
      </w:r>
      <w:r w:rsidRPr="003901C1">
        <w:rPr>
          <w:rFonts w:ascii="Cambria" w:hAnsi="Cambria"/>
          <w:sz w:val="20"/>
          <w:szCs w:val="20"/>
        </w:rPr>
        <w:t xml:space="preserve"> rob</w:t>
      </w:r>
      <w:r w:rsidR="00352194">
        <w:rPr>
          <w:rFonts w:ascii="Cambria" w:hAnsi="Cambria"/>
          <w:sz w:val="20"/>
          <w:szCs w:val="20"/>
        </w:rPr>
        <w:t>ót</w:t>
      </w:r>
      <w:r w:rsidRPr="003901C1">
        <w:rPr>
          <w:rFonts w:ascii="Cambria" w:hAnsi="Cambria"/>
          <w:sz w:val="20"/>
          <w:szCs w:val="20"/>
        </w:rPr>
        <w:t xml:space="preserve"> budowaln</w:t>
      </w:r>
      <w:r w:rsidR="00352194">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14:paraId="7184967C" w14:textId="563823CD" w:rsidR="00716F6D" w:rsidRPr="00716F6D" w:rsidRDefault="009B12E4" w:rsidP="00716F6D">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z </w:t>
      </w:r>
      <w:r w:rsidRPr="00C652F2">
        <w:rPr>
          <w:rFonts w:ascii="Cambria" w:hAnsi="Cambria"/>
          <w:b/>
          <w:sz w:val="20"/>
          <w:szCs w:val="20"/>
        </w:rPr>
        <w:t>Załącznikiem nr 2</w:t>
      </w:r>
      <w:r w:rsidR="004561D0">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w:t>
      </w:r>
      <w:r w:rsidR="00C652F2" w:rsidRPr="00C652F2">
        <w:rPr>
          <w:rFonts w:ascii="Cambria" w:hAnsi="Cambria"/>
          <w:b/>
          <w:sz w:val="20"/>
          <w:szCs w:val="20"/>
        </w:rPr>
        <w:t>4</w:t>
      </w:r>
      <w:r w:rsidRPr="00C652F2">
        <w:rPr>
          <w:rFonts w:ascii="Cambria" w:hAnsi="Cambria"/>
          <w:b/>
          <w:sz w:val="20"/>
          <w:szCs w:val="20"/>
        </w:rPr>
        <w:t xml:space="preserve"> pkt </w:t>
      </w:r>
      <w:r w:rsidR="00C652F2" w:rsidRPr="00C652F2">
        <w:rPr>
          <w:rFonts w:ascii="Cambria" w:hAnsi="Cambria"/>
          <w:b/>
          <w:sz w:val="20"/>
          <w:szCs w:val="20"/>
        </w:rPr>
        <w:t>2</w:t>
      </w:r>
      <w:r w:rsidRPr="00C652F2">
        <w:rPr>
          <w:rFonts w:ascii="Cambria" w:hAnsi="Cambria"/>
          <w:b/>
          <w:sz w:val="20"/>
          <w:szCs w:val="20"/>
        </w:rPr>
        <w:t xml:space="preserve"> </w:t>
      </w:r>
      <w:r w:rsidR="00CD0C27">
        <w:rPr>
          <w:rFonts w:ascii="Cambria" w:hAnsi="Cambria"/>
          <w:b/>
          <w:sz w:val="20"/>
          <w:szCs w:val="20"/>
        </w:rPr>
        <w:t xml:space="preserve">ppkt 4.1 </w:t>
      </w:r>
      <w:r w:rsidRPr="00C652F2">
        <w:rPr>
          <w:rFonts w:ascii="Cambria" w:hAnsi="Cambria"/>
          <w:b/>
          <w:sz w:val="20"/>
          <w:szCs w:val="20"/>
        </w:rPr>
        <w:t>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 xml:space="preserve">załącznika nr </w:t>
      </w:r>
      <w:r w:rsidR="00013F56">
        <w:rPr>
          <w:rFonts w:ascii="Cambria" w:hAnsi="Cambria"/>
          <w:b/>
          <w:sz w:val="20"/>
          <w:szCs w:val="20"/>
        </w:rPr>
        <w:t>4</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sidR="00716F6D">
        <w:rPr>
          <w:rFonts w:ascii="Cambria" w:hAnsi="Cambria"/>
          <w:b/>
          <w:sz w:val="20"/>
          <w:szCs w:val="20"/>
          <w:u w:val="single"/>
        </w:rPr>
        <w:t xml:space="preserve">; </w:t>
      </w:r>
    </w:p>
    <w:p w14:paraId="16D3DD20" w14:textId="5231367A" w:rsidR="009B12E4" w:rsidRPr="00D02E00" w:rsidRDefault="00D02E00" w:rsidP="002E1536">
      <w:pPr>
        <w:pStyle w:val="Akapitzlist11"/>
        <w:numPr>
          <w:ilvl w:val="0"/>
          <w:numId w:val="40"/>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sidR="00455B14">
        <w:rPr>
          <w:rFonts w:ascii="Cambria" w:hAnsi="Cambria" w:cs="Arial"/>
          <w:b/>
          <w:sz w:val="20"/>
          <w:szCs w:val="20"/>
        </w:rPr>
        <w:t>.</w:t>
      </w:r>
    </w:p>
    <w:p w14:paraId="231ADA4A" w14:textId="3D546A1D" w:rsidR="00D02E00" w:rsidRPr="00D02E00" w:rsidRDefault="00D02E00" w:rsidP="002E1536">
      <w:pPr>
        <w:pStyle w:val="Teksttreci0"/>
        <w:numPr>
          <w:ilvl w:val="0"/>
          <w:numId w:val="47"/>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sidR="00495EEE">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14:paraId="58350CFE" w14:textId="554C2D37"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sidR="00495EEE">
        <w:rPr>
          <w:rFonts w:ascii="Cambria" w:hAnsi="Cambria" w:cs="Arial"/>
          <w:sz w:val="20"/>
        </w:rPr>
        <w:t>ych</w:t>
      </w:r>
      <w:r w:rsidRPr="00D02E00">
        <w:rPr>
          <w:rFonts w:ascii="Cambria" w:hAnsi="Cambria" w:cs="Arial"/>
          <w:sz w:val="20"/>
        </w:rPr>
        <w:t xml:space="preserve"> te zdolności są wymagane.</w:t>
      </w:r>
    </w:p>
    <w:p w14:paraId="06404A63" w14:textId="4620AA99"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stanowi </w:t>
      </w:r>
      <w:r w:rsidRPr="00DD6DE7">
        <w:rPr>
          <w:rFonts w:ascii="Cambria" w:hAnsi="Cambria" w:cs="Arial"/>
          <w:b/>
          <w:bCs/>
          <w:sz w:val="20"/>
        </w:rPr>
        <w:t xml:space="preserve">załącznik nr </w:t>
      </w:r>
      <w:r w:rsidR="005D14D6">
        <w:rPr>
          <w:rFonts w:ascii="Cambria" w:hAnsi="Cambria" w:cs="Arial"/>
          <w:b/>
          <w:bCs/>
          <w:sz w:val="20"/>
        </w:rPr>
        <w:t>5</w:t>
      </w:r>
      <w:r w:rsidRPr="00DD6DE7">
        <w:rPr>
          <w:rFonts w:ascii="Cambria" w:hAnsi="Cambria" w:cs="Arial"/>
          <w:b/>
          <w:bCs/>
          <w:sz w:val="20"/>
        </w:rPr>
        <w:t xml:space="preserve"> do SWZ.</w:t>
      </w:r>
    </w:p>
    <w:p w14:paraId="7E3A7EC8" w14:textId="3000252D"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sidR="009A4696">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14:paraId="0E1A1DE1" w14:textId="4FF14BF7"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14:paraId="49197976" w14:textId="645D0D0B" w:rsid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002E40DF" w:rsidRPr="00DD6DE7">
        <w:rPr>
          <w:rFonts w:ascii="Cambria" w:hAnsi="Cambria" w:cs="Arial"/>
          <w:b/>
          <w:sz w:val="20"/>
        </w:rPr>
        <w:t>§I</w:t>
      </w:r>
      <w:r w:rsidR="00DD6DE7">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14:paraId="58D6D117" w14:textId="342FAAB5" w:rsidR="009B12E4" w:rsidRPr="00D02E00" w:rsidRDefault="00D02E00" w:rsidP="002E1536">
      <w:pPr>
        <w:pStyle w:val="Akapitzlist11"/>
        <w:numPr>
          <w:ilvl w:val="0"/>
          <w:numId w:val="40"/>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14:paraId="073D0352" w14:textId="58C2EBCD" w:rsidR="00A556CF" w:rsidRDefault="00FE34DE" w:rsidP="00A556CF">
      <w:pPr>
        <w:pStyle w:val="Nagwek1"/>
        <w:ind w:left="567" w:hanging="567"/>
        <w:rPr>
          <w:rFonts w:ascii="Cambria" w:hAnsi="Cambria"/>
        </w:rPr>
      </w:pPr>
      <w:bookmarkStart w:id="9" w:name="_Toc63242032"/>
      <w:r>
        <w:rPr>
          <w:rFonts w:ascii="Cambria" w:hAnsi="Cambria"/>
        </w:rPr>
        <w:lastRenderedPageBreak/>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9"/>
    </w:p>
    <w:p w14:paraId="77CEF917" w14:textId="04A59F0D" w:rsidR="00A556CF" w:rsidRPr="00107482" w:rsidRDefault="00A556CF" w:rsidP="002E1536">
      <w:pPr>
        <w:pStyle w:val="Akapitzlist11"/>
        <w:numPr>
          <w:ilvl w:val="0"/>
          <w:numId w:val="49"/>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14:paraId="60DE15DF" w14:textId="77777777" w:rsidR="00A556CF" w:rsidRPr="00107482"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2E1536">
      <w:pPr>
        <w:pStyle w:val="Akapitzlist11"/>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ustawy Pzp,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2E1536">
      <w:pPr>
        <w:pStyle w:val="Akapitzlist11"/>
        <w:numPr>
          <w:ilvl w:val="0"/>
          <w:numId w:val="49"/>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lastRenderedPageBreak/>
        <w:t>Wykluczenie Wykonawcy następuje zgodnie z art. 111 ustawy Pzp</w:t>
      </w:r>
      <w:r w:rsidR="00C96634">
        <w:rPr>
          <w:rFonts w:ascii="Cambria" w:hAnsi="Cambria" w:cs="Arial"/>
          <w:sz w:val="20"/>
          <w:szCs w:val="20"/>
        </w:rPr>
        <w:t>.</w:t>
      </w:r>
    </w:p>
    <w:p w14:paraId="2B5F47AE" w14:textId="7910808E" w:rsidR="00D02E00" w:rsidRDefault="00C96634" w:rsidP="002E1536">
      <w:pPr>
        <w:pStyle w:val="Akapitzlist11"/>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2E1536">
      <w:pPr>
        <w:pStyle w:val="Akapitzlist11"/>
        <w:numPr>
          <w:ilvl w:val="0"/>
          <w:numId w:val="49"/>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Pzp,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10" w:name="_Toc6324203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0"/>
    </w:p>
    <w:p w14:paraId="5FD2274A" w14:textId="6AEE82F2" w:rsidR="00C96634" w:rsidRPr="00C96634" w:rsidRDefault="00C96634" w:rsidP="002E1536">
      <w:pPr>
        <w:pStyle w:val="Akapitzlist11"/>
        <w:numPr>
          <w:ilvl w:val="0"/>
          <w:numId w:val="50"/>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2E1536">
      <w:pPr>
        <w:pStyle w:val="Akapitzlist11"/>
        <w:numPr>
          <w:ilvl w:val="0"/>
          <w:numId w:val="5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2E1536">
      <w:pPr>
        <w:pStyle w:val="Akapitzlist11"/>
        <w:numPr>
          <w:ilvl w:val="0"/>
          <w:numId w:val="50"/>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14:paraId="43EFE144" w14:textId="4E6A8F66" w:rsidR="00490AFD" w:rsidRPr="00C96634" w:rsidRDefault="00490AFD" w:rsidP="002E1536">
      <w:pPr>
        <w:pStyle w:val="Akapitzlist11"/>
        <w:numPr>
          <w:ilvl w:val="0"/>
          <w:numId w:val="50"/>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Pzp</w:t>
      </w:r>
      <w:r>
        <w:rPr>
          <w:rStyle w:val="Odwoanieprzypisudolnego"/>
          <w:rFonts w:ascii="Cambria" w:hAnsi="Cambria"/>
          <w:sz w:val="20"/>
          <w:u w:val="single"/>
        </w:rPr>
        <w:footnoteReference w:id="7"/>
      </w:r>
      <w:r>
        <w:rPr>
          <w:rFonts w:ascii="Cambria" w:hAnsi="Cambria" w:cs="Century Gothic"/>
          <w:sz w:val="20"/>
          <w:u w:val="single"/>
        </w:rPr>
        <w:t>:</w:t>
      </w:r>
    </w:p>
    <w:p w14:paraId="60512644" w14:textId="0F62E7BB" w:rsidR="00490AFD" w:rsidRPr="00490AFD" w:rsidRDefault="00490AFD" w:rsidP="002E1536">
      <w:pPr>
        <w:pStyle w:val="Teksttreci0"/>
        <w:numPr>
          <w:ilvl w:val="0"/>
          <w:numId w:val="51"/>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2E59E2A3" w:rsidR="00C96634" w:rsidRPr="00C96634" w:rsidRDefault="00FB783A" w:rsidP="002E1536">
      <w:pPr>
        <w:pStyle w:val="Teksttreci0"/>
        <w:numPr>
          <w:ilvl w:val="0"/>
          <w:numId w:val="53"/>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Pzp</w:t>
      </w:r>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E62B54">
        <w:rPr>
          <w:rFonts w:ascii="Cambria" w:hAnsi="Cambria" w:cs="Arial"/>
          <w:b/>
          <w:bCs/>
          <w:sz w:val="20"/>
        </w:rPr>
        <w:t>3</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2E1536">
      <w:pPr>
        <w:pStyle w:val="Teksttreci0"/>
        <w:numPr>
          <w:ilvl w:val="0"/>
          <w:numId w:val="53"/>
        </w:numPr>
        <w:shd w:val="clear" w:color="auto" w:fill="auto"/>
        <w:spacing w:line="276" w:lineRule="auto"/>
        <w:ind w:right="23"/>
        <w:jc w:val="both"/>
        <w:rPr>
          <w:rFonts w:ascii="Cambria" w:hAnsi="Cambria" w:cs="Arial"/>
          <w:sz w:val="20"/>
        </w:rPr>
      </w:pPr>
      <w:r w:rsidRPr="00C96634">
        <w:rPr>
          <w:rFonts w:ascii="Cambria" w:hAnsi="Cambria" w:cs="Arial"/>
          <w:sz w:val="20"/>
        </w:rPr>
        <w:lastRenderedPageBreak/>
        <w:t>odpis lub informacja z Krajowego Rejestru Sądowego lub z Centralnej Ewidencji i Informacji o Działalności Gospodarczej, w zakresie art. 109 ust. 1 pkt 4 ustawy</w:t>
      </w:r>
      <w:r w:rsidR="001840AE">
        <w:rPr>
          <w:rFonts w:ascii="Cambria" w:hAnsi="Cambria" w:cs="Arial"/>
          <w:sz w:val="20"/>
        </w:rPr>
        <w:t xml:space="preserve"> Pzp</w:t>
      </w:r>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67E0ABAD" w14:textId="4AC76DA9" w:rsidR="00490AFD" w:rsidRPr="00C96634" w:rsidRDefault="00490AFD" w:rsidP="002E1536">
      <w:pPr>
        <w:pStyle w:val="Teksttreci0"/>
        <w:numPr>
          <w:ilvl w:val="0"/>
          <w:numId w:val="51"/>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572EFBB7" w14:textId="000B0F43" w:rsidR="00C96634" w:rsidRPr="00FB783A" w:rsidRDefault="00C96634" w:rsidP="002E1536">
      <w:pPr>
        <w:pStyle w:val="Teksttreci0"/>
        <w:numPr>
          <w:ilvl w:val="0"/>
          <w:numId w:val="54"/>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5E5304">
        <w:rPr>
          <w:rFonts w:ascii="Cambria" w:hAnsi="Cambria" w:cs="Arial"/>
          <w:b/>
          <w:bCs/>
          <w:sz w:val="20"/>
        </w:rPr>
        <w:t>4</w:t>
      </w:r>
      <w:r w:rsidRPr="00FB783A">
        <w:rPr>
          <w:rFonts w:ascii="Cambria" w:hAnsi="Cambria" w:cs="Arial"/>
          <w:b/>
          <w:bCs/>
          <w:sz w:val="20"/>
        </w:rPr>
        <w:t xml:space="preserve"> do SWZ</w:t>
      </w:r>
      <w:r w:rsidRPr="00FB783A">
        <w:rPr>
          <w:rFonts w:ascii="Cambria" w:hAnsi="Cambria" w:cs="Arial"/>
          <w:sz w:val="20"/>
        </w:rPr>
        <w:t>;</w:t>
      </w:r>
    </w:p>
    <w:p w14:paraId="5E0B1D09" w14:textId="434A4E41" w:rsidR="00C96634" w:rsidRPr="00C96634"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14:paraId="6B65B7AF" w14:textId="14A8DFBE" w:rsidR="00C96634" w:rsidRPr="00FB783A"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2E1536">
      <w:pPr>
        <w:pStyle w:val="Teksttreci0"/>
        <w:numPr>
          <w:ilvl w:val="0"/>
          <w:numId w:val="52"/>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ustawy Pzp</w:t>
      </w:r>
      <w:r w:rsidRPr="00FB783A">
        <w:rPr>
          <w:rFonts w:ascii="Cambria" w:hAnsi="Cambria" w:cs="Arial"/>
          <w:sz w:val="20"/>
        </w:rPr>
        <w:t xml:space="preserve"> dane umożliwiające dostęp do tych środków;</w:t>
      </w:r>
    </w:p>
    <w:p w14:paraId="02A02C0F" w14:textId="3C00D90C" w:rsidR="00C96634" w:rsidRPr="00FB783A" w:rsidRDefault="00C96634" w:rsidP="002E1536">
      <w:pPr>
        <w:pStyle w:val="Teksttreci0"/>
        <w:numPr>
          <w:ilvl w:val="0"/>
          <w:numId w:val="52"/>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Pzp</w:t>
      </w:r>
      <w:r w:rsidR="002E1E40">
        <w:rPr>
          <w:rFonts w:ascii="Cambria" w:hAnsi="Cambria" w:cs="Arial"/>
          <w:sz w:val="20"/>
        </w:rPr>
        <w:t>;</w:t>
      </w:r>
    </w:p>
    <w:p w14:paraId="55C6ECAD" w14:textId="184F4EEC" w:rsidR="00C96634" w:rsidRPr="002E1E40"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r w:rsidR="002E1E40">
        <w:rPr>
          <w:rFonts w:ascii="Cambria" w:hAnsi="Cambria" w:cs="Arial"/>
          <w:sz w:val="20"/>
          <w:szCs w:val="20"/>
        </w:rPr>
        <w:t xml:space="preserve">Pzp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xml:space="preserve">. Oświadczenia te potwierdzają brak podstaw </w:t>
      </w:r>
      <w:r w:rsidRPr="00455B14">
        <w:rPr>
          <w:rFonts w:ascii="Cambria" w:hAnsi="Cambria" w:cs="Arial"/>
          <w:sz w:val="20"/>
          <w:szCs w:val="20"/>
        </w:rPr>
        <w:lastRenderedPageBreak/>
        <w:t>wykluczenia oraz spełnianie warunków udziału w zakresie, w jakim każdy z wykonawców wykazuje spełnianie warunków udziału w postępowaniu.</w:t>
      </w:r>
    </w:p>
    <w:p w14:paraId="36F835BF" w14:textId="77777777" w:rsidR="00192D7F"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14:paraId="7211969C" w14:textId="292DE5FC" w:rsidR="00455B14"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2E1536">
      <w:pPr>
        <w:pStyle w:val="Akapitzlist11"/>
        <w:numPr>
          <w:ilvl w:val="3"/>
          <w:numId w:val="50"/>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2E1536">
      <w:pPr>
        <w:pStyle w:val="Akapitzlist11"/>
        <w:numPr>
          <w:ilvl w:val="3"/>
          <w:numId w:val="50"/>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1" w:name="_Toc6324203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1"/>
    </w:p>
    <w:p w14:paraId="6380780F" w14:textId="4D619472"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r w:rsidRPr="00924816">
          <w:rPr>
            <w:rStyle w:val="Hipercze"/>
            <w:rFonts w:asciiTheme="majorHAnsi" w:hAnsiTheme="majorHAnsi" w:cs="Arial"/>
            <w:b/>
            <w:bCs/>
          </w:rPr>
          <w:t>https://platformazakupowa.pl/pn/zd_ilawa</w:t>
        </w:r>
      </w:hyperlink>
      <w:r w:rsidRPr="00924816">
        <w:rPr>
          <w:rFonts w:asciiTheme="majorHAnsi" w:hAnsiTheme="majorHAnsi" w:cs="Arial"/>
          <w:b/>
          <w:bCs/>
          <w:color w:val="000000"/>
        </w:rPr>
        <w:t xml:space="preserve"> </w:t>
      </w:r>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kb/s,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e) zainstalowany program Adobe Acrobat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UTF8,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g) Oznaczenie czasu odbioru danych przez platformę zakupową stanowi datę oraz dokładny czas (hh:mm:ss)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w:t>
      </w:r>
      <w:r w:rsidRPr="007F72A5">
        <w:rPr>
          <w:rFonts w:asciiTheme="majorHAnsi" w:hAnsiTheme="majorHAnsi" w:cs="Arial"/>
          <w:color w:val="000000"/>
        </w:rPr>
        <w:lastRenderedPageBreak/>
        <w:t xml:space="preserve">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1. Zamawiający rekomenduje wykorzystanie formatów: .pdf .doc .xls .jpg (.jpeg)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b) .7Z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 xml:space="preserve">w rozporządzeniu występują: .rar .gif .bmp .numbers .pages.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XAdES.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12. Podczas podpisywania plików zaleca się stosowanie algorytmu skrótu SHA2 zamiast SHA1.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2" w:name="_Toc63242035"/>
      <w:r>
        <w:rPr>
          <w:rFonts w:ascii="Cambria" w:hAnsi="Cambria"/>
        </w:rPr>
        <w:t>O</w:t>
      </w:r>
      <w:r w:rsidR="008924F5" w:rsidRPr="00930A74">
        <w:rPr>
          <w:rFonts w:ascii="Cambria" w:hAnsi="Cambria"/>
        </w:rPr>
        <w:t>pis sposobu przygotowania oferty</w:t>
      </w:r>
      <w:bookmarkEnd w:id="12"/>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D05564">
        <w:rPr>
          <w:rFonts w:asciiTheme="majorHAnsi" w:hAnsiTheme="majorHAnsi" w:cs="Arial"/>
          <w:color w:val="000000"/>
          <w:vertAlign w:val="subscript"/>
        </w:rPr>
        <w:t>1</w:t>
      </w:r>
      <w:r w:rsidRPr="00D05564">
        <w:rPr>
          <w:rFonts w:asciiTheme="majorHAnsi" w:hAnsiTheme="majorHAnsi" w:cs="Arial"/>
          <w:color w:val="000000"/>
        </w:rPr>
        <w:t xml:space="preserve"> </w:t>
      </w:r>
      <w:r w:rsidRPr="00D05564">
        <w:rPr>
          <w:rFonts w:asciiTheme="majorHAnsi" w:hAnsiTheme="majorHAnsi" w:cs="Arial"/>
          <w:color w:val="000000"/>
        </w:rPr>
        <w:lastRenderedPageBreak/>
        <w:t>(</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B15DD07" w14:textId="4B910A74"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a) sporządzona na podstawie załączników niniejszej SWZ w języku polskim, </w:t>
      </w:r>
    </w:p>
    <w:p w14:paraId="76E48255" w14:textId="4E43B02D" w:rsidR="00D05564" w:rsidRDefault="00D93F74" w:rsidP="002E1536">
      <w:pPr>
        <w:pStyle w:val="Akapitzlist"/>
        <w:numPr>
          <w:ilvl w:val="0"/>
          <w:numId w:val="68"/>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2E1536">
      <w:pPr>
        <w:pStyle w:val="Akapitzlist"/>
        <w:numPr>
          <w:ilvl w:val="0"/>
          <w:numId w:val="68"/>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XAdES zewnętrzny. Zamawiający wymaga dołączenia odpowiedniej ilości plików, podpisywanych plików z danymi oraz plików XAdES.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r w:rsidR="00A15D9A" w:rsidRPr="002568BF">
          <w:rPr>
            <w:rStyle w:val="Hipercze"/>
            <w:rFonts w:asciiTheme="majorHAnsi" w:hAnsiTheme="majorHAnsi" w:cs="Arial"/>
          </w:rPr>
          <w:t>https://platformazakupowa.pl/strona/45-instrukcje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33A3BE0" w14:textId="2AF6EA8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3" w:name="_Toc63242036"/>
      <w:r w:rsidRPr="006012C9">
        <w:rPr>
          <w:rFonts w:ascii="Cambria" w:hAnsi="Cambria"/>
        </w:rPr>
        <w:t>Wskazanie osób uprawnionych do komunikowania się z wykonawcami</w:t>
      </w:r>
      <w:bookmarkEnd w:id="13"/>
    </w:p>
    <w:p w14:paraId="16BDC056" w14:textId="456B47C6"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sidR="0036798F">
        <w:rPr>
          <w:rFonts w:ascii="Cambria" w:hAnsi="Cambria" w:cs="Tahoma"/>
          <w:sz w:val="20"/>
          <w:szCs w:val="20"/>
        </w:rPr>
        <w:t>jest</w:t>
      </w:r>
      <w:r w:rsidRPr="00844A28">
        <w:rPr>
          <w:rFonts w:ascii="Cambria" w:hAnsi="Cambria" w:cs="Tahoma"/>
          <w:sz w:val="20"/>
          <w:szCs w:val="20"/>
        </w:rPr>
        <w:t xml:space="preserve">: </w:t>
      </w:r>
    </w:p>
    <w:p w14:paraId="6E83BB6E" w14:textId="53E7EF83" w:rsidR="00844A28" w:rsidRPr="0020076D" w:rsidRDefault="0020076D" w:rsidP="002E1536">
      <w:pPr>
        <w:pStyle w:val="Akapitzlist11"/>
        <w:numPr>
          <w:ilvl w:val="0"/>
          <w:numId w:val="38"/>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r w:rsidR="006A316D" w:rsidRPr="00530C48">
        <w:rPr>
          <w:rFonts w:asciiTheme="majorHAnsi" w:hAnsiTheme="majorHAnsi"/>
          <w:sz w:val="20"/>
          <w:szCs w:val="20"/>
        </w:rPr>
        <w:t>michal.bednarski@pzd.ilawa.pl</w:t>
      </w:r>
      <w:r w:rsidR="00844A28" w:rsidRPr="0020076D">
        <w:rPr>
          <w:rFonts w:ascii="Cambria" w:hAnsi="Cambria" w:cs="Tahoma"/>
          <w:sz w:val="20"/>
          <w:szCs w:val="20"/>
        </w:rPr>
        <w:t xml:space="preserve">, </w:t>
      </w:r>
    </w:p>
    <w:p w14:paraId="4EBA5908" w14:textId="3E0E71C5" w:rsidR="00844A28" w:rsidRP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ustawy Pzp</w:t>
      </w:r>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ustawie Pzp</w:t>
      </w:r>
      <w:r w:rsidRPr="00844A28">
        <w:rPr>
          <w:rFonts w:ascii="Cambria" w:hAnsi="Cambria" w:cs="Tahoma"/>
          <w:sz w:val="20"/>
          <w:szCs w:val="20"/>
        </w:rPr>
        <w:t xml:space="preserve">, prowadzi się pisemnie.  </w:t>
      </w:r>
    </w:p>
    <w:p w14:paraId="5DF65B4D" w14:textId="592027BC" w:rsidR="00844A28" w:rsidRP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2E1536">
      <w:pPr>
        <w:pStyle w:val="Akapitzlist11"/>
        <w:numPr>
          <w:ilvl w:val="0"/>
          <w:numId w:val="66"/>
        </w:numPr>
        <w:spacing w:before="0" w:after="0" w:line="269" w:lineRule="auto"/>
        <w:ind w:left="357" w:hanging="357"/>
        <w:contextualSpacing/>
        <w:rPr>
          <w:rFonts w:ascii="Cambria" w:hAnsi="Cambria" w:cs="Century Gothic"/>
          <w:i/>
          <w:iCs/>
          <w:sz w:val="20"/>
          <w:szCs w:val="20"/>
        </w:rPr>
      </w:pPr>
      <w:bookmarkStart w:id="14"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lastRenderedPageBreak/>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1B11FC2" w:rsidR="008924F5" w:rsidRPr="002C05F9"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1" w:history="1">
        <w:r w:rsidR="00BC07EF" w:rsidRPr="00BC07EF">
          <w:rPr>
            <w:rStyle w:val="Hipercze"/>
            <w:rFonts w:ascii="Cambria" w:hAnsi="Cambria" w:cs="Tahoma"/>
            <w:b/>
            <w:bCs/>
            <w:sz w:val="20"/>
            <w:szCs w:val="20"/>
          </w:rPr>
          <w:t>https://platformazakupowa.pl/pn/zd_ilawa</w:t>
        </w:r>
      </w:hyperlink>
      <w:r w:rsidR="008924F5" w:rsidRPr="002C05F9">
        <w:rPr>
          <w:rStyle w:val="Hipercze"/>
          <w:rFonts w:ascii="Cambria" w:hAnsi="Cambria" w:cs="Tahoma"/>
          <w:b/>
          <w:bCs/>
          <w:sz w:val="20"/>
          <w:szCs w:val="20"/>
        </w:rPr>
        <w:t>.</w:t>
      </w:r>
      <w:r w:rsidRPr="002C05F9">
        <w:rPr>
          <w:rFonts w:ascii="Cambria" w:hAnsi="Cambria" w:cs="Century Gothic"/>
          <w:sz w:val="20"/>
          <w:szCs w:val="20"/>
        </w:rPr>
        <w:t xml:space="preserve"> </w:t>
      </w:r>
    </w:p>
    <w:p w14:paraId="520CDCD3" w14:textId="3AE98EC0" w:rsidR="008C0F60" w:rsidRPr="002C05F9"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72C7EB41" w:rsidR="008924F5" w:rsidRPr="002C05F9" w:rsidRDefault="008924F5"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22" w:history="1">
        <w:r w:rsidR="00CA1B5C" w:rsidRPr="00CA1B5C">
          <w:rPr>
            <w:rStyle w:val="Hipercze"/>
            <w:rFonts w:ascii="Cambria" w:hAnsi="Cambria" w:cs="Tahoma"/>
            <w:b/>
            <w:bCs/>
            <w:sz w:val="20"/>
            <w:szCs w:val="20"/>
          </w:rPr>
          <w:t>https://platformazakupowa.pl/pn/zd_ilawa</w:t>
        </w:r>
      </w:hyperlink>
      <w:r w:rsidRPr="002C05F9">
        <w:rPr>
          <w:rStyle w:val="Hipercze"/>
          <w:rFonts w:ascii="Cambria" w:hAnsi="Cambria" w:cs="Tahoma"/>
          <w:b/>
          <w:bCs/>
          <w:sz w:val="20"/>
          <w:szCs w:val="20"/>
        </w:rPr>
        <w:t>.</w:t>
      </w:r>
    </w:p>
    <w:p w14:paraId="622D737C" w14:textId="37E9AD0F" w:rsidR="006012C9" w:rsidRPr="006012C9" w:rsidRDefault="006012C9" w:rsidP="006012C9">
      <w:pPr>
        <w:pStyle w:val="Nagwek1"/>
        <w:ind w:left="567" w:hanging="567"/>
        <w:rPr>
          <w:rFonts w:ascii="Cambria" w:hAnsi="Cambria"/>
        </w:rPr>
      </w:pPr>
      <w:bookmarkStart w:id="15" w:name="_Toc63242037"/>
      <w:bookmarkEnd w:id="14"/>
      <w:r w:rsidRPr="006012C9">
        <w:rPr>
          <w:rFonts w:ascii="Cambria" w:hAnsi="Cambria"/>
        </w:rPr>
        <w:t>Termin związania ofertą</w:t>
      </w:r>
      <w:bookmarkEnd w:id="15"/>
    </w:p>
    <w:p w14:paraId="76F7F506" w14:textId="11123F26" w:rsidR="00930A74" w:rsidRPr="00930A74"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2692F239" w14:textId="1E0D66C6" w:rsidR="00AD5C15" w:rsidRDefault="006012C9" w:rsidP="00AD5C15">
      <w:pPr>
        <w:pStyle w:val="Nagwek1"/>
        <w:ind w:left="567" w:hanging="567"/>
        <w:rPr>
          <w:rFonts w:ascii="Cambria" w:hAnsi="Cambria"/>
        </w:rPr>
      </w:pPr>
      <w:bookmarkStart w:id="16" w:name="_Toc63242038"/>
      <w:r>
        <w:rPr>
          <w:rFonts w:ascii="Cambria" w:hAnsi="Cambria"/>
        </w:rPr>
        <w:t>T</w:t>
      </w:r>
      <w:r w:rsidR="00AD5C15" w:rsidRPr="00AD5C15">
        <w:rPr>
          <w:rFonts w:ascii="Cambria" w:hAnsi="Cambria"/>
        </w:rPr>
        <w:t>ermin otwarcia ofert</w:t>
      </w:r>
      <w:bookmarkEnd w:id="16"/>
    </w:p>
    <w:p w14:paraId="7633953A" w14:textId="4417A31A"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4B7595">
        <w:rPr>
          <w:rFonts w:ascii="Cambria" w:hAnsi="Cambria" w:cs="Arial"/>
          <w:b/>
          <w:sz w:val="20"/>
          <w:szCs w:val="20"/>
        </w:rPr>
        <w:t>2</w:t>
      </w:r>
      <w:r w:rsidR="00D4789C">
        <w:rPr>
          <w:rFonts w:ascii="Cambria" w:hAnsi="Cambria" w:cs="Arial"/>
          <w:b/>
          <w:sz w:val="20"/>
          <w:szCs w:val="20"/>
        </w:rPr>
        <w:t>4</w:t>
      </w:r>
      <w:r w:rsidR="004B7595">
        <w:rPr>
          <w:rFonts w:ascii="Cambria" w:hAnsi="Cambria" w:cs="Arial"/>
          <w:b/>
          <w:sz w:val="20"/>
          <w:szCs w:val="20"/>
        </w:rPr>
        <w:t>.0</w:t>
      </w:r>
      <w:r w:rsidR="005E5304">
        <w:rPr>
          <w:rFonts w:ascii="Cambria" w:hAnsi="Cambria" w:cs="Arial"/>
          <w:b/>
          <w:sz w:val="20"/>
          <w:szCs w:val="20"/>
        </w:rPr>
        <w:t>8</w:t>
      </w:r>
      <w:r w:rsidR="0036798F">
        <w:rPr>
          <w:rFonts w:ascii="Cambria" w:hAnsi="Cambria" w:cs="Arial"/>
          <w:b/>
          <w:sz w:val="20"/>
          <w:szCs w:val="20"/>
        </w:rPr>
        <w:t>.2023</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F57A9F">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75CA1E00"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ul. Tadeusza Kościuszki 33A,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5E5304">
        <w:rPr>
          <w:rFonts w:ascii="Cambria" w:hAnsi="Cambria" w:cs="Century Gothic"/>
          <w:b/>
          <w:bCs/>
          <w:color w:val="0000FF"/>
          <w:sz w:val="20"/>
          <w:szCs w:val="20"/>
        </w:rPr>
        <w:t>2</w:t>
      </w:r>
      <w:r w:rsidR="00D4789C">
        <w:rPr>
          <w:rFonts w:ascii="Cambria" w:hAnsi="Cambria" w:cs="Century Gothic"/>
          <w:b/>
          <w:bCs/>
          <w:color w:val="0000FF"/>
          <w:sz w:val="20"/>
          <w:szCs w:val="20"/>
        </w:rPr>
        <w:t>4</w:t>
      </w:r>
      <w:r w:rsidR="005E5304">
        <w:rPr>
          <w:rFonts w:ascii="Cambria" w:hAnsi="Cambria" w:cs="Century Gothic"/>
          <w:b/>
          <w:bCs/>
          <w:color w:val="0000FF"/>
          <w:sz w:val="20"/>
          <w:szCs w:val="20"/>
        </w:rPr>
        <w:t>.08</w:t>
      </w:r>
      <w:r w:rsidR="0036798F" w:rsidRPr="0036798F">
        <w:rPr>
          <w:rFonts w:ascii="Cambria" w:hAnsi="Cambria" w:cs="Century Gothic"/>
          <w:b/>
          <w:bCs/>
          <w:color w:val="0000FF"/>
          <w:sz w:val="20"/>
          <w:szCs w:val="20"/>
        </w:rPr>
        <w:t xml:space="preserve">.2023 </w:t>
      </w:r>
      <w:r w:rsidRPr="00F71C9C">
        <w:rPr>
          <w:rFonts w:ascii="Cambria" w:hAnsi="Cambria" w:cs="Century Gothic"/>
          <w:b/>
          <w:bCs/>
          <w:color w:val="0000FF"/>
          <w:sz w:val="20"/>
          <w:szCs w:val="20"/>
        </w:rPr>
        <w:t xml:space="preserve">r. o godz. </w:t>
      </w:r>
      <w:r w:rsidR="00F57A9F">
        <w:rPr>
          <w:rFonts w:ascii="Cambria" w:hAnsi="Cambria" w:cs="Century Gothic"/>
          <w:b/>
          <w:bCs/>
          <w:color w:val="0000FF"/>
          <w:sz w:val="20"/>
          <w:szCs w:val="20"/>
        </w:rPr>
        <w:t>09</w:t>
      </w:r>
      <w:r w:rsidR="002E1A03">
        <w:rPr>
          <w:rFonts w:ascii="Cambria" w:hAnsi="Cambria" w:cs="Century Gothic"/>
          <w:b/>
          <w:bCs/>
          <w:color w:val="0000FF"/>
          <w:sz w:val="20"/>
          <w:szCs w:val="20"/>
        </w:rPr>
        <w:t>:1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0"/>
      </w:r>
      <w:r w:rsidRPr="00F71C9C">
        <w:rPr>
          <w:rFonts w:ascii="Cambria" w:hAnsi="Cambria" w:cs="Arial"/>
          <w:sz w:val="20"/>
          <w:szCs w:val="20"/>
        </w:rPr>
        <w:t xml:space="preserve">: </w:t>
      </w:r>
    </w:p>
    <w:p w14:paraId="6C780ADA" w14:textId="6D44BF7D" w:rsidR="00F71C9C" w:rsidRPr="00F71C9C" w:rsidRDefault="00F71C9C" w:rsidP="002E1536">
      <w:pPr>
        <w:pStyle w:val="Akapitzlist11"/>
        <w:numPr>
          <w:ilvl w:val="0"/>
          <w:numId w:val="57"/>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2E1536">
      <w:pPr>
        <w:pStyle w:val="Akapitzlist11"/>
        <w:numPr>
          <w:ilvl w:val="0"/>
          <w:numId w:val="57"/>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lastRenderedPageBreak/>
        <w:t>Poprawianie omyłek nastąpi w sposób określony w art. 223 ust. 2 ustawy Pzp. Zamawiający poprawia w ofercie</w:t>
      </w:r>
      <w:r w:rsidRPr="00F71C9C">
        <w:rPr>
          <w:rFonts w:ascii="Cambria" w:hAnsi="Cambria" w:cs="Century Gothic"/>
          <w:sz w:val="20"/>
          <w:szCs w:val="20"/>
        </w:rPr>
        <w:t>:</w:t>
      </w:r>
    </w:p>
    <w:p w14:paraId="46CBC7E1" w14:textId="22007F64" w:rsidR="00F71C9C" w:rsidRPr="00F71C9C" w:rsidRDefault="00F71C9C" w:rsidP="002E1536">
      <w:pPr>
        <w:numPr>
          <w:ilvl w:val="0"/>
          <w:numId w:val="17"/>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2E1536">
      <w:pPr>
        <w:numPr>
          <w:ilvl w:val="0"/>
          <w:numId w:val="17"/>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2E1536">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F71C9C" w:rsidRDefault="00F71C9C" w:rsidP="002E1536">
      <w:pPr>
        <w:numPr>
          <w:ilvl w:val="0"/>
          <w:numId w:val="16"/>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82182BD" w:rsidR="00AD5C15" w:rsidRPr="00F71C9C" w:rsidRDefault="00F71C9C" w:rsidP="002E1536">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C33533">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7" w:name="_Toc63242039"/>
      <w:r>
        <w:rPr>
          <w:rFonts w:ascii="Cambria" w:hAnsi="Cambria"/>
        </w:rPr>
        <w:t>S</w:t>
      </w:r>
      <w:r w:rsidR="00AD5C15" w:rsidRPr="00AD5C15">
        <w:rPr>
          <w:rFonts w:ascii="Cambria" w:hAnsi="Cambria"/>
        </w:rPr>
        <w:t>posób obliczenia cen</w:t>
      </w:r>
      <w:r w:rsidR="00F71C9C">
        <w:rPr>
          <w:rFonts w:ascii="Cambria" w:hAnsi="Cambria"/>
        </w:rPr>
        <w:t>y</w:t>
      </w:r>
      <w:bookmarkEnd w:id="17"/>
    </w:p>
    <w:p w14:paraId="745B9258" w14:textId="77777777" w:rsidR="004227D0"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2E1536">
      <w:pPr>
        <w:pStyle w:val="Tekstpodstawowy"/>
        <w:numPr>
          <w:ilvl w:val="0"/>
          <w:numId w:val="27"/>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3B22CEA8" w:rsidR="00F71C9C"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Ocena rozmiaru, a co za tym idzie kosztów robót, należy do wykonawcy i stanowi jego ryzyko. </w:t>
      </w:r>
    </w:p>
    <w:p w14:paraId="2549E38F" w14:textId="63838046" w:rsidR="00F71C9C" w:rsidRDefault="00F71C9C" w:rsidP="002E1536">
      <w:pPr>
        <w:pStyle w:val="Tekstpodstawowy"/>
        <w:numPr>
          <w:ilvl w:val="0"/>
          <w:numId w:val="27"/>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2E1536">
      <w:pPr>
        <w:pStyle w:val="Tekstpodstawowy"/>
        <w:numPr>
          <w:ilvl w:val="0"/>
          <w:numId w:val="27"/>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późn.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2E1536">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2E1536">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lastRenderedPageBreak/>
        <w:t>Wyliczona cena oferty brutto będzie służyć do porównania złożonych ofert i do rozliczenia w trakcie realizacji zamówienia.</w:t>
      </w:r>
    </w:p>
    <w:p w14:paraId="531C18AF" w14:textId="0856F681" w:rsidR="004227D0" w:rsidRPr="001840AE" w:rsidRDefault="004227D0" w:rsidP="002E1536">
      <w:pPr>
        <w:pStyle w:val="Tekstpodstawowy"/>
        <w:numPr>
          <w:ilvl w:val="0"/>
          <w:numId w:val="27"/>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1"/>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2E1536">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18" w:name="_Toc63242040"/>
      <w:r>
        <w:rPr>
          <w:rFonts w:ascii="Cambria" w:hAnsi="Cambria"/>
        </w:rPr>
        <w:t>O</w:t>
      </w:r>
      <w:r w:rsidR="00AD5C15" w:rsidRPr="00AD5C15">
        <w:rPr>
          <w:rFonts w:ascii="Cambria" w:hAnsi="Cambria"/>
        </w:rPr>
        <w:t>pis kryteriów oceny ofert wraz z podaniem wag tych kryteriów i sposobu oceny ofert</w:t>
      </w:r>
      <w:bookmarkEnd w:id="18"/>
    </w:p>
    <w:p w14:paraId="1A1CCFEF" w14:textId="77777777" w:rsidR="004227D0" w:rsidRPr="00172E54" w:rsidRDefault="004227D0" w:rsidP="002E1536">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172E54" w14:paraId="0666FBCB" w14:textId="77777777" w:rsidTr="004227D0">
        <w:trPr>
          <w:jc w:val="center"/>
        </w:trPr>
        <w:tc>
          <w:tcPr>
            <w:tcW w:w="622" w:type="dxa"/>
            <w:vAlign w:val="center"/>
          </w:tcPr>
          <w:p w14:paraId="702F9F00"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1.</w:t>
            </w:r>
          </w:p>
        </w:tc>
        <w:tc>
          <w:tcPr>
            <w:tcW w:w="6608" w:type="dxa"/>
            <w:vAlign w:val="center"/>
          </w:tcPr>
          <w:p w14:paraId="6DF3BA49" w14:textId="77777777" w:rsidR="004227D0" w:rsidRPr="00172E54" w:rsidRDefault="004227D0" w:rsidP="004227D0">
            <w:pPr>
              <w:snapToGrid w:val="0"/>
              <w:spacing w:before="0" w:after="0" w:line="269" w:lineRule="auto"/>
              <w:rPr>
                <w:rFonts w:ascii="Cambria" w:hAnsi="Cambria" w:cs="Calibri"/>
              </w:rPr>
            </w:pPr>
            <w:r w:rsidRPr="00172E54">
              <w:rPr>
                <w:rFonts w:ascii="Cambria" w:hAnsi="Cambria" w:cs="Calibri"/>
              </w:rPr>
              <w:t>Cena (C)</w:t>
            </w:r>
          </w:p>
        </w:tc>
        <w:tc>
          <w:tcPr>
            <w:tcW w:w="1610" w:type="dxa"/>
            <w:vAlign w:val="center"/>
          </w:tcPr>
          <w:p w14:paraId="3A3E62F4"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60 %</w:t>
            </w:r>
          </w:p>
        </w:tc>
      </w:tr>
      <w:tr w:rsidR="004227D0" w:rsidRPr="00172E54" w14:paraId="213ADD51" w14:textId="77777777" w:rsidTr="004227D0">
        <w:trPr>
          <w:jc w:val="center"/>
        </w:trPr>
        <w:tc>
          <w:tcPr>
            <w:tcW w:w="622" w:type="dxa"/>
            <w:vAlign w:val="center"/>
          </w:tcPr>
          <w:p w14:paraId="37D6435C"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2.</w:t>
            </w:r>
          </w:p>
        </w:tc>
        <w:tc>
          <w:tcPr>
            <w:tcW w:w="6608" w:type="dxa"/>
          </w:tcPr>
          <w:p w14:paraId="31E2E522" w14:textId="196D3F06" w:rsidR="004227D0" w:rsidRPr="00172E54" w:rsidRDefault="005E5304" w:rsidP="005E5304">
            <w:pPr>
              <w:snapToGrid w:val="0"/>
              <w:spacing w:before="0" w:after="0" w:line="269" w:lineRule="auto"/>
              <w:rPr>
                <w:rFonts w:ascii="Cambria" w:hAnsi="Cambria" w:cs="Calibri"/>
              </w:rPr>
            </w:pPr>
            <w:r w:rsidRPr="005E5304">
              <w:rPr>
                <w:rFonts w:ascii="Cambria" w:hAnsi="Cambria" w:cs="Calibri"/>
              </w:rPr>
              <w:t>Okres gwarancji i rękojmi</w:t>
            </w:r>
            <w:r w:rsidR="004227D0" w:rsidRPr="00172E54">
              <w:rPr>
                <w:rFonts w:ascii="Cambria" w:hAnsi="Cambria" w:cs="Calibri"/>
              </w:rPr>
              <w:t xml:space="preserve"> (</w:t>
            </w:r>
            <w:r>
              <w:rPr>
                <w:rFonts w:ascii="Cambria" w:hAnsi="Cambria" w:cs="Calibri"/>
              </w:rPr>
              <w:t>Ogr</w:t>
            </w:r>
            <w:r w:rsidR="004227D0" w:rsidRPr="00172E54">
              <w:rPr>
                <w:rFonts w:ascii="Cambria" w:hAnsi="Cambria" w:cs="Calibri"/>
              </w:rPr>
              <w:t>)</w:t>
            </w:r>
          </w:p>
        </w:tc>
        <w:tc>
          <w:tcPr>
            <w:tcW w:w="1610" w:type="dxa"/>
          </w:tcPr>
          <w:p w14:paraId="687D127B" w14:textId="0BDFF8FC" w:rsidR="004227D0" w:rsidRPr="00172E54" w:rsidRDefault="001A52B6" w:rsidP="004227D0">
            <w:pPr>
              <w:snapToGrid w:val="0"/>
              <w:spacing w:before="0" w:after="0" w:line="269" w:lineRule="auto"/>
              <w:jc w:val="center"/>
              <w:rPr>
                <w:rFonts w:ascii="Cambria" w:hAnsi="Cambria" w:cs="Calibri"/>
              </w:rPr>
            </w:pPr>
            <w:r>
              <w:rPr>
                <w:rFonts w:ascii="Cambria" w:hAnsi="Cambria" w:cs="Calibri"/>
              </w:rPr>
              <w:t>4</w:t>
            </w:r>
            <w:r w:rsidR="004227D0">
              <w:rPr>
                <w:rFonts w:ascii="Cambria" w:hAnsi="Cambria" w:cs="Calibri"/>
              </w:rPr>
              <w:t>0</w:t>
            </w:r>
            <w:r w:rsidR="004227D0" w:rsidRPr="00172E54">
              <w:rPr>
                <w:rFonts w:ascii="Cambria" w:hAnsi="Cambria" w:cs="Calibri"/>
              </w:rPr>
              <w:t>%</w:t>
            </w:r>
          </w:p>
        </w:tc>
      </w:tr>
    </w:tbl>
    <w:p w14:paraId="2A04E597" w14:textId="77777777" w:rsidR="004227D0" w:rsidRPr="00172E54" w:rsidRDefault="004227D0" w:rsidP="004227D0">
      <w:pPr>
        <w:spacing w:before="0" w:after="0" w:line="269" w:lineRule="auto"/>
        <w:jc w:val="both"/>
        <w:rPr>
          <w:rFonts w:ascii="Cambria" w:hAnsi="Cambria" w:cs="Calibri"/>
          <w:b/>
          <w:bCs/>
          <w:color w:val="FF0000"/>
        </w:rPr>
      </w:pPr>
    </w:p>
    <w:p w14:paraId="18E88D93" w14:textId="6DB3D746" w:rsidR="004227D0" w:rsidRDefault="004227D0" w:rsidP="002E1536">
      <w:pPr>
        <w:pStyle w:val="Tekstpodstawowy"/>
        <w:numPr>
          <w:ilvl w:val="0"/>
          <w:numId w:val="8"/>
        </w:numPr>
        <w:suppressAutoHyphens/>
        <w:spacing w:before="0" w:after="0" w:line="269" w:lineRule="auto"/>
        <w:jc w:val="both"/>
        <w:rPr>
          <w:rFonts w:ascii="Cambria" w:hAnsi="Cambria" w:cs="Calibri"/>
        </w:rPr>
      </w:pPr>
      <w:r w:rsidRPr="00AA0278">
        <w:rPr>
          <w:rFonts w:ascii="Cambria" w:hAnsi="Cambria" w:cs="Calibri"/>
        </w:rPr>
        <w:t>Zamawiający dokona oceny ofert</w:t>
      </w:r>
      <w:r w:rsidR="00EC789E">
        <w:rPr>
          <w:rFonts w:ascii="Cambria" w:hAnsi="Cambria" w:cs="Calibri"/>
        </w:rPr>
        <w:t>,</w:t>
      </w:r>
      <w:r w:rsidRPr="00AA0278">
        <w:rPr>
          <w:rFonts w:ascii="Cambria" w:hAnsi="Cambria" w:cs="Calibri"/>
        </w:rPr>
        <w:t xml:space="preserve"> przyznając punkty w ramach poszczególnych kryteriów oceny ofert,</w:t>
      </w:r>
      <w:r w:rsidRPr="00AA0278">
        <w:rPr>
          <w:rFonts w:ascii="Cambria" w:hAnsi="Cambria" w:cs="Calibri"/>
          <w:color w:val="000000"/>
        </w:rPr>
        <w:t xml:space="preserve"> </w:t>
      </w:r>
      <w:r w:rsidRPr="00AA0278">
        <w:rPr>
          <w:rFonts w:ascii="Cambria" w:hAnsi="Cambria" w:cs="Calibri"/>
        </w:rPr>
        <w:t>przyjmując zasadę, że 1% = 1 punkt.</w:t>
      </w:r>
    </w:p>
    <w:p w14:paraId="454EABC6" w14:textId="77777777" w:rsidR="001A52B6" w:rsidRDefault="001A52B6" w:rsidP="001A52B6">
      <w:pPr>
        <w:pStyle w:val="Tekstpodstawowy"/>
        <w:suppressAutoHyphens/>
        <w:spacing w:before="0" w:after="0" w:line="269" w:lineRule="auto"/>
        <w:jc w:val="both"/>
        <w:rPr>
          <w:rFonts w:ascii="Cambria" w:hAnsi="Cambria" w:cs="Calibri"/>
        </w:rPr>
      </w:pPr>
    </w:p>
    <w:p w14:paraId="2B7D0D64" w14:textId="04D4AE4E" w:rsidR="001A52B6" w:rsidRPr="001A52B6" w:rsidRDefault="001A52B6" w:rsidP="002E1536">
      <w:pPr>
        <w:pStyle w:val="Tekstpodstawowy"/>
        <w:numPr>
          <w:ilvl w:val="0"/>
          <w:numId w:val="8"/>
        </w:numPr>
        <w:suppressAutoHyphens/>
        <w:spacing w:before="0" w:after="0" w:line="269" w:lineRule="auto"/>
        <w:jc w:val="both"/>
        <w:rPr>
          <w:rFonts w:ascii="Cambria" w:hAnsi="Cambria" w:cs="Calibri"/>
        </w:rPr>
      </w:pPr>
      <w:r w:rsidRPr="001A52B6">
        <w:rPr>
          <w:rFonts w:asciiTheme="majorHAnsi" w:hAnsiTheme="majorHAnsi"/>
        </w:rPr>
        <w:t>Punty zostaną obliczone wg wzoru:</w:t>
      </w:r>
    </w:p>
    <w:p w14:paraId="777786C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1)  w kryterium  „Cena”  </w:t>
      </w:r>
    </w:p>
    <w:p w14:paraId="3F7A44C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najniższa cena  brutto spośród badanych ofert</w:t>
      </w:r>
    </w:p>
    <w:p w14:paraId="50AD610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ilość uzyskanych punktów  =  -----------------------------------------------------------------------  x  60      </w:t>
      </w:r>
    </w:p>
    <w:p w14:paraId="26704879"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 xml:space="preserve"> cena  brutto badanej oferty</w:t>
      </w:r>
    </w:p>
    <w:p w14:paraId="3C99184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58446EB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(wynik działania zostanie zaokrąglony do 2 miejsc po przecinku)</w:t>
      </w:r>
    </w:p>
    <w:p w14:paraId="545790E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Maksymalna liczba punktów jaką można uzyskać  w kryterium „Cena”  -  60. </w:t>
      </w:r>
    </w:p>
    <w:p w14:paraId="3E5E0F5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39800D6C" w14:textId="7BFCEB68"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2)</w:t>
      </w:r>
      <w:r w:rsidRPr="001A52B6">
        <w:rPr>
          <w:rFonts w:asciiTheme="majorHAnsi" w:hAnsiTheme="majorHAnsi"/>
        </w:rPr>
        <w:tab/>
        <w:t>w kryterium „</w:t>
      </w:r>
      <w:r w:rsidR="00171682" w:rsidRPr="00171682">
        <w:rPr>
          <w:rFonts w:asciiTheme="majorHAnsi" w:hAnsiTheme="majorHAnsi"/>
        </w:rPr>
        <w:t>Okres gwarancji i rękojmi</w:t>
      </w:r>
      <w:r w:rsidRPr="001A52B6">
        <w:rPr>
          <w:rFonts w:asciiTheme="majorHAnsi" w:hAnsiTheme="majorHAnsi"/>
        </w:rPr>
        <w:t xml:space="preserve">”: </w:t>
      </w:r>
    </w:p>
    <w:p w14:paraId="008FA94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
    <w:p w14:paraId="225DAF62" w14:textId="69191375"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Pr>
          <w:rFonts w:asciiTheme="majorHAnsi" w:hAnsiTheme="majorHAnsi"/>
        </w:rPr>
        <w:t>Rr</w:t>
      </w:r>
    </w:p>
    <w:p w14:paraId="7F1E0AFB" w14:textId="68E1D5AE"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Pr>
          <w:rFonts w:asciiTheme="majorHAnsi" w:hAnsiTheme="majorHAnsi"/>
        </w:rPr>
        <w:t>R</w:t>
      </w:r>
      <w:r w:rsidRPr="001A52B6">
        <w:rPr>
          <w:rFonts w:asciiTheme="majorHAnsi" w:hAnsiTheme="majorHAnsi"/>
        </w:rPr>
        <w:t xml:space="preserve">= ------------  x 40                                                    </w:t>
      </w:r>
    </w:p>
    <w:p w14:paraId="3E98365C" w14:textId="67888269"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Pr>
          <w:rFonts w:asciiTheme="majorHAnsi" w:hAnsiTheme="majorHAnsi"/>
        </w:rPr>
        <w:t>Rrz</w:t>
      </w:r>
    </w:p>
    <w:p w14:paraId="706A2A55"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t>(wynik działania zostanie zaokrąglony do 2 miejsc po przecinku)</w:t>
      </w:r>
    </w:p>
    <w:p w14:paraId="33E6E09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gdzie:</w:t>
      </w:r>
    </w:p>
    <w:p w14:paraId="3B42AEF0" w14:textId="1461387A" w:rsidR="001A52B6" w:rsidRPr="001A52B6" w:rsidRDefault="001A52B6" w:rsidP="001A52B6">
      <w:pPr>
        <w:pStyle w:val="Tekstpodstawowy"/>
        <w:suppressAutoHyphens/>
        <w:spacing w:before="0" w:after="0" w:line="269" w:lineRule="auto"/>
        <w:ind w:left="357"/>
        <w:jc w:val="both"/>
        <w:rPr>
          <w:rFonts w:asciiTheme="majorHAnsi" w:hAnsiTheme="majorHAnsi"/>
        </w:rPr>
      </w:pPr>
      <w:r>
        <w:rPr>
          <w:rFonts w:asciiTheme="majorHAnsi" w:hAnsiTheme="majorHAnsi"/>
        </w:rPr>
        <w:t>R</w:t>
      </w:r>
      <w:r w:rsidRPr="001A52B6">
        <w:rPr>
          <w:rFonts w:asciiTheme="majorHAnsi" w:hAnsiTheme="majorHAnsi"/>
        </w:rPr>
        <w:t xml:space="preserve"> -  liczba punktów w kryterium „rozpoczęcie realizacji zamówienia” obliczona do dwóch miejsc po przecinku,</w:t>
      </w:r>
    </w:p>
    <w:p w14:paraId="083DFBDE" w14:textId="01753B61" w:rsidR="001A52B6" w:rsidRPr="001A52B6" w:rsidRDefault="001A52B6" w:rsidP="001A52B6">
      <w:pPr>
        <w:pStyle w:val="Tekstpodstawowy"/>
        <w:suppressAutoHyphens/>
        <w:spacing w:before="0" w:after="0" w:line="269" w:lineRule="auto"/>
        <w:ind w:left="357"/>
        <w:jc w:val="both"/>
        <w:rPr>
          <w:rFonts w:asciiTheme="majorHAnsi" w:hAnsiTheme="majorHAnsi"/>
        </w:rPr>
      </w:pPr>
      <w:r>
        <w:rPr>
          <w:rFonts w:asciiTheme="majorHAnsi" w:hAnsiTheme="majorHAnsi"/>
        </w:rPr>
        <w:t>Rr</w:t>
      </w:r>
      <w:r w:rsidRPr="001A52B6">
        <w:rPr>
          <w:rFonts w:asciiTheme="majorHAnsi" w:hAnsiTheme="majorHAnsi"/>
        </w:rPr>
        <w:t xml:space="preserve"> - liczba przyznanych punktów w ramach kryterium „</w:t>
      </w:r>
      <w:r w:rsidR="00171682">
        <w:rPr>
          <w:rFonts w:asciiTheme="majorHAnsi" w:hAnsiTheme="majorHAnsi"/>
        </w:rPr>
        <w:t>o</w:t>
      </w:r>
      <w:r w:rsidR="00171682" w:rsidRPr="00171682">
        <w:rPr>
          <w:rFonts w:asciiTheme="majorHAnsi" w:hAnsiTheme="majorHAnsi"/>
        </w:rPr>
        <w:t>kres gwarancji i rękojmi</w:t>
      </w:r>
      <w:r w:rsidRPr="001A52B6">
        <w:rPr>
          <w:rFonts w:asciiTheme="majorHAnsi" w:hAnsiTheme="majorHAnsi"/>
        </w:rPr>
        <w:t>” oferty badanej,</w:t>
      </w:r>
    </w:p>
    <w:p w14:paraId="4CF41C7C" w14:textId="4A089FF7" w:rsidR="001A52B6" w:rsidRPr="001A52B6" w:rsidRDefault="001A52B6" w:rsidP="001A52B6">
      <w:pPr>
        <w:pStyle w:val="Tekstpodstawowy"/>
        <w:suppressAutoHyphens/>
        <w:spacing w:before="0" w:after="0" w:line="269" w:lineRule="auto"/>
        <w:ind w:left="357"/>
        <w:jc w:val="both"/>
        <w:rPr>
          <w:rFonts w:asciiTheme="majorHAnsi" w:hAnsiTheme="majorHAnsi"/>
        </w:rPr>
      </w:pPr>
      <w:r>
        <w:rPr>
          <w:rFonts w:asciiTheme="majorHAnsi" w:hAnsiTheme="majorHAnsi"/>
        </w:rPr>
        <w:lastRenderedPageBreak/>
        <w:t>Rrz</w:t>
      </w:r>
      <w:r w:rsidRPr="001A52B6">
        <w:rPr>
          <w:rFonts w:asciiTheme="majorHAnsi" w:hAnsiTheme="majorHAnsi"/>
        </w:rPr>
        <w:t xml:space="preserve"> - liczba przyznanych punktów w ramach kryterium „</w:t>
      </w:r>
      <w:r w:rsidR="00171682">
        <w:rPr>
          <w:rFonts w:asciiTheme="majorHAnsi" w:hAnsiTheme="majorHAnsi"/>
        </w:rPr>
        <w:t>o</w:t>
      </w:r>
      <w:r w:rsidR="00171682" w:rsidRPr="00171682">
        <w:rPr>
          <w:rFonts w:asciiTheme="majorHAnsi" w:hAnsiTheme="majorHAnsi"/>
        </w:rPr>
        <w:t>kres gwarancji i rękojmi</w:t>
      </w:r>
      <w:r w:rsidRPr="001A52B6">
        <w:rPr>
          <w:rFonts w:asciiTheme="majorHAnsi" w:hAnsiTheme="majorHAnsi"/>
        </w:rPr>
        <w:t xml:space="preserve">” oferty, której przyznano największą liczbę punktów. </w:t>
      </w:r>
    </w:p>
    <w:p w14:paraId="4BF59AA9" w14:textId="703A5B73"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Maksymalna liczba punktów jaką można uzyskać w kryterium „</w:t>
      </w:r>
      <w:r w:rsidR="00171682">
        <w:rPr>
          <w:rFonts w:asciiTheme="majorHAnsi" w:hAnsiTheme="majorHAnsi"/>
        </w:rPr>
        <w:t>o</w:t>
      </w:r>
      <w:r w:rsidR="00171682" w:rsidRPr="00171682">
        <w:rPr>
          <w:rFonts w:asciiTheme="majorHAnsi" w:hAnsiTheme="majorHAnsi"/>
        </w:rPr>
        <w:t>kres gwarancji i rękojmi</w:t>
      </w:r>
      <w:r w:rsidRPr="001A52B6">
        <w:rPr>
          <w:rFonts w:asciiTheme="majorHAnsi" w:hAnsiTheme="majorHAnsi"/>
        </w:rPr>
        <w:t xml:space="preserve">” -  40 pkt. </w:t>
      </w:r>
    </w:p>
    <w:p w14:paraId="283B288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008E8270"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Przyznane punkty  zostaną podstawione do powyższego wzoru. </w:t>
      </w:r>
    </w:p>
    <w:p w14:paraId="762EA96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Jeżeli Wykonawca przedstawi w formularzu ofertowym:</w:t>
      </w:r>
    </w:p>
    <w:p w14:paraId="772690EA" w14:textId="46D58159"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171682" w:rsidRPr="00171682">
        <w:rPr>
          <w:rFonts w:asciiTheme="majorHAnsi" w:hAnsiTheme="majorHAnsi"/>
        </w:rPr>
        <w:t>Okres gwarancji i rękojmi</w:t>
      </w:r>
      <w:r w:rsidRPr="001A52B6">
        <w:rPr>
          <w:rFonts w:asciiTheme="majorHAnsi" w:hAnsiTheme="majorHAnsi"/>
        </w:rPr>
        <w:t xml:space="preserve"> – </w:t>
      </w:r>
      <w:r w:rsidR="00171682" w:rsidRPr="00171682">
        <w:rPr>
          <w:rFonts w:asciiTheme="majorHAnsi" w:hAnsiTheme="majorHAnsi"/>
        </w:rPr>
        <w:t>36 miesięcy</w:t>
      </w:r>
      <w:r w:rsidRPr="001A52B6">
        <w:rPr>
          <w:rFonts w:asciiTheme="majorHAnsi" w:hAnsiTheme="majorHAnsi"/>
        </w:rPr>
        <w:t xml:space="preserve"> – 0 pkt.</w:t>
      </w:r>
    </w:p>
    <w:p w14:paraId="1D924FFB" w14:textId="4732DA3B"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171682" w:rsidRPr="00171682">
        <w:rPr>
          <w:rFonts w:asciiTheme="majorHAnsi" w:hAnsiTheme="majorHAnsi"/>
        </w:rPr>
        <w:t>Okres gwarancji i rękojmi</w:t>
      </w:r>
      <w:r w:rsidRPr="001A52B6">
        <w:rPr>
          <w:rFonts w:asciiTheme="majorHAnsi" w:hAnsiTheme="majorHAnsi"/>
        </w:rPr>
        <w:t xml:space="preserve"> – </w:t>
      </w:r>
      <w:r w:rsidR="00171682">
        <w:rPr>
          <w:rFonts w:asciiTheme="majorHAnsi" w:hAnsiTheme="majorHAnsi"/>
        </w:rPr>
        <w:t>48</w:t>
      </w:r>
      <w:r w:rsidR="00171682" w:rsidRPr="00171682">
        <w:rPr>
          <w:rFonts w:asciiTheme="majorHAnsi" w:hAnsiTheme="majorHAnsi"/>
        </w:rPr>
        <w:t xml:space="preserve"> miesięcy </w:t>
      </w:r>
      <w:r w:rsidRPr="001A52B6">
        <w:rPr>
          <w:rFonts w:asciiTheme="majorHAnsi" w:hAnsiTheme="majorHAnsi"/>
        </w:rPr>
        <w:t>– 20 pkt.</w:t>
      </w:r>
    </w:p>
    <w:p w14:paraId="1113041D" w14:textId="13FEB20C"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171682" w:rsidRPr="00171682">
        <w:rPr>
          <w:rFonts w:asciiTheme="majorHAnsi" w:hAnsiTheme="majorHAnsi"/>
        </w:rPr>
        <w:t>Okres gwarancji i rękojmi</w:t>
      </w:r>
      <w:r w:rsidRPr="001A52B6">
        <w:rPr>
          <w:rFonts w:asciiTheme="majorHAnsi" w:hAnsiTheme="majorHAnsi"/>
        </w:rPr>
        <w:t xml:space="preserve"> –</w:t>
      </w:r>
      <w:r w:rsidR="00171682">
        <w:rPr>
          <w:rFonts w:asciiTheme="majorHAnsi" w:hAnsiTheme="majorHAnsi"/>
        </w:rPr>
        <w:t xml:space="preserve"> </w:t>
      </w:r>
      <w:r w:rsidR="00171682" w:rsidRPr="00171682">
        <w:rPr>
          <w:rFonts w:asciiTheme="majorHAnsi" w:hAnsiTheme="majorHAnsi"/>
        </w:rPr>
        <w:t>6</w:t>
      </w:r>
      <w:r w:rsidR="00171682">
        <w:rPr>
          <w:rFonts w:asciiTheme="majorHAnsi" w:hAnsiTheme="majorHAnsi"/>
        </w:rPr>
        <w:t>0</w:t>
      </w:r>
      <w:r w:rsidR="00171682" w:rsidRPr="00171682">
        <w:rPr>
          <w:rFonts w:asciiTheme="majorHAnsi" w:hAnsiTheme="majorHAnsi"/>
        </w:rPr>
        <w:t xml:space="preserve"> miesięcy</w:t>
      </w:r>
      <w:r w:rsidRPr="001A52B6">
        <w:rPr>
          <w:rFonts w:asciiTheme="majorHAnsi" w:hAnsiTheme="majorHAnsi"/>
        </w:rPr>
        <w:t xml:space="preserve"> – 40 pkt.</w:t>
      </w:r>
    </w:p>
    <w:p w14:paraId="21917B4B"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3. Ocena końcowa każdej oferty zostanie obliczona, jako suma punktów uzyskanych w   poszczególnych  kryteriach oceny ofert.</w:t>
      </w:r>
    </w:p>
    <w:p w14:paraId="6533ACE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Jako najkorzystniejsza zostanie wybrana oferta, która uzyska największą ilość punktów spośród ofert nie podlegających odrzuceniu. </w:t>
      </w:r>
    </w:p>
    <w:p w14:paraId="785CE6E2" w14:textId="2F52C9F5" w:rsidR="00AD5C15" w:rsidRPr="00AD5C15" w:rsidRDefault="001A52B6" w:rsidP="001A52B6">
      <w:pPr>
        <w:pStyle w:val="Tekstpodstawowy"/>
        <w:suppressAutoHyphens/>
        <w:spacing w:before="0" w:after="0" w:line="269" w:lineRule="auto"/>
        <w:ind w:left="357"/>
        <w:jc w:val="both"/>
      </w:pPr>
      <w:r w:rsidRPr="001A52B6">
        <w:rPr>
          <w:rFonts w:asciiTheme="majorHAnsi" w:hAnsiTheme="majorHAnsi"/>
        </w:rPr>
        <w:t>Za najkorzystniejszą zostanie wybrana oferta, która po zsumowaniu punktów z ocen cząstkowych zgodnie z powyższymi kryteriami oceny ofert uzyska najwyższą liczbę punktów spośród ofert nie podlegających odrzuceniu. Jeżeli w formularzu ofertowym nie zostanie wskazane rozpoczęcie realizacji zamówienia przez Wykonawcę to Zamawiający przyjmie „</w:t>
      </w:r>
      <w:r w:rsidR="00C27F84" w:rsidRPr="00C27F84">
        <w:rPr>
          <w:rFonts w:asciiTheme="majorHAnsi" w:hAnsiTheme="majorHAnsi"/>
        </w:rPr>
        <w:t>Okres gwarancji i rękojmi – 36 miesięcy</w:t>
      </w:r>
      <w:r w:rsidRPr="001A52B6">
        <w:rPr>
          <w:rFonts w:asciiTheme="majorHAnsi" w:hAnsiTheme="majorHAnsi"/>
        </w:rPr>
        <w:t>”.</w:t>
      </w:r>
    </w:p>
    <w:p w14:paraId="31003262" w14:textId="2FF1ACE6" w:rsidR="00AD5C15" w:rsidRDefault="00AD5C15" w:rsidP="00AD5C15">
      <w:pPr>
        <w:pStyle w:val="Nagwek1"/>
        <w:ind w:left="567" w:hanging="567"/>
        <w:rPr>
          <w:rFonts w:ascii="Cambria" w:hAnsi="Cambria"/>
        </w:rPr>
      </w:pPr>
      <w:bookmarkStart w:id="19" w:name="_Toc63242041"/>
      <w:r w:rsidRPr="00AD5C15">
        <w:rPr>
          <w:rFonts w:ascii="Cambria" w:hAnsi="Cambria"/>
        </w:rPr>
        <w:t>informacje o formalnościach, jakie muszą zostać dopełnione po wyborze oferty w celu zawarcia umowy w sprawie zamówienia publicznego;</w:t>
      </w:r>
      <w:bookmarkEnd w:id="19"/>
    </w:p>
    <w:p w14:paraId="23861CE6" w14:textId="280FCB2A" w:rsidR="004227D0" w:rsidRPr="00CF073C" w:rsidRDefault="00CF073C"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2"/>
      </w:r>
      <w:r w:rsidR="004227D0" w:rsidRPr="00CF073C">
        <w:rPr>
          <w:rFonts w:ascii="Cambria" w:hAnsi="Cambria" w:cs="Calibri"/>
        </w:rPr>
        <w:t>.</w:t>
      </w:r>
    </w:p>
    <w:p w14:paraId="369281E5" w14:textId="3B563583"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3"/>
      </w:r>
      <w:r w:rsidRPr="00CF073C">
        <w:rPr>
          <w:rFonts w:ascii="Cambria" w:hAnsi="Cambria" w:cs="Calibri"/>
        </w:rPr>
        <w:t>.</w:t>
      </w:r>
    </w:p>
    <w:p w14:paraId="3930B69C" w14:textId="5CE17F02"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2C67C3C4" w:rsidR="004227D0" w:rsidRPr="00CF073C" w:rsidRDefault="004227D0" w:rsidP="002E1536">
      <w:pPr>
        <w:pStyle w:val="Tekstpodstawowy"/>
        <w:numPr>
          <w:ilvl w:val="0"/>
          <w:numId w:val="60"/>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96225C">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6F5E6F2F" w14:textId="77777777" w:rsidR="008924F5" w:rsidRPr="00844A28" w:rsidRDefault="008924F5" w:rsidP="008924F5">
      <w:pPr>
        <w:pStyle w:val="Nagwek1"/>
        <w:ind w:left="567" w:hanging="567"/>
        <w:rPr>
          <w:rFonts w:ascii="Cambria" w:hAnsi="Cambria"/>
        </w:rPr>
      </w:pPr>
      <w:bookmarkStart w:id="20"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20"/>
    </w:p>
    <w:p w14:paraId="61062A69" w14:textId="77777777" w:rsidR="008924F5" w:rsidRPr="00844A28" w:rsidRDefault="008924F5" w:rsidP="008924F5">
      <w:pPr>
        <w:pStyle w:val="Tekstpodstawowy"/>
        <w:spacing w:before="0" w:after="0"/>
        <w:jc w:val="both"/>
        <w:rPr>
          <w:rFonts w:ascii="Cambria" w:hAnsi="Cambria" w:cs="Tahoma"/>
        </w:rPr>
      </w:pPr>
      <w:r w:rsidRPr="00844A28">
        <w:rPr>
          <w:rFonts w:ascii="Cambria" w:hAnsi="Cambria" w:cs="Tahoma"/>
        </w:rPr>
        <w:t>Projektowane postanowienia umowy w sprawie zamówienia publicznego, które zostaną wprowadzone</w:t>
      </w:r>
    </w:p>
    <w:p w14:paraId="4495D74F" w14:textId="0B3904CA" w:rsidR="008924F5" w:rsidRDefault="008924F5" w:rsidP="008924F5">
      <w:pPr>
        <w:pStyle w:val="Tekstpodstawowy"/>
        <w:spacing w:before="0" w:after="0"/>
        <w:jc w:val="both"/>
        <w:rPr>
          <w:rFonts w:ascii="Cambria" w:hAnsi="Cambria" w:cs="Tahoma"/>
        </w:rPr>
      </w:pPr>
      <w:r w:rsidRPr="00844A28">
        <w:rPr>
          <w:rFonts w:ascii="Cambria" w:hAnsi="Cambria" w:cs="Tahoma"/>
        </w:rPr>
        <w:t xml:space="preserve">do treści tej umowy, określone zostały </w:t>
      </w:r>
      <w:r w:rsidRPr="008924F5">
        <w:rPr>
          <w:rFonts w:ascii="Cambria" w:hAnsi="Cambria" w:cs="Tahoma"/>
          <w:b/>
        </w:rPr>
        <w:t xml:space="preserve">w załączniku nr </w:t>
      </w:r>
      <w:r w:rsidR="0090403F">
        <w:rPr>
          <w:rFonts w:ascii="Cambria" w:hAnsi="Cambria" w:cs="Tahoma"/>
          <w:b/>
        </w:rPr>
        <w:t>6</w:t>
      </w:r>
      <w:r w:rsidRPr="008924F5">
        <w:rPr>
          <w:rFonts w:ascii="Cambria" w:hAnsi="Cambria" w:cs="Tahoma"/>
          <w:b/>
        </w:rPr>
        <w:t xml:space="preserve"> do SWZ</w:t>
      </w:r>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1" w:name="_Toc63242043"/>
      <w:r>
        <w:rPr>
          <w:rFonts w:ascii="Cambria" w:hAnsi="Cambria"/>
        </w:rPr>
        <w:t>P</w:t>
      </w:r>
      <w:r w:rsidR="00AD5C15" w:rsidRPr="00AD5C15">
        <w:rPr>
          <w:rFonts w:ascii="Cambria" w:hAnsi="Cambria"/>
        </w:rPr>
        <w:t>ouczenie o środkach ochrony prawnej przysługujących wykonawcy.</w:t>
      </w:r>
      <w:bookmarkEnd w:id="21"/>
    </w:p>
    <w:p w14:paraId="257D036C" w14:textId="071E9909"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Pzp</w:t>
      </w:r>
      <w:r w:rsidR="00C45DDB">
        <w:rPr>
          <w:rFonts w:ascii="Cambria" w:hAnsi="Cambria" w:cs="Tahoma"/>
        </w:rPr>
        <w:t xml:space="preserve">. </w:t>
      </w:r>
    </w:p>
    <w:p w14:paraId="47F903E6" w14:textId="5646E388"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lastRenderedPageBreak/>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2E1536">
      <w:pPr>
        <w:pStyle w:val="Tekstpodstawowy"/>
        <w:numPr>
          <w:ilvl w:val="2"/>
          <w:numId w:val="62"/>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2E1536">
      <w:pPr>
        <w:pStyle w:val="Tekstpodstawowy"/>
        <w:numPr>
          <w:ilvl w:val="2"/>
          <w:numId w:val="62"/>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4"/>
      </w:r>
      <w:r w:rsidRPr="00FE0BD4">
        <w:rPr>
          <w:rFonts w:ascii="Cambria" w:hAnsi="Cambria" w:cs="Tahoma"/>
        </w:rPr>
        <w:t>:</w:t>
      </w:r>
    </w:p>
    <w:p w14:paraId="77BFB0E0" w14:textId="0D9D2C33" w:rsidR="00FE0BD4" w:rsidRPr="00FE0BD4" w:rsidRDefault="00FE0BD4" w:rsidP="002E1536">
      <w:pPr>
        <w:pStyle w:val="Tekstpodstawowy"/>
        <w:numPr>
          <w:ilvl w:val="2"/>
          <w:numId w:val="63"/>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2E1536">
      <w:pPr>
        <w:pStyle w:val="Tekstpodstawowy"/>
        <w:numPr>
          <w:ilvl w:val="2"/>
          <w:numId w:val="63"/>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2E1536">
      <w:pPr>
        <w:pStyle w:val="Tekstpodstawowy"/>
        <w:numPr>
          <w:ilvl w:val="0"/>
          <w:numId w:val="61"/>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o którym mowa w art. 519 ust. 1 ustawy Pzp, stronom oraz uczestnikom postępowania odwoławczego przysługuje skarga do sądu.</w:t>
      </w:r>
    </w:p>
    <w:p w14:paraId="39EBA9B2" w14:textId="6DE596B1"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r w:rsidRPr="00CD67FC">
        <w:rPr>
          <w:rFonts w:ascii="Cambria" w:hAnsi="Cambria" w:cs="Tahoma"/>
        </w:rPr>
        <w:t>Pzp.</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2" w:name="_Toc63242044"/>
      <w:r>
        <w:rPr>
          <w:rFonts w:ascii="Cambria" w:hAnsi="Cambria" w:cs="Arial"/>
        </w:rPr>
        <w:t>O</w:t>
      </w:r>
      <w:r w:rsidR="00CD67FC" w:rsidRPr="00CD67FC">
        <w:rPr>
          <w:rFonts w:ascii="Cambria" w:hAnsi="Cambria" w:cs="Arial"/>
        </w:rPr>
        <w:t>pis części zamówienia</w:t>
      </w:r>
      <w:bookmarkEnd w:id="22"/>
    </w:p>
    <w:p w14:paraId="1251EA65" w14:textId="77777777" w:rsidR="00CD67FC" w:rsidRDefault="00CD67FC" w:rsidP="00CD67FC">
      <w:pPr>
        <w:pStyle w:val="Akapitzlist11"/>
        <w:spacing w:before="0" w:after="0" w:line="269" w:lineRule="auto"/>
        <w:ind w:left="0"/>
        <w:contextualSpacing/>
        <w:rPr>
          <w:rFonts w:ascii="Cambria" w:hAnsi="Cambria" w:cs="Century Gothic"/>
        </w:rPr>
      </w:pPr>
    </w:p>
    <w:p w14:paraId="7E5693AC" w14:textId="525A4FE5" w:rsidR="00FE0BD4" w:rsidRDefault="00CD67FC" w:rsidP="002B1A6C">
      <w:pPr>
        <w:pStyle w:val="Akapitzlist11"/>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 xml:space="preserve">Zamawiający </w:t>
      </w:r>
      <w:r w:rsidR="00564CD7" w:rsidRPr="00564CD7">
        <w:rPr>
          <w:rFonts w:ascii="Cambria" w:hAnsi="Cambria" w:cs="Century Gothic"/>
          <w:b/>
          <w:sz w:val="20"/>
          <w:szCs w:val="20"/>
        </w:rPr>
        <w:t>nie</w:t>
      </w:r>
      <w:r w:rsidR="00564CD7">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037AA6C1" w14:textId="4DDCFA73" w:rsidR="00FE0BD4" w:rsidRDefault="00FE0BD4" w:rsidP="00930A74">
      <w:pPr>
        <w:pStyle w:val="Akapitzlist11"/>
        <w:spacing w:before="0" w:after="0" w:line="269" w:lineRule="auto"/>
        <w:contextualSpacing/>
        <w:rPr>
          <w:rFonts w:ascii="Cambria" w:hAnsi="Cambria" w:cs="Tahoma"/>
          <w:sz w:val="20"/>
          <w:szCs w:val="20"/>
        </w:rPr>
      </w:pP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3"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3"/>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43C4B3F2" w:rsidR="00CD67FC" w:rsidRPr="000E0CBA" w:rsidRDefault="00CD67FC" w:rsidP="002E1536">
      <w:pPr>
        <w:pStyle w:val="Tekstpodstawowy"/>
        <w:numPr>
          <w:ilvl w:val="0"/>
          <w:numId w:val="32"/>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564CD7">
        <w:rPr>
          <w:rFonts w:ascii="Cambria" w:hAnsi="Cambria"/>
          <w:b/>
        </w:rPr>
        <w:t>nie dotyczy</w:t>
      </w:r>
      <w:r w:rsidRPr="0014563C">
        <w:rPr>
          <w:rFonts w:ascii="Cambria" w:hAnsi="Cambria"/>
          <w:b/>
        </w:rPr>
        <w:t>.</w:t>
      </w:r>
    </w:p>
    <w:p w14:paraId="2A39796E" w14:textId="2B26696D" w:rsidR="00CD67FC" w:rsidRPr="0014563C" w:rsidRDefault="00CD67FC" w:rsidP="002E1536">
      <w:pPr>
        <w:pStyle w:val="Tekstpodstawowy"/>
        <w:numPr>
          <w:ilvl w:val="0"/>
          <w:numId w:val="32"/>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w:t>
      </w:r>
      <w:r w:rsidR="00564CD7">
        <w:rPr>
          <w:rFonts w:ascii="Cambria" w:hAnsi="Cambria"/>
        </w:rPr>
        <w:t>–</w:t>
      </w:r>
      <w:r>
        <w:rPr>
          <w:rFonts w:ascii="Cambria" w:hAnsi="Cambria"/>
        </w:rPr>
        <w:t xml:space="preserve"> </w:t>
      </w:r>
      <w:r w:rsidR="00564CD7">
        <w:rPr>
          <w:rFonts w:ascii="Cambria" w:hAnsi="Cambria"/>
          <w:b/>
        </w:rPr>
        <w:t>nie dotyczy</w:t>
      </w:r>
      <w:r>
        <w:rPr>
          <w:rFonts w:ascii="Cambria" w:hAnsi="Cambria"/>
          <w:b/>
        </w:rPr>
        <w:t>.</w:t>
      </w:r>
    </w:p>
    <w:p w14:paraId="79F427BB" w14:textId="21D08F66" w:rsidR="00CD67FC" w:rsidRPr="0014563C" w:rsidRDefault="00CD67FC" w:rsidP="002E1536">
      <w:pPr>
        <w:pStyle w:val="Tekstpodstawowy"/>
        <w:numPr>
          <w:ilvl w:val="0"/>
          <w:numId w:val="32"/>
        </w:numPr>
        <w:spacing w:before="0" w:after="0"/>
        <w:jc w:val="both"/>
        <w:rPr>
          <w:rFonts w:ascii="Cambria" w:hAnsi="Cambria"/>
        </w:rPr>
      </w:pPr>
      <w:r w:rsidRPr="0014563C">
        <w:rPr>
          <w:rFonts w:ascii="Cambria" w:hAnsi="Cambria"/>
        </w:rPr>
        <w:lastRenderedPageBreak/>
        <w:t xml:space="preserve">Maksymalna liczba części, na które zamówienie może zostać udzielone temu samemu wykonawcy </w:t>
      </w:r>
      <w:r w:rsidR="00564CD7">
        <w:rPr>
          <w:rFonts w:ascii="Cambria" w:hAnsi="Cambria"/>
          <w:b/>
        </w:rPr>
        <w:t>–</w:t>
      </w:r>
      <w:r w:rsidRPr="0014563C">
        <w:rPr>
          <w:rFonts w:ascii="Cambria" w:hAnsi="Cambria"/>
          <w:b/>
        </w:rPr>
        <w:t xml:space="preserve"> </w:t>
      </w:r>
      <w:r w:rsidR="00564CD7">
        <w:rPr>
          <w:rFonts w:ascii="Cambria" w:hAnsi="Cambria"/>
          <w:b/>
        </w:rPr>
        <w:t>nie dotyczy</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4"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4"/>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5" w:name="_Toc6324204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5"/>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3CD3B6CB" w:rsidR="00CD67FC" w:rsidRPr="002B7B68" w:rsidRDefault="008324AE" w:rsidP="008324AE">
      <w:pPr>
        <w:pStyle w:val="Akapitzlist11"/>
        <w:spacing w:before="0" w:after="0" w:line="269" w:lineRule="auto"/>
        <w:ind w:left="0"/>
        <w:contextualSpacing/>
        <w:rPr>
          <w:rFonts w:ascii="Cambria" w:hAnsi="Cambria" w:cs="Tahoma"/>
          <w:sz w:val="20"/>
          <w:szCs w:val="20"/>
        </w:rPr>
      </w:pPr>
      <w:r w:rsidRPr="002B7B68">
        <w:rPr>
          <w:rFonts w:ascii="Cambria" w:hAnsi="Cambria"/>
          <w:sz w:val="20"/>
          <w:szCs w:val="20"/>
        </w:rPr>
        <w:t xml:space="preserve">Sposób dokumentowania zatrudnienia osób, o których </w:t>
      </w:r>
      <w:r w:rsidR="00C45DDB" w:rsidRPr="002B7B68">
        <w:rPr>
          <w:rFonts w:ascii="Cambria" w:hAnsi="Cambria"/>
          <w:sz w:val="20"/>
          <w:szCs w:val="20"/>
        </w:rPr>
        <w:t xml:space="preserve">mowa w </w:t>
      </w:r>
      <w:r w:rsidRPr="002B7B68">
        <w:rPr>
          <w:rFonts w:ascii="Cambria" w:hAnsi="Cambria"/>
          <w:sz w:val="20"/>
          <w:szCs w:val="20"/>
        </w:rPr>
        <w:t xml:space="preserve">art. 95 ustawy </w:t>
      </w:r>
      <w:r w:rsidR="00206A17" w:rsidRPr="002B7B68">
        <w:rPr>
          <w:rFonts w:ascii="Cambria" w:hAnsi="Cambria"/>
          <w:sz w:val="20"/>
          <w:szCs w:val="20"/>
        </w:rPr>
        <w:t>Pzp</w:t>
      </w:r>
      <w:r w:rsidRPr="002B7B68">
        <w:rPr>
          <w:rFonts w:ascii="Cambria" w:hAnsi="Cambria"/>
          <w:sz w:val="20"/>
          <w:szCs w:val="20"/>
        </w:rPr>
        <w:t xml:space="preserve"> oraz uprawnienia zamawiającego w za</w:t>
      </w:r>
      <w:r w:rsidRPr="002B7B68">
        <w:rPr>
          <w:rFonts w:ascii="Cambria" w:hAnsi="Cambria" w:cs="Century Gothic"/>
          <w:sz w:val="20"/>
          <w:szCs w:val="20"/>
        </w:rPr>
        <w:t>kresie kontroli spełniania przez Wykonawcę wymagań, o których mowa wyżej</w:t>
      </w:r>
      <w:r w:rsidR="00C45DDB" w:rsidRPr="002B7B68">
        <w:rPr>
          <w:rFonts w:ascii="Cambria" w:hAnsi="Cambria" w:cs="Century Gothic"/>
          <w:sz w:val="20"/>
          <w:szCs w:val="20"/>
        </w:rPr>
        <w:t>,</w:t>
      </w:r>
      <w:r w:rsidRPr="002B7B68">
        <w:rPr>
          <w:rFonts w:ascii="Cambria" w:hAnsi="Cambria" w:cs="Century Gothic"/>
          <w:sz w:val="20"/>
          <w:szCs w:val="20"/>
        </w:rPr>
        <w:t xml:space="preserve"> oraz sankcji z tytułu niespełnienia tych wymagań zostały zawarte </w:t>
      </w:r>
      <w:r w:rsidR="00206A17" w:rsidRPr="002B7B68">
        <w:rPr>
          <w:rFonts w:ascii="Cambria" w:hAnsi="Cambria" w:cs="Century Gothic"/>
          <w:sz w:val="20"/>
          <w:szCs w:val="20"/>
        </w:rPr>
        <w:t>we wzorze umowy stanowiącym</w:t>
      </w:r>
      <w:r w:rsidR="00206A17" w:rsidRPr="002B7B68">
        <w:rPr>
          <w:rFonts w:ascii="Cambria" w:hAnsi="Cambria" w:cs="Century Gothic"/>
          <w:b/>
          <w:bCs/>
          <w:sz w:val="20"/>
          <w:szCs w:val="20"/>
        </w:rPr>
        <w:t xml:space="preserve"> </w:t>
      </w:r>
      <w:r w:rsidRPr="002B7B68">
        <w:rPr>
          <w:rFonts w:ascii="Cambria" w:hAnsi="Cambria" w:cs="Century Gothic"/>
          <w:b/>
          <w:bCs/>
          <w:sz w:val="20"/>
          <w:szCs w:val="20"/>
        </w:rPr>
        <w:t xml:space="preserve">załącznik nr </w:t>
      </w:r>
      <w:r w:rsidR="0090403F">
        <w:rPr>
          <w:rFonts w:ascii="Cambria" w:hAnsi="Cambria" w:cs="Century Gothic"/>
          <w:b/>
          <w:bCs/>
          <w:sz w:val="20"/>
          <w:szCs w:val="20"/>
        </w:rPr>
        <w:t>6</w:t>
      </w:r>
      <w:r w:rsidRPr="002B7B68">
        <w:rPr>
          <w:rFonts w:ascii="Cambria" w:hAnsi="Cambria" w:cs="Century Gothic"/>
          <w:b/>
          <w:bCs/>
          <w:sz w:val="20"/>
          <w:szCs w:val="20"/>
        </w:rPr>
        <w:t xml:space="preserve"> do SWZ</w:t>
      </w:r>
      <w:r w:rsidRPr="002B7B68">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6"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6"/>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Pzp,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7" w:name="_Toc6324204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27"/>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28" w:name="_Toc6324205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28"/>
    </w:p>
    <w:p w14:paraId="3E4961AE" w14:textId="4DC76FCF" w:rsidR="002B1A6C" w:rsidRDefault="002B1A6C" w:rsidP="002B1A6C">
      <w:pPr>
        <w:pStyle w:val="Akapitzlist11"/>
        <w:spacing w:before="0" w:after="0" w:line="269" w:lineRule="auto"/>
        <w:ind w:left="0"/>
        <w:contextualSpacing/>
        <w:rPr>
          <w:rFonts w:ascii="Cambria" w:hAnsi="Cambria" w:cs="Century Gothic"/>
          <w:sz w:val="20"/>
          <w:szCs w:val="20"/>
        </w:rPr>
      </w:pPr>
    </w:p>
    <w:p w14:paraId="1CB813B0" w14:textId="0F7A5A1B" w:rsidR="005743BC" w:rsidRPr="005E080A" w:rsidRDefault="005743BC" w:rsidP="002E1536">
      <w:pPr>
        <w:pStyle w:val="Akapitzlist11"/>
        <w:numPr>
          <w:ilvl w:val="0"/>
          <w:numId w:val="69"/>
        </w:numPr>
        <w:spacing w:before="0" w:after="0" w:line="269" w:lineRule="auto"/>
        <w:rPr>
          <w:rFonts w:ascii="Cambria" w:hAnsi="Cambria" w:cs="Century Gothic"/>
          <w:sz w:val="20"/>
          <w:szCs w:val="20"/>
        </w:rPr>
      </w:pPr>
      <w:r w:rsidRPr="005E080A">
        <w:rPr>
          <w:rFonts w:ascii="Cambria" w:hAnsi="Cambria" w:cs="Century Gothic"/>
          <w:sz w:val="20"/>
          <w:szCs w:val="20"/>
        </w:rPr>
        <w:t xml:space="preserve">Zamawiający </w:t>
      </w:r>
      <w:r w:rsidR="00F5277B">
        <w:rPr>
          <w:rFonts w:ascii="Cambria" w:hAnsi="Cambria" w:cs="Century Gothic"/>
          <w:sz w:val="20"/>
          <w:szCs w:val="20"/>
        </w:rPr>
        <w:t xml:space="preserve">nie </w:t>
      </w:r>
      <w:r w:rsidRPr="005E080A">
        <w:rPr>
          <w:rFonts w:ascii="Cambria" w:hAnsi="Cambria" w:cs="Century Gothic"/>
          <w:sz w:val="20"/>
          <w:szCs w:val="20"/>
        </w:rPr>
        <w:t>żąda wniesienia wadium</w:t>
      </w:r>
      <w:r w:rsidR="00F5277B">
        <w:rPr>
          <w:rFonts w:ascii="Cambria" w:hAnsi="Cambria" w:cs="Century Gothic"/>
          <w:sz w:val="20"/>
          <w:szCs w:val="20"/>
        </w:rPr>
        <w:t>.</w:t>
      </w:r>
    </w:p>
    <w:p w14:paraId="2F67CB41" w14:textId="3BED473E" w:rsidR="002B1A6C" w:rsidRDefault="002B1A6C" w:rsidP="002B1A6C">
      <w:pPr>
        <w:pStyle w:val="Akapitzlist11"/>
        <w:spacing w:before="0" w:after="0" w:line="269" w:lineRule="auto"/>
        <w:ind w:left="0"/>
        <w:contextualSpacing/>
        <w:rPr>
          <w:rFonts w:ascii="Cambria" w:hAnsi="Cambria" w:cs="Century Gothic"/>
          <w:sz w:val="20"/>
          <w:szCs w:val="20"/>
        </w:rPr>
      </w:pP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29"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29"/>
    </w:p>
    <w:p w14:paraId="61E06851" w14:textId="5919F3CD"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w:t>
      </w:r>
      <w:r w:rsidR="00564CD7">
        <w:rPr>
          <w:rFonts w:ascii="Cambria" w:hAnsi="Cambria" w:cs="Calibri"/>
        </w:rPr>
        <w:t xml:space="preserve"> </w:t>
      </w:r>
      <w:r w:rsidRPr="001E4B23">
        <w:rPr>
          <w:rFonts w:ascii="Cambria" w:hAnsi="Cambria" w:cs="Calibri"/>
        </w:rPr>
        <w:t xml:space="preserve">1 pkt </w:t>
      </w:r>
      <w:r>
        <w:rPr>
          <w:rFonts w:ascii="Cambria" w:hAnsi="Cambria" w:cs="Calibri"/>
        </w:rPr>
        <w:t>7</w:t>
      </w:r>
      <w:r w:rsidRPr="001E4B23">
        <w:rPr>
          <w:rFonts w:ascii="Cambria" w:hAnsi="Cambria" w:cs="Calibri"/>
        </w:rPr>
        <w:t xml:space="preserve"> ustawy Pzp.</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30" w:name="_Toc6324205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0"/>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2E1536">
      <w:pPr>
        <w:pStyle w:val="Tekstpodstawowy"/>
        <w:numPr>
          <w:ilvl w:val="0"/>
          <w:numId w:val="44"/>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2E1536">
      <w:pPr>
        <w:pStyle w:val="Tekstpodstawowy"/>
        <w:numPr>
          <w:ilvl w:val="0"/>
          <w:numId w:val="44"/>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1" w:name="_Toc63242053"/>
      <w:r>
        <w:rPr>
          <w:rFonts w:ascii="Cambria" w:hAnsi="Cambria" w:cs="Arial"/>
        </w:rPr>
        <w:lastRenderedPageBreak/>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1"/>
    </w:p>
    <w:p w14:paraId="06B02536" w14:textId="77777777" w:rsidR="002B1A6C" w:rsidRPr="002A1B8A" w:rsidRDefault="002B1A6C" w:rsidP="002E1536">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2E1536">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2E1536">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21889C71" w14:textId="77777777" w:rsidR="00CA233D" w:rsidRPr="002A1B8A" w:rsidRDefault="00CA233D" w:rsidP="00CA233D">
      <w:pPr>
        <w:spacing w:before="0" w:after="0"/>
        <w:ind w:left="363"/>
        <w:rPr>
          <w:rFonts w:ascii="Cambria" w:hAnsi="Cambria" w:cs="Century Gothic"/>
        </w:rPr>
      </w:pP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2"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2"/>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Pzp.</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3"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3"/>
    </w:p>
    <w:p w14:paraId="4E2F2DB1" w14:textId="77777777" w:rsidR="00FE0BD4" w:rsidRPr="00C10F46" w:rsidRDefault="00FE0BD4" w:rsidP="002E1536">
      <w:pPr>
        <w:pStyle w:val="Tekstpodstawowy"/>
        <w:numPr>
          <w:ilvl w:val="0"/>
          <w:numId w:val="45"/>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2E1536">
      <w:pPr>
        <w:pStyle w:val="Tekstpodstawowy"/>
        <w:numPr>
          <w:ilvl w:val="0"/>
          <w:numId w:val="45"/>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2E1536">
      <w:pPr>
        <w:pStyle w:val="Tekstpodstawowy"/>
        <w:numPr>
          <w:ilvl w:val="0"/>
          <w:numId w:val="45"/>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4" w:name="_Toc6324205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4"/>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315 ustawy Pzp</w:t>
      </w:r>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5"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5"/>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o  której mowa w art. 308 ust. 1 ustawy Pzp</w:t>
      </w:r>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6" w:name="_Toc6324205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6"/>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7" w:name="_Toc63242059"/>
      <w:r>
        <w:rPr>
          <w:rFonts w:ascii="Cambria" w:hAnsi="Cambria" w:cs="Arial"/>
        </w:rPr>
        <w:t>I</w:t>
      </w:r>
      <w:r w:rsidR="00E57981" w:rsidRPr="001B5646">
        <w:rPr>
          <w:rFonts w:ascii="Cambria" w:hAnsi="Cambria" w:cs="Arial"/>
        </w:rPr>
        <w:t>nformacje dotyczące zabezpieczenia należytego wykonania umowy.</w:t>
      </w:r>
      <w:bookmarkEnd w:id="37"/>
    </w:p>
    <w:p w14:paraId="3C85A6DB" w14:textId="6E5EEC95" w:rsidR="00E57981" w:rsidRDefault="00E57981" w:rsidP="00E57981">
      <w:pPr>
        <w:pStyle w:val="Akapitzlist11"/>
        <w:spacing w:before="0" w:after="0" w:line="269" w:lineRule="auto"/>
        <w:ind w:left="0"/>
        <w:contextualSpacing/>
        <w:rPr>
          <w:rFonts w:ascii="Cambria" w:hAnsi="Cambria" w:cs="Tahoma"/>
          <w:sz w:val="20"/>
          <w:szCs w:val="20"/>
        </w:rPr>
      </w:pPr>
    </w:p>
    <w:p w14:paraId="520E9EB8" w14:textId="4F497689" w:rsidR="001B5646" w:rsidRPr="00D078E1" w:rsidRDefault="00AF08E1" w:rsidP="002E1536">
      <w:pPr>
        <w:pStyle w:val="Tekstpodstawowy"/>
        <w:numPr>
          <w:ilvl w:val="0"/>
          <w:numId w:val="23"/>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38" w:name="_Toc516838688"/>
      <w:bookmarkStart w:id="39" w:name="_Toc517429002"/>
      <w:bookmarkStart w:id="40" w:name="_Toc63242060"/>
      <w:r>
        <w:rPr>
          <w:rFonts w:ascii="Cambria" w:hAnsi="Cambria" w:cs="Calibri"/>
        </w:rPr>
        <w:t>K</w:t>
      </w:r>
      <w:r w:rsidR="00EB339C" w:rsidRPr="00183F77">
        <w:rPr>
          <w:rFonts w:ascii="Cambria" w:hAnsi="Cambria" w:cs="Calibri"/>
        </w:rPr>
        <w:t>lauzula informacyjna z art. 13 RODO</w:t>
      </w:r>
      <w:bookmarkEnd w:id="38"/>
      <w:bookmarkEnd w:id="39"/>
      <w:bookmarkEnd w:id="40"/>
    </w:p>
    <w:p w14:paraId="0D17C348" w14:textId="77777777" w:rsidR="0011590D" w:rsidRPr="00A664CB" w:rsidRDefault="0011590D" w:rsidP="002E1536">
      <w:pPr>
        <w:numPr>
          <w:ilvl w:val="0"/>
          <w:numId w:val="35"/>
        </w:numPr>
        <w:suppressAutoHyphens/>
        <w:spacing w:before="0" w:after="0"/>
        <w:jc w:val="both"/>
        <w:rPr>
          <w:rFonts w:ascii="Cambria" w:hAnsi="Cambria" w:cs="Calibri"/>
          <w:lang w:eastAsia="ar-SA"/>
        </w:rPr>
      </w:pPr>
      <w:r w:rsidRPr="00B50720">
        <w:rPr>
          <w:rFonts w:ascii="Cambria" w:hAnsi="Cambria" w:cs="Calibri"/>
          <w:lang w:eastAsia="ar-SA"/>
        </w:rPr>
        <w:t>Zgodnie z art. 13 ust. 1 i 2 rozporządzenia Parlamentu Europejskiego i Rady (UE) 2016/679 z dnia 27 kwietnia 2016 r</w:t>
      </w:r>
      <w:r w:rsidRPr="00A664CB">
        <w:rPr>
          <w:rFonts w:ascii="Cambria" w:hAnsi="Cambria" w:cs="Calibri"/>
          <w:lang w:eastAsia="ar-SA"/>
        </w:rPr>
        <w:t xml:space="preserve">. w sprawie ochrony osób fizycznych w związku z przetwarzaniem danych osobowych </w:t>
      </w:r>
      <w:r w:rsidRPr="00A664CB">
        <w:rPr>
          <w:rFonts w:ascii="Cambria" w:hAnsi="Cambria" w:cs="Calibri"/>
          <w:lang w:eastAsia="ar-SA"/>
        </w:rPr>
        <w:br/>
        <w:t xml:space="preserve">i w sprawie swobodnego przepływu takich danych oraz uchylenia dyrektywy 95/46/WE (ogólne rozporządzenie o ochronie danych) (Dz. Urz. UE L 119 z 04.05.2016, str. 1), dalej „RODO", informuję, że: </w:t>
      </w:r>
    </w:p>
    <w:p w14:paraId="63AB4F76" w14:textId="7F729CFB" w:rsidR="0011590D" w:rsidRPr="00A664CB" w:rsidRDefault="0011590D"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administratorem Pani/Pana danych osobowych jest </w:t>
      </w:r>
      <w:r w:rsidR="00577741" w:rsidRPr="00577741">
        <w:rPr>
          <w:rFonts w:ascii="Cambria" w:hAnsi="Cambria" w:cs="Calibri"/>
          <w:lang w:eastAsia="ar-SA"/>
        </w:rPr>
        <w:t>Powiatowy Zarząd Dróg w Iławie ul. Tadeusza Kościuszki 33A, 14 – 200 Iława</w:t>
      </w:r>
      <w:r w:rsidRPr="00A664CB">
        <w:rPr>
          <w:rFonts w:ascii="Cambria" w:hAnsi="Cambria" w:cs="Calibri"/>
          <w:lang w:eastAsia="ar-SA"/>
        </w:rPr>
        <w:t>;</w:t>
      </w:r>
    </w:p>
    <w:p w14:paraId="3E144573" w14:textId="42552BD6" w:rsidR="0011590D" w:rsidRPr="00A664CB" w:rsidRDefault="0011590D"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lastRenderedPageBreak/>
        <w:t xml:space="preserve">inspektorem ochrony danych osobowych w </w:t>
      </w:r>
      <w:r w:rsidR="00F5277B" w:rsidRPr="00F5277B">
        <w:rPr>
          <w:rFonts w:ascii="Cambria" w:hAnsi="Cambria" w:cs="Calibri"/>
          <w:lang w:eastAsia="ar-SA"/>
        </w:rPr>
        <w:t xml:space="preserve">Powiatowym Zarządzie Dróg </w:t>
      </w:r>
      <w:r w:rsidRPr="00A664CB">
        <w:rPr>
          <w:rFonts w:ascii="Cambria" w:hAnsi="Cambria" w:cs="Calibri"/>
          <w:lang w:eastAsia="ar-SA"/>
        </w:rPr>
        <w:t xml:space="preserve">w Iławie jest </w:t>
      </w:r>
      <w:r w:rsidR="00577741" w:rsidRPr="00577741">
        <w:rPr>
          <w:rFonts w:ascii="Cambria" w:hAnsi="Cambria" w:cs="Calibri"/>
          <w:lang w:eastAsia="ar-SA"/>
        </w:rPr>
        <w:t>Pani Emilia Magalska, kontakt: iodo@pzd.ilawa.pl, tel. 692 434 620</w:t>
      </w:r>
      <w:r w:rsidRPr="00577741">
        <w:rPr>
          <w:rFonts w:ascii="Cambria" w:hAnsi="Cambria" w:cs="Calibri"/>
          <w:lang w:eastAsia="ar-SA"/>
        </w:rPr>
        <w:t>;</w:t>
      </w:r>
    </w:p>
    <w:p w14:paraId="78D4F7EA"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przetwarzane będą na podstawie art. 6 ust. 1 lit. c RODO w celu związanym z przedmiotowym postępowaniem o udzielenie zamówienia publicznego, prowadzonym w trybie przetargu nieograniczonego.</w:t>
      </w:r>
    </w:p>
    <w:p w14:paraId="1D37D44E" w14:textId="30108E1D"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odbiorcami Pani/Pana danych osobowych będą osoby lub podmioty, którym udostępniona zostanie dokumentacja postępowania w oparciu o art. 74 ustawy Pzp,</w:t>
      </w:r>
      <w:r w:rsidR="00980D43" w:rsidRPr="00980D43">
        <w:rPr>
          <w:rFonts w:ascii="Cambria" w:hAnsi="Cambria" w:cs="Calibri"/>
          <w:lang w:eastAsia="ar-SA"/>
        </w:rPr>
        <w:t xml:space="preserve"> a także art. 6 ustawy z 6 września 2001 r. o dostępie do informacji publicznej</w:t>
      </w:r>
      <w:r w:rsidR="00980D43">
        <w:rPr>
          <w:rFonts w:ascii="Cambria" w:hAnsi="Cambria" w:cs="Calibri"/>
          <w:lang w:eastAsia="ar-SA"/>
        </w:rPr>
        <w:t>,</w:t>
      </w:r>
    </w:p>
    <w:p w14:paraId="570B28DA" w14:textId="2537103A"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98783EF"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obowiązek podania przez Panią/Pana danych osobowych bezpośrednio Pani/Pana dotyczących jest wymogiem ustawowym określonym w przepisanych ustawy P.Z.P., związanym z udziałem w postępowaniu o udzielenie zamówienia publicznego.</w:t>
      </w:r>
    </w:p>
    <w:p w14:paraId="2EDD24E4"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w odniesieniu do Pani/Pana danych osobowych decyzje nie będą podejmowane w sposób zautomatyzowany, stosownie do art. 22 RODO.</w:t>
      </w:r>
    </w:p>
    <w:p w14:paraId="74DD1A16"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posiada Pani/Pan:</w:t>
      </w:r>
    </w:p>
    <w:p w14:paraId="3642A216" w14:textId="77777777"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olor w:val="000000"/>
          <w:sz w:val="20"/>
          <w:szCs w:val="20"/>
          <w:lang w:bidi="pl-PL"/>
        </w:rPr>
      </w:pPr>
      <w:r w:rsidRPr="00A664CB">
        <w:rPr>
          <w:rFonts w:ascii="Cambria" w:hAnsi="Cambria"/>
          <w:color w:val="000000"/>
          <w:sz w:val="20"/>
          <w:szCs w:val="20"/>
          <w:lang w:bidi="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550E41C" w14:textId="558FD56A"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16 RODO prawo do sprostowania Pani/Pana danych osobowych (</w:t>
      </w:r>
      <w:r w:rsidRPr="00A664CB">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664CB">
        <w:rPr>
          <w:rFonts w:ascii="Cambria" w:hAnsi="Cambria" w:cs="Arial"/>
          <w:sz w:val="20"/>
        </w:rPr>
        <w:t>);</w:t>
      </w:r>
    </w:p>
    <w:p w14:paraId="7B4BCFE6" w14:textId="521A1F4F"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664CB">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664CB">
        <w:rPr>
          <w:rFonts w:ascii="Cambria" w:hAnsi="Cambria" w:cs="Arial"/>
          <w:sz w:val="20"/>
        </w:rPr>
        <w:t>);</w:t>
      </w:r>
    </w:p>
    <w:p w14:paraId="2673A092" w14:textId="0C2515EB"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prawo do wniesienia skargi do Prezesa Urzędu Ochrony Danych Osobowych, gdy uzna Pani/Pan, że przetwarzanie danych osobowych Pani/Pana dotyczących narusza przepisy RODO; </w:t>
      </w:r>
      <w:r w:rsidRPr="00A664CB">
        <w:rPr>
          <w:rFonts w:ascii="Cambria" w:hAnsi="Cambria" w:cs="Arial"/>
          <w:i/>
          <w:sz w:val="20"/>
        </w:rPr>
        <w:t xml:space="preserve"> </w:t>
      </w:r>
    </w:p>
    <w:p w14:paraId="3CE3B7D0"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nie przysługuje Pani/Panu:</w:t>
      </w:r>
    </w:p>
    <w:p w14:paraId="070F77F0" w14:textId="05DF2DF8"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w związku z art. 17 ust. 3 lit. b, d lub e RODO prawo do usunięcia danych osobowych;</w:t>
      </w:r>
    </w:p>
    <w:p w14:paraId="7778EFB3" w14:textId="3AFD7B86"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prawo do przenoszenia danych osobowych, o którym mowa w art. 20 RODO;</w:t>
      </w:r>
    </w:p>
    <w:p w14:paraId="7590AB19" w14:textId="5DF3324C"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21 RODO prawo sprzeciwu, wobec przetwarzania danych osobowych, gdyż podstawą prawną przetwarzania Pani/Pana danych osobowych jest art. 6 ust. 1 lit. c RODO; </w:t>
      </w:r>
    </w:p>
    <w:p w14:paraId="4A00CEB3" w14:textId="15AF2A24" w:rsid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F075AD" w14:textId="479B10FA" w:rsidR="00980D43" w:rsidRPr="00A664CB" w:rsidRDefault="00980D43" w:rsidP="002E1536">
      <w:pPr>
        <w:pStyle w:val="Akapitzlist"/>
        <w:numPr>
          <w:ilvl w:val="1"/>
          <w:numId w:val="34"/>
        </w:numPr>
        <w:suppressAutoHyphens/>
        <w:spacing w:before="0" w:after="0"/>
        <w:contextualSpacing w:val="0"/>
        <w:jc w:val="both"/>
        <w:rPr>
          <w:rFonts w:ascii="Cambria" w:hAnsi="Cambria" w:cs="Calibri"/>
          <w:lang w:eastAsia="ar-SA"/>
        </w:rPr>
      </w:pPr>
      <w:r w:rsidRPr="00773D17">
        <w:rPr>
          <w:rFonts w:asciiTheme="majorHAnsi" w:eastAsiaTheme="majorEastAsia" w:hAnsiTheme="majorHAnsi" w:cstheme="majorBidi"/>
        </w:rPr>
        <w:t xml:space="preserve">W celu zapewnienia, że </w:t>
      </w:r>
      <w:r>
        <w:rPr>
          <w:rFonts w:asciiTheme="majorHAnsi" w:eastAsiaTheme="majorEastAsia" w:hAnsiTheme="majorHAnsi" w:cstheme="majorBidi"/>
        </w:rPr>
        <w:t>w</w:t>
      </w:r>
      <w:r w:rsidRPr="00773D17">
        <w:rPr>
          <w:rFonts w:asciiTheme="majorHAnsi" w:eastAsiaTheme="majorEastAsia" w:hAnsiTheme="majorHAnsi" w:cstheme="majorBidi"/>
        </w:rPr>
        <w:t>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r>
        <w:rPr>
          <w:rFonts w:asciiTheme="majorHAnsi" w:eastAsiaTheme="majorEastAsia" w:hAnsiTheme="majorHAnsi" w:cstheme="majorBidi"/>
        </w:rPr>
        <w:t xml:space="preserve">. </w:t>
      </w:r>
    </w:p>
    <w:p w14:paraId="07AAE599" w14:textId="77777777" w:rsidR="0011590D" w:rsidRPr="00B50720"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udostępniane do państwa trzeciego ani organizacji międzynarodowej;</w:t>
      </w:r>
    </w:p>
    <w:p w14:paraId="4236D282" w14:textId="77777777" w:rsidR="0011590D" w:rsidRPr="00B50720"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profilowane ani też nie będą podlegały zautomatyzowanemu podejmowaniu decyzji</w:t>
      </w:r>
      <w:r>
        <w:rPr>
          <w:rFonts w:ascii="Cambria" w:hAnsi="Cambria"/>
          <w:color w:val="000000"/>
          <w:lang w:bidi="pl-PL"/>
        </w:rPr>
        <w:t>;</w:t>
      </w:r>
    </w:p>
    <w:p w14:paraId="4C369A58" w14:textId="4C0849FD" w:rsidR="00EB339C" w:rsidRPr="0011590D"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Pr>
          <w:rFonts w:ascii="Cambria" w:hAnsi="Cambria"/>
          <w:color w:val="000000"/>
          <w:lang w:bidi="pl-PL"/>
        </w:rPr>
        <w:t>j</w:t>
      </w:r>
      <w:r w:rsidRPr="00134555">
        <w:rPr>
          <w:rFonts w:ascii="Cambria" w:hAnsi="Cambria"/>
          <w:color w:val="000000"/>
          <w:lang w:bidi="pl-PL"/>
        </w:rPr>
        <w:t xml:space="preserve">ednocześnie </w:t>
      </w:r>
      <w:r w:rsidR="00F5277B" w:rsidRPr="00F5277B">
        <w:rPr>
          <w:rFonts w:ascii="Cambria" w:hAnsi="Cambria"/>
          <w:color w:val="000000"/>
          <w:lang w:bidi="pl-PL"/>
        </w:rPr>
        <w:t>Powiatowy Zarząd Dróg w Iławie</w:t>
      </w:r>
      <w:r w:rsidRPr="00134555">
        <w:rPr>
          <w:rFonts w:ascii="Cambria" w:hAnsi="Cambria"/>
          <w:color w:val="000000"/>
          <w:lang w:bidi="pl-PL"/>
        </w:rPr>
        <w:t xml:space="preserve"> przypomina o ciążącym na Pani/Panu obowiązku informacyjnym wynikającym z art. 14 RODO względem osób fizycznych, których dane przekazane </w:t>
      </w:r>
      <w:r w:rsidRPr="00980D43">
        <w:rPr>
          <w:rFonts w:ascii="Cambria" w:hAnsi="Cambria"/>
          <w:color w:val="000000"/>
          <w:lang w:bidi="pl-PL"/>
        </w:rPr>
        <w:t xml:space="preserve">zostaną Zamawiającemu w związku z prowadzonym postępowaniem i które Zamawiający </w:t>
      </w:r>
      <w:r w:rsidRPr="00134555">
        <w:rPr>
          <w:rFonts w:ascii="Cambria" w:hAnsi="Cambria"/>
          <w:color w:val="000000"/>
          <w:lang w:bidi="pl-PL"/>
        </w:rPr>
        <w:t>pośrednio pozyska od Wykonawcy biorącego udział w postępowaniu, chyba że ma zastosowanie co najmniej jedno z w</w:t>
      </w:r>
      <w:r w:rsidR="004E0B8C">
        <w:rPr>
          <w:rFonts w:ascii="Cambria" w:hAnsi="Cambria"/>
          <w:color w:val="000000"/>
          <w:lang w:bidi="pl-PL"/>
        </w:rPr>
        <w:t>y</w:t>
      </w:r>
      <w:r w:rsidRPr="00134555">
        <w:rPr>
          <w:rFonts w:ascii="Cambria" w:hAnsi="Cambria"/>
          <w:color w:val="000000"/>
          <w:lang w:bidi="pl-PL"/>
        </w:rPr>
        <w:t xml:space="preserve">łączeń, </w:t>
      </w:r>
      <w:r w:rsidRPr="00134555">
        <w:rPr>
          <w:rFonts w:ascii="Cambria" w:hAnsi="Cambria"/>
          <w:color w:val="000000"/>
          <w:lang w:bidi="pl-PL"/>
        </w:rPr>
        <w:br/>
        <w:t>o których mowa w art. 14 ust. 5 RODO</w:t>
      </w:r>
      <w:r w:rsidR="00EB339C" w:rsidRPr="0011590D">
        <w:rPr>
          <w:rFonts w:ascii="Cambria" w:hAnsi="Cambria"/>
          <w:color w:val="000000"/>
          <w:lang w:bidi="pl-PL"/>
        </w:rPr>
        <w:t>.</w:t>
      </w:r>
    </w:p>
    <w:p w14:paraId="65CC08FE" w14:textId="77777777" w:rsidR="00EB339C" w:rsidRPr="00183F77" w:rsidRDefault="00EB339C" w:rsidP="009276EE">
      <w:pPr>
        <w:rPr>
          <w:rFonts w:ascii="Cambria" w:hAnsi="Cambria"/>
        </w:rPr>
        <w:sectPr w:rsidR="00EB339C" w:rsidRPr="00183F77"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1" w:name="_Toc347383113"/>
      <w:bookmarkStart w:id="42" w:name="_Toc366768180"/>
      <w:bookmarkStart w:id="43" w:name="_Toc426635810"/>
      <w:bookmarkStart w:id="44" w:name="_Toc6324206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1"/>
      <w:bookmarkEnd w:id="42"/>
      <w:bookmarkEnd w:id="43"/>
      <w:r w:rsidR="00583926">
        <w:rPr>
          <w:rFonts w:ascii="Cambria" w:hAnsi="Cambria" w:cs="Century Gothic"/>
          <w:color w:val="auto"/>
          <w:sz w:val="18"/>
          <w:szCs w:val="18"/>
        </w:rPr>
        <w:t>Formularz ofertowy</w:t>
      </w:r>
      <w:bookmarkEnd w:id="44"/>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r w:rsidRPr="00EB0440">
              <w:rPr>
                <w:rFonts w:ascii="Cambria" w:hAnsi="Cambria" w:cs="Century Gothic"/>
                <w:sz w:val="16"/>
                <w:szCs w:val="16"/>
                <w:lang w:val="en-US"/>
              </w:rPr>
              <w:t>numer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r w:rsidRPr="00EB0440">
              <w:rPr>
                <w:rFonts w:ascii="Cambria" w:hAnsi="Cambria" w:cs="Century Gothic"/>
                <w:sz w:val="16"/>
                <w:szCs w:val="16"/>
                <w:lang w:val="en-US"/>
              </w:rPr>
              <w:t>numer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31736DF1" w:rsidR="003353B2" w:rsidRPr="00577741" w:rsidRDefault="003353B2" w:rsidP="00B014F1">
      <w:pPr>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udzielenie zamówienia publicznego prowadzonego zgodnie z art.</w:t>
      </w:r>
      <w:r w:rsidR="00564CD7">
        <w:rPr>
          <w:rFonts w:ascii="Cambria" w:hAnsi="Cambria" w:cs="Calibri"/>
        </w:rPr>
        <w:t xml:space="preserve"> </w:t>
      </w:r>
      <w:r w:rsidR="00F56C36">
        <w:rPr>
          <w:rFonts w:ascii="Cambria" w:hAnsi="Cambria" w:cs="Calibri"/>
        </w:rPr>
        <w:t>275 ust.</w:t>
      </w:r>
      <w:r w:rsidR="00564CD7">
        <w:rPr>
          <w:rFonts w:ascii="Cambria" w:hAnsi="Cambria" w:cs="Calibri"/>
        </w:rPr>
        <w:t xml:space="preserve"> </w:t>
      </w:r>
      <w:r w:rsidR="00F56C36">
        <w:rPr>
          <w:rFonts w:ascii="Cambria" w:hAnsi="Cambria" w:cs="Calibri"/>
        </w:rPr>
        <w:t xml:space="preserve">1 ustawy Pzp w trybie podstawowym </w:t>
      </w:r>
      <w:r w:rsidR="00AE0BFF" w:rsidRPr="004F0D9A">
        <w:rPr>
          <w:rFonts w:ascii="Cambria" w:hAnsi="Cambria" w:cs="Calibri"/>
        </w:rPr>
        <w:t>pn.</w:t>
      </w:r>
      <w:r w:rsidR="0011590D">
        <w:rPr>
          <w:rFonts w:ascii="Cambria" w:hAnsi="Cambria" w:cs="Calibri"/>
        </w:rPr>
        <w:t xml:space="preserve"> </w:t>
      </w:r>
      <w:r w:rsidR="00A507A7" w:rsidRPr="00A507A7">
        <w:rPr>
          <w:rFonts w:ascii="Cambria" w:hAnsi="Cambria" w:cs="Century Gothic"/>
          <w:b/>
          <w:bCs/>
        </w:rPr>
        <w:t>Razem bezpieczniej w Powiecie Iławskim - doposażenie infrastruktury drogowej na przejściach dla pieszych w ciągu drogi powiatowej nr 2812N ul. Wiejska w Iławie</w:t>
      </w:r>
      <w:r w:rsidR="00564CD7" w:rsidRPr="00564CD7">
        <w:rPr>
          <w:rFonts w:ascii="Cambria" w:hAnsi="Cambria" w:cs="Century Gothic"/>
          <w:b/>
          <w:bCs/>
        </w:rPr>
        <w:t xml:space="preserve"> </w:t>
      </w:r>
      <w:r w:rsidR="0011590D">
        <w:rPr>
          <w:rFonts w:ascii="Cambria" w:hAnsi="Cambria" w:cs="Century Gothic"/>
          <w:b/>
          <w:bCs/>
        </w:rPr>
        <w:t>- p</w:t>
      </w:r>
      <w:r w:rsidRPr="004F0D9A">
        <w:rPr>
          <w:rFonts w:ascii="Cambria" w:hAnsi="Cambria" w:cs="Calibri"/>
          <w:b/>
          <w:bCs/>
        </w:rPr>
        <w:t xml:space="preserve">ostępowanie znak: </w:t>
      </w:r>
      <w:r w:rsidR="002A622C" w:rsidRPr="002A622C">
        <w:rPr>
          <w:rFonts w:ascii="Cambria" w:hAnsi="Cambria" w:cs="Calibri"/>
          <w:b/>
          <w:bCs/>
          <w:color w:val="0000FF"/>
        </w:rPr>
        <w:t>DI2.260.</w:t>
      </w:r>
      <w:r w:rsidR="00B014F1">
        <w:rPr>
          <w:rFonts w:ascii="Cambria" w:hAnsi="Cambria" w:cs="Calibri"/>
          <w:b/>
          <w:bCs/>
          <w:color w:val="0000FF"/>
        </w:rPr>
        <w:t>2</w:t>
      </w:r>
      <w:r w:rsidR="00564CD7">
        <w:rPr>
          <w:rFonts w:ascii="Cambria" w:hAnsi="Cambria" w:cs="Calibri"/>
          <w:b/>
          <w:bCs/>
          <w:color w:val="0000FF"/>
        </w:rPr>
        <w:t>1</w:t>
      </w:r>
      <w:r w:rsidR="002A622C" w:rsidRPr="002A622C">
        <w:rPr>
          <w:rFonts w:ascii="Cambria" w:hAnsi="Cambria" w:cs="Calibri"/>
          <w:b/>
          <w:bCs/>
          <w:color w:val="0000FF"/>
        </w:rPr>
        <w:t>.2023</w:t>
      </w:r>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2BCF773B" w:rsidR="00AE0BFF" w:rsidRPr="004F0D9A" w:rsidRDefault="00AE0BFF" w:rsidP="002E1536">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45E8192"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Pr="004F0D9A">
        <w:rPr>
          <w:rFonts w:ascii="Cambria" w:hAnsi="Cambria" w:cs="Tahoma"/>
        </w:rPr>
        <w:t xml:space="preserve"> </w:t>
      </w:r>
    </w:p>
    <w:p w14:paraId="1B59DBA3" w14:textId="7164BC58" w:rsidR="000374D1" w:rsidRDefault="000374D1" w:rsidP="00AE0BFF">
      <w:pPr>
        <w:spacing w:before="0" w:after="0" w:line="240" w:lineRule="auto"/>
        <w:ind w:left="360"/>
        <w:rPr>
          <w:rFonts w:cs="Tahoma"/>
        </w:rPr>
      </w:pPr>
    </w:p>
    <w:p w14:paraId="614BAA5E" w14:textId="32263E35" w:rsidR="00AE0BFF" w:rsidRPr="001C14EA" w:rsidRDefault="009E566E" w:rsidP="002E1536">
      <w:pPr>
        <w:numPr>
          <w:ilvl w:val="0"/>
          <w:numId w:val="15"/>
        </w:numPr>
        <w:spacing w:before="0" w:after="0" w:line="240" w:lineRule="auto"/>
        <w:jc w:val="both"/>
        <w:rPr>
          <w:rFonts w:ascii="Cambria" w:hAnsi="Cambria" w:cs="Tahoma"/>
        </w:rPr>
      </w:pPr>
      <w:r w:rsidRPr="009E566E">
        <w:rPr>
          <w:rFonts w:ascii="Cambria" w:hAnsi="Cambria" w:cs="Tahoma"/>
          <w:b/>
        </w:rPr>
        <w:t xml:space="preserve">Okres gwarancji i rękojmi – </w:t>
      </w:r>
      <w:r>
        <w:rPr>
          <w:rFonts w:ascii="Cambria" w:hAnsi="Cambria" w:cs="Tahoma"/>
          <w:b/>
        </w:rPr>
        <w:t>…</w:t>
      </w:r>
      <w:r w:rsidRPr="009E566E">
        <w:rPr>
          <w:rFonts w:ascii="Cambria" w:hAnsi="Cambria" w:cs="Tahoma"/>
          <w:b/>
        </w:rPr>
        <w:t xml:space="preserve"> miesięcy</w:t>
      </w:r>
      <w:r w:rsidR="00AE0BFF" w:rsidRPr="00577741">
        <w:rPr>
          <w:rFonts w:ascii="Cambria" w:hAnsi="Cambria" w:cs="Tahoma"/>
          <w:b/>
          <w:color w:val="0000FF"/>
        </w:rPr>
        <w:t>.</w:t>
      </w:r>
    </w:p>
    <w:p w14:paraId="093EC28A" w14:textId="77777777" w:rsidR="001C14EA" w:rsidRPr="005B00A4" w:rsidRDefault="001C14EA" w:rsidP="001C14EA">
      <w:pPr>
        <w:spacing w:before="0" w:after="0" w:line="240" w:lineRule="auto"/>
        <w:ind w:left="360"/>
        <w:jc w:val="both"/>
        <w:rPr>
          <w:rFonts w:ascii="Cambria" w:hAnsi="Cambria" w:cs="Tahoma"/>
        </w:rPr>
      </w:pPr>
    </w:p>
    <w:p w14:paraId="0F7ECD9D"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r w:rsidRPr="005B00A4">
        <w:rPr>
          <w:rFonts w:ascii="Cambria" w:hAnsi="Cambria" w:cs="Century Gothic"/>
          <w:sz w:val="20"/>
        </w:rPr>
        <w:t>śmy</w:t>
      </w:r>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zobowiązuję(e</w:t>
      </w:r>
      <w:r w:rsidRPr="005B00A4">
        <w:rPr>
          <w:rFonts w:ascii="Cambria" w:hAnsi="Cambria" w:cs="Century Gothic"/>
          <w:sz w:val="20"/>
        </w:rPr>
        <w:t>my</w:t>
      </w:r>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2E1536">
      <w:pPr>
        <w:pStyle w:val="Akapitzlist1"/>
        <w:numPr>
          <w:ilvl w:val="2"/>
          <w:numId w:val="19"/>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r w:rsidR="00D06B93" w:rsidRPr="005B00A4">
        <w:rPr>
          <w:rFonts w:ascii="Cambria" w:hAnsi="Cambria" w:cs="Century Gothic"/>
          <w:sz w:val="20"/>
        </w:rPr>
        <w:t>emy</w:t>
      </w:r>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osoby(ób)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2E1536">
      <w:pPr>
        <w:pStyle w:val="Bezodstpw11"/>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17AFED87" w14:textId="77777777" w:rsidR="003353B2" w:rsidRDefault="003353B2" w:rsidP="00B24527">
      <w:pPr>
        <w:pStyle w:val="Bezodstpw11"/>
        <w:spacing w:before="0" w:after="0" w:line="240" w:lineRule="auto"/>
        <w:ind w:left="426"/>
        <w:jc w:val="both"/>
        <w:rPr>
          <w:rFonts w:ascii="Cambria" w:hAnsi="Cambria" w:cs="Times New Roman"/>
          <w:color w:val="FF0000"/>
          <w:lang w:val="pl-PL"/>
        </w:rPr>
      </w:pPr>
    </w:p>
    <w:p w14:paraId="60878AE9"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4AE8FAA4"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66E431EE" w14:textId="77777777" w:rsidR="006D5BFE" w:rsidRPr="005B00A4" w:rsidRDefault="006D5BFE" w:rsidP="00B24527">
      <w:pPr>
        <w:pStyle w:val="Bezodstpw11"/>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lastRenderedPageBreak/>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r w:rsidRPr="005B00A4">
        <w:rPr>
          <w:rFonts w:ascii="Cambria" w:hAnsi="Cambria" w:cs="Century Gothic"/>
        </w:rPr>
        <w:t>emy</w:t>
      </w:r>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BD6ADC">
        <w:rPr>
          <w:rFonts w:ascii="Cambria" w:hAnsi="Cambria" w:cs="Century Gothic"/>
          <w:b/>
          <w:bCs/>
        </w:rPr>
      </w:r>
      <w:r w:rsidR="00BD6ADC">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BD6ADC">
        <w:rPr>
          <w:rFonts w:ascii="Cambria" w:hAnsi="Cambria" w:cs="Century Gothic"/>
          <w:b/>
          <w:bCs/>
        </w:rPr>
      </w:r>
      <w:r w:rsidR="00BD6ADC">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BD6ADC">
        <w:rPr>
          <w:rFonts w:ascii="Cambria" w:hAnsi="Cambria" w:cs="Century Gothic"/>
          <w:b/>
          <w:bCs/>
        </w:rPr>
      </w:r>
      <w:r w:rsidR="00BD6ADC">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BD6ADC">
        <w:rPr>
          <w:rFonts w:ascii="Cambria" w:hAnsi="Cambria" w:cs="Century Gothic"/>
          <w:b/>
          <w:bCs/>
        </w:rPr>
      </w:r>
      <w:r w:rsidR="00BD6ADC">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2E1536">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2E1536">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(śmy) obowiązki informacyjne przewidziane w art. 13 lub art. 14 RODO</w:t>
      </w:r>
      <w:r w:rsidRPr="005B00A4">
        <w:rPr>
          <w:rStyle w:val="Odwoanieprzypisudolnego"/>
          <w:rFonts w:ascii="Cambria" w:hAnsi="Cambria" w:cs="Calibri"/>
        </w:rPr>
        <w:footnoteReference w:id="15"/>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6"/>
      </w:r>
    </w:p>
    <w:p w14:paraId="6E71B283" w14:textId="261FE3A7" w:rsidR="00107482" w:rsidRDefault="00462614" w:rsidP="002E1536">
      <w:pPr>
        <w:numPr>
          <w:ilvl w:val="0"/>
          <w:numId w:val="15"/>
        </w:numPr>
        <w:spacing w:before="0" w:after="60" w:line="240" w:lineRule="auto"/>
        <w:ind w:left="357" w:hanging="357"/>
        <w:jc w:val="both"/>
        <w:rPr>
          <w:rFonts w:ascii="Cambria" w:hAnsi="Cambria" w:cs="Century Gothic"/>
        </w:rPr>
      </w:pPr>
      <w:r>
        <w:rPr>
          <w:rFonts w:ascii="Cambria" w:hAnsi="Cambria" w:cs="Century Gothic"/>
        </w:rPr>
        <w:t>Stosownie do art. 225 ust. 2 ustawy Pzp oświadczam, że wybór naszej oferty:</w:t>
      </w:r>
    </w:p>
    <w:p w14:paraId="6FB82591" w14:textId="49B7F293" w:rsidR="00462614" w:rsidRDefault="00462614" w:rsidP="002E1536">
      <w:pPr>
        <w:pStyle w:val="Akapitzlist11"/>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2E1536">
      <w:pPr>
        <w:pStyle w:val="Akapitzlist11"/>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Pr="005B00A4" w:rsidRDefault="003353B2" w:rsidP="00B24527">
      <w:pPr>
        <w:spacing w:before="0" w:after="0" w:line="240" w:lineRule="auto"/>
        <w:rPr>
          <w:rFonts w:ascii="Cambria" w:hAnsi="Cambria" w:cs="Arial Narrow"/>
          <w:sz w:val="18"/>
          <w:szCs w:val="18"/>
        </w:rPr>
      </w:pPr>
    </w:p>
    <w:p w14:paraId="166F8702" w14:textId="77777777" w:rsidR="003353B2" w:rsidRDefault="003353B2" w:rsidP="00B24527">
      <w:pPr>
        <w:spacing w:before="0" w:after="0" w:line="240" w:lineRule="auto"/>
        <w:jc w:val="both"/>
        <w:rPr>
          <w:rFonts w:ascii="Cambria" w:hAnsi="Cambria" w:cs="Arial Narrow"/>
          <w:b/>
          <w:bCs/>
          <w:i/>
          <w:iCs/>
        </w:rPr>
      </w:pPr>
    </w:p>
    <w:p w14:paraId="4E293961" w14:textId="77777777" w:rsidR="002B7B68" w:rsidRPr="005B00A4" w:rsidRDefault="002B7B68" w:rsidP="00B24527">
      <w:pPr>
        <w:spacing w:before="0" w:after="0" w:line="240" w:lineRule="auto"/>
        <w:jc w:val="both"/>
        <w:rPr>
          <w:rFonts w:ascii="Cambria" w:hAnsi="Cambria" w:cs="Arial Narrow"/>
          <w:b/>
          <w:bCs/>
          <w:i/>
          <w:iCs/>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996A0BD" w14:textId="77777777"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372B8CF0" w:rsidR="00462614" w:rsidRDefault="00462614" w:rsidP="009276EE">
      <w:pPr>
        <w:rPr>
          <w:rFonts w:ascii="Cambria" w:hAnsi="Cambria"/>
        </w:rPr>
      </w:pPr>
    </w:p>
    <w:p w14:paraId="1CCAA23D" w14:textId="44FBDC03" w:rsidR="00462614" w:rsidRPr="00462614" w:rsidRDefault="00462614" w:rsidP="00462614">
      <w:pPr>
        <w:rPr>
          <w:rFonts w:ascii="Cambria" w:hAnsi="Cambria"/>
        </w:rPr>
      </w:pPr>
      <w:r>
        <w:rPr>
          <w:rFonts w:ascii="Cambria" w:hAnsi="Cambria"/>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5" w:name="_Toc460228087"/>
      <w:bookmarkStart w:id="46" w:name="_Toc63242062"/>
      <w:r w:rsidRPr="00B33309">
        <w:rPr>
          <w:rFonts w:ascii="Cambria" w:hAnsi="Cambria" w:cs="Century Gothic"/>
          <w:color w:val="auto"/>
          <w:sz w:val="20"/>
          <w:szCs w:val="20"/>
        </w:rPr>
        <w:lastRenderedPageBreak/>
        <w:t>Załącznik nr 2</w:t>
      </w:r>
      <w:r w:rsidR="00D049CB">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5"/>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6"/>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Pzp</w:t>
            </w:r>
            <w:r w:rsidR="00B81F7B">
              <w:rPr>
                <w:rStyle w:val="Odwoanieprzypisudolnego"/>
                <w:rFonts w:ascii="Cambria" w:hAnsi="Cambria"/>
                <w:b/>
                <w:bCs/>
              </w:rPr>
              <w:footnoteReference w:id="17"/>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411EF047"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w:t>
      </w:r>
      <w:r w:rsidR="001939B6">
        <w:rPr>
          <w:rFonts w:ascii="Cambria" w:hAnsi="Cambria" w:cs="Calibri"/>
        </w:rPr>
        <w:t xml:space="preserve"> </w:t>
      </w:r>
      <w:r w:rsidR="00F56C36">
        <w:rPr>
          <w:rFonts w:ascii="Cambria" w:hAnsi="Cambria" w:cs="Calibri"/>
        </w:rPr>
        <w:t>275 ust.</w:t>
      </w:r>
      <w:r w:rsidR="001939B6">
        <w:rPr>
          <w:rFonts w:ascii="Cambria" w:hAnsi="Cambria" w:cs="Calibri"/>
        </w:rPr>
        <w:t xml:space="preserve"> </w:t>
      </w:r>
      <w:r w:rsidR="00F56C36">
        <w:rPr>
          <w:rFonts w:ascii="Cambria" w:hAnsi="Cambria" w:cs="Calibri"/>
        </w:rPr>
        <w:t>1 ustawy Pzp w trybie podstawowym</w:t>
      </w:r>
      <w:r w:rsidRPr="00B33309">
        <w:rPr>
          <w:rFonts w:ascii="Cambria" w:hAnsi="Cambria" w:cs="Century Gothic"/>
        </w:rPr>
        <w:t xml:space="preserve"> pn:</w:t>
      </w:r>
      <w:r w:rsidRPr="00B33309">
        <w:rPr>
          <w:rFonts w:ascii="Cambria" w:hAnsi="Cambria" w:cs="Century Gothic"/>
          <w:b/>
          <w:bCs/>
        </w:rPr>
        <w:t xml:space="preserve"> </w:t>
      </w:r>
      <w:r w:rsidR="00195D0A" w:rsidRPr="00195D0A">
        <w:rPr>
          <w:rFonts w:ascii="Cambria" w:hAnsi="Cambria" w:cs="Century Gothic"/>
          <w:b/>
          <w:bCs/>
        </w:rPr>
        <w:t>Razem bezpieczniej w Powiecie Iławskim - doposażenie infrastruktury drogowej na przejściach dla pieszych w ciągu drogi powiatowej nr 2812N ul. Wiejska w Iławie</w:t>
      </w:r>
      <w:r w:rsidR="009E566E" w:rsidRPr="009E566E">
        <w:rPr>
          <w:rFonts w:ascii="Cambria" w:hAnsi="Cambria" w:cs="Century Gothic"/>
          <w:b/>
          <w:bCs/>
        </w:rPr>
        <w:t xml:space="preserve"> </w:t>
      </w:r>
      <w:r w:rsidR="00B014F1" w:rsidRPr="00B014F1">
        <w:rPr>
          <w:rFonts w:ascii="Cambria" w:hAnsi="Cambria" w:cs="Century Gothic"/>
          <w:b/>
          <w:bCs/>
        </w:rPr>
        <w:t>- postępowanie znak: DI2.260.2</w:t>
      </w:r>
      <w:r w:rsidR="009E566E">
        <w:rPr>
          <w:rFonts w:ascii="Cambria" w:hAnsi="Cambria" w:cs="Century Gothic"/>
          <w:b/>
          <w:bCs/>
        </w:rPr>
        <w:t>1</w:t>
      </w:r>
      <w:r w:rsidR="00B014F1" w:rsidRPr="00B014F1">
        <w:rPr>
          <w:rFonts w:ascii="Cambria" w:hAnsi="Cambria" w:cs="Century Gothic"/>
          <w:b/>
          <w:bCs/>
        </w:rPr>
        <w:t>.2023</w:t>
      </w:r>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2E1536">
      <w:pPr>
        <w:pStyle w:val="Akapitzlist1"/>
        <w:numPr>
          <w:ilvl w:val="0"/>
          <w:numId w:val="64"/>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0A35C2C9" w:rsidR="003353B2" w:rsidRPr="00B81F7B" w:rsidRDefault="003353B2" w:rsidP="002E1536">
      <w:pPr>
        <w:pStyle w:val="Akapitzlist"/>
        <w:numPr>
          <w:ilvl w:val="1"/>
          <w:numId w:val="64"/>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§VII ust.</w:t>
      </w:r>
      <w:r w:rsidR="009E566E">
        <w:rPr>
          <w:rFonts w:ascii="Cambria" w:hAnsi="Cambria" w:cs="Century Gothic"/>
          <w:b/>
          <w:bCs/>
        </w:rPr>
        <w:t xml:space="preserve"> </w:t>
      </w:r>
      <w:r w:rsidR="00B81F7B" w:rsidRPr="00B81F7B">
        <w:rPr>
          <w:rFonts w:ascii="Cambria" w:hAnsi="Cambria" w:cs="Century Gothic"/>
          <w:b/>
          <w:bCs/>
        </w:rPr>
        <w:t xml:space="preserve">2 pkt 4 ppkt ……… lit. ……… </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18"/>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1BE44164" w:rsidR="00192C7F" w:rsidRPr="00B33309" w:rsidRDefault="00192C7F" w:rsidP="002E1536">
      <w:pPr>
        <w:pStyle w:val="Akapitzlist"/>
        <w:numPr>
          <w:ilvl w:val="1"/>
          <w:numId w:val="64"/>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pkt </w:t>
      </w:r>
      <w:r w:rsidR="00B81F7B">
        <w:rPr>
          <w:rFonts w:ascii="Cambria" w:hAnsi="Cambria" w:cs="Century Gothic"/>
          <w:b/>
          <w:bCs/>
        </w:rPr>
        <w:t>4</w:t>
      </w:r>
      <w:r w:rsidR="000A2EA3">
        <w:rPr>
          <w:rFonts w:ascii="Cambria" w:hAnsi="Cambria" w:cs="Century Gothic"/>
          <w:b/>
          <w:bCs/>
        </w:rPr>
        <w:t xml:space="preserve"> </w:t>
      </w:r>
      <w:r w:rsidRPr="00B33309">
        <w:rPr>
          <w:rFonts w:ascii="Cambria" w:hAnsi="Cambria" w:cs="Century Gothic"/>
          <w:b/>
          <w:bCs/>
        </w:rPr>
        <w:t xml:space="preserve">ppkt </w:t>
      </w:r>
      <w:r w:rsidR="00B81F7B">
        <w:rPr>
          <w:rFonts w:ascii="Cambria" w:hAnsi="Cambria" w:cs="Century Gothic"/>
          <w:b/>
          <w:bCs/>
        </w:rPr>
        <w:t>………….  lit ………</w:t>
      </w:r>
      <w:r w:rsidRPr="00B33309">
        <w:rPr>
          <w:rFonts w:ascii="Cambria" w:hAnsi="Cambria" w:cs="Century Gothic"/>
          <w:b/>
          <w:bCs/>
        </w:rPr>
        <w:t xml:space="preserve"> </w:t>
      </w:r>
      <w:r w:rsidRPr="00B33309">
        <w:rPr>
          <w:rFonts w:ascii="Cambria" w:hAnsi="Cambria" w:cs="Century Gothic"/>
        </w:rPr>
        <w:t>Specyfikacji Warunków Zamówienia, polegam na zasobach następującego/ych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KRS/CEiDG</w:t>
      </w:r>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w §VII ust. 2 pkt 4 ppkt 4.1</w:t>
      </w:r>
      <w:r w:rsidR="00205013">
        <w:rPr>
          <w:rFonts w:ascii="Cambria" w:hAnsi="Cambria" w:cs="Century Gothic"/>
          <w:i/>
          <w:iCs/>
        </w:rPr>
        <w:t xml:space="preserve"> </w:t>
      </w:r>
      <w:r w:rsidR="009B12E4">
        <w:rPr>
          <w:rFonts w:ascii="Cambria" w:hAnsi="Cambria" w:cs="Century Gothic"/>
          <w:i/>
        </w:rPr>
        <w:t>SWZ</w:t>
      </w:r>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2E1536">
      <w:pPr>
        <w:pStyle w:val="Akapitzlist11"/>
        <w:numPr>
          <w:ilvl w:val="0"/>
          <w:numId w:val="64"/>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2E1536">
      <w:pPr>
        <w:pStyle w:val="Akapitzlist"/>
        <w:numPr>
          <w:ilvl w:val="1"/>
          <w:numId w:val="64"/>
        </w:numPr>
        <w:spacing w:before="0" w:after="0" w:line="269" w:lineRule="auto"/>
        <w:ind w:left="714" w:hanging="357"/>
        <w:jc w:val="both"/>
        <w:rPr>
          <w:rFonts w:ascii="Cambria" w:hAnsi="Cambria" w:cs="Century Gothic"/>
        </w:rPr>
      </w:pPr>
      <w:bookmarkStart w:id="47" w:name="_Toc463508231"/>
      <w:r w:rsidRPr="00B13E3B">
        <w:rPr>
          <w:rFonts w:ascii="Cambria" w:hAnsi="Cambria" w:cs="Century Gothic"/>
        </w:rPr>
        <w:t>Oświadczam, że nie podlegam wykluczeniu z postępowania na podstawie art. 108 ust. 1 ustawy Pzp.</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2E1536">
      <w:pPr>
        <w:pStyle w:val="Akapitzlist"/>
        <w:numPr>
          <w:ilvl w:val="1"/>
          <w:numId w:val="64"/>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2E1536">
      <w:pPr>
        <w:pStyle w:val="Akapitzlist"/>
        <w:numPr>
          <w:ilvl w:val="1"/>
          <w:numId w:val="64"/>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2E1536">
      <w:pPr>
        <w:pStyle w:val="Akapitzlist11"/>
        <w:numPr>
          <w:ilvl w:val="0"/>
          <w:numId w:val="64"/>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2E1536">
      <w:pPr>
        <w:pStyle w:val="Akapitzlist"/>
        <w:numPr>
          <w:ilvl w:val="1"/>
          <w:numId w:val="64"/>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679FE0D1" w:rsidR="00113E17" w:rsidRPr="00B86088" w:rsidRDefault="00113E17" w:rsidP="002E1536">
      <w:pPr>
        <w:pStyle w:val="Akapitzlist"/>
        <w:numPr>
          <w:ilvl w:val="1"/>
          <w:numId w:val="64"/>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lastRenderedPageBreak/>
        <w:t xml:space="preserve">Niniejszym działając na podstawie art. 127 ust. 2 ustawy Pzp wskazuję, że podmiotowe  środki dowodowe, o których mowa w </w:t>
      </w:r>
      <w:r w:rsidRPr="00B86088">
        <w:rPr>
          <w:rFonts w:asciiTheme="majorHAnsi" w:eastAsia="Calibri" w:hAnsiTheme="majorHAnsi" w:cs="Arial"/>
          <w:b/>
        </w:rPr>
        <w:t>§ IX ust. 4 pkt ……… SWZ</w:t>
      </w:r>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9"/>
      </w:r>
      <w:r w:rsidRPr="00B86088">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113E17" w:rsidRDefault="00113E17" w:rsidP="002E1536">
      <w:pPr>
        <w:pStyle w:val="Akapitzlist"/>
        <w:numPr>
          <w:ilvl w:val="1"/>
          <w:numId w:val="64"/>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BD6ADC">
        <w:rPr>
          <w:rFonts w:ascii="Cambria" w:hAnsi="Cambria" w:cs="Century Gothic"/>
          <w:b/>
          <w:bCs/>
        </w:rPr>
      </w:r>
      <w:r w:rsidR="00BD6ADC">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3"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BD6ADC">
        <w:rPr>
          <w:rFonts w:ascii="Cambria" w:hAnsi="Cambria" w:cs="Century Gothic"/>
          <w:b/>
          <w:bCs/>
        </w:rPr>
      </w:r>
      <w:r w:rsidR="00BD6ADC">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4"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48" w:name="_Toc6324206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48"/>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Pzp po</w:t>
            </w:r>
            <w:r w:rsidRPr="00304639">
              <w:rPr>
                <w:rFonts w:ascii="Cambria" w:hAnsi="Cambria" w:cs="Century Gothic"/>
                <w:b/>
                <w:bCs/>
              </w:rPr>
              <w:t>dmiotu udostepniającego zasoby</w:t>
            </w:r>
            <w:r>
              <w:rPr>
                <w:rStyle w:val="Odwoanieprzypisudolnego"/>
                <w:rFonts w:ascii="Cambria" w:hAnsi="Cambria"/>
                <w:b/>
                <w:bCs/>
              </w:rPr>
              <w:footnoteReference w:id="20"/>
            </w:r>
          </w:p>
        </w:tc>
      </w:tr>
    </w:tbl>
    <w:p w14:paraId="2AFD8352" w14:textId="6295C270" w:rsidR="00304639" w:rsidRDefault="00304639" w:rsidP="00304639">
      <w:pPr>
        <w:spacing w:before="0" w:after="0"/>
        <w:rPr>
          <w:rFonts w:ascii="Cambria" w:hAnsi="Cambria"/>
        </w:rPr>
      </w:pPr>
      <w:r>
        <w:rPr>
          <w:rFonts w:ascii="Cambria" w:hAnsi="Cambria"/>
          <w:color w:val="FF0000"/>
        </w:rPr>
        <w:br w:type="textWrapping" w:clear="all"/>
      </w: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D44180">
        <w:trPr>
          <w:cantSplit/>
          <w:trHeight w:val="603"/>
        </w:trPr>
        <w:tc>
          <w:tcPr>
            <w:tcW w:w="213" w:type="pct"/>
            <w:tcBorders>
              <w:top w:val="single" w:sz="4" w:space="0" w:color="auto"/>
              <w:left w:val="single" w:sz="4" w:space="0" w:color="auto"/>
              <w:bottom w:val="single" w:sz="4" w:space="0" w:color="auto"/>
              <w:right w:val="single" w:sz="4" w:space="0" w:color="auto"/>
            </w:tcBorders>
            <w:vAlign w:val="center"/>
            <w:hideMark/>
          </w:tcPr>
          <w:p w14:paraId="51C9375F" w14:textId="77777777" w:rsidR="00304639" w:rsidRPr="00E038A7" w:rsidRDefault="00304639" w:rsidP="00D44180">
            <w:pPr>
              <w:spacing w:before="0" w:after="0"/>
              <w:jc w:val="center"/>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vAlign w:val="center"/>
            <w:hideMark/>
          </w:tcPr>
          <w:p w14:paraId="2F5E2595" w14:textId="711144B6" w:rsidR="00304639" w:rsidRPr="00E038A7" w:rsidRDefault="00304639" w:rsidP="00D44180">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c>
          <w:tcPr>
            <w:tcW w:w="2008" w:type="pct"/>
            <w:tcBorders>
              <w:top w:val="single" w:sz="4" w:space="0" w:color="auto"/>
              <w:left w:val="single" w:sz="4" w:space="0" w:color="auto"/>
              <w:bottom w:val="single" w:sz="4" w:space="0" w:color="auto"/>
              <w:right w:val="single" w:sz="4" w:space="0" w:color="auto"/>
            </w:tcBorders>
            <w:vAlign w:val="center"/>
            <w:hideMark/>
          </w:tcPr>
          <w:p w14:paraId="49D49873" w14:textId="69CC9630" w:rsidR="00304639" w:rsidRPr="00E038A7" w:rsidRDefault="00304639" w:rsidP="00D44180">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4C261FF2"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w:t>
      </w:r>
      <w:r w:rsidR="00EC0DBA">
        <w:rPr>
          <w:rFonts w:ascii="Cambria" w:hAnsi="Cambria" w:cs="Calibri"/>
        </w:rPr>
        <w:t xml:space="preserve"> </w:t>
      </w:r>
      <w:r>
        <w:rPr>
          <w:rFonts w:ascii="Cambria" w:hAnsi="Cambria" w:cs="Calibri"/>
        </w:rPr>
        <w:t>275 ust.</w:t>
      </w:r>
      <w:r w:rsidR="00EC0DBA">
        <w:rPr>
          <w:rFonts w:ascii="Cambria" w:hAnsi="Cambria" w:cs="Calibri"/>
        </w:rPr>
        <w:t xml:space="preserve"> </w:t>
      </w:r>
      <w:r>
        <w:rPr>
          <w:rFonts w:ascii="Cambria" w:hAnsi="Cambria" w:cs="Calibri"/>
        </w:rPr>
        <w:t>1 ustawy Pzp w trybie podstawowym</w:t>
      </w:r>
      <w:r w:rsidRPr="00B33309">
        <w:rPr>
          <w:rFonts w:ascii="Cambria" w:hAnsi="Cambria" w:cs="Century Gothic"/>
        </w:rPr>
        <w:t xml:space="preserve"> pn:</w:t>
      </w:r>
      <w:r w:rsidRPr="00B33309">
        <w:rPr>
          <w:rFonts w:ascii="Cambria" w:hAnsi="Cambria" w:cs="Century Gothic"/>
          <w:b/>
          <w:bCs/>
        </w:rPr>
        <w:t xml:space="preserve"> </w:t>
      </w:r>
      <w:r w:rsidR="00195D0A" w:rsidRPr="00195D0A">
        <w:rPr>
          <w:rFonts w:ascii="Cambria" w:hAnsi="Cambria" w:cs="Century Gothic"/>
          <w:b/>
          <w:bCs/>
        </w:rPr>
        <w:t>Razem bezpieczniej w Powiecie Iławskim - doposażenie infrastruktury drogowej na przejściach dla pieszych w ciągu drogi powiatowej nr 2812N ul. Wiejska w Iławie</w:t>
      </w:r>
      <w:r w:rsidR="001939B6" w:rsidRPr="001939B6">
        <w:rPr>
          <w:rFonts w:ascii="Cambria" w:hAnsi="Cambria" w:cs="Century Gothic"/>
          <w:b/>
          <w:bCs/>
        </w:rPr>
        <w:t xml:space="preserve"> - postępowanie znak: DI2.260.21.2023</w:t>
      </w:r>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2E1536">
      <w:pPr>
        <w:pStyle w:val="Akapitzlist11"/>
        <w:numPr>
          <w:ilvl w:val="0"/>
          <w:numId w:val="67"/>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2E1536">
      <w:pPr>
        <w:pStyle w:val="Akapitzlist"/>
        <w:numPr>
          <w:ilvl w:val="1"/>
          <w:numId w:val="6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108 ust. 1 ustawy Pzp.</w:t>
      </w:r>
    </w:p>
    <w:p w14:paraId="001F0501" w14:textId="77777777" w:rsidR="00304639" w:rsidRPr="00B13E3B" w:rsidRDefault="00304639" w:rsidP="002E1536">
      <w:pPr>
        <w:pStyle w:val="Akapitzlist"/>
        <w:numPr>
          <w:ilvl w:val="1"/>
          <w:numId w:val="6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132D93DB" w14:textId="77777777" w:rsidR="00304639" w:rsidRPr="00B13E3B" w:rsidRDefault="00304639" w:rsidP="002E1536">
      <w:pPr>
        <w:pStyle w:val="Akapitzlist"/>
        <w:numPr>
          <w:ilvl w:val="1"/>
          <w:numId w:val="67"/>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2E1536">
      <w:pPr>
        <w:pStyle w:val="Akapitzlist11"/>
        <w:numPr>
          <w:ilvl w:val="0"/>
          <w:numId w:val="67"/>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117520F0" w:rsidR="00304639" w:rsidRPr="00304639" w:rsidRDefault="00304639" w:rsidP="002E1536">
      <w:pPr>
        <w:pStyle w:val="Akapitzlist"/>
        <w:numPr>
          <w:ilvl w:val="1"/>
          <w:numId w:val="67"/>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§VII ust.</w:t>
      </w:r>
      <w:r w:rsidR="00EC0DBA">
        <w:rPr>
          <w:rFonts w:ascii="Cambria" w:hAnsi="Cambria" w:cs="Century Gothic"/>
          <w:b/>
          <w:bCs/>
        </w:rPr>
        <w:t xml:space="preserve"> </w:t>
      </w:r>
      <w:r w:rsidR="004561D0" w:rsidRPr="00B81F7B">
        <w:rPr>
          <w:rFonts w:ascii="Cambria" w:hAnsi="Cambria" w:cs="Century Gothic"/>
          <w:b/>
          <w:bCs/>
        </w:rPr>
        <w:t xml:space="preserve">2 pkt 4 ppkt ……… lit. ………  </w:t>
      </w:r>
      <w:r w:rsidR="004561D0">
        <w:rPr>
          <w:rFonts w:ascii="Cambria" w:hAnsi="Cambria" w:cs="Century Gothic"/>
        </w:rPr>
        <w:t>SWZ</w:t>
      </w:r>
    </w:p>
    <w:p w14:paraId="1A9782AC" w14:textId="77777777" w:rsidR="00304639" w:rsidRPr="00B33309" w:rsidRDefault="00304639" w:rsidP="00304639">
      <w:pPr>
        <w:spacing w:before="0" w:after="0" w:line="360" w:lineRule="auto"/>
        <w:jc w:val="both"/>
        <w:rPr>
          <w:rFonts w:ascii="Cambria" w:hAnsi="Cambria" w:cs="Arial"/>
          <w:i/>
          <w:iCs/>
        </w:rPr>
      </w:pPr>
    </w:p>
    <w:p w14:paraId="417CCABD" w14:textId="77777777" w:rsidR="00304639" w:rsidRPr="00B33309" w:rsidRDefault="00304639" w:rsidP="002E1536">
      <w:pPr>
        <w:pStyle w:val="Akapitzlist11"/>
        <w:numPr>
          <w:ilvl w:val="0"/>
          <w:numId w:val="67"/>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2E1536">
      <w:pPr>
        <w:pStyle w:val="Akapitzlist"/>
        <w:numPr>
          <w:ilvl w:val="1"/>
          <w:numId w:val="67"/>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2E1536">
      <w:pPr>
        <w:pStyle w:val="Akapitzlist"/>
        <w:numPr>
          <w:ilvl w:val="1"/>
          <w:numId w:val="67"/>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BD6ADC">
        <w:rPr>
          <w:rFonts w:ascii="Cambria" w:hAnsi="Cambria" w:cs="Century Gothic"/>
          <w:b/>
          <w:bCs/>
        </w:rPr>
      </w:r>
      <w:r w:rsidR="00BD6ADC">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5" w:history="1">
        <w:r w:rsidRPr="004561D0">
          <w:rPr>
            <w:rStyle w:val="Hipercze"/>
            <w:rFonts w:ascii="Cambria" w:hAnsi="Cambria" w:cs="Century Gothic"/>
            <w:b/>
            <w:bCs/>
          </w:rPr>
          <w:t>https://ems.ms.gov.pl/krs/wyszukiwaniepodmiotu?t:lb=t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BD6ADC">
        <w:rPr>
          <w:rFonts w:ascii="Cambria" w:hAnsi="Cambria" w:cs="Century Gothic"/>
          <w:b/>
          <w:bCs/>
        </w:rPr>
      </w:r>
      <w:r w:rsidR="00BD6ADC">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6" w:history="1">
        <w:r w:rsidRPr="004561D0">
          <w:rPr>
            <w:rStyle w:val="Hipercze"/>
            <w:rFonts w:ascii="Cambria" w:hAnsi="Cambria" w:cs="Century Gothic"/>
            <w:b/>
            <w:bCs/>
          </w:rPr>
          <w:t>https://prod.ceidg.gov.pl</w:t>
        </w:r>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23B4FB87" w14:textId="77777777" w:rsidR="0030463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7CA04920" w14:textId="1165B5E1" w:rsidR="0009540A" w:rsidRDefault="0009540A" w:rsidP="0009540A">
      <w:pPr>
        <w:pStyle w:val="Tekstpodstawowy"/>
        <w:spacing w:before="0" w:after="0"/>
        <w:rPr>
          <w:rFonts w:ascii="Cambria" w:hAnsi="Cambria" w:cs="Century Gothic"/>
          <w:b/>
          <w:bCs/>
          <w:color w:val="FF0000"/>
          <w:sz w:val="16"/>
          <w:szCs w:val="16"/>
        </w:rPr>
      </w:pPr>
      <w:bookmarkStart w:id="49" w:name="_Toc426635816"/>
      <w:bookmarkEnd w:id="47"/>
    </w:p>
    <w:p w14:paraId="47B208FF" w14:textId="4AD5B887" w:rsidR="001939B6" w:rsidRPr="002E73BF" w:rsidRDefault="001939B6" w:rsidP="001939B6">
      <w:pPr>
        <w:pStyle w:val="Nagwek4"/>
        <w:spacing w:before="0"/>
        <w:jc w:val="right"/>
        <w:rPr>
          <w:rFonts w:ascii="Cambria" w:hAnsi="Cambria" w:cs="Century Gothic"/>
          <w:color w:val="auto"/>
          <w:sz w:val="18"/>
          <w:szCs w:val="18"/>
        </w:rPr>
      </w:pPr>
      <w:bookmarkStart w:id="50" w:name="_Toc63242066"/>
      <w:bookmarkStart w:id="51" w:name="_Hlk62809587"/>
      <w:r w:rsidRPr="002E73BF">
        <w:rPr>
          <w:rFonts w:ascii="Cambria" w:hAnsi="Cambria" w:cs="Century Gothic"/>
          <w:color w:val="auto"/>
          <w:sz w:val="18"/>
          <w:szCs w:val="18"/>
        </w:rPr>
        <w:t xml:space="preserve">Załącznik Nr </w:t>
      </w:r>
      <w:r w:rsidR="007E592A">
        <w:rPr>
          <w:rFonts w:ascii="Cambria" w:hAnsi="Cambria" w:cs="Century Gothic"/>
          <w:color w:val="auto"/>
          <w:sz w:val="18"/>
          <w:szCs w:val="18"/>
        </w:rPr>
        <w:t>3</w:t>
      </w:r>
      <w:r>
        <w:rPr>
          <w:rFonts w:ascii="Cambria" w:hAnsi="Cambria" w:cs="Century Gothic"/>
          <w:color w:val="auto"/>
          <w:sz w:val="18"/>
          <w:szCs w:val="18"/>
        </w:rPr>
        <w:t xml:space="preserve"> </w:t>
      </w:r>
      <w:r w:rsidRPr="002E73BF">
        <w:rPr>
          <w:rFonts w:ascii="Cambria" w:hAnsi="Cambria" w:cs="Century Gothic"/>
          <w:color w:val="auto"/>
          <w:sz w:val="18"/>
          <w:szCs w:val="18"/>
        </w:rPr>
        <w:t xml:space="preserve">do </w:t>
      </w:r>
      <w:r>
        <w:rPr>
          <w:rFonts w:ascii="Cambria" w:hAnsi="Cambria" w:cs="Century Gothic"/>
          <w:color w:val="auto"/>
          <w:sz w:val="18"/>
          <w:szCs w:val="18"/>
        </w:rPr>
        <w:t>SWZ</w:t>
      </w:r>
      <w:r w:rsidRPr="002E73BF">
        <w:rPr>
          <w:rFonts w:ascii="Cambria" w:hAnsi="Cambria" w:cs="Century Gothic"/>
          <w:color w:val="auto"/>
          <w:sz w:val="18"/>
          <w:szCs w:val="18"/>
        </w:rPr>
        <w:t xml:space="preserve"> - informacja o przynależności do grupy kapitałowej</w:t>
      </w:r>
      <w:bookmarkEnd w:id="50"/>
    </w:p>
    <w:bookmarkEnd w:id="51"/>
    <w:p w14:paraId="140FF46F" w14:textId="77777777" w:rsidR="001939B6" w:rsidRPr="002E73BF" w:rsidRDefault="001939B6" w:rsidP="001939B6">
      <w:pPr>
        <w:spacing w:before="0" w:after="0"/>
        <w:jc w:val="both"/>
        <w:rPr>
          <w:rFonts w:ascii="Cambria" w:hAnsi="Cambria" w:cs="Arial Narrow"/>
          <w:b/>
          <w:bCs/>
        </w:rPr>
      </w:pPr>
    </w:p>
    <w:p w14:paraId="4320F8FA" w14:textId="77777777" w:rsidR="001939B6" w:rsidRPr="002E73BF" w:rsidRDefault="001939B6" w:rsidP="001939B6">
      <w:pPr>
        <w:spacing w:before="0" w:after="0"/>
        <w:jc w:val="both"/>
        <w:rPr>
          <w:rFonts w:ascii="Cambria" w:hAnsi="Cambria" w:cs="Century Gothic"/>
          <w:color w:val="FF0000"/>
        </w:rPr>
      </w:pPr>
    </w:p>
    <w:p w14:paraId="62FC6091" w14:textId="77777777" w:rsidR="001939B6" w:rsidRPr="002E73BF" w:rsidRDefault="001939B6" w:rsidP="001939B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Pr="002E73BF">
        <w:rPr>
          <w:rFonts w:ascii="Cambria" w:hAnsi="Cambria" w:cs="Century Gothic"/>
          <w:b/>
          <w:bCs/>
        </w:rPr>
        <w:t>.</w:t>
      </w:r>
    </w:p>
    <w:p w14:paraId="07117B0A" w14:textId="77777777" w:rsidR="001939B6" w:rsidRPr="002E73BF" w:rsidRDefault="001939B6" w:rsidP="001939B6">
      <w:pPr>
        <w:spacing w:before="0" w:after="0"/>
        <w:jc w:val="both"/>
        <w:rPr>
          <w:rFonts w:ascii="Cambria" w:hAnsi="Cambria" w:cs="Arial Narrow"/>
          <w:b/>
          <w:bCs/>
          <w:color w:val="FF0000"/>
        </w:rPr>
      </w:pPr>
    </w:p>
    <w:p w14:paraId="44A9D260" w14:textId="0691F38E" w:rsidR="001939B6" w:rsidRPr="00F56C36" w:rsidRDefault="001939B6" w:rsidP="001939B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w:t>
      </w:r>
      <w:r w:rsidR="007E592A">
        <w:rPr>
          <w:rFonts w:ascii="Cambria" w:hAnsi="Cambria" w:cs="Calibri"/>
        </w:rPr>
        <w:t xml:space="preserve"> </w:t>
      </w:r>
      <w:r>
        <w:rPr>
          <w:rFonts w:ascii="Cambria" w:hAnsi="Cambria" w:cs="Calibri"/>
        </w:rPr>
        <w:t>275 ust.</w:t>
      </w:r>
      <w:r w:rsidR="007E592A">
        <w:rPr>
          <w:rFonts w:ascii="Cambria" w:hAnsi="Cambria" w:cs="Calibri"/>
        </w:rPr>
        <w:t xml:space="preserve"> </w:t>
      </w:r>
      <w:r>
        <w:rPr>
          <w:rFonts w:ascii="Cambria" w:hAnsi="Cambria" w:cs="Calibri"/>
        </w:rPr>
        <w:t>1 ustawy Pzp w trybie podstawowym</w:t>
      </w:r>
      <w:r w:rsidRPr="00F56C36">
        <w:rPr>
          <w:rFonts w:ascii="Cambria" w:hAnsi="Cambria" w:cs="Calibri"/>
        </w:rPr>
        <w:t xml:space="preserve"> pn.:</w:t>
      </w:r>
      <w:r w:rsidRPr="002E73BF">
        <w:rPr>
          <w:rFonts w:ascii="Cambria" w:hAnsi="Cambria" w:cs="Century Gothic"/>
        </w:rPr>
        <w:t xml:space="preserve"> </w:t>
      </w:r>
      <w:r w:rsidR="00195D0A" w:rsidRPr="00195D0A">
        <w:rPr>
          <w:rFonts w:ascii="Cambria" w:hAnsi="Cambria" w:cs="Century Gothic"/>
          <w:b/>
          <w:bCs/>
        </w:rPr>
        <w:t xml:space="preserve">Razem bezpieczniej w Powiecie Iławskim - doposażenie infrastruktury drogowej na przejściach dla pieszych w ciągu drogi powiatowej nr 2812N ul. Wiejska </w:t>
      </w:r>
      <w:r w:rsidR="00195D0A">
        <w:rPr>
          <w:rFonts w:ascii="Cambria" w:hAnsi="Cambria" w:cs="Century Gothic"/>
          <w:b/>
          <w:bCs/>
        </w:rPr>
        <w:t xml:space="preserve">                     </w:t>
      </w:r>
      <w:r w:rsidR="00195D0A" w:rsidRPr="00195D0A">
        <w:rPr>
          <w:rFonts w:ascii="Cambria" w:hAnsi="Cambria" w:cs="Century Gothic"/>
          <w:b/>
          <w:bCs/>
        </w:rPr>
        <w:t>w Iławie</w:t>
      </w:r>
      <w:r w:rsidR="007E592A" w:rsidRPr="007E592A">
        <w:rPr>
          <w:rFonts w:ascii="Cambria" w:hAnsi="Cambria" w:cs="Century Gothic"/>
          <w:b/>
          <w:bCs/>
        </w:rPr>
        <w:t xml:space="preserve"> - postępowanie znak: DI2.260.21.2023</w:t>
      </w:r>
    </w:p>
    <w:p w14:paraId="41F87901" w14:textId="77777777" w:rsidR="001939B6" w:rsidRPr="002E73BF" w:rsidRDefault="001939B6" w:rsidP="001939B6">
      <w:pPr>
        <w:spacing w:before="0" w:after="0"/>
        <w:jc w:val="both"/>
        <w:rPr>
          <w:rFonts w:ascii="Cambria" w:hAnsi="Cambria" w:cs="Century Gothic"/>
          <w:b/>
          <w:bCs/>
          <w:sz w:val="18"/>
          <w:szCs w:val="18"/>
        </w:rPr>
      </w:pPr>
    </w:p>
    <w:p w14:paraId="7446E3D1" w14:textId="77777777" w:rsidR="001939B6" w:rsidRDefault="001939B6" w:rsidP="001939B6">
      <w:pPr>
        <w:spacing w:before="0" w:after="0"/>
        <w:jc w:val="center"/>
      </w:pPr>
      <w:bookmarkStart w:id="52" w:name="_Hlk34918314"/>
      <w:r>
        <w:rPr>
          <w:rFonts w:ascii="Cambria" w:hAnsi="Cambria"/>
          <w:sz w:val="18"/>
          <w:szCs w:val="18"/>
        </w:rPr>
        <w:t>działając w imieniu Wykonawcy:</w:t>
      </w:r>
    </w:p>
    <w:p w14:paraId="5E9EBB91" w14:textId="77777777" w:rsidR="001939B6" w:rsidRDefault="001939B6" w:rsidP="001939B6">
      <w:pPr>
        <w:spacing w:before="0" w:after="0"/>
        <w:jc w:val="center"/>
      </w:pPr>
      <w:r>
        <w:rPr>
          <w:rFonts w:ascii="Cambria" w:hAnsi="Cambria"/>
          <w:sz w:val="18"/>
          <w:szCs w:val="18"/>
        </w:rPr>
        <w:t>………………………………………………………………………………………………………….............................………………</w:t>
      </w:r>
    </w:p>
    <w:p w14:paraId="0A8E8039" w14:textId="77777777" w:rsidR="001939B6" w:rsidRDefault="001939B6" w:rsidP="001939B6">
      <w:pPr>
        <w:spacing w:before="0" w:after="0"/>
        <w:jc w:val="center"/>
      </w:pPr>
      <w:r>
        <w:rPr>
          <w:rFonts w:ascii="Cambria" w:hAnsi="Cambria"/>
          <w:sz w:val="18"/>
          <w:szCs w:val="18"/>
        </w:rPr>
        <w:t>………………………………………………………………………………………………………………………………………………</w:t>
      </w:r>
    </w:p>
    <w:p w14:paraId="17D9B651" w14:textId="77777777" w:rsidR="001939B6" w:rsidRDefault="001939B6" w:rsidP="001939B6">
      <w:pPr>
        <w:spacing w:before="0" w:after="0" w:line="100" w:lineRule="atLeast"/>
        <w:jc w:val="center"/>
      </w:pPr>
      <w:r>
        <w:rPr>
          <w:rFonts w:ascii="Cambria" w:hAnsi="Cambria"/>
          <w:sz w:val="18"/>
          <w:szCs w:val="18"/>
        </w:rPr>
        <w:t>(podać nazwę i adres Wykonawcy)</w:t>
      </w:r>
    </w:p>
    <w:p w14:paraId="16341054" w14:textId="77777777" w:rsidR="001939B6" w:rsidRDefault="001939B6" w:rsidP="001939B6">
      <w:pPr>
        <w:pStyle w:val="Nagwek"/>
        <w:spacing w:before="0" w:after="0"/>
        <w:rPr>
          <w:rFonts w:ascii="Cambria" w:hAnsi="Cambria" w:cs="Calibri"/>
          <w:sz w:val="22"/>
          <w:szCs w:val="22"/>
        </w:rPr>
      </w:pPr>
    </w:p>
    <w:p w14:paraId="66632441" w14:textId="77777777" w:rsidR="001939B6" w:rsidRPr="006012C9" w:rsidRDefault="001939B6" w:rsidP="001939B6">
      <w:pPr>
        <w:spacing w:before="0" w:after="0"/>
        <w:rPr>
          <w:rFonts w:ascii="Cambria" w:hAnsi="Cambria"/>
          <w:b/>
          <w:bCs/>
          <w:spacing w:val="-4"/>
          <w:sz w:val="18"/>
          <w:szCs w:val="18"/>
        </w:rPr>
      </w:pPr>
    </w:p>
    <w:p w14:paraId="0472C53B" w14:textId="77777777" w:rsidR="001939B6" w:rsidRPr="006012C9" w:rsidRDefault="001939B6" w:rsidP="001939B6">
      <w:pPr>
        <w:widowControl w:val="0"/>
        <w:numPr>
          <w:ilvl w:val="1"/>
          <w:numId w:val="105"/>
        </w:numPr>
        <w:tabs>
          <w:tab w:val="clear" w:pos="720"/>
        </w:tabs>
        <w:suppressAutoHyphens/>
        <w:spacing w:before="0" w:after="0"/>
        <w:ind w:left="426" w:hanging="568"/>
        <w:jc w:val="both"/>
        <w:textAlignment w:val="baseline"/>
        <w:rPr>
          <w:rFonts w:ascii="Cambria" w:hAnsi="Cambria"/>
          <w:sz w:val="18"/>
          <w:szCs w:val="18"/>
        </w:rPr>
      </w:pPr>
      <w:r w:rsidRPr="006012C9">
        <w:rPr>
          <w:rFonts w:ascii="Cambria" w:eastAsia="Calibri" w:hAnsi="Cambria" w:cs="Calibri"/>
        </w:rPr>
        <w:t xml:space="preserve">należę/ymy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 w skład której wchodzą następujące podmioty</w:t>
      </w:r>
      <w:r w:rsidRPr="006012C9">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1939B6" w:rsidRPr="006012C9" w14:paraId="558F5B56" w14:textId="77777777" w:rsidTr="0090403F">
        <w:tc>
          <w:tcPr>
            <w:tcW w:w="543" w:type="dxa"/>
            <w:tcBorders>
              <w:top w:val="single" w:sz="4" w:space="0" w:color="000000"/>
              <w:left w:val="single" w:sz="4" w:space="0" w:color="000000"/>
              <w:bottom w:val="single" w:sz="4" w:space="0" w:color="000000"/>
            </w:tcBorders>
            <w:shd w:val="clear" w:color="auto" w:fill="auto"/>
          </w:tcPr>
          <w:p w14:paraId="42052653" w14:textId="77777777" w:rsidR="001939B6" w:rsidRPr="006012C9" w:rsidRDefault="001939B6" w:rsidP="0090403F">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5A9C1957" w14:textId="77777777" w:rsidR="001939B6" w:rsidRPr="006012C9" w:rsidRDefault="001939B6" w:rsidP="0090403F">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184FA9E" w14:textId="77777777" w:rsidR="001939B6" w:rsidRPr="006012C9" w:rsidRDefault="001939B6" w:rsidP="0090403F">
            <w:pPr>
              <w:spacing w:before="0" w:after="0"/>
              <w:rPr>
                <w:rFonts w:ascii="Cambria" w:hAnsi="Cambria"/>
                <w:sz w:val="18"/>
                <w:szCs w:val="18"/>
              </w:rPr>
            </w:pPr>
            <w:r w:rsidRPr="006012C9">
              <w:rPr>
                <w:rFonts w:ascii="Cambria" w:hAnsi="Cambria"/>
                <w:sz w:val="18"/>
                <w:szCs w:val="18"/>
              </w:rPr>
              <w:t>Adres podmiotu</w:t>
            </w:r>
          </w:p>
        </w:tc>
      </w:tr>
      <w:tr w:rsidR="001939B6" w:rsidRPr="006012C9" w14:paraId="5EFE22B3" w14:textId="77777777" w:rsidTr="0090403F">
        <w:tc>
          <w:tcPr>
            <w:tcW w:w="543" w:type="dxa"/>
            <w:tcBorders>
              <w:top w:val="single" w:sz="4" w:space="0" w:color="000000"/>
              <w:left w:val="single" w:sz="4" w:space="0" w:color="000000"/>
              <w:bottom w:val="single" w:sz="4" w:space="0" w:color="000000"/>
            </w:tcBorders>
            <w:shd w:val="clear" w:color="auto" w:fill="auto"/>
          </w:tcPr>
          <w:p w14:paraId="77AFC735" w14:textId="77777777" w:rsidR="001939B6" w:rsidRPr="006012C9" w:rsidRDefault="001939B6" w:rsidP="0090403F">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2D7A3BB5" w14:textId="77777777" w:rsidR="001939B6" w:rsidRPr="006012C9" w:rsidRDefault="001939B6" w:rsidP="0090403F">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551678B" w14:textId="77777777" w:rsidR="001939B6" w:rsidRPr="006012C9" w:rsidRDefault="001939B6" w:rsidP="0090403F">
            <w:pPr>
              <w:snapToGrid w:val="0"/>
              <w:spacing w:before="0" w:after="0"/>
              <w:rPr>
                <w:rFonts w:ascii="Cambria" w:hAnsi="Cambria"/>
                <w:sz w:val="18"/>
                <w:szCs w:val="18"/>
              </w:rPr>
            </w:pPr>
          </w:p>
        </w:tc>
      </w:tr>
      <w:tr w:rsidR="001939B6" w:rsidRPr="006012C9" w14:paraId="0C41C11D" w14:textId="77777777" w:rsidTr="0090403F">
        <w:tc>
          <w:tcPr>
            <w:tcW w:w="543" w:type="dxa"/>
            <w:tcBorders>
              <w:top w:val="single" w:sz="4" w:space="0" w:color="000000"/>
              <w:left w:val="single" w:sz="4" w:space="0" w:color="000000"/>
              <w:bottom w:val="single" w:sz="4" w:space="0" w:color="000000"/>
            </w:tcBorders>
            <w:shd w:val="clear" w:color="auto" w:fill="auto"/>
          </w:tcPr>
          <w:p w14:paraId="568619BF" w14:textId="77777777" w:rsidR="001939B6" w:rsidRPr="006012C9" w:rsidRDefault="001939B6" w:rsidP="0090403F">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7196A3BA" w14:textId="77777777" w:rsidR="001939B6" w:rsidRPr="006012C9" w:rsidRDefault="001939B6" w:rsidP="0090403F">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B1413A0" w14:textId="77777777" w:rsidR="001939B6" w:rsidRPr="006012C9" w:rsidRDefault="001939B6" w:rsidP="0090403F">
            <w:pPr>
              <w:snapToGrid w:val="0"/>
              <w:spacing w:before="0" w:after="0"/>
              <w:rPr>
                <w:rFonts w:ascii="Cambria" w:hAnsi="Cambria"/>
                <w:sz w:val="18"/>
                <w:szCs w:val="18"/>
              </w:rPr>
            </w:pPr>
          </w:p>
        </w:tc>
      </w:tr>
    </w:tbl>
    <w:p w14:paraId="519A1CCC" w14:textId="77777777" w:rsidR="001939B6" w:rsidRPr="006012C9" w:rsidRDefault="001939B6" w:rsidP="001939B6">
      <w:pPr>
        <w:spacing w:before="0" w:after="0"/>
        <w:rPr>
          <w:rFonts w:ascii="Cambria" w:hAnsi="Cambria"/>
          <w:i/>
          <w:iCs/>
          <w:sz w:val="18"/>
          <w:szCs w:val="18"/>
        </w:rPr>
      </w:pPr>
    </w:p>
    <w:p w14:paraId="204F9ED8" w14:textId="77777777" w:rsidR="001939B6" w:rsidRPr="006012C9" w:rsidRDefault="001939B6" w:rsidP="001939B6">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298D8B0E" w14:textId="77777777" w:rsidR="001939B6" w:rsidRPr="006012C9" w:rsidRDefault="001939B6" w:rsidP="001939B6">
      <w:pPr>
        <w:pStyle w:val="Tekstpodstawowy"/>
        <w:numPr>
          <w:ilvl w:val="5"/>
          <w:numId w:val="37"/>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361C4F9C" w14:textId="77777777" w:rsidR="001939B6" w:rsidRPr="006012C9" w:rsidRDefault="001939B6" w:rsidP="001939B6">
      <w:pPr>
        <w:pStyle w:val="Tekstpodstawowy"/>
        <w:numPr>
          <w:ilvl w:val="5"/>
          <w:numId w:val="37"/>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726DDFF" w14:textId="77777777" w:rsidR="001939B6" w:rsidRPr="006012C9" w:rsidRDefault="001939B6" w:rsidP="001939B6">
      <w:pPr>
        <w:pStyle w:val="Tekstpodstawowy"/>
        <w:spacing w:before="0" w:after="0"/>
        <w:ind w:left="2232"/>
        <w:rPr>
          <w:rFonts w:ascii="Cambria" w:hAnsi="Cambria"/>
          <w:sz w:val="18"/>
          <w:szCs w:val="18"/>
        </w:rPr>
      </w:pPr>
    </w:p>
    <w:p w14:paraId="291F8709" w14:textId="77777777" w:rsidR="001939B6" w:rsidRPr="006012C9" w:rsidRDefault="001939B6" w:rsidP="001939B6">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Pr>
          <w:rFonts w:ascii="Cambria" w:hAnsi="Cambria"/>
          <w:i/>
          <w:iCs/>
          <w:sz w:val="14"/>
          <w:szCs w:val="14"/>
        </w:rPr>
        <w:tab/>
      </w:r>
      <w:r w:rsidRPr="006012C9">
        <w:rPr>
          <w:rFonts w:ascii="Cambria" w:hAnsi="Cambria"/>
          <w:i/>
          <w:iCs/>
          <w:sz w:val="14"/>
          <w:szCs w:val="14"/>
        </w:rPr>
        <w:t>........................................</w:t>
      </w:r>
    </w:p>
    <w:p w14:paraId="398C2070" w14:textId="77777777" w:rsidR="001939B6" w:rsidRPr="006012C9" w:rsidRDefault="001939B6" w:rsidP="001939B6">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FC53D0E" w14:textId="77777777" w:rsidR="001939B6" w:rsidRPr="006012C9" w:rsidRDefault="001939B6" w:rsidP="001939B6">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9F47FAD" wp14:editId="43D2FA2C">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CC43027" w14:textId="77777777" w:rsidR="001939B6" w:rsidRPr="006012C9" w:rsidRDefault="001939B6" w:rsidP="001939B6">
      <w:pPr>
        <w:widowControl w:val="0"/>
        <w:spacing w:before="0" w:after="0" w:line="240" w:lineRule="auto"/>
        <w:ind w:left="442"/>
        <w:jc w:val="both"/>
        <w:textAlignment w:val="baseline"/>
        <w:rPr>
          <w:rFonts w:ascii="Cambria" w:hAnsi="Cambria"/>
          <w:sz w:val="18"/>
          <w:szCs w:val="18"/>
        </w:rPr>
      </w:pPr>
    </w:p>
    <w:p w14:paraId="6D7841D9" w14:textId="77777777" w:rsidR="001939B6" w:rsidRPr="006012C9" w:rsidRDefault="001939B6" w:rsidP="001939B6">
      <w:pPr>
        <w:widowControl w:val="0"/>
        <w:numPr>
          <w:ilvl w:val="1"/>
          <w:numId w:val="105"/>
        </w:numPr>
        <w:suppressAutoHyphens/>
        <w:spacing w:before="0" w:after="0"/>
        <w:ind w:left="357"/>
        <w:jc w:val="both"/>
        <w:textAlignment w:val="baseline"/>
        <w:rPr>
          <w:rFonts w:ascii="Cambria" w:hAnsi="Cambria"/>
          <w:sz w:val="18"/>
          <w:szCs w:val="18"/>
        </w:rPr>
      </w:pPr>
      <w:r w:rsidRPr="006012C9">
        <w:rPr>
          <w:rFonts w:ascii="Cambria" w:hAnsi="Cambria"/>
          <w:bCs/>
          <w:sz w:val="18"/>
          <w:szCs w:val="18"/>
        </w:rPr>
        <w:t>Informuję(my), że</w:t>
      </w:r>
      <w:r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w:t>
      </w:r>
      <w:r w:rsidRPr="006012C9">
        <w:rPr>
          <w:rFonts w:ascii="Cambria" w:hAnsi="Cambria"/>
          <w:b/>
          <w:bCs/>
          <w:sz w:val="18"/>
          <w:szCs w:val="18"/>
        </w:rPr>
        <w:t xml:space="preserve"> </w:t>
      </w:r>
    </w:p>
    <w:p w14:paraId="39832170" w14:textId="77777777" w:rsidR="001939B6" w:rsidRDefault="001939B6" w:rsidP="001939B6">
      <w:pPr>
        <w:widowControl w:val="0"/>
        <w:spacing w:before="0" w:after="0" w:line="360" w:lineRule="atLeast"/>
        <w:ind w:left="86"/>
        <w:jc w:val="both"/>
        <w:textAlignment w:val="baseline"/>
        <w:rPr>
          <w:rFonts w:ascii="Cambria" w:hAnsi="Cambria"/>
          <w:sz w:val="18"/>
          <w:szCs w:val="18"/>
          <w:u w:val="single"/>
        </w:rPr>
      </w:pPr>
    </w:p>
    <w:p w14:paraId="76A6860C" w14:textId="77777777" w:rsidR="001939B6" w:rsidRDefault="001939B6" w:rsidP="001939B6">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Pr>
          <w:rFonts w:ascii="Cambria" w:hAnsi="Cambria"/>
          <w:i/>
          <w:iCs/>
          <w:sz w:val="14"/>
          <w:szCs w:val="14"/>
        </w:rPr>
        <w:tab/>
      </w:r>
      <w:r>
        <w:rPr>
          <w:rFonts w:ascii="Cambria" w:hAnsi="Cambria"/>
          <w:i/>
          <w:iCs/>
          <w:sz w:val="14"/>
          <w:szCs w:val="14"/>
        </w:rPr>
        <w:tab/>
        <w:t>........................................</w:t>
      </w:r>
    </w:p>
    <w:p w14:paraId="6D717BAF" w14:textId="77777777" w:rsidR="001939B6" w:rsidRDefault="001939B6" w:rsidP="001939B6">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35A2D632" w14:textId="77777777" w:rsidR="001939B6" w:rsidRDefault="001939B6" w:rsidP="001939B6">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43000C1D" w14:textId="77777777" w:rsidR="001939B6" w:rsidRDefault="001939B6" w:rsidP="001939B6">
      <w:pPr>
        <w:spacing w:before="0" w:after="0"/>
        <w:jc w:val="both"/>
      </w:pPr>
      <w:r>
        <w:rPr>
          <w:rFonts w:ascii="Cambria" w:hAnsi="Cambria"/>
          <w:sz w:val="18"/>
          <w:szCs w:val="18"/>
        </w:rPr>
        <w:t>Prawdziwość powyższych danych potwierdzam własnoręcznym podpisem świadom odpowiedzialności karnej z art. 305 kk.</w:t>
      </w:r>
    </w:p>
    <w:p w14:paraId="73DD871A" w14:textId="77777777" w:rsidR="001939B6" w:rsidRDefault="001939B6" w:rsidP="001939B6">
      <w:pPr>
        <w:autoSpaceDE w:val="0"/>
        <w:spacing w:before="0" w:after="0" w:line="240" w:lineRule="auto"/>
        <w:rPr>
          <w:rFonts w:ascii="Cambria" w:hAnsi="Cambria"/>
          <w:b/>
          <w:bCs/>
          <w:color w:val="FF0000"/>
          <w:sz w:val="18"/>
          <w:szCs w:val="18"/>
        </w:rPr>
      </w:pPr>
    </w:p>
    <w:bookmarkEnd w:id="52"/>
    <w:p w14:paraId="1494F718" w14:textId="77777777" w:rsidR="001939B6" w:rsidRDefault="001939B6" w:rsidP="001939B6">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 xml:space="preserve">UWAGA!!! </w:t>
      </w:r>
    </w:p>
    <w:p w14:paraId="2C2249DC" w14:textId="42F3C9F0" w:rsidR="005505E0" w:rsidRDefault="001939B6" w:rsidP="001939B6">
      <w:pPr>
        <w:pStyle w:val="Tekstpodstawowy"/>
        <w:spacing w:before="0" w:after="0"/>
        <w:rPr>
          <w:rFonts w:ascii="Cambria" w:hAnsi="Cambria" w:cs="Century Gothic"/>
          <w:b/>
          <w:bCs/>
          <w:color w:val="FF0000"/>
          <w:sz w:val="16"/>
          <w:szCs w:val="16"/>
        </w:rPr>
        <w:sectPr w:rsidR="005505E0" w:rsidSect="000A2EA3">
          <w:headerReference w:type="default" r:id="rId27"/>
          <w:footnotePr>
            <w:numRestart w:val="eachSect"/>
          </w:footnotePr>
          <w:pgSz w:w="11906" w:h="16838"/>
          <w:pgMar w:top="1134" w:right="1021" w:bottom="1134" w:left="1021" w:header="142" w:footer="709" w:gutter="0"/>
          <w:cols w:space="708"/>
          <w:formProt w:val="0"/>
          <w:docGrid w:linePitch="360"/>
        </w:sect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sidR="00EC0DBA">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14:paraId="05FF28EC" w14:textId="06FBB060" w:rsidR="001939B6" w:rsidRDefault="001939B6" w:rsidP="001939B6">
      <w:pPr>
        <w:pStyle w:val="Nagwek4"/>
        <w:spacing w:before="0"/>
        <w:jc w:val="center"/>
        <w:rPr>
          <w:rFonts w:ascii="Cambria" w:hAnsi="Cambria" w:cs="Century Gothic"/>
          <w:color w:val="auto"/>
          <w:sz w:val="20"/>
          <w:szCs w:val="20"/>
        </w:rPr>
      </w:pPr>
      <w:bookmarkStart w:id="53" w:name="_Toc479598824"/>
      <w:bookmarkStart w:id="54" w:name="_Toc63242064"/>
      <w:r w:rsidRPr="00E8441E">
        <w:rPr>
          <w:rFonts w:ascii="Cambria" w:hAnsi="Cambria" w:cs="Century Gothic"/>
          <w:color w:val="auto"/>
          <w:sz w:val="20"/>
          <w:szCs w:val="20"/>
        </w:rPr>
        <w:lastRenderedPageBreak/>
        <w:t xml:space="preserve">Załącznik nr </w:t>
      </w:r>
      <w:r>
        <w:rPr>
          <w:rFonts w:ascii="Cambria" w:hAnsi="Cambria" w:cs="Century Gothic"/>
          <w:color w:val="auto"/>
          <w:sz w:val="20"/>
          <w:szCs w:val="20"/>
        </w:rPr>
        <w:t>4</w:t>
      </w:r>
      <w:r w:rsidRPr="00E8441E">
        <w:rPr>
          <w:rFonts w:ascii="Cambria" w:hAnsi="Cambria" w:cs="Century Gothic"/>
          <w:color w:val="auto"/>
          <w:sz w:val="20"/>
          <w:szCs w:val="20"/>
        </w:rPr>
        <w:t xml:space="preserve"> do </w:t>
      </w:r>
      <w:r>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3"/>
      <w:bookmarkEnd w:id="54"/>
    </w:p>
    <w:p w14:paraId="28D19158" w14:textId="77777777" w:rsidR="001939B6" w:rsidRPr="00095A3C" w:rsidRDefault="001939B6" w:rsidP="001939B6">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1939B6" w:rsidRPr="00E8441E" w14:paraId="42EB47C1" w14:textId="77777777" w:rsidTr="0090403F">
        <w:trPr>
          <w:trHeight w:val="709"/>
        </w:trPr>
        <w:tc>
          <w:tcPr>
            <w:tcW w:w="6069" w:type="dxa"/>
            <w:shd w:val="clear" w:color="auto" w:fill="CCFFCC"/>
            <w:vAlign w:val="center"/>
          </w:tcPr>
          <w:p w14:paraId="0AC1ABDF" w14:textId="77777777" w:rsidR="001939B6" w:rsidRPr="00E8441E" w:rsidRDefault="001939B6" w:rsidP="0090403F">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1"/>
            </w:r>
          </w:p>
        </w:tc>
      </w:tr>
    </w:tbl>
    <w:p w14:paraId="572C845D" w14:textId="77777777" w:rsidR="001939B6" w:rsidRPr="00E8441E" w:rsidRDefault="001939B6" w:rsidP="001939B6">
      <w:pPr>
        <w:spacing w:before="0" w:after="0"/>
        <w:rPr>
          <w:rFonts w:ascii="Cambria" w:hAnsi="Cambria"/>
        </w:rPr>
      </w:pPr>
    </w:p>
    <w:p w14:paraId="61DEC80A" w14:textId="77777777" w:rsidR="001939B6" w:rsidRPr="00E8441E" w:rsidRDefault="001939B6" w:rsidP="001939B6">
      <w:pPr>
        <w:spacing w:before="0" w:after="0"/>
        <w:rPr>
          <w:rFonts w:ascii="Cambria" w:hAnsi="Cambria"/>
        </w:rPr>
      </w:pPr>
    </w:p>
    <w:p w14:paraId="3AAD02D2" w14:textId="77777777" w:rsidR="001939B6" w:rsidRPr="00E8441E" w:rsidRDefault="001939B6" w:rsidP="001939B6">
      <w:pPr>
        <w:spacing w:before="0" w:after="0"/>
        <w:rPr>
          <w:rFonts w:ascii="Cambria" w:hAnsi="Cambria"/>
        </w:rPr>
      </w:pPr>
    </w:p>
    <w:p w14:paraId="1A520E4E" w14:textId="77777777" w:rsidR="001939B6" w:rsidRPr="00E8441E" w:rsidRDefault="001939B6" w:rsidP="001939B6">
      <w:pPr>
        <w:spacing w:before="0" w:after="0"/>
        <w:rPr>
          <w:rFonts w:ascii="Cambria" w:hAnsi="Cambria"/>
        </w:rPr>
      </w:pPr>
    </w:p>
    <w:p w14:paraId="58FB7BE9" w14:textId="77777777" w:rsidR="001939B6" w:rsidRPr="00F56C36" w:rsidRDefault="001939B6" w:rsidP="001939B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 275 ust. 1 ustawy Pzp w trybie podstawowym</w:t>
      </w:r>
      <w:r w:rsidRPr="00F56C36">
        <w:rPr>
          <w:rFonts w:ascii="Cambria" w:hAnsi="Cambria" w:cs="Calibri"/>
        </w:rPr>
        <w:t xml:space="preserve"> pn.:</w:t>
      </w:r>
    </w:p>
    <w:p w14:paraId="42CD6E9D" w14:textId="3362C176" w:rsidR="001939B6" w:rsidRPr="00E8441E" w:rsidRDefault="00195D0A" w:rsidP="001939B6">
      <w:pPr>
        <w:spacing w:before="0" w:after="0"/>
        <w:jc w:val="both"/>
        <w:rPr>
          <w:rFonts w:ascii="Cambria" w:hAnsi="Cambria" w:cs="Tahoma"/>
          <w:b/>
          <w:color w:val="FF0000"/>
          <w:sz w:val="18"/>
          <w:szCs w:val="18"/>
        </w:rPr>
      </w:pPr>
      <w:r w:rsidRPr="00195D0A">
        <w:rPr>
          <w:rFonts w:ascii="Cambria" w:hAnsi="Cambria" w:cs="Arial"/>
          <w:b/>
          <w:bCs/>
          <w:sz w:val="18"/>
          <w:szCs w:val="18"/>
        </w:rPr>
        <w:t>Razem bezpieczniej w Powiecie Iławskim - doposażenie infrastruktury drogowej na przejściach dla pieszych w ciągu drogi powiatowej nr 2812N ul. Wiejska w Iławie</w:t>
      </w:r>
      <w:r w:rsidR="001939B6" w:rsidRPr="001939B6">
        <w:rPr>
          <w:rFonts w:ascii="Cambria" w:hAnsi="Cambria" w:cs="Century Gothic"/>
          <w:b/>
          <w:bCs/>
        </w:rPr>
        <w:t xml:space="preserve"> - postępowanie znak: DI2.260.21.2023</w:t>
      </w:r>
    </w:p>
    <w:p w14:paraId="5E195620" w14:textId="77777777" w:rsidR="001939B6" w:rsidRPr="00E8441E" w:rsidRDefault="001939B6" w:rsidP="001939B6">
      <w:pPr>
        <w:spacing w:before="0" w:after="0"/>
        <w:rPr>
          <w:rFonts w:ascii="Cambria" w:hAnsi="Cambria" w:cs="Segoe UI"/>
          <w:sz w:val="18"/>
          <w:szCs w:val="18"/>
        </w:rPr>
      </w:pPr>
      <w:r w:rsidRPr="00E8441E">
        <w:rPr>
          <w:rFonts w:ascii="Cambria" w:hAnsi="Cambria" w:cs="Segoe UI"/>
          <w:sz w:val="18"/>
          <w:szCs w:val="18"/>
        </w:rPr>
        <w:t>działając w imieniu Wykonawcy:</w:t>
      </w:r>
    </w:p>
    <w:p w14:paraId="0D09E258" w14:textId="77777777" w:rsidR="001939B6" w:rsidRPr="00E8441E" w:rsidRDefault="001939B6" w:rsidP="001939B6">
      <w:pPr>
        <w:spacing w:before="0" w:after="0"/>
        <w:jc w:val="center"/>
        <w:rPr>
          <w:rFonts w:ascii="Cambria" w:hAnsi="Cambria" w:cs="Segoe UI"/>
          <w:sz w:val="18"/>
          <w:szCs w:val="18"/>
        </w:rPr>
      </w:pPr>
      <w:r w:rsidRPr="00E8441E">
        <w:rPr>
          <w:rFonts w:ascii="Cambria" w:hAnsi="Cambria" w:cs="Segoe UI"/>
          <w:sz w:val="18"/>
          <w:szCs w:val="18"/>
        </w:rPr>
        <w:t>………………………………………………………………………………………………………….............................………………</w:t>
      </w:r>
    </w:p>
    <w:p w14:paraId="4F3CFFD7" w14:textId="77777777" w:rsidR="001939B6" w:rsidRPr="00E8441E" w:rsidRDefault="001939B6" w:rsidP="001939B6">
      <w:pPr>
        <w:spacing w:before="0" w:after="0"/>
        <w:jc w:val="center"/>
        <w:rPr>
          <w:rFonts w:ascii="Cambria" w:hAnsi="Cambria" w:cs="Segoe UI"/>
          <w:sz w:val="18"/>
          <w:szCs w:val="18"/>
        </w:rPr>
      </w:pPr>
      <w:r w:rsidRPr="00E8441E">
        <w:rPr>
          <w:rFonts w:ascii="Cambria" w:hAnsi="Cambria" w:cs="Segoe UI"/>
          <w:sz w:val="18"/>
          <w:szCs w:val="18"/>
        </w:rPr>
        <w:t>……………………………………………………………………………………………………………………………………………….......</w:t>
      </w:r>
    </w:p>
    <w:p w14:paraId="722FCBF2" w14:textId="77777777" w:rsidR="001939B6" w:rsidRPr="00E8441E" w:rsidRDefault="001939B6" w:rsidP="001939B6">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2EAFF1E2" w14:textId="77777777" w:rsidR="001939B6" w:rsidRPr="00E8441E" w:rsidRDefault="001939B6" w:rsidP="001939B6">
      <w:pPr>
        <w:spacing w:before="0" w:after="0" w:line="260" w:lineRule="atLeast"/>
        <w:jc w:val="center"/>
        <w:rPr>
          <w:rFonts w:ascii="Cambria" w:hAnsi="Cambria"/>
          <w:b/>
        </w:rPr>
      </w:pPr>
    </w:p>
    <w:p w14:paraId="2EDF4564" w14:textId="77777777" w:rsidR="001939B6" w:rsidRDefault="001939B6" w:rsidP="001939B6">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1939B6" w:rsidRPr="00E8441E" w14:paraId="697FB03C" w14:textId="77777777" w:rsidTr="0090403F">
        <w:trPr>
          <w:trHeight w:val="2042"/>
        </w:trPr>
        <w:tc>
          <w:tcPr>
            <w:tcW w:w="610" w:type="dxa"/>
            <w:shd w:val="clear" w:color="auto" w:fill="CCFFCC"/>
            <w:vAlign w:val="center"/>
          </w:tcPr>
          <w:p w14:paraId="4675E272" w14:textId="77777777" w:rsidR="001939B6" w:rsidRPr="00E8441E" w:rsidRDefault="001939B6" w:rsidP="0090403F">
            <w:pPr>
              <w:spacing w:before="0" w:after="0"/>
              <w:jc w:val="center"/>
              <w:rPr>
                <w:rFonts w:ascii="Cambria" w:hAnsi="Cambria" w:cs="Tahoma"/>
                <w:b/>
                <w:sz w:val="14"/>
                <w:szCs w:val="14"/>
              </w:rPr>
            </w:pPr>
            <w:r w:rsidRPr="00E8441E">
              <w:rPr>
                <w:rFonts w:ascii="Cambria" w:hAnsi="Cambria" w:cs="Tahoma"/>
                <w:b/>
                <w:sz w:val="14"/>
                <w:szCs w:val="14"/>
              </w:rPr>
              <w:t>Lp.</w:t>
            </w:r>
          </w:p>
        </w:tc>
        <w:tc>
          <w:tcPr>
            <w:tcW w:w="1980" w:type="dxa"/>
            <w:shd w:val="clear" w:color="auto" w:fill="CCFFCC"/>
            <w:vAlign w:val="center"/>
          </w:tcPr>
          <w:p w14:paraId="337D1671" w14:textId="77777777" w:rsidR="001939B6" w:rsidRPr="00E8441E" w:rsidRDefault="001939B6" w:rsidP="0090403F">
            <w:pPr>
              <w:spacing w:before="0" w:after="0"/>
              <w:jc w:val="center"/>
              <w:rPr>
                <w:rFonts w:ascii="Cambria" w:hAnsi="Cambria" w:cs="Tahoma"/>
                <w:b/>
                <w:sz w:val="14"/>
                <w:szCs w:val="14"/>
              </w:rPr>
            </w:pPr>
            <w:r w:rsidRPr="00E8441E">
              <w:rPr>
                <w:rFonts w:ascii="Cambria" w:hAnsi="Cambria" w:cs="Tahoma"/>
                <w:b/>
                <w:sz w:val="14"/>
                <w:szCs w:val="14"/>
              </w:rPr>
              <w:t>Nazwa i adres podmiotu, na rzecz którego wykonano roboty</w:t>
            </w:r>
          </w:p>
        </w:tc>
        <w:tc>
          <w:tcPr>
            <w:tcW w:w="2357" w:type="dxa"/>
            <w:shd w:val="clear" w:color="auto" w:fill="CCFFCC"/>
            <w:vAlign w:val="center"/>
          </w:tcPr>
          <w:p w14:paraId="60D2BD86" w14:textId="77777777" w:rsidR="001939B6" w:rsidRDefault="001939B6" w:rsidP="0090403F">
            <w:pPr>
              <w:spacing w:before="0" w:after="0"/>
              <w:jc w:val="center"/>
              <w:rPr>
                <w:rFonts w:ascii="Cambria" w:hAnsi="Cambria" w:cs="Tahoma"/>
                <w:b/>
                <w:sz w:val="14"/>
                <w:szCs w:val="14"/>
              </w:rPr>
            </w:pPr>
            <w:r w:rsidRPr="00E8441E">
              <w:rPr>
                <w:rFonts w:ascii="Cambria" w:hAnsi="Cambria" w:cs="Tahoma"/>
                <w:b/>
                <w:sz w:val="14"/>
                <w:szCs w:val="14"/>
              </w:rPr>
              <w:t>Całkowita wartość robót budowlanyc</w:t>
            </w:r>
            <w:r>
              <w:rPr>
                <w:rFonts w:ascii="Cambria" w:hAnsi="Cambria" w:cs="Tahoma"/>
                <w:b/>
                <w:sz w:val="14"/>
                <w:szCs w:val="14"/>
              </w:rPr>
              <w:t>h</w:t>
            </w:r>
          </w:p>
          <w:p w14:paraId="0FBD9AAB" w14:textId="77777777" w:rsidR="001939B6" w:rsidRPr="00E8441E" w:rsidRDefault="001939B6" w:rsidP="0090403F">
            <w:pPr>
              <w:spacing w:before="0" w:after="0"/>
              <w:jc w:val="center"/>
              <w:rPr>
                <w:rFonts w:ascii="Cambria" w:hAnsi="Cambria" w:cs="Tahoma"/>
                <w:b/>
                <w:sz w:val="14"/>
                <w:szCs w:val="14"/>
              </w:rPr>
            </w:pPr>
            <w:r>
              <w:rPr>
                <w:rFonts w:ascii="Cambria" w:hAnsi="Cambria" w:cs="Tahoma"/>
                <w:b/>
                <w:sz w:val="14"/>
                <w:szCs w:val="14"/>
              </w:rPr>
              <w:t>posiadana</w:t>
            </w:r>
          </w:p>
        </w:tc>
        <w:tc>
          <w:tcPr>
            <w:tcW w:w="3628" w:type="dxa"/>
            <w:shd w:val="clear" w:color="auto" w:fill="CCFFCC"/>
            <w:vAlign w:val="center"/>
          </w:tcPr>
          <w:p w14:paraId="77E3558E" w14:textId="77777777" w:rsidR="001939B6" w:rsidRPr="00E8441E" w:rsidRDefault="001939B6" w:rsidP="0090403F">
            <w:pPr>
              <w:spacing w:before="0" w:after="0"/>
              <w:jc w:val="center"/>
              <w:rPr>
                <w:rFonts w:ascii="Cambria" w:hAnsi="Cambria" w:cs="Tahoma"/>
                <w:b/>
                <w:sz w:val="14"/>
                <w:szCs w:val="14"/>
              </w:rPr>
            </w:pPr>
            <w:r w:rsidRPr="00E8441E">
              <w:rPr>
                <w:rFonts w:ascii="Cambria" w:hAnsi="Cambria" w:cs="Tahoma"/>
                <w:b/>
                <w:sz w:val="14"/>
                <w:szCs w:val="14"/>
              </w:rPr>
              <w:t>Miejsce wykonania i zakres prac wykonania</w:t>
            </w:r>
          </w:p>
          <w:p w14:paraId="675614B5" w14:textId="77777777" w:rsidR="001939B6" w:rsidRPr="00E8441E" w:rsidRDefault="001939B6" w:rsidP="0090403F">
            <w:pPr>
              <w:spacing w:before="0" w:after="0"/>
              <w:jc w:val="center"/>
              <w:rPr>
                <w:rFonts w:ascii="Cambria" w:hAnsi="Cambria" w:cs="Tahoma"/>
                <w:b/>
                <w:sz w:val="14"/>
                <w:szCs w:val="14"/>
              </w:rPr>
            </w:pPr>
            <w:r w:rsidRPr="00E8441E">
              <w:rPr>
                <w:rFonts w:ascii="Cambria" w:hAnsi="Cambria" w:cs="Tahoma"/>
                <w:b/>
                <w:sz w:val="14"/>
                <w:szCs w:val="14"/>
              </w:rPr>
              <w:t>(</w:t>
            </w:r>
            <w:r w:rsidRPr="000A2EA3">
              <w:rPr>
                <w:rFonts w:ascii="Cambria" w:hAnsi="Cambria" w:cs="Tahoma"/>
                <w:b/>
                <w:sz w:val="16"/>
                <w:szCs w:val="16"/>
              </w:rPr>
              <w:t>wykazać zadanie</w:t>
            </w:r>
            <w:r w:rsidRPr="00F761F2">
              <w:rPr>
                <w:rFonts w:ascii="Cambria" w:hAnsi="Cambria" w:cs="Tahoma"/>
                <w:b/>
                <w:sz w:val="16"/>
                <w:szCs w:val="16"/>
              </w:rPr>
              <w:t>)</w:t>
            </w:r>
          </w:p>
        </w:tc>
        <w:tc>
          <w:tcPr>
            <w:tcW w:w="1276" w:type="dxa"/>
            <w:shd w:val="clear" w:color="auto" w:fill="CCFFCC"/>
            <w:vAlign w:val="center"/>
          </w:tcPr>
          <w:p w14:paraId="6C6541C9" w14:textId="77777777" w:rsidR="001939B6" w:rsidRPr="00E8441E" w:rsidRDefault="001939B6" w:rsidP="0090403F">
            <w:pPr>
              <w:spacing w:before="0" w:after="0"/>
              <w:jc w:val="center"/>
              <w:rPr>
                <w:rFonts w:ascii="Cambria" w:hAnsi="Cambria" w:cs="Tahoma"/>
                <w:b/>
                <w:sz w:val="14"/>
                <w:szCs w:val="14"/>
              </w:rPr>
            </w:pPr>
            <w:r w:rsidRPr="00E8441E">
              <w:rPr>
                <w:rFonts w:ascii="Cambria" w:hAnsi="Cambria" w:cs="Tahoma"/>
                <w:b/>
                <w:sz w:val="14"/>
                <w:szCs w:val="14"/>
              </w:rPr>
              <w:t xml:space="preserve">Czas realizacji </w:t>
            </w:r>
          </w:p>
          <w:p w14:paraId="0399BAA7" w14:textId="77777777" w:rsidR="001939B6" w:rsidRPr="00E8441E" w:rsidRDefault="001939B6" w:rsidP="0090403F">
            <w:pPr>
              <w:spacing w:before="0" w:after="0"/>
              <w:jc w:val="center"/>
              <w:rPr>
                <w:rFonts w:ascii="Cambria" w:hAnsi="Cambria" w:cs="Tahoma"/>
                <w:b/>
                <w:sz w:val="14"/>
                <w:szCs w:val="14"/>
              </w:rPr>
            </w:pPr>
            <w:r w:rsidRPr="00E8441E">
              <w:rPr>
                <w:rFonts w:ascii="Cambria" w:hAnsi="Cambria" w:cs="Tahoma"/>
                <w:b/>
                <w:sz w:val="14"/>
                <w:szCs w:val="14"/>
              </w:rPr>
              <w:t xml:space="preserve">od – do </w:t>
            </w:r>
          </w:p>
          <w:p w14:paraId="3B9A4B3F" w14:textId="77777777" w:rsidR="001939B6" w:rsidRPr="00E8441E" w:rsidRDefault="001939B6" w:rsidP="0090403F">
            <w:pPr>
              <w:spacing w:before="0" w:after="0"/>
              <w:jc w:val="center"/>
              <w:rPr>
                <w:rFonts w:ascii="Cambria" w:hAnsi="Cambria" w:cs="Tahoma"/>
                <w:b/>
                <w:sz w:val="14"/>
                <w:szCs w:val="14"/>
              </w:rPr>
            </w:pPr>
            <w:r w:rsidRPr="00E8441E">
              <w:rPr>
                <w:rFonts w:ascii="Cambria" w:hAnsi="Cambria" w:cs="Tahoma"/>
                <w:b/>
                <w:sz w:val="14"/>
                <w:szCs w:val="14"/>
              </w:rPr>
              <w:t>dz./m-c /rok</w:t>
            </w:r>
          </w:p>
          <w:p w14:paraId="29457AAB" w14:textId="77777777" w:rsidR="001939B6" w:rsidRPr="00E8441E" w:rsidRDefault="001939B6" w:rsidP="0090403F">
            <w:pPr>
              <w:spacing w:before="0" w:after="0"/>
              <w:jc w:val="center"/>
              <w:rPr>
                <w:rFonts w:ascii="Cambria" w:hAnsi="Cambria" w:cs="Tahoma"/>
                <w:b/>
                <w:sz w:val="14"/>
                <w:szCs w:val="14"/>
              </w:rPr>
            </w:pPr>
          </w:p>
        </w:tc>
      </w:tr>
      <w:tr w:rsidR="001939B6" w:rsidRPr="00E8441E" w14:paraId="69D61A1E" w14:textId="77777777" w:rsidTr="0090403F">
        <w:trPr>
          <w:trHeight w:hRule="exact" w:val="230"/>
        </w:trPr>
        <w:tc>
          <w:tcPr>
            <w:tcW w:w="610" w:type="dxa"/>
            <w:vAlign w:val="center"/>
          </w:tcPr>
          <w:p w14:paraId="6298DDE3" w14:textId="77777777" w:rsidR="001939B6" w:rsidRPr="00E8441E" w:rsidRDefault="001939B6" w:rsidP="0090403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1D85437B" w14:textId="77777777" w:rsidR="001939B6" w:rsidRPr="00E8441E" w:rsidRDefault="001939B6" w:rsidP="0090403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1C7A7C62" w14:textId="77777777" w:rsidR="001939B6" w:rsidRPr="00E8441E" w:rsidRDefault="001939B6" w:rsidP="0090403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22028602" w14:textId="77777777" w:rsidR="001939B6" w:rsidRPr="00E8441E" w:rsidRDefault="001939B6" w:rsidP="0090403F">
            <w:pPr>
              <w:jc w:val="center"/>
              <w:rPr>
                <w:rFonts w:ascii="Cambria" w:hAnsi="Cambria"/>
                <w:b/>
                <w:sz w:val="16"/>
                <w:szCs w:val="16"/>
              </w:rPr>
            </w:pPr>
            <w:r w:rsidRPr="00E8441E">
              <w:rPr>
                <w:rFonts w:ascii="Cambria" w:hAnsi="Cambria"/>
                <w:b/>
                <w:sz w:val="16"/>
                <w:szCs w:val="16"/>
              </w:rPr>
              <w:t>4</w:t>
            </w:r>
          </w:p>
        </w:tc>
        <w:tc>
          <w:tcPr>
            <w:tcW w:w="1276" w:type="dxa"/>
            <w:vAlign w:val="center"/>
          </w:tcPr>
          <w:p w14:paraId="55DBBC5D" w14:textId="77777777" w:rsidR="001939B6" w:rsidRPr="00E8441E" w:rsidRDefault="001939B6" w:rsidP="0090403F">
            <w:pPr>
              <w:spacing w:before="0" w:after="0"/>
              <w:jc w:val="center"/>
              <w:rPr>
                <w:rFonts w:ascii="Cambria" w:hAnsi="Cambria"/>
                <w:b/>
                <w:sz w:val="16"/>
                <w:szCs w:val="16"/>
              </w:rPr>
            </w:pPr>
            <w:r w:rsidRPr="00E8441E">
              <w:rPr>
                <w:rFonts w:ascii="Cambria" w:hAnsi="Cambria"/>
                <w:b/>
                <w:sz w:val="16"/>
                <w:szCs w:val="16"/>
              </w:rPr>
              <w:t>5</w:t>
            </w:r>
          </w:p>
        </w:tc>
      </w:tr>
      <w:tr w:rsidR="001939B6" w:rsidRPr="00E8441E" w14:paraId="5ADAE283" w14:textId="77777777" w:rsidTr="0090403F">
        <w:trPr>
          <w:trHeight w:val="1375"/>
        </w:trPr>
        <w:tc>
          <w:tcPr>
            <w:tcW w:w="610" w:type="dxa"/>
          </w:tcPr>
          <w:p w14:paraId="55B4E509" w14:textId="77777777" w:rsidR="001939B6" w:rsidRPr="00E8441E" w:rsidRDefault="001939B6" w:rsidP="0090403F">
            <w:pPr>
              <w:spacing w:before="0" w:after="0" w:line="360" w:lineRule="auto"/>
              <w:jc w:val="center"/>
              <w:rPr>
                <w:rFonts w:ascii="Cambria" w:hAnsi="Cambria"/>
                <w:b/>
              </w:rPr>
            </w:pPr>
          </w:p>
        </w:tc>
        <w:tc>
          <w:tcPr>
            <w:tcW w:w="1980" w:type="dxa"/>
          </w:tcPr>
          <w:p w14:paraId="17C378F1" w14:textId="77777777" w:rsidR="001939B6" w:rsidRPr="00E8441E" w:rsidRDefault="001939B6" w:rsidP="0090403F">
            <w:pPr>
              <w:spacing w:before="0" w:after="0" w:line="360" w:lineRule="auto"/>
              <w:jc w:val="center"/>
              <w:rPr>
                <w:rFonts w:ascii="Cambria" w:hAnsi="Cambria"/>
                <w:b/>
              </w:rPr>
            </w:pPr>
          </w:p>
        </w:tc>
        <w:tc>
          <w:tcPr>
            <w:tcW w:w="2357" w:type="dxa"/>
            <w:vAlign w:val="center"/>
          </w:tcPr>
          <w:p w14:paraId="410373E4" w14:textId="77777777" w:rsidR="001939B6" w:rsidRPr="000A2EA3" w:rsidRDefault="001939B6" w:rsidP="0090403F">
            <w:pPr>
              <w:spacing w:before="0" w:after="0"/>
              <w:jc w:val="center"/>
              <w:rPr>
                <w:rFonts w:ascii="Cambria" w:hAnsi="Cambria"/>
                <w:b/>
                <w:sz w:val="18"/>
                <w:szCs w:val="18"/>
              </w:rPr>
            </w:pPr>
            <w:r w:rsidRPr="000A2EA3">
              <w:rPr>
                <w:rFonts w:ascii="Cambria" w:hAnsi="Cambria"/>
                <w:b/>
                <w:sz w:val="18"/>
                <w:szCs w:val="18"/>
              </w:rPr>
              <w:t>…………………</w:t>
            </w:r>
          </w:p>
        </w:tc>
        <w:tc>
          <w:tcPr>
            <w:tcW w:w="3628" w:type="dxa"/>
          </w:tcPr>
          <w:p w14:paraId="3C81D077" w14:textId="77777777" w:rsidR="001939B6" w:rsidRPr="00E8441E" w:rsidRDefault="001939B6" w:rsidP="0090403F">
            <w:pPr>
              <w:spacing w:before="0" w:after="0"/>
              <w:jc w:val="center"/>
              <w:rPr>
                <w:rFonts w:ascii="Cambria" w:hAnsi="Cambria" w:cs="Tahoma"/>
                <w:b/>
                <w:sz w:val="16"/>
                <w:szCs w:val="16"/>
              </w:rPr>
            </w:pPr>
          </w:p>
          <w:p w14:paraId="5B272884" w14:textId="77777777" w:rsidR="001939B6" w:rsidRPr="00D44180" w:rsidRDefault="001939B6" w:rsidP="0090403F">
            <w:pPr>
              <w:spacing w:before="0" w:after="0"/>
              <w:jc w:val="center"/>
              <w:rPr>
                <w:rFonts w:ascii="Cambria" w:hAnsi="Cambria" w:cs="Tahoma"/>
                <w:b/>
                <w:sz w:val="16"/>
                <w:szCs w:val="16"/>
              </w:rPr>
            </w:pPr>
            <w:r w:rsidRPr="00D44180">
              <w:rPr>
                <w:rFonts w:ascii="Cambria" w:hAnsi="Cambria" w:cs="Tahoma"/>
                <w:b/>
                <w:sz w:val="16"/>
                <w:szCs w:val="16"/>
              </w:rPr>
              <w:t>Nazwa zadania ..................................................................:.</w:t>
            </w:r>
          </w:p>
          <w:p w14:paraId="084A2E24" w14:textId="77777777" w:rsidR="001939B6" w:rsidRPr="00D44180" w:rsidRDefault="001939B6" w:rsidP="0090403F">
            <w:pPr>
              <w:spacing w:before="0" w:after="0"/>
              <w:jc w:val="center"/>
              <w:rPr>
                <w:rFonts w:ascii="Cambria" w:hAnsi="Cambria" w:cs="Tahoma"/>
                <w:b/>
                <w:sz w:val="16"/>
                <w:szCs w:val="16"/>
              </w:rPr>
            </w:pPr>
          </w:p>
          <w:p w14:paraId="20D8DAEB" w14:textId="77777777" w:rsidR="001939B6" w:rsidRPr="00E8441E" w:rsidRDefault="001939B6" w:rsidP="0090403F">
            <w:pPr>
              <w:spacing w:before="0" w:after="0"/>
              <w:jc w:val="center"/>
              <w:rPr>
                <w:rFonts w:ascii="Cambria" w:hAnsi="Cambria" w:cs="Tahoma"/>
                <w:b/>
                <w:sz w:val="16"/>
                <w:szCs w:val="16"/>
              </w:rPr>
            </w:pPr>
            <w:r w:rsidRPr="00D44180">
              <w:rPr>
                <w:rFonts w:ascii="Cambria" w:hAnsi="Cambria" w:cs="Tahoma"/>
                <w:b/>
                <w:sz w:val="16"/>
                <w:szCs w:val="16"/>
              </w:rPr>
              <w:t>Zakres................................................................................</w:t>
            </w:r>
          </w:p>
        </w:tc>
        <w:tc>
          <w:tcPr>
            <w:tcW w:w="1276" w:type="dxa"/>
            <w:vAlign w:val="center"/>
          </w:tcPr>
          <w:p w14:paraId="3A5339EB" w14:textId="77777777" w:rsidR="001939B6" w:rsidRDefault="001939B6" w:rsidP="0090403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25E1D054" w14:textId="77777777" w:rsidR="001939B6" w:rsidRDefault="001939B6" w:rsidP="0090403F">
            <w:pPr>
              <w:spacing w:before="0" w:after="0" w:line="360" w:lineRule="auto"/>
              <w:jc w:val="center"/>
              <w:rPr>
                <w:rFonts w:ascii="Cambria" w:hAnsi="Cambria"/>
                <w:b/>
              </w:rPr>
            </w:pPr>
            <w:r>
              <w:rPr>
                <w:rFonts w:ascii="Cambria" w:hAnsi="Cambria"/>
                <w:b/>
              </w:rPr>
              <w:t>do</w:t>
            </w:r>
          </w:p>
          <w:p w14:paraId="6301E5D4" w14:textId="77777777" w:rsidR="001939B6" w:rsidRPr="00E8441E" w:rsidRDefault="001939B6" w:rsidP="0090403F">
            <w:pPr>
              <w:spacing w:before="0" w:after="0" w:line="360" w:lineRule="auto"/>
              <w:jc w:val="center"/>
              <w:rPr>
                <w:rFonts w:ascii="Cambria" w:hAnsi="Cambria"/>
                <w:b/>
              </w:rPr>
            </w:pPr>
            <w:r>
              <w:rPr>
                <w:rFonts w:ascii="Cambria" w:hAnsi="Cambria"/>
                <w:b/>
              </w:rPr>
              <w:t>…./…./….</w:t>
            </w:r>
          </w:p>
        </w:tc>
      </w:tr>
      <w:tr w:rsidR="001939B6" w:rsidRPr="00E8441E" w14:paraId="5A9475BD" w14:textId="77777777" w:rsidTr="0090403F">
        <w:trPr>
          <w:trHeight w:val="1302"/>
        </w:trPr>
        <w:tc>
          <w:tcPr>
            <w:tcW w:w="610" w:type="dxa"/>
          </w:tcPr>
          <w:p w14:paraId="1A309608" w14:textId="77777777" w:rsidR="001939B6" w:rsidRPr="00E8441E" w:rsidRDefault="001939B6" w:rsidP="0090403F">
            <w:pPr>
              <w:spacing w:before="0" w:after="0" w:line="360" w:lineRule="auto"/>
              <w:jc w:val="center"/>
              <w:rPr>
                <w:rFonts w:ascii="Cambria" w:hAnsi="Cambria"/>
                <w:b/>
              </w:rPr>
            </w:pPr>
          </w:p>
        </w:tc>
        <w:tc>
          <w:tcPr>
            <w:tcW w:w="1980" w:type="dxa"/>
          </w:tcPr>
          <w:p w14:paraId="54F86D99" w14:textId="77777777" w:rsidR="001939B6" w:rsidRPr="00E8441E" w:rsidRDefault="001939B6" w:rsidP="0090403F">
            <w:pPr>
              <w:spacing w:before="0" w:after="0" w:line="360" w:lineRule="auto"/>
              <w:jc w:val="center"/>
              <w:rPr>
                <w:rFonts w:ascii="Cambria" w:hAnsi="Cambria"/>
                <w:b/>
              </w:rPr>
            </w:pPr>
          </w:p>
        </w:tc>
        <w:tc>
          <w:tcPr>
            <w:tcW w:w="2357" w:type="dxa"/>
            <w:vAlign w:val="center"/>
          </w:tcPr>
          <w:p w14:paraId="5991655D" w14:textId="77777777" w:rsidR="001939B6" w:rsidRPr="00E8441E" w:rsidRDefault="001939B6" w:rsidP="0090403F">
            <w:pPr>
              <w:spacing w:before="0" w:after="0"/>
              <w:jc w:val="center"/>
              <w:rPr>
                <w:rFonts w:ascii="Cambria" w:hAnsi="Cambria"/>
                <w:b/>
              </w:rPr>
            </w:pPr>
            <w:r w:rsidRPr="000A2EA3">
              <w:rPr>
                <w:rFonts w:ascii="Cambria" w:hAnsi="Cambria"/>
                <w:b/>
                <w:sz w:val="18"/>
                <w:szCs w:val="18"/>
              </w:rPr>
              <w:t>…………………</w:t>
            </w:r>
          </w:p>
        </w:tc>
        <w:tc>
          <w:tcPr>
            <w:tcW w:w="3628" w:type="dxa"/>
            <w:vAlign w:val="center"/>
          </w:tcPr>
          <w:p w14:paraId="39EA985F" w14:textId="77777777" w:rsidR="001939B6" w:rsidRDefault="001939B6" w:rsidP="0090403F">
            <w:pPr>
              <w:spacing w:before="0" w:after="0"/>
              <w:jc w:val="center"/>
              <w:rPr>
                <w:rFonts w:ascii="Cambria" w:hAnsi="Cambria" w:cs="Tahoma"/>
                <w:b/>
                <w:sz w:val="16"/>
                <w:szCs w:val="16"/>
              </w:rPr>
            </w:pPr>
            <w:r w:rsidRPr="00E8441E">
              <w:rPr>
                <w:rFonts w:ascii="Cambria" w:hAnsi="Cambria" w:cs="Tahoma"/>
                <w:b/>
                <w:sz w:val="16"/>
                <w:szCs w:val="16"/>
              </w:rPr>
              <w:t>Nazwa zadania ..................................................................:.</w:t>
            </w:r>
          </w:p>
          <w:p w14:paraId="77E44A74" w14:textId="77777777" w:rsidR="001939B6" w:rsidRPr="00E8441E" w:rsidRDefault="001939B6" w:rsidP="0090403F">
            <w:pPr>
              <w:spacing w:before="0" w:after="0"/>
              <w:jc w:val="center"/>
              <w:rPr>
                <w:rFonts w:ascii="Cambria" w:hAnsi="Cambria" w:cs="Tahoma"/>
                <w:b/>
                <w:sz w:val="16"/>
                <w:szCs w:val="16"/>
              </w:rPr>
            </w:pPr>
          </w:p>
          <w:p w14:paraId="0C092B18" w14:textId="77777777" w:rsidR="001939B6" w:rsidRPr="00E8441E" w:rsidRDefault="001939B6" w:rsidP="0090403F">
            <w:pPr>
              <w:spacing w:before="0" w:after="0"/>
              <w:jc w:val="center"/>
              <w:rPr>
                <w:rFonts w:ascii="Cambria" w:hAnsi="Cambria" w:cs="Tahoma"/>
                <w:b/>
                <w:sz w:val="16"/>
                <w:szCs w:val="16"/>
              </w:rPr>
            </w:pPr>
            <w:r>
              <w:rPr>
                <w:rFonts w:ascii="Cambria" w:hAnsi="Cambria" w:cs="Tahoma"/>
                <w:b/>
                <w:sz w:val="16"/>
                <w:szCs w:val="16"/>
              </w:rPr>
              <w:t>Zakres................................................................................</w:t>
            </w:r>
          </w:p>
          <w:p w14:paraId="56C7015F" w14:textId="77777777" w:rsidR="001939B6" w:rsidRPr="00E8441E" w:rsidRDefault="001939B6" w:rsidP="0090403F">
            <w:pPr>
              <w:spacing w:before="0" w:after="0"/>
              <w:jc w:val="center"/>
              <w:rPr>
                <w:rFonts w:ascii="Cambria" w:hAnsi="Cambria"/>
                <w:b/>
              </w:rPr>
            </w:pPr>
          </w:p>
        </w:tc>
        <w:tc>
          <w:tcPr>
            <w:tcW w:w="1276" w:type="dxa"/>
            <w:vAlign w:val="center"/>
          </w:tcPr>
          <w:p w14:paraId="2B8C888F" w14:textId="77777777" w:rsidR="001939B6" w:rsidRDefault="001939B6" w:rsidP="0090403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495F90C5" w14:textId="77777777" w:rsidR="001939B6" w:rsidRDefault="001939B6" w:rsidP="0090403F">
            <w:pPr>
              <w:spacing w:before="0" w:after="0" w:line="360" w:lineRule="auto"/>
              <w:jc w:val="center"/>
              <w:rPr>
                <w:rFonts w:ascii="Cambria" w:hAnsi="Cambria"/>
                <w:b/>
              </w:rPr>
            </w:pPr>
            <w:r>
              <w:rPr>
                <w:rFonts w:ascii="Cambria" w:hAnsi="Cambria"/>
                <w:b/>
              </w:rPr>
              <w:t>do</w:t>
            </w:r>
          </w:p>
          <w:p w14:paraId="72419F98" w14:textId="77777777" w:rsidR="001939B6" w:rsidRPr="00E8441E" w:rsidRDefault="001939B6" w:rsidP="0090403F">
            <w:pPr>
              <w:spacing w:before="0" w:after="0" w:line="360" w:lineRule="auto"/>
              <w:jc w:val="center"/>
              <w:rPr>
                <w:rFonts w:ascii="Cambria" w:hAnsi="Cambria"/>
                <w:b/>
              </w:rPr>
            </w:pPr>
            <w:r>
              <w:rPr>
                <w:rFonts w:ascii="Cambria" w:hAnsi="Cambria"/>
                <w:b/>
              </w:rPr>
              <w:t>…./…./….</w:t>
            </w:r>
          </w:p>
        </w:tc>
      </w:tr>
    </w:tbl>
    <w:p w14:paraId="0C75C6AE" w14:textId="77777777" w:rsidR="001939B6" w:rsidRPr="00E8441E" w:rsidRDefault="001939B6" w:rsidP="001939B6">
      <w:pPr>
        <w:pStyle w:val="Tekstpodstawowy2"/>
        <w:spacing w:before="0" w:after="0"/>
        <w:rPr>
          <w:rFonts w:ascii="Cambria" w:hAnsi="Cambria" w:cs="Tahoma"/>
          <w:i w:val="0"/>
          <w:sz w:val="18"/>
          <w:szCs w:val="18"/>
        </w:rPr>
      </w:pPr>
    </w:p>
    <w:p w14:paraId="1D53ADB9" w14:textId="77777777" w:rsidR="001939B6" w:rsidRPr="00E8441E" w:rsidRDefault="001939B6" w:rsidP="001939B6">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2E3C41A3" w14:textId="77777777" w:rsidR="001939B6" w:rsidRPr="00E8441E" w:rsidRDefault="001939B6" w:rsidP="001939B6">
      <w:pPr>
        <w:numPr>
          <w:ilvl w:val="0"/>
          <w:numId w:val="31"/>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budowlane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58AEE33A" w14:textId="77777777" w:rsidR="001939B6" w:rsidRPr="00E8441E" w:rsidRDefault="001939B6" w:rsidP="001939B6">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4850202E" w14:textId="77777777" w:rsidR="001939B6" w:rsidRPr="00E8441E" w:rsidRDefault="001939B6" w:rsidP="001939B6">
      <w:pPr>
        <w:spacing w:before="0" w:after="0"/>
        <w:rPr>
          <w:rFonts w:ascii="Cambria" w:hAnsi="Cambria" w:cs="Verdana"/>
          <w:i/>
          <w:iCs/>
          <w:sz w:val="14"/>
          <w:szCs w:val="14"/>
        </w:rPr>
      </w:pPr>
    </w:p>
    <w:p w14:paraId="44EF6512" w14:textId="77777777" w:rsidR="001939B6" w:rsidRPr="00E8441E" w:rsidRDefault="001939B6" w:rsidP="001939B6">
      <w:pPr>
        <w:spacing w:before="0" w:after="0"/>
        <w:rPr>
          <w:rFonts w:ascii="Cambria" w:hAnsi="Cambria" w:cs="Verdana"/>
          <w:i/>
          <w:iCs/>
          <w:sz w:val="14"/>
          <w:szCs w:val="14"/>
        </w:rPr>
      </w:pPr>
    </w:p>
    <w:p w14:paraId="2F052DA5" w14:textId="77777777" w:rsidR="001939B6" w:rsidRPr="00E8441E" w:rsidRDefault="001939B6" w:rsidP="001939B6">
      <w:pPr>
        <w:spacing w:before="0" w:after="0"/>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74B4DF11" w14:textId="77777777" w:rsidR="001939B6" w:rsidRPr="00E8441E" w:rsidRDefault="001939B6" w:rsidP="001939B6">
      <w:pPr>
        <w:spacing w:before="0" w:after="0"/>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59DE7DFE" w14:textId="77777777" w:rsidR="001939B6" w:rsidRPr="00E8441E" w:rsidRDefault="001939B6" w:rsidP="001939B6">
      <w:pPr>
        <w:tabs>
          <w:tab w:val="center" w:pos="1134"/>
        </w:tabs>
        <w:spacing w:before="0" w:after="0"/>
        <w:rPr>
          <w:rFonts w:ascii="Cambria" w:hAnsi="Cambria" w:cs="Verdana"/>
          <w:b/>
          <w:bCs/>
        </w:rPr>
      </w:pPr>
    </w:p>
    <w:p w14:paraId="47946BFD" w14:textId="77777777" w:rsidR="001939B6" w:rsidRPr="00E8441E" w:rsidRDefault="001939B6" w:rsidP="001939B6">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 xml:space="preserve">UWAGA!!! </w:t>
      </w:r>
    </w:p>
    <w:p w14:paraId="72938E8B" w14:textId="1C6FDD77" w:rsidR="001B6D6B" w:rsidRPr="0068791F" w:rsidRDefault="001939B6" w:rsidP="001939B6">
      <w:pPr>
        <w:spacing w:before="0" w:after="0"/>
        <w:rPr>
          <w:rFonts w:ascii="Cambria" w:hAnsi="Cambria" w:cs="Verdana"/>
          <w:i/>
          <w:iCs/>
          <w:sz w:val="14"/>
          <w:szCs w:val="14"/>
        </w:rPr>
        <w:sectPr w:rsidR="001B6D6B" w:rsidRPr="0068791F" w:rsidSect="001E0917">
          <w:headerReference w:type="default" r:id="rId28"/>
          <w:pgSz w:w="11906" w:h="16838" w:code="9"/>
          <w:pgMar w:top="851" w:right="1021" w:bottom="1021" w:left="1021" w:header="284" w:footer="425" w:gutter="0"/>
          <w:cols w:space="708"/>
          <w:docGrid w:linePitch="360"/>
        </w:sectPr>
      </w:pPr>
      <w:r w:rsidRPr="00E8441E">
        <w:rPr>
          <w:rFonts w:ascii="Cambria" w:hAnsi="Cambria"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 </w:t>
      </w:r>
      <w:r w:rsidRPr="00E8441E">
        <w:rPr>
          <w:rFonts w:ascii="Cambria" w:hAnsi="Cambria" w:cs="Century Gothic"/>
          <w:b/>
          <w:bCs/>
          <w:color w:val="FF0000"/>
          <w:sz w:val="16"/>
          <w:szCs w:val="16"/>
        </w:rPr>
        <w:t xml:space="preserve"> </w:t>
      </w:r>
    </w:p>
    <w:bookmarkEnd w:id="49"/>
    <w:p w14:paraId="06F51C20" w14:textId="4BF66CA0"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p>
    <w:p w14:paraId="6E4E38A7" w14:textId="21AADAE3" w:rsidR="00D049CB" w:rsidRDefault="00D049CB" w:rsidP="00D049CB">
      <w:pPr>
        <w:pStyle w:val="Nagwek4"/>
        <w:spacing w:before="0"/>
        <w:jc w:val="center"/>
        <w:rPr>
          <w:rFonts w:ascii="Cambria" w:hAnsi="Cambria" w:cs="Century Gothic"/>
          <w:color w:val="auto"/>
          <w:sz w:val="18"/>
          <w:szCs w:val="18"/>
        </w:rPr>
      </w:pPr>
      <w:bookmarkStart w:id="55" w:name="_Toc63242068"/>
      <w:bookmarkStart w:id="56" w:name="_Toc490052804"/>
      <w:bookmarkStart w:id="57" w:name="_Toc455041429"/>
      <w:r>
        <w:rPr>
          <w:rFonts w:ascii="Cambria" w:hAnsi="Cambria" w:cs="Century Gothic"/>
          <w:color w:val="auto"/>
          <w:sz w:val="18"/>
          <w:szCs w:val="18"/>
        </w:rPr>
        <w:t xml:space="preserve">załącznik nr </w:t>
      </w:r>
      <w:r w:rsidR="004348F4">
        <w:rPr>
          <w:rFonts w:ascii="Cambria" w:hAnsi="Cambria" w:cs="Century Gothic"/>
          <w:color w:val="auto"/>
          <w:sz w:val="18"/>
          <w:szCs w:val="18"/>
        </w:rPr>
        <w:t>5</w:t>
      </w:r>
      <w:r>
        <w:rPr>
          <w:rFonts w:ascii="Cambria" w:hAnsi="Cambria" w:cs="Century Gothic"/>
          <w:color w:val="auto"/>
          <w:sz w:val="18"/>
          <w:szCs w:val="18"/>
        </w:rPr>
        <w:t xml:space="preserve"> - zobowiązanie podmiotu trzeciego</w:t>
      </w:r>
      <w:bookmarkEnd w:id="55"/>
    </w:p>
    <w:p w14:paraId="49E05667" w14:textId="77777777" w:rsidR="00D049CB" w:rsidRDefault="00D049CB" w:rsidP="00D049CB"/>
    <w:p w14:paraId="3E5F9173" w14:textId="77777777" w:rsidR="00D049CB" w:rsidRPr="00F85C67" w:rsidRDefault="00D049CB" w:rsidP="00D049CB">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14:paraId="735BAF0F" w14:textId="17DDA3C5" w:rsidR="00D049CB" w:rsidRPr="00F85C67" w:rsidRDefault="00D049CB" w:rsidP="00D049CB">
      <w:pPr>
        <w:spacing w:before="0" w:after="0"/>
        <w:jc w:val="center"/>
        <w:rPr>
          <w:rFonts w:ascii="Cambria" w:hAnsi="Cambria" w:cstheme="minorHAnsi"/>
          <w:b/>
          <w:bCs/>
        </w:rPr>
      </w:pPr>
      <w:r w:rsidRPr="00F85C67">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o nazwie: </w:t>
      </w:r>
      <w:r w:rsidR="00195D0A" w:rsidRPr="00195D0A">
        <w:rPr>
          <w:rFonts w:ascii="Cambria" w:hAnsi="Cambria" w:cstheme="minorHAnsi"/>
          <w:b/>
          <w:bCs/>
        </w:rPr>
        <w:t>Razem bezpieczniej w Powiecie Iławskim - doposażenie infrastruktury drogowej na przejściach dla pieszych w ciągu drogi powiatowej nr 2812N ul. Wiejska w Iławie</w:t>
      </w:r>
      <w:r w:rsidR="004348F4" w:rsidRPr="004348F4">
        <w:rPr>
          <w:rFonts w:ascii="Cambria" w:hAnsi="Cambria" w:cstheme="minorHAnsi"/>
          <w:b/>
          <w:bCs/>
        </w:rPr>
        <w:t xml:space="preserve"> - postępowanie znak: DI2.260.21.2023</w:t>
      </w:r>
      <w:r w:rsidRPr="00F85C67">
        <w:rPr>
          <w:rFonts w:ascii="Cambria" w:hAnsi="Cambria" w:cstheme="minorHAnsi"/>
          <w:b/>
          <w:bCs/>
        </w:rPr>
        <w:t>”</w:t>
      </w:r>
    </w:p>
    <w:p w14:paraId="1F57BAD4" w14:textId="77777777" w:rsidR="00D049CB" w:rsidRPr="00F85C67" w:rsidRDefault="00D049CB" w:rsidP="00D049CB">
      <w:pPr>
        <w:autoSpaceDE w:val="0"/>
        <w:autoSpaceDN w:val="0"/>
        <w:adjustRightInd w:val="0"/>
        <w:spacing w:before="0" w:after="0" w:line="240" w:lineRule="auto"/>
        <w:contextualSpacing/>
        <w:jc w:val="both"/>
        <w:rPr>
          <w:rFonts w:ascii="Cambria" w:hAnsi="Cambria" w:cstheme="minorHAnsi"/>
        </w:rPr>
      </w:pPr>
    </w:p>
    <w:p w14:paraId="03A70B8B"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14:paraId="3A7293A3"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58969A46" w14:textId="77777777" w:rsidR="00D049CB" w:rsidRPr="00F85C67" w:rsidRDefault="00D049CB" w:rsidP="00D049CB">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14:paraId="24A942E7"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0C7858BC"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14:paraId="7FF0DC57"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5641F0B6"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14:paraId="3ABC60BE" w14:textId="77777777" w:rsidR="00D049CB" w:rsidRPr="00F85C67" w:rsidRDefault="00D049CB" w:rsidP="00D049CB">
      <w:pPr>
        <w:autoSpaceDE w:val="0"/>
        <w:autoSpaceDN w:val="0"/>
        <w:adjustRightInd w:val="0"/>
        <w:spacing w:before="0" w:after="0" w:line="240" w:lineRule="auto"/>
        <w:jc w:val="both"/>
        <w:rPr>
          <w:rStyle w:val="Pogrubienie"/>
          <w:rFonts w:ascii="Cambria" w:hAnsi="Cambria" w:cstheme="minorHAnsi"/>
        </w:rPr>
      </w:pPr>
    </w:p>
    <w:p w14:paraId="67D81EB4"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14:paraId="691EDCBE" w14:textId="77777777" w:rsidR="00D049CB" w:rsidRPr="00F85C67" w:rsidRDefault="00D049CB" w:rsidP="00D049CB">
      <w:pPr>
        <w:pStyle w:val="Bezodstpw"/>
        <w:jc w:val="center"/>
        <w:rPr>
          <w:rFonts w:ascii="Cambria" w:hAnsi="Cambria" w:cstheme="minorHAnsi"/>
          <w:i/>
        </w:rPr>
      </w:pPr>
      <w:r w:rsidRPr="00F85C67">
        <w:rPr>
          <w:rFonts w:ascii="Cambria" w:hAnsi="Cambria" w:cstheme="minorHAnsi"/>
          <w:i/>
        </w:rPr>
        <w:t>(nazwa podmiotu udostępniającego zasoby, siedziba)</w:t>
      </w:r>
    </w:p>
    <w:p w14:paraId="600760CE" w14:textId="77777777" w:rsidR="00D049CB" w:rsidRPr="00F85C67" w:rsidRDefault="00D049CB" w:rsidP="00D049CB">
      <w:pPr>
        <w:autoSpaceDE w:val="0"/>
        <w:autoSpaceDN w:val="0"/>
        <w:adjustRightInd w:val="0"/>
        <w:spacing w:before="0" w:after="0" w:line="240" w:lineRule="auto"/>
        <w:jc w:val="both"/>
        <w:rPr>
          <w:rFonts w:ascii="Cambria" w:hAnsi="Cambria" w:cstheme="minorHAnsi"/>
          <w:b/>
        </w:rPr>
      </w:pPr>
    </w:p>
    <w:p w14:paraId="16199B60"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14:paraId="6F6A71DC"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619F09C5"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2D46A65B"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14:paraId="0A68B818"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6E6B2BAF"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077D6E8"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307C3F59"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14:paraId="29971499"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3FDEE33"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FA7F257"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4908EF50"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14:paraId="76D1A5A1"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63CBFBF6"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38DEA8E"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166C096D"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14:paraId="49B26B2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CC54E6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185D5E5F"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50FA28A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14:paraId="27F61C62"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7AB984C"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7CFE5407" w14:textId="77777777" w:rsidR="00D049CB" w:rsidRPr="00F85C67" w:rsidRDefault="00D049CB" w:rsidP="00D049CB">
      <w:pPr>
        <w:spacing w:before="0" w:after="0" w:line="240" w:lineRule="auto"/>
        <w:jc w:val="both"/>
        <w:rPr>
          <w:rStyle w:val="text1"/>
          <w:rFonts w:ascii="Cambria" w:hAnsi="Cambria" w:cstheme="minorHAnsi"/>
        </w:rPr>
      </w:pPr>
    </w:p>
    <w:p w14:paraId="43EA8821" w14:textId="77777777" w:rsidR="00D049CB" w:rsidRPr="00F85C67" w:rsidRDefault="00D049CB" w:rsidP="00D049CB">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14:paraId="17752FEF" w14:textId="77777777" w:rsidR="00D049CB" w:rsidRPr="00F56C36" w:rsidRDefault="00D049CB" w:rsidP="00D049CB">
      <w:pPr>
        <w:sectPr w:rsidR="00D049CB" w:rsidRPr="00F56C36" w:rsidSect="00EE0EF5">
          <w:footnotePr>
            <w:numRestart w:val="eachSect"/>
          </w:footnotePr>
          <w:pgSz w:w="11906" w:h="16838" w:code="9"/>
          <w:pgMar w:top="956" w:right="851" w:bottom="851" w:left="851" w:header="397" w:footer="454" w:gutter="0"/>
          <w:cols w:space="708"/>
          <w:docGrid w:linePitch="360"/>
        </w:sectPr>
      </w:pPr>
    </w:p>
    <w:p w14:paraId="3AD4DC26" w14:textId="4BF6ACB5" w:rsidR="003353B2" w:rsidRPr="00F32787" w:rsidRDefault="003353B2" w:rsidP="00E6144E">
      <w:pPr>
        <w:pStyle w:val="Nagwek4"/>
        <w:spacing w:before="0" w:line="264" w:lineRule="auto"/>
        <w:jc w:val="center"/>
        <w:rPr>
          <w:rFonts w:ascii="Cambria" w:hAnsi="Cambria" w:cs="Century Gothic"/>
          <w:color w:val="auto"/>
          <w:sz w:val="20"/>
          <w:szCs w:val="20"/>
        </w:rPr>
      </w:pPr>
      <w:bookmarkStart w:id="58" w:name="_Toc63242067"/>
      <w:bookmarkEnd w:id="56"/>
      <w:r w:rsidRPr="00F32787">
        <w:rPr>
          <w:rFonts w:ascii="Cambria" w:hAnsi="Cambria" w:cs="Century Gothic"/>
          <w:color w:val="auto"/>
          <w:sz w:val="20"/>
          <w:szCs w:val="20"/>
        </w:rPr>
        <w:lastRenderedPageBreak/>
        <w:t xml:space="preserve">Załącznik nr </w:t>
      </w:r>
      <w:r w:rsidR="004348F4">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t>
      </w:r>
      <w:r w:rsidR="0073287C">
        <w:rPr>
          <w:rFonts w:ascii="Cambria" w:hAnsi="Cambria" w:cs="Century Gothic"/>
          <w:color w:val="auto"/>
          <w:sz w:val="20"/>
          <w:szCs w:val="20"/>
        </w:rPr>
        <w:t>(</w:t>
      </w:r>
      <w:r w:rsidRPr="00F32787">
        <w:rPr>
          <w:rFonts w:ascii="Cambria" w:hAnsi="Cambria" w:cs="Century Gothic"/>
          <w:color w:val="auto"/>
          <w:sz w:val="20"/>
          <w:szCs w:val="20"/>
        </w:rPr>
        <w:t>wzór umowy</w:t>
      </w:r>
      <w:bookmarkEnd w:id="57"/>
      <w:bookmarkEnd w:id="58"/>
      <w:r w:rsidR="0073287C">
        <w:rPr>
          <w:rFonts w:ascii="Cambria" w:hAnsi="Cambria" w:cs="Century Gothic"/>
          <w:color w:val="auto"/>
          <w:sz w:val="20"/>
          <w:szCs w:val="20"/>
        </w:rPr>
        <w:t>)</w:t>
      </w:r>
    </w:p>
    <w:p w14:paraId="130E7B78" w14:textId="77777777" w:rsidR="00FB5656" w:rsidRPr="00F32787" w:rsidRDefault="00FB5656" w:rsidP="00FB5656">
      <w:pPr>
        <w:spacing w:before="0" w:after="0" w:line="264" w:lineRule="auto"/>
        <w:rPr>
          <w:rFonts w:ascii="Cambria" w:hAnsi="Cambria" w:cs="Tahoma"/>
          <w:b/>
        </w:rPr>
      </w:pPr>
    </w:p>
    <w:p w14:paraId="1139D62D" w14:textId="38B4C3D0" w:rsidR="00E6144E" w:rsidRPr="00E6144E" w:rsidRDefault="00E6144E" w:rsidP="00E6144E">
      <w:pPr>
        <w:spacing w:before="0" w:after="0" w:line="264" w:lineRule="auto"/>
        <w:jc w:val="center"/>
        <w:rPr>
          <w:rFonts w:ascii="Cambria" w:hAnsi="Cambria" w:cs="Calibri"/>
        </w:rPr>
      </w:pPr>
      <w:r w:rsidRPr="00E6144E">
        <w:rPr>
          <w:rFonts w:ascii="Cambria" w:hAnsi="Cambria" w:cs="Calibri"/>
        </w:rPr>
        <w:t>UMOWA Nr…… /202</w:t>
      </w:r>
      <w:r w:rsidR="002A622C">
        <w:rPr>
          <w:rFonts w:ascii="Cambria" w:hAnsi="Cambria" w:cs="Calibri"/>
        </w:rPr>
        <w:t>3</w:t>
      </w:r>
    </w:p>
    <w:p w14:paraId="72DA4314" w14:textId="77777777" w:rsidR="00E6144E" w:rsidRPr="00E6144E" w:rsidRDefault="00E6144E" w:rsidP="00E6144E">
      <w:pPr>
        <w:spacing w:before="0" w:after="0" w:line="264" w:lineRule="auto"/>
        <w:rPr>
          <w:rFonts w:ascii="Cambria" w:hAnsi="Cambria" w:cs="Calibri"/>
        </w:rPr>
      </w:pPr>
    </w:p>
    <w:p w14:paraId="3A4C4217" w14:textId="7666737F" w:rsidR="00E6144E" w:rsidRPr="00C96BC2" w:rsidRDefault="00C96BC2" w:rsidP="00C96BC2">
      <w:pPr>
        <w:spacing w:before="0" w:after="0" w:line="264" w:lineRule="auto"/>
        <w:jc w:val="both"/>
        <w:rPr>
          <w:rFonts w:ascii="Cambria" w:hAnsi="Cambria" w:cs="Calibri"/>
        </w:rPr>
      </w:pPr>
      <w:r w:rsidRPr="00C96BC2">
        <w:rPr>
          <w:rFonts w:ascii="Cambria" w:hAnsi="Cambria" w:cs="Calibri"/>
        </w:rPr>
        <w:t>Zawarta w dniu …………..202</w:t>
      </w:r>
      <w:r w:rsidR="002A622C">
        <w:rPr>
          <w:rFonts w:ascii="Cambria" w:hAnsi="Cambria" w:cs="Calibri"/>
        </w:rPr>
        <w:t>3</w:t>
      </w:r>
      <w:r w:rsidRPr="00C96BC2">
        <w:rPr>
          <w:rFonts w:ascii="Cambria" w:hAnsi="Cambria" w:cs="Calibri"/>
        </w:rPr>
        <w:t xml:space="preserve"> r. w Iławie pomiędzy Powiatem Iławskim – Powiatowy Zarząd Dróg w Iławie,                    ul. Tadeusza Kościuszki 33A, 14-200 Iława;, zwanym dalej „Zamawiającym”, reprezentowanym przez:</w:t>
      </w:r>
      <w:r w:rsidR="00E6144E" w:rsidRPr="00C96BC2">
        <w:rPr>
          <w:rFonts w:ascii="Cambria" w:hAnsi="Cambria" w:cs="Calibri"/>
        </w:rPr>
        <w:t xml:space="preserve"> </w:t>
      </w:r>
    </w:p>
    <w:p w14:paraId="1A902E85" w14:textId="49A23586" w:rsidR="00E6144E" w:rsidRPr="00E6144E" w:rsidRDefault="00E6144E" w:rsidP="00E6144E">
      <w:pPr>
        <w:spacing w:before="120" w:after="0" w:line="264" w:lineRule="auto"/>
        <w:rPr>
          <w:rFonts w:ascii="Cambria" w:hAnsi="Cambria" w:cs="Calibri"/>
          <w:b/>
        </w:rPr>
      </w:pPr>
      <w:r>
        <w:rPr>
          <w:rFonts w:ascii="Cambria" w:hAnsi="Cambria" w:cs="Calibri"/>
          <w:b/>
        </w:rPr>
        <w:t>…..</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 </w:t>
      </w:r>
      <w:r>
        <w:rPr>
          <w:rFonts w:ascii="Cambria" w:hAnsi="Cambria" w:cs="Calibri"/>
          <w:b/>
        </w:rPr>
        <w:t>…….</w:t>
      </w:r>
    </w:p>
    <w:p w14:paraId="285566B4" w14:textId="5369CB38" w:rsidR="00E6144E" w:rsidRPr="00E6144E" w:rsidRDefault="00E6144E" w:rsidP="00E6144E">
      <w:pPr>
        <w:spacing w:before="0" w:after="120" w:line="264" w:lineRule="auto"/>
        <w:rPr>
          <w:rFonts w:ascii="Cambria" w:hAnsi="Cambria" w:cs="Calibri"/>
        </w:rPr>
      </w:pPr>
      <w:r w:rsidRPr="00E6144E">
        <w:rPr>
          <w:rFonts w:ascii="Cambria" w:hAnsi="Cambria" w:cs="Calibri"/>
        </w:rPr>
        <w:t>przy kontrasygnacie</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w:t>
      </w:r>
    </w:p>
    <w:p w14:paraId="6F51DEAE" w14:textId="77777777" w:rsidR="00E6144E" w:rsidRPr="00E6144E" w:rsidRDefault="00E6144E" w:rsidP="00E6144E">
      <w:pPr>
        <w:spacing w:before="0" w:after="0" w:line="264" w:lineRule="auto"/>
        <w:rPr>
          <w:rFonts w:ascii="Cambria" w:hAnsi="Cambria" w:cs="Calibri"/>
          <w:lang w:val="de-DE"/>
        </w:rPr>
      </w:pPr>
      <w:r w:rsidRPr="00E6144E">
        <w:rPr>
          <w:rFonts w:ascii="Cambria" w:hAnsi="Cambria" w:cs="Calibri"/>
          <w:lang w:val="de-DE"/>
        </w:rPr>
        <w:t>a</w:t>
      </w:r>
      <w:r w:rsidRPr="00E6144E">
        <w:rPr>
          <w:rFonts w:ascii="Cambria" w:hAnsi="Cambria" w:cs="Calibri"/>
          <w:b/>
        </w:rPr>
        <w:t>…………………………………………………………………………………………………………</w:t>
      </w:r>
    </w:p>
    <w:p w14:paraId="32D8AA81" w14:textId="77777777" w:rsidR="00E6144E" w:rsidRPr="00E6144E" w:rsidRDefault="00E6144E" w:rsidP="00E6144E">
      <w:pPr>
        <w:spacing w:before="0" w:after="120" w:line="264" w:lineRule="auto"/>
        <w:rPr>
          <w:rFonts w:ascii="Cambria" w:hAnsi="Cambria" w:cs="Calibri"/>
        </w:rPr>
      </w:pPr>
      <w:r w:rsidRPr="00E6144E">
        <w:rPr>
          <w:rFonts w:ascii="Cambria" w:hAnsi="Cambria" w:cs="Calibri"/>
        </w:rPr>
        <w:t>zwanym dalej „Wykonawcą” reprezentowanym przez:</w:t>
      </w:r>
    </w:p>
    <w:p w14:paraId="3D11E2EA" w14:textId="77777777" w:rsidR="00E6144E" w:rsidRPr="00E6144E" w:rsidRDefault="00E6144E" w:rsidP="002E1536">
      <w:pPr>
        <w:numPr>
          <w:ilvl w:val="0"/>
          <w:numId w:val="71"/>
        </w:numPr>
        <w:spacing w:before="0" w:after="0" w:line="264" w:lineRule="auto"/>
        <w:rPr>
          <w:rFonts w:ascii="Cambria" w:hAnsi="Cambria" w:cs="Calibri"/>
          <w:b/>
        </w:rPr>
      </w:pPr>
      <w:r w:rsidRPr="00E6144E">
        <w:rPr>
          <w:rFonts w:ascii="Cambria" w:hAnsi="Cambria" w:cs="Calibri"/>
          <w:b/>
        </w:rPr>
        <w:t>………………………………………………………………</w:t>
      </w:r>
    </w:p>
    <w:p w14:paraId="723B12DB" w14:textId="77777777" w:rsidR="00E6144E" w:rsidRPr="00E6144E" w:rsidRDefault="00E6144E" w:rsidP="002E1536">
      <w:pPr>
        <w:numPr>
          <w:ilvl w:val="0"/>
          <w:numId w:val="71"/>
        </w:numPr>
        <w:spacing w:before="0" w:after="0" w:line="264" w:lineRule="auto"/>
        <w:rPr>
          <w:rFonts w:ascii="Cambria" w:hAnsi="Cambria" w:cs="Calibri"/>
          <w:b/>
        </w:rPr>
      </w:pPr>
      <w:r w:rsidRPr="00E6144E">
        <w:rPr>
          <w:rFonts w:ascii="Cambria" w:hAnsi="Cambria" w:cs="Calibri"/>
          <w:b/>
        </w:rPr>
        <w:t>………………………………………………………………</w:t>
      </w:r>
    </w:p>
    <w:p w14:paraId="5F4F5251" w14:textId="77777777" w:rsidR="00E6144E" w:rsidRPr="00E6144E" w:rsidRDefault="00E6144E" w:rsidP="00E6144E">
      <w:pPr>
        <w:spacing w:before="0" w:after="0" w:line="264" w:lineRule="auto"/>
        <w:rPr>
          <w:rFonts w:ascii="Cambria" w:hAnsi="Cambria" w:cs="Calibri"/>
        </w:rPr>
      </w:pPr>
      <w:r w:rsidRPr="00E6144E">
        <w:rPr>
          <w:rFonts w:ascii="Cambria" w:hAnsi="Cambria" w:cs="Calibri"/>
        </w:rPr>
        <w:t>o następującej treści:</w:t>
      </w:r>
    </w:p>
    <w:p w14:paraId="0115E9E3" w14:textId="77777777" w:rsidR="00E6144E" w:rsidRPr="00E6144E" w:rsidRDefault="00E6144E" w:rsidP="00E6144E">
      <w:pPr>
        <w:spacing w:before="0" w:after="0" w:line="264" w:lineRule="auto"/>
        <w:rPr>
          <w:rFonts w:ascii="Cambria" w:hAnsi="Cambria" w:cs="Calibri"/>
        </w:rPr>
      </w:pPr>
    </w:p>
    <w:p w14:paraId="40BA51A0" w14:textId="77777777" w:rsidR="00E6144E" w:rsidRPr="00E6144E" w:rsidRDefault="00E6144E" w:rsidP="00E6144E">
      <w:pPr>
        <w:spacing w:before="0" w:after="0" w:line="264" w:lineRule="auto"/>
        <w:jc w:val="center"/>
        <w:rPr>
          <w:rFonts w:ascii="Cambria" w:hAnsi="Cambria" w:cs="Calibri"/>
        </w:rPr>
      </w:pPr>
      <w:r w:rsidRPr="00E6144E">
        <w:rPr>
          <w:rFonts w:ascii="Cambria" w:hAnsi="Cambria" w:cs="Calibri"/>
          <w:b/>
        </w:rPr>
        <w:t>§ 1. Przedmiot umowy</w:t>
      </w:r>
    </w:p>
    <w:p w14:paraId="14D2EBE3" w14:textId="6073BE67" w:rsidR="000A069E" w:rsidRPr="000A069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Zamawiający zleca, a Wykonawca przyjmuje do wykonania</w:t>
      </w:r>
      <w:r>
        <w:rPr>
          <w:rFonts w:ascii="Cambria" w:hAnsi="Cambria" w:cs="Calibri"/>
        </w:rPr>
        <w:t xml:space="preserve"> </w:t>
      </w:r>
      <w:r w:rsidR="00195D0A">
        <w:rPr>
          <w:rFonts w:ascii="Cambria" w:hAnsi="Cambria" w:cs="Calibri"/>
        </w:rPr>
        <w:t>„</w:t>
      </w:r>
      <w:r w:rsidR="00195D0A">
        <w:rPr>
          <w:rFonts w:ascii="Cambria" w:hAnsi="Cambria" w:cs="Century Gothic"/>
          <w:b/>
          <w:bCs/>
        </w:rPr>
        <w:t>Razem bezpieczniej w Powiecie Iławskim - doposażenie infrastruktury drogowej na</w:t>
      </w:r>
      <w:r w:rsidR="00195D0A" w:rsidRPr="009F71CF">
        <w:rPr>
          <w:rFonts w:ascii="Cambria" w:hAnsi="Cambria" w:cs="Century Gothic"/>
          <w:b/>
          <w:bCs/>
        </w:rPr>
        <w:t xml:space="preserve"> przejś</w:t>
      </w:r>
      <w:r w:rsidR="00195D0A">
        <w:rPr>
          <w:rFonts w:ascii="Cambria" w:hAnsi="Cambria" w:cs="Century Gothic"/>
          <w:b/>
          <w:bCs/>
        </w:rPr>
        <w:t>ciach</w:t>
      </w:r>
      <w:r w:rsidR="00195D0A" w:rsidRPr="009F71CF">
        <w:rPr>
          <w:rFonts w:ascii="Cambria" w:hAnsi="Cambria" w:cs="Century Gothic"/>
          <w:b/>
          <w:bCs/>
        </w:rPr>
        <w:t xml:space="preserve"> dla pieszych w ciągu drogi powiatowej </w:t>
      </w:r>
      <w:r w:rsidR="00195D0A">
        <w:rPr>
          <w:rFonts w:ascii="Cambria" w:hAnsi="Cambria" w:cs="Century Gothic"/>
          <w:b/>
          <w:bCs/>
        </w:rPr>
        <w:t>nr 2812</w:t>
      </w:r>
      <w:r w:rsidR="00195D0A" w:rsidRPr="009F71CF">
        <w:rPr>
          <w:rFonts w:ascii="Cambria" w:hAnsi="Cambria" w:cs="Century Gothic"/>
          <w:b/>
          <w:bCs/>
        </w:rPr>
        <w:t>N</w:t>
      </w:r>
      <w:r w:rsidR="00195D0A">
        <w:rPr>
          <w:rFonts w:ascii="Cambria" w:hAnsi="Cambria" w:cs="Century Gothic"/>
          <w:b/>
          <w:bCs/>
        </w:rPr>
        <w:t xml:space="preserve">                    </w:t>
      </w:r>
      <w:r w:rsidR="00195D0A" w:rsidRPr="009F71CF">
        <w:rPr>
          <w:rFonts w:ascii="Cambria" w:hAnsi="Cambria" w:cs="Century Gothic"/>
          <w:b/>
          <w:bCs/>
        </w:rPr>
        <w:t>ul. Wiejska w Iławie</w:t>
      </w:r>
      <w:r w:rsidR="00195D0A">
        <w:rPr>
          <w:rFonts w:ascii="Cambria" w:hAnsi="Cambria" w:cs="Century Gothic"/>
          <w:b/>
          <w:bCs/>
        </w:rPr>
        <w:t>”</w:t>
      </w:r>
      <w:r w:rsidR="004348F4">
        <w:rPr>
          <w:rFonts w:ascii="Cambria" w:hAnsi="Cambria" w:cs="Calibri"/>
          <w:b/>
          <w:bCs/>
        </w:rPr>
        <w:t>.</w:t>
      </w:r>
    </w:p>
    <w:p w14:paraId="400C0912" w14:textId="3D4992A6" w:rsidR="00E6144E" w:rsidRPr="00E6144E" w:rsidRDefault="0073287C" w:rsidP="00E3196C">
      <w:pPr>
        <w:numPr>
          <w:ilvl w:val="0"/>
          <w:numId w:val="80"/>
        </w:numPr>
        <w:tabs>
          <w:tab w:val="clear" w:pos="720"/>
        </w:tabs>
        <w:spacing w:before="0" w:after="0" w:line="264" w:lineRule="auto"/>
        <w:ind w:left="284" w:hanging="284"/>
        <w:rPr>
          <w:rFonts w:ascii="Cambria" w:hAnsi="Cambria" w:cs="Calibri"/>
          <w:b/>
          <w:bCs/>
        </w:rPr>
      </w:pPr>
      <w:r w:rsidRPr="0073287C">
        <w:rPr>
          <w:rFonts w:ascii="Cambria" w:hAnsi="Cambria" w:cs="Calibri"/>
        </w:rPr>
        <w:t xml:space="preserve">Szczegółowy zakres </w:t>
      </w:r>
      <w:r>
        <w:rPr>
          <w:rFonts w:ascii="Cambria" w:hAnsi="Cambria" w:cs="Calibri"/>
        </w:rPr>
        <w:t>robót</w:t>
      </w:r>
      <w:r w:rsidRPr="0073287C">
        <w:rPr>
          <w:rFonts w:ascii="Cambria" w:hAnsi="Cambria" w:cs="Calibri"/>
        </w:rPr>
        <w:t xml:space="preserve"> jest zgodny z warunkami określonymi w specyfikacji warunków zamówienia i ofertą złożoną na przetarg.</w:t>
      </w:r>
      <w:r w:rsidR="00E6144E" w:rsidRPr="00E6144E">
        <w:rPr>
          <w:rFonts w:ascii="Cambria" w:hAnsi="Cambria" w:cs="Calibri"/>
        </w:rPr>
        <w:t xml:space="preserve"> </w:t>
      </w:r>
    </w:p>
    <w:p w14:paraId="28C4D1E8" w14:textId="4A8BBEAC"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Przedmiot umowy Wykonawca wykona z własnych materiałów. Materiały powinny odpowiadać, co do jakości wymogom wyrobów dopuszczonych do obrotu i stosowania</w:t>
      </w:r>
      <w:r w:rsidR="0073287C">
        <w:rPr>
          <w:rFonts w:ascii="Cambria" w:hAnsi="Cambria" w:cs="Calibri"/>
        </w:rPr>
        <w:t xml:space="preserve"> zgodnie z</w:t>
      </w:r>
      <w:r w:rsidR="004144C0" w:rsidRPr="004144C0">
        <w:rPr>
          <w:rFonts w:ascii="Cambria" w:hAnsi="Cambria"/>
        </w:rPr>
        <w:t xml:space="preserve"> </w:t>
      </w:r>
      <w:r w:rsidR="004144C0" w:rsidRPr="004144C0">
        <w:rPr>
          <w:rFonts w:ascii="Cambria" w:hAnsi="Cambria" w:cs="Calibri"/>
        </w:rPr>
        <w:t xml:space="preserve">załączonym </w:t>
      </w:r>
      <w:r w:rsidR="004144C0" w:rsidRPr="004144C0">
        <w:rPr>
          <w:rFonts w:ascii="Cambria" w:hAnsi="Cambria" w:cs="Calibri"/>
          <w:i/>
        </w:rPr>
        <w:t>„Projektem zmiany stałej organizacji ruchu”</w:t>
      </w:r>
      <w:r w:rsidRPr="00E6144E">
        <w:rPr>
          <w:rFonts w:ascii="Cambria" w:hAnsi="Cambria" w:cs="Calibri"/>
        </w:rPr>
        <w:t>.</w:t>
      </w:r>
    </w:p>
    <w:p w14:paraId="21B56702"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Wykonawca oświadcza, że nie będzie używał do budowy żadnych materiałów zakazanych przepisami szczegółowymi.</w:t>
      </w:r>
    </w:p>
    <w:p w14:paraId="740A5404" w14:textId="77777777" w:rsidR="00DE5167" w:rsidRDefault="00DE5167" w:rsidP="00E6144E">
      <w:pPr>
        <w:spacing w:before="0" w:after="0" w:line="264" w:lineRule="auto"/>
        <w:jc w:val="center"/>
        <w:rPr>
          <w:rFonts w:ascii="Cambria" w:hAnsi="Cambria" w:cs="Calibri"/>
          <w:b/>
        </w:rPr>
      </w:pPr>
    </w:p>
    <w:p w14:paraId="56BF9304" w14:textId="77777777" w:rsidR="00E6144E" w:rsidRPr="00E6144E" w:rsidRDefault="00E6144E" w:rsidP="00E6144E">
      <w:pPr>
        <w:spacing w:before="0" w:after="0" w:line="264" w:lineRule="auto"/>
        <w:jc w:val="center"/>
        <w:rPr>
          <w:rFonts w:ascii="Cambria" w:hAnsi="Cambria" w:cs="Calibri"/>
        </w:rPr>
      </w:pPr>
      <w:r w:rsidRPr="00E6144E">
        <w:rPr>
          <w:rFonts w:ascii="Cambria" w:hAnsi="Cambria" w:cs="Calibri"/>
          <w:b/>
        </w:rPr>
        <w:t>§ 2. Termin realizacji</w:t>
      </w:r>
    </w:p>
    <w:p w14:paraId="781A959A" w14:textId="77777777" w:rsidR="000C28C8" w:rsidRPr="000C28C8" w:rsidRDefault="00E6144E" w:rsidP="00E3196C">
      <w:pPr>
        <w:numPr>
          <w:ilvl w:val="2"/>
          <w:numId w:val="86"/>
        </w:numPr>
        <w:tabs>
          <w:tab w:val="clear" w:pos="2160"/>
        </w:tabs>
        <w:spacing w:before="0" w:after="0" w:line="264" w:lineRule="auto"/>
        <w:ind w:left="284" w:hanging="284"/>
        <w:rPr>
          <w:rFonts w:ascii="Cambria" w:hAnsi="Cambria" w:cs="Calibri"/>
          <w:bCs/>
        </w:rPr>
      </w:pPr>
      <w:r w:rsidRPr="00E6144E">
        <w:rPr>
          <w:rFonts w:ascii="Cambria" w:hAnsi="Cambria" w:cs="Calibri"/>
        </w:rPr>
        <w:t>Termin rozpoczęcia przedmiotu zamówienia - od dnia podpisania umowy</w:t>
      </w:r>
      <w:r w:rsidR="000C28C8">
        <w:rPr>
          <w:rFonts w:ascii="Cambria" w:hAnsi="Cambria" w:cs="Calibri"/>
        </w:rPr>
        <w:t>.</w:t>
      </w:r>
    </w:p>
    <w:p w14:paraId="268E25F7" w14:textId="31AD730A" w:rsidR="00E6144E" w:rsidRDefault="00E6144E" w:rsidP="00E3196C">
      <w:pPr>
        <w:numPr>
          <w:ilvl w:val="2"/>
          <w:numId w:val="86"/>
        </w:numPr>
        <w:tabs>
          <w:tab w:val="clear" w:pos="2160"/>
        </w:tabs>
        <w:spacing w:before="0" w:after="0" w:line="264" w:lineRule="auto"/>
        <w:ind w:left="284" w:hanging="284"/>
        <w:rPr>
          <w:rFonts w:ascii="Cambria" w:hAnsi="Cambria" w:cs="Calibri"/>
          <w:bCs/>
        </w:rPr>
      </w:pPr>
      <w:r w:rsidRPr="000C28C8">
        <w:rPr>
          <w:rFonts w:ascii="Cambria" w:hAnsi="Cambria" w:cs="Calibri"/>
          <w:bCs/>
        </w:rPr>
        <w:t xml:space="preserve">Zamówienie należy wykonać w terminie do dnia </w:t>
      </w:r>
      <w:r w:rsidR="004348F4">
        <w:rPr>
          <w:rFonts w:ascii="Cambria" w:hAnsi="Cambria" w:cs="Calibri"/>
          <w:bCs/>
        </w:rPr>
        <w:t>22.09</w:t>
      </w:r>
      <w:r w:rsidRPr="000C28C8">
        <w:rPr>
          <w:rFonts w:ascii="Cambria" w:hAnsi="Cambria" w:cs="Calibri"/>
          <w:bCs/>
        </w:rPr>
        <w:t>.202</w:t>
      </w:r>
      <w:r w:rsidR="00BD645B">
        <w:rPr>
          <w:rFonts w:ascii="Cambria" w:hAnsi="Cambria" w:cs="Calibri"/>
          <w:bCs/>
        </w:rPr>
        <w:t>3</w:t>
      </w:r>
      <w:r w:rsidR="00845C7B">
        <w:rPr>
          <w:rFonts w:ascii="Cambria" w:hAnsi="Cambria" w:cs="Calibri"/>
          <w:bCs/>
        </w:rPr>
        <w:t xml:space="preserve"> r.</w:t>
      </w:r>
      <w:r w:rsidR="006D4021">
        <w:rPr>
          <w:rFonts w:ascii="Cambria" w:hAnsi="Cambria" w:cs="Calibri"/>
          <w:bCs/>
        </w:rPr>
        <w:t xml:space="preserve"> </w:t>
      </w:r>
    </w:p>
    <w:p w14:paraId="6F79E0AE" w14:textId="513F6F4D" w:rsidR="006D4021" w:rsidRPr="006D4021" w:rsidRDefault="006D4021" w:rsidP="006D4021">
      <w:pPr>
        <w:spacing w:before="0" w:after="0" w:line="264" w:lineRule="auto"/>
        <w:ind w:left="284"/>
        <w:rPr>
          <w:rFonts w:ascii="Cambria" w:hAnsi="Cambria" w:cs="Calibri"/>
          <w:bCs/>
        </w:rPr>
      </w:pPr>
      <w:r w:rsidRPr="006D4021">
        <w:rPr>
          <w:rFonts w:ascii="Cambria" w:hAnsi="Cambria" w:cs="Calibri"/>
          <w:bCs/>
        </w:rPr>
        <w:t>Jest to termin zakończenia wykonanych robót. Do upływu wskazanego terminu Wykonawca ma obowiązek wykonać wszystkie roboty, zgłosić je do odbioru</w:t>
      </w:r>
      <w:r>
        <w:rPr>
          <w:rFonts w:ascii="Cambria" w:hAnsi="Cambria" w:cs="Calibri"/>
          <w:bCs/>
        </w:rPr>
        <w:t>.</w:t>
      </w:r>
    </w:p>
    <w:p w14:paraId="63B2038B" w14:textId="77777777" w:rsidR="00E6144E" w:rsidRPr="00E6144E" w:rsidRDefault="00E6144E" w:rsidP="00E6144E">
      <w:pPr>
        <w:spacing w:before="0" w:after="0" w:line="264" w:lineRule="auto"/>
        <w:rPr>
          <w:rFonts w:ascii="Cambria" w:hAnsi="Cambria" w:cs="Calibri"/>
          <w:bCs/>
        </w:rPr>
      </w:pPr>
    </w:p>
    <w:p w14:paraId="3F3EE28F" w14:textId="77777777" w:rsidR="00E6144E" w:rsidRPr="00E6144E" w:rsidRDefault="00E6144E" w:rsidP="000C28C8">
      <w:pPr>
        <w:spacing w:before="0" w:after="0" w:line="264" w:lineRule="auto"/>
        <w:jc w:val="center"/>
        <w:rPr>
          <w:rFonts w:ascii="Cambria" w:hAnsi="Cambria" w:cs="Calibri"/>
        </w:rPr>
      </w:pPr>
      <w:r w:rsidRPr="00E6144E">
        <w:rPr>
          <w:rFonts w:ascii="Cambria" w:hAnsi="Cambria" w:cs="Calibri"/>
          <w:b/>
        </w:rPr>
        <w:t>§ 3. Zobowiązania</w:t>
      </w:r>
    </w:p>
    <w:p w14:paraId="6A86537A" w14:textId="77777777" w:rsidR="00E6144E" w:rsidRPr="00E6144E" w:rsidRDefault="00E6144E" w:rsidP="00E3196C">
      <w:pPr>
        <w:numPr>
          <w:ilvl w:val="0"/>
          <w:numId w:val="81"/>
        </w:numPr>
        <w:tabs>
          <w:tab w:val="clear" w:pos="1146"/>
        </w:tabs>
        <w:spacing w:before="0" w:after="0" w:line="264" w:lineRule="auto"/>
        <w:ind w:left="284" w:hanging="284"/>
        <w:rPr>
          <w:rFonts w:ascii="Cambria" w:hAnsi="Cambria" w:cs="Calibri"/>
        </w:rPr>
      </w:pPr>
      <w:r w:rsidRPr="00E6144E">
        <w:rPr>
          <w:rFonts w:ascii="Cambria" w:hAnsi="Cambria" w:cs="Calibri"/>
        </w:rPr>
        <w:t>Zamawiający zobowiązuje się do:</w:t>
      </w:r>
    </w:p>
    <w:p w14:paraId="3E3D4CC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E6144E">
        <w:rPr>
          <w:rFonts w:ascii="Cambria" w:hAnsi="Cambria" w:cs="Calibri"/>
        </w:rPr>
        <w:t>Przekazania placu budowy w terminie 3 dni od daty podpisania umowy</w:t>
      </w:r>
    </w:p>
    <w:p w14:paraId="50B6755C" w14:textId="26078DC6" w:rsidR="00E6144E" w:rsidRPr="000C28C8"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Zamawiający zobowiązuje się do zapłaty należności za prace będące przedmiotem umowy w terminie 21 dni licząc od dnia przekazania Zamawiającemu faktury wraz z podpisanym końcowym </w:t>
      </w:r>
      <w:r w:rsidR="004348F4">
        <w:rPr>
          <w:rFonts w:ascii="Cambria" w:hAnsi="Cambria" w:cs="Calibri"/>
        </w:rPr>
        <w:t>protokołem odbioru robót</w:t>
      </w:r>
    </w:p>
    <w:p w14:paraId="02C11DD2" w14:textId="77777777" w:rsidR="00E6144E" w:rsidRPr="00E6144E" w:rsidRDefault="00E6144E" w:rsidP="00E3196C">
      <w:pPr>
        <w:numPr>
          <w:ilvl w:val="0"/>
          <w:numId w:val="81"/>
        </w:numPr>
        <w:tabs>
          <w:tab w:val="clear" w:pos="1146"/>
        </w:tabs>
        <w:spacing w:before="0" w:after="0" w:line="264" w:lineRule="auto"/>
        <w:ind w:left="284" w:hanging="284"/>
        <w:rPr>
          <w:rFonts w:ascii="Cambria" w:hAnsi="Cambria" w:cs="Calibri"/>
        </w:rPr>
      </w:pPr>
      <w:r w:rsidRPr="00E6144E">
        <w:rPr>
          <w:rFonts w:ascii="Cambria" w:hAnsi="Cambria" w:cs="Calibri"/>
        </w:rPr>
        <w:t>Wykonawca zobowiązuje się do:</w:t>
      </w:r>
    </w:p>
    <w:p w14:paraId="33DD6E7A"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Oznakowania terenu prowadzenia robót oraz dbania o stan techniczny i prawidłowość oznakowania przez cały czas trwania realizacji zadania. Wykonawca ponosi pełną odpowiedzialność za teren budowy od chwili przejęcia placu budowy</w:t>
      </w:r>
    </w:p>
    <w:p w14:paraId="556C3D83"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Koordynacji prac realizowanych przez podwykonawców</w:t>
      </w:r>
    </w:p>
    <w:p w14:paraId="3480A3C1"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Przestrzegania przepisów bhp i p.poż.</w:t>
      </w:r>
    </w:p>
    <w:p w14:paraId="6E218FEC"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Utrzymania porządku na placu budowy w czasie realizacji robót</w:t>
      </w:r>
    </w:p>
    <w:p w14:paraId="189B3C4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Usunięcia ewentualnie powstałych usterek i wad wykonawczych w terminie 14 dni od dnia ich zgłoszenia przez Zamawiającego.</w:t>
      </w:r>
    </w:p>
    <w:p w14:paraId="16637CA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Likwidacji placu budowy i własnego zaplecza bezzwłocznie po zakończeniu prac </w:t>
      </w:r>
    </w:p>
    <w:p w14:paraId="01B0FF5D"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Uporządkowania terenu budowy i przekazania go Zamawiającemu w terminie odbioru robót</w:t>
      </w:r>
    </w:p>
    <w:p w14:paraId="7E414236" w14:textId="6E1EBA8D"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Wykonania przedmiotu umowy zgodnie z warunkami zawartymi w specyfikacji warunków zamówienia.</w:t>
      </w:r>
    </w:p>
    <w:p w14:paraId="2AED6021"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Usunięcia ewentualnie powstałych usterek i wad wykonawczych w terminie 7 dni od dnia ich zgłoszenia przez Zamawiającego w okresie trwania rękojmi.</w:t>
      </w:r>
    </w:p>
    <w:p w14:paraId="6F8D98CB" w14:textId="5167DC63" w:rsidR="00E6144E" w:rsidRPr="000C28C8" w:rsidRDefault="00E6144E" w:rsidP="00AC3B51">
      <w:pPr>
        <w:spacing w:before="0" w:after="0" w:line="264" w:lineRule="auto"/>
        <w:ind w:left="567"/>
        <w:rPr>
          <w:rFonts w:ascii="Cambria" w:hAnsi="Cambria" w:cs="Calibri"/>
        </w:rPr>
      </w:pPr>
      <w:r w:rsidRPr="000C28C8">
        <w:rPr>
          <w:rFonts w:ascii="Cambria" w:hAnsi="Cambria" w:cs="Calibri"/>
        </w:rPr>
        <w:t xml:space="preserve">  </w:t>
      </w:r>
    </w:p>
    <w:p w14:paraId="099DAF2C" w14:textId="77777777" w:rsidR="006D4021" w:rsidRDefault="006D4021" w:rsidP="000C28C8">
      <w:pPr>
        <w:spacing w:before="0" w:after="0" w:line="264" w:lineRule="auto"/>
        <w:jc w:val="center"/>
        <w:rPr>
          <w:rFonts w:ascii="Cambria" w:hAnsi="Cambria" w:cs="Calibri"/>
          <w:b/>
        </w:rPr>
      </w:pPr>
    </w:p>
    <w:p w14:paraId="0155E86E" w14:textId="77777777" w:rsidR="006D4021" w:rsidRDefault="006D4021" w:rsidP="000C28C8">
      <w:pPr>
        <w:spacing w:before="0" w:after="0" w:line="264" w:lineRule="auto"/>
        <w:jc w:val="center"/>
        <w:rPr>
          <w:rFonts w:ascii="Cambria" w:hAnsi="Cambria" w:cs="Calibri"/>
          <w:b/>
        </w:rPr>
      </w:pPr>
    </w:p>
    <w:p w14:paraId="713AEA19" w14:textId="77777777" w:rsidR="00E6144E" w:rsidRPr="00E6144E" w:rsidRDefault="00E6144E" w:rsidP="000C28C8">
      <w:pPr>
        <w:spacing w:before="0" w:after="0" w:line="264" w:lineRule="auto"/>
        <w:jc w:val="center"/>
        <w:rPr>
          <w:rFonts w:ascii="Cambria" w:hAnsi="Cambria" w:cs="Calibri"/>
        </w:rPr>
      </w:pPr>
      <w:r w:rsidRPr="00E6144E">
        <w:rPr>
          <w:rFonts w:ascii="Cambria" w:hAnsi="Cambria" w:cs="Calibri"/>
          <w:b/>
        </w:rPr>
        <w:lastRenderedPageBreak/>
        <w:t>§ 4. Odbiór</w:t>
      </w:r>
    </w:p>
    <w:p w14:paraId="7C33A33C"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E6144E">
        <w:rPr>
          <w:rFonts w:ascii="Cambria" w:hAnsi="Cambria" w:cs="Calibri"/>
        </w:rPr>
        <w:t>Strony ustalają, że przedmiotem odbioru końcowego jest bezusterkowe wykonanie przedmiotu zamówienia objętego niniejszą umową, potwierdzone protokołem odbioru końcowego.</w:t>
      </w:r>
    </w:p>
    <w:p w14:paraId="765B15D9"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 xml:space="preserve">Zamawiający dokona komisyjnego odbioru końcowego robót będących przedmiotem umowy w terminie 7 dni od dnia zgłoszenia gotowości ich odbioru. </w:t>
      </w:r>
    </w:p>
    <w:p w14:paraId="1F621C5F"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Z czynności odbioru sporządzony zostanie protokół, który zawierać będzie wszystkie ustalenia i zalecenia poczynione w trakcie odbioru. Protokół podpisują strony umowy.</w:t>
      </w:r>
    </w:p>
    <w:p w14:paraId="11E729C7"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Jeżeli w toku czynności odbioru zostanie stwierdzone, że przedmiot odbioru nie osiągnął gotowości do odbioru, z powodu nie zakończenia prac lub jego wadliwego wykonania, to Zamawiający odmówi odbioru z winy Wykonawcy.</w:t>
      </w:r>
    </w:p>
    <w:p w14:paraId="6C3A72C9"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Jeżeli w toku czynności odbioru zostaną stwierdzone wady to koszty usuwania wad ponosi Wykonawca. Zamawiający może w zastępstwie Wykonawcy i na jego koszt usunąć wady nieusunięte w wyznaczonym terminie.</w:t>
      </w:r>
    </w:p>
    <w:p w14:paraId="19526B67"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 xml:space="preserve">W razie stwierdzenia w toku czynności odbioru lub w okresie rękojmi wad nienadających się do usunięcia, Zamawiający może, jeżeli wady nie uniemożliwiają użytkowanie przedmiotu umowy zgodnie z jego przeznaczeniem, obniżyć wynagrodzenie za ten przedmiot odpowiednio do utraconej wartości użytkowej i technicznej. </w:t>
      </w:r>
    </w:p>
    <w:p w14:paraId="09EF14EE" w14:textId="625FFD73"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Jeżeli w trakcie realizacji robót Zamawiający zażąda badań, które nie były przewidziane niniejszą umową, to Wykonawca zobowiązany jest przeprowadzić te badania. Jeżeli w rezultacie przeprowadzonych badań okaże się, że zastosowane materiały lub wykonane roboty są niezgodne z umową, to koszty badań dodatkowych obciążają Wykonawcę. W przeciwnym wypadku koszty obciążają Zamawiającego.</w:t>
      </w:r>
    </w:p>
    <w:p w14:paraId="178B0630" w14:textId="77777777" w:rsidR="000040D1" w:rsidRDefault="000040D1" w:rsidP="000C28C8">
      <w:pPr>
        <w:spacing w:before="0" w:after="0" w:line="264" w:lineRule="auto"/>
        <w:jc w:val="center"/>
        <w:rPr>
          <w:rFonts w:ascii="Cambria" w:hAnsi="Cambria" w:cs="Calibri"/>
          <w:b/>
        </w:rPr>
      </w:pPr>
    </w:p>
    <w:p w14:paraId="52C9C093" w14:textId="77777777" w:rsidR="00E6144E" w:rsidRPr="00E6144E" w:rsidRDefault="00E6144E" w:rsidP="000C28C8">
      <w:pPr>
        <w:spacing w:before="0" w:after="0" w:line="264" w:lineRule="auto"/>
        <w:jc w:val="center"/>
        <w:rPr>
          <w:rFonts w:ascii="Cambria" w:hAnsi="Cambria" w:cs="Calibri"/>
        </w:rPr>
      </w:pPr>
      <w:r w:rsidRPr="00E6144E">
        <w:rPr>
          <w:rFonts w:ascii="Cambria" w:hAnsi="Cambria" w:cs="Calibri"/>
          <w:b/>
        </w:rPr>
        <w:t>§ 5. Wynagrodzenie</w:t>
      </w:r>
    </w:p>
    <w:p w14:paraId="20EDAD62" w14:textId="67E736B0" w:rsidR="00E6144E" w:rsidRPr="00E6144E" w:rsidRDefault="00E6144E" w:rsidP="00E3196C">
      <w:pPr>
        <w:numPr>
          <w:ilvl w:val="0"/>
          <w:numId w:val="83"/>
        </w:numPr>
        <w:tabs>
          <w:tab w:val="clear" w:pos="1146"/>
        </w:tabs>
        <w:spacing w:before="0" w:after="0" w:line="264" w:lineRule="auto"/>
        <w:ind w:left="709" w:hanging="283"/>
        <w:rPr>
          <w:rFonts w:ascii="Cambria" w:hAnsi="Cambria" w:cs="Calibri"/>
        </w:rPr>
      </w:pPr>
      <w:r w:rsidRPr="00E6144E">
        <w:rPr>
          <w:rFonts w:ascii="Cambria" w:hAnsi="Cambria" w:cs="Calibri"/>
        </w:rPr>
        <w:t xml:space="preserve">Ryczałtowa wartość robót, będących przedmiotem umowy została ustalona zgodnie z ofertą przedstawioną przez Wykonawcę w przetargu </w:t>
      </w:r>
      <w:r w:rsidR="008D5551">
        <w:rPr>
          <w:rFonts w:ascii="Cambria" w:hAnsi="Cambria" w:cs="Calibri"/>
        </w:rPr>
        <w:t xml:space="preserve">i </w:t>
      </w:r>
      <w:r w:rsidRPr="00E6144E">
        <w:rPr>
          <w:rFonts w:ascii="Cambria" w:hAnsi="Cambria" w:cs="Calibri"/>
        </w:rPr>
        <w:t>wynosi:</w:t>
      </w:r>
    </w:p>
    <w:p w14:paraId="052E92AA" w14:textId="6DB3D256" w:rsidR="00E6144E" w:rsidRPr="00E6144E" w:rsidRDefault="009F25AE" w:rsidP="00E00B19">
      <w:pPr>
        <w:spacing w:before="0" w:after="0" w:line="264" w:lineRule="auto"/>
        <w:ind w:firstLine="709"/>
        <w:rPr>
          <w:rFonts w:ascii="Cambria" w:hAnsi="Cambria" w:cs="Calibri"/>
        </w:rPr>
      </w:pPr>
      <w:r w:rsidRPr="00E6144E">
        <w:rPr>
          <w:rFonts w:ascii="Cambria" w:hAnsi="Cambria" w:cs="Calibri"/>
        </w:rPr>
        <w:t>R</w:t>
      </w:r>
      <w:r w:rsidR="00E6144E" w:rsidRPr="00E6144E">
        <w:rPr>
          <w:rFonts w:ascii="Cambria" w:hAnsi="Cambria" w:cs="Calibri"/>
        </w:rPr>
        <w:t>azem</w:t>
      </w:r>
      <w:r>
        <w:rPr>
          <w:rFonts w:ascii="Cambria" w:hAnsi="Cambria" w:cs="Calibri"/>
        </w:rPr>
        <w:t xml:space="preserve"> brutto</w:t>
      </w:r>
      <w:r w:rsidR="00E6144E" w:rsidRPr="00E6144E">
        <w:rPr>
          <w:rFonts w:ascii="Cambria" w:hAnsi="Cambria" w:cs="Calibri"/>
        </w:rPr>
        <w:t xml:space="preserve">:                          </w:t>
      </w:r>
      <w:r w:rsidR="00E6144E" w:rsidRPr="00E6144E">
        <w:rPr>
          <w:rFonts w:ascii="Cambria" w:hAnsi="Cambria" w:cs="Calibri"/>
          <w:b/>
        </w:rPr>
        <w:t>……………..</w:t>
      </w:r>
      <w:r w:rsidR="00E6144E" w:rsidRPr="00E6144E">
        <w:rPr>
          <w:rFonts w:ascii="Cambria" w:hAnsi="Cambria" w:cs="Calibri"/>
        </w:rPr>
        <w:t xml:space="preserve"> </w:t>
      </w:r>
      <w:r w:rsidR="00E6144E" w:rsidRPr="00E6144E">
        <w:rPr>
          <w:rFonts w:ascii="Cambria" w:hAnsi="Cambria" w:cs="Calibri"/>
          <w:b/>
        </w:rPr>
        <w:t>zł</w:t>
      </w:r>
    </w:p>
    <w:p w14:paraId="66BD2E3D" w14:textId="77777777" w:rsidR="00E6144E" w:rsidRPr="00E6144E" w:rsidRDefault="00E6144E" w:rsidP="00E00B19">
      <w:pPr>
        <w:spacing w:before="0" w:after="0" w:line="264" w:lineRule="auto"/>
        <w:ind w:firstLine="709"/>
        <w:rPr>
          <w:rFonts w:ascii="Cambria" w:hAnsi="Cambria" w:cs="Calibri"/>
        </w:rPr>
      </w:pPr>
      <w:r w:rsidRPr="00E6144E">
        <w:rPr>
          <w:rFonts w:ascii="Cambria" w:hAnsi="Cambria" w:cs="Calibri"/>
        </w:rPr>
        <w:t>słownie : …………………………………………………………………………………… .</w:t>
      </w:r>
    </w:p>
    <w:p w14:paraId="62EE941A" w14:textId="7F9AE3E2"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rPr>
        <w:t xml:space="preserve">Wynagrodzenie płatne będzie na podstawie faktury VAT wystawionej przez Wykonawcę po podpisaniu przez strony </w:t>
      </w:r>
      <w:r w:rsidR="000040D1">
        <w:rPr>
          <w:rFonts w:ascii="Cambria" w:hAnsi="Cambria" w:cs="Calibri"/>
        </w:rPr>
        <w:t>końc</w:t>
      </w:r>
      <w:r w:rsidRPr="00E6144E">
        <w:rPr>
          <w:rFonts w:ascii="Cambria" w:hAnsi="Cambria" w:cs="Calibri"/>
        </w:rPr>
        <w:t>owego odbioru robót bez zastrzeżeń, w terminie 21 dni od dnia doręczenia Zamawiającemu tej faktury.</w:t>
      </w:r>
    </w:p>
    <w:p w14:paraId="75B49770" w14:textId="14D55F0A"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rPr>
        <w:t xml:space="preserve">Zapłata należności za usługi będące przedmiotem umowy nastąpi w terminie 21 dni od dnia przekazania Zamawiającemu prawidłowo wystawionej faktury VAT, musi być ona wystawiona na Nabywcę – Powiat Iławski ul. Gen. Wł. Andersa 2A, 14 – 200 Iława, NIP 744 17 74 059, w rubryce odbiorca należy wskazać dane Zamawiającego tj. Powiatowy Zarząd Dróg w Iławie (PZD), ul. Tadeusza Kościuszki 33 A, 14-200 Iława wraz z dołączonym protokołem </w:t>
      </w:r>
      <w:r w:rsidR="000040D1" w:rsidRPr="000040D1">
        <w:rPr>
          <w:rFonts w:ascii="Cambria" w:hAnsi="Cambria" w:cs="Calibri"/>
        </w:rPr>
        <w:t>końcowego odbioru robót</w:t>
      </w:r>
      <w:r w:rsidRPr="00E6144E">
        <w:rPr>
          <w:rFonts w:ascii="Cambria" w:hAnsi="Cambria" w:cs="Calibri"/>
        </w:rPr>
        <w:t>.</w:t>
      </w:r>
    </w:p>
    <w:p w14:paraId="2C22AD68" w14:textId="77777777" w:rsidR="00E6144E" w:rsidRPr="00E6144E" w:rsidRDefault="00E6144E" w:rsidP="00E3196C">
      <w:pPr>
        <w:numPr>
          <w:ilvl w:val="0"/>
          <w:numId w:val="83"/>
        </w:numPr>
        <w:tabs>
          <w:tab w:val="num" w:pos="720"/>
        </w:tabs>
        <w:spacing w:before="0" w:after="0" w:line="264" w:lineRule="auto"/>
        <w:rPr>
          <w:rFonts w:ascii="Cambria" w:hAnsi="Cambria" w:cs="Calibri"/>
          <w:b/>
        </w:rPr>
      </w:pPr>
      <w:r w:rsidRPr="00E6144E">
        <w:rPr>
          <w:rFonts w:ascii="Cambria" w:hAnsi="Cambria" w:cs="Calibri"/>
        </w:rPr>
        <w:t>Za dzień zapłaty strony uznają dzień obciążenia rachunku bankowego Zamawiającego.</w:t>
      </w:r>
    </w:p>
    <w:p w14:paraId="0016D6C0" w14:textId="77777777"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b/>
        </w:rPr>
        <w:t>Zasady dotyczące płatności wynagrodzenia należnego dla Wykonawcy z tytułu realizacji Umowy z zastosowaniem mechanizmu podzielonej płatności:</w:t>
      </w:r>
    </w:p>
    <w:p w14:paraId="07392C97" w14:textId="77777777" w:rsidR="00E6144E" w:rsidRPr="00E6144E" w:rsidRDefault="00E6144E" w:rsidP="002E1536">
      <w:pPr>
        <w:numPr>
          <w:ilvl w:val="2"/>
          <w:numId w:val="21"/>
        </w:numPr>
        <w:tabs>
          <w:tab w:val="num" w:pos="729"/>
        </w:tabs>
        <w:spacing w:before="0" w:after="0" w:line="264" w:lineRule="auto"/>
        <w:rPr>
          <w:rFonts w:ascii="Cambria" w:hAnsi="Cambria" w:cs="Calibri"/>
        </w:rPr>
      </w:pPr>
      <w:r w:rsidRPr="00E6144E">
        <w:rPr>
          <w:rFonts w:ascii="Cambria" w:hAnsi="Cambria" w:cs="Calibri"/>
        </w:rPr>
        <w:t>Zamawiający zastrzega sobie prawo rozliczenia płatności wynikających z umowy za pośrednictwem metody podzielonej płatności (ang. split payment) przewidzianego w przepisach ustawy o podatku od towarów i usług. W takim przypadku rachunek wskazany w umowie winien być rachunkiem umożliwiającym rozliczenie w ramach mechanizmu podzielonej płatności.</w:t>
      </w:r>
    </w:p>
    <w:p w14:paraId="3770501C" w14:textId="77777777" w:rsidR="00E6144E" w:rsidRPr="00E6144E" w:rsidRDefault="00E6144E" w:rsidP="002E1536">
      <w:pPr>
        <w:numPr>
          <w:ilvl w:val="2"/>
          <w:numId w:val="21"/>
        </w:numPr>
        <w:tabs>
          <w:tab w:val="num" w:pos="729"/>
        </w:tabs>
        <w:spacing w:before="0" w:after="0" w:line="264" w:lineRule="auto"/>
        <w:rPr>
          <w:rFonts w:ascii="Cambria" w:hAnsi="Cambria" w:cs="Calibri"/>
        </w:rPr>
      </w:pPr>
      <w:r w:rsidRPr="00E6144E">
        <w:rPr>
          <w:rFonts w:ascii="Cambria" w:hAnsi="Cambria" w:cs="Calibri"/>
        </w:rPr>
        <w:t>W przypadku gdy rachunek bankowy wykonawcy nie spełnia warunków określonych w pkt. 1, opóźnienie w dokonaniu płatności w terminie określonym w umowie, powstałe w skutek braku możliwości realizacji przez Zamawiającego płatności wynagrodzenia z zachowaniem mechanizmu podzielonej płatności, bądź dokonania płatności na rachunek objęty wykazem nie stanowi opóźnienia w płatności.</w:t>
      </w:r>
    </w:p>
    <w:p w14:paraId="6ABE0C98" w14:textId="77777777" w:rsidR="00E6144E" w:rsidRPr="00E6144E" w:rsidRDefault="00E6144E" w:rsidP="002E1536">
      <w:pPr>
        <w:numPr>
          <w:ilvl w:val="2"/>
          <w:numId w:val="21"/>
        </w:numPr>
        <w:tabs>
          <w:tab w:val="num" w:pos="729"/>
        </w:tabs>
        <w:spacing w:before="0" w:after="0" w:line="264" w:lineRule="auto"/>
        <w:rPr>
          <w:rFonts w:ascii="Cambria" w:hAnsi="Cambria" w:cs="Calibri"/>
        </w:rPr>
      </w:pPr>
      <w:r w:rsidRPr="00E6144E">
        <w:rPr>
          <w:rFonts w:ascii="Cambria" w:hAnsi="Cambria" w:cs="Calibri"/>
        </w:rPr>
        <w:t>Wykonawca do pierwszej przekładanej w ramach realizacji umowy faktury załączy oświadczenie, że wskazany rachunek bankowy wykonawcy umowy rachunek prowadzonym dla jego działalności gospodarczej jest numerem właściwym do dokonania rozliczeń mechanizmem podzielonej płatności.</w:t>
      </w:r>
    </w:p>
    <w:p w14:paraId="17F6035B" w14:textId="77777777" w:rsidR="00E6144E" w:rsidRPr="00E6144E" w:rsidRDefault="00E6144E" w:rsidP="00E6144E">
      <w:pPr>
        <w:spacing w:before="0" w:after="0" w:line="264" w:lineRule="auto"/>
        <w:rPr>
          <w:rFonts w:ascii="Cambria" w:hAnsi="Cambria" w:cs="Calibri"/>
          <w:b/>
        </w:rPr>
      </w:pPr>
    </w:p>
    <w:p w14:paraId="53EB6F42" w14:textId="77777777" w:rsidR="00E6144E" w:rsidRPr="00E6144E" w:rsidRDefault="00E6144E" w:rsidP="00E00B19">
      <w:pPr>
        <w:spacing w:before="0" w:after="0" w:line="264" w:lineRule="auto"/>
        <w:jc w:val="center"/>
        <w:rPr>
          <w:rFonts w:ascii="Cambria" w:hAnsi="Cambria" w:cs="Calibri"/>
          <w:iCs/>
        </w:rPr>
      </w:pPr>
      <w:r w:rsidRPr="00E6144E">
        <w:rPr>
          <w:rFonts w:ascii="Cambria" w:hAnsi="Cambria" w:cs="Calibri"/>
          <w:b/>
        </w:rPr>
        <w:t>§ 6.</w:t>
      </w:r>
      <w:r w:rsidRPr="00E6144E">
        <w:rPr>
          <w:rFonts w:ascii="Cambria" w:hAnsi="Cambria" w:cs="Calibri"/>
          <w:bCs/>
          <w:i/>
        </w:rPr>
        <w:t xml:space="preserve"> /</w:t>
      </w:r>
      <w:r w:rsidRPr="00E6144E">
        <w:rPr>
          <w:rFonts w:ascii="Cambria" w:hAnsi="Cambria" w:cs="Calibri"/>
          <w:i/>
        </w:rPr>
        <w:t>zapis w przypadku Wykonawców wspólnie realizujących Umowę/</w:t>
      </w:r>
    </w:p>
    <w:p w14:paraId="0A180F78"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6144E">
        <w:rPr>
          <w:rFonts w:ascii="Cambria" w:hAnsi="Cambria" w:cs="Calibri"/>
          <w:iCs/>
        </w:rPr>
        <w:t>Wykonawcy realizujący wspólnie Umowę są solidarnie odpowiedzialni za jej wykonanie.</w:t>
      </w:r>
    </w:p>
    <w:p w14:paraId="581635ED"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t xml:space="preserve">Wykonawcy realizujący wspólnie Umowę wyznaczają niniejszym spośród siebie Lidera upoważnionego do zaciągania zobowiązań w imieniu wszystkich Wykonawców realizujących wspólnie Umowę. Lider upoważniony jest także do wystawiania faktury, przyjmowania płatności  od Zamawiającego i do przyjmowania poleceń na rzecz i w imieniu wszystkich Wykonawców realizujących wspólnie Umowę. </w:t>
      </w:r>
    </w:p>
    <w:p w14:paraId="671F9BF0"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lastRenderedPageBreak/>
        <w:t>Liderem, o którym mowa w ust. 2 będzie  ……………………………………………………</w:t>
      </w:r>
    </w:p>
    <w:p w14:paraId="42AE3408"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t>Postanowienia Umowy dotyczące Wykonawcy stosuje się odpowiednio do Wykonawców realizujących wspólnie Umowę.</w:t>
      </w:r>
    </w:p>
    <w:p w14:paraId="300EFBB0" w14:textId="77777777" w:rsidR="00E6144E" w:rsidRPr="00053F5D" w:rsidRDefault="00E6144E" w:rsidP="002E1536">
      <w:pPr>
        <w:numPr>
          <w:ilvl w:val="0"/>
          <w:numId w:val="72"/>
        </w:numPr>
        <w:tabs>
          <w:tab w:val="clear" w:pos="1146"/>
        </w:tabs>
        <w:spacing w:before="0" w:after="0" w:line="264" w:lineRule="auto"/>
        <w:ind w:left="709" w:hanging="283"/>
        <w:rPr>
          <w:rFonts w:ascii="Cambria" w:hAnsi="Cambria" w:cs="Calibri"/>
          <w:iCs/>
        </w:rPr>
      </w:pPr>
      <w:r w:rsidRPr="00053F5D">
        <w:rPr>
          <w:rFonts w:ascii="Cambria" w:hAnsi="Cambria" w:cs="Calibri"/>
          <w:iCs/>
        </w:rPr>
        <w:t>W terminie 7 dni przed podpisaniem Umowy Wykonawcy realizujący wspólnie Umowę przedłożą Zamawiającemu kopię umowy określającej: zakres obowiązków każdego z Wykonawców przy realizacji niniejszej Umowy, termin związania porozumieniem na czas</w:t>
      </w:r>
      <w:r w:rsidRPr="00053F5D">
        <w:rPr>
          <w:rFonts w:ascii="Cambria" w:hAnsi="Cambria" w:cs="Calibri"/>
          <w:i/>
          <w:iCs/>
        </w:rPr>
        <w:t xml:space="preserve"> </w:t>
      </w:r>
      <w:r w:rsidRPr="00053F5D">
        <w:rPr>
          <w:rFonts w:ascii="Cambria" w:hAnsi="Cambria" w:cs="Calibri"/>
          <w:iCs/>
        </w:rPr>
        <w:t>nie krótszy niż czas wynikający z niniejszej Umowy, wskazanie Pełnomocnika, zapis o wspólnej i solidarnej odpowiedzialności w zakresie realizacji przedmiotu Umowy.</w:t>
      </w:r>
    </w:p>
    <w:p w14:paraId="49DA4E2D" w14:textId="77777777" w:rsidR="00E6144E" w:rsidRPr="00E6144E" w:rsidRDefault="00E6144E" w:rsidP="00E6144E">
      <w:pPr>
        <w:spacing w:before="0" w:after="0" w:line="264" w:lineRule="auto"/>
        <w:rPr>
          <w:rFonts w:ascii="Cambria" w:hAnsi="Cambria" w:cs="Calibri"/>
        </w:rPr>
      </w:pPr>
    </w:p>
    <w:p w14:paraId="56F5F9E0" w14:textId="77777777" w:rsidR="00E6144E" w:rsidRPr="00E6144E" w:rsidRDefault="00E6144E" w:rsidP="00053F5D">
      <w:pPr>
        <w:spacing w:before="0" w:after="0" w:line="264" w:lineRule="auto"/>
        <w:jc w:val="center"/>
        <w:rPr>
          <w:rFonts w:ascii="Cambria" w:hAnsi="Cambria" w:cs="Calibri"/>
        </w:rPr>
      </w:pPr>
      <w:r w:rsidRPr="00E6144E">
        <w:rPr>
          <w:rFonts w:ascii="Cambria" w:hAnsi="Cambria" w:cs="Calibri"/>
          <w:b/>
        </w:rPr>
        <w:t xml:space="preserve">§ 7. </w:t>
      </w:r>
      <w:r w:rsidRPr="00E6144E">
        <w:rPr>
          <w:rFonts w:ascii="Cambria" w:hAnsi="Cambria" w:cs="Calibri"/>
          <w:i/>
        </w:rPr>
        <w:t>/w przypadku występowania podwykonawstwa/</w:t>
      </w:r>
    </w:p>
    <w:p w14:paraId="5076A2F9"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Strony umowy ustalają, że roboty zostaną wykonane przez wykonawcę osobiście bądź z udziałem podwykonawców.</w:t>
      </w:r>
    </w:p>
    <w:p w14:paraId="7257111B"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 zastrzeżeniem przypadku, w którym Zamawiający nałożył obowiązek osobistego wykonania przez Wykonawcę kluczowych części zamówienia na roboty budowlane w SWZ, Wykonawca może: </w:t>
      </w:r>
    </w:p>
    <w:p w14:paraId="1138332B"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 xml:space="preserve">powierzyć realizację części zamówienia Podwykonawcom, mimo niewskazania w ofercie takiej części do powierzenia Podwykonawcom; </w:t>
      </w:r>
    </w:p>
    <w:p w14:paraId="340FC3ED"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 xml:space="preserve">wskazać inny zakres podwykonawstwa niż przedstawiony w Ofercie; </w:t>
      </w:r>
    </w:p>
    <w:p w14:paraId="5BDC23A0"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 xml:space="preserve">wskazać innych Podwykonawców niż przedstawieni w Ofercie; </w:t>
      </w:r>
    </w:p>
    <w:p w14:paraId="274FAABC"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zrezygnować z podwykonawstwa</w:t>
      </w:r>
    </w:p>
    <w:p w14:paraId="3655C09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oświadcza, że zamierza powierzyć realizację następującej części zamówienia następującym podwykonawcom:</w:t>
      </w:r>
    </w:p>
    <w:p w14:paraId="12C96574" w14:textId="77777777" w:rsidR="00C82C8A" w:rsidRPr="00C82C8A" w:rsidRDefault="00C82C8A" w:rsidP="00E3196C">
      <w:pPr>
        <w:numPr>
          <w:ilvl w:val="0"/>
          <w:numId w:val="97"/>
        </w:numPr>
        <w:spacing w:before="0" w:after="0" w:line="240" w:lineRule="auto"/>
        <w:jc w:val="both"/>
        <w:rPr>
          <w:rFonts w:ascii="Cambria" w:hAnsi="Cambria" w:cs="Calibri"/>
        </w:rPr>
      </w:pPr>
      <w:r w:rsidRPr="00C82C8A">
        <w:rPr>
          <w:rFonts w:ascii="Cambria" w:hAnsi="Cambria" w:cs="Calibri"/>
        </w:rPr>
        <w:t xml:space="preserve">nazwa podwykonawcy: …………………... </w:t>
      </w:r>
    </w:p>
    <w:p w14:paraId="5345C065" w14:textId="77777777" w:rsidR="00C82C8A" w:rsidRPr="00C82C8A" w:rsidRDefault="00C82C8A" w:rsidP="00C82C8A">
      <w:pPr>
        <w:pStyle w:val="Akapitzlist"/>
        <w:numPr>
          <w:ilvl w:val="2"/>
          <w:numId w:val="21"/>
        </w:numPr>
        <w:tabs>
          <w:tab w:val="clear" w:pos="928"/>
          <w:tab w:val="num" w:pos="729"/>
        </w:tabs>
        <w:spacing w:before="0" w:after="0" w:line="240" w:lineRule="auto"/>
        <w:ind w:left="1077" w:hanging="357"/>
        <w:jc w:val="both"/>
        <w:rPr>
          <w:rFonts w:ascii="Cambria" w:hAnsi="Cambria" w:cs="Calibri"/>
        </w:rPr>
      </w:pPr>
      <w:r w:rsidRPr="00C82C8A">
        <w:rPr>
          <w:rFonts w:ascii="Cambria" w:hAnsi="Cambria" w:cs="Calibri"/>
        </w:rPr>
        <w:t xml:space="preserve">opis powierzonej części zamówienia: …………………….. </w:t>
      </w:r>
    </w:p>
    <w:p w14:paraId="35F2D7CE" w14:textId="77777777" w:rsidR="00C82C8A" w:rsidRPr="00C82C8A" w:rsidRDefault="00C82C8A" w:rsidP="00C82C8A">
      <w:pPr>
        <w:pStyle w:val="Akapitzlist"/>
        <w:numPr>
          <w:ilvl w:val="2"/>
          <w:numId w:val="21"/>
        </w:numPr>
        <w:tabs>
          <w:tab w:val="clear" w:pos="928"/>
          <w:tab w:val="num" w:pos="729"/>
        </w:tabs>
        <w:spacing w:before="0" w:after="0" w:line="240" w:lineRule="auto"/>
        <w:ind w:left="1077" w:hanging="357"/>
        <w:jc w:val="both"/>
        <w:rPr>
          <w:rFonts w:ascii="Cambria" w:hAnsi="Cambria" w:cs="Calibri"/>
        </w:rPr>
      </w:pPr>
      <w:r w:rsidRPr="00C82C8A">
        <w:rPr>
          <w:rFonts w:ascii="Cambria" w:hAnsi="Cambria" w:cs="Calibri"/>
        </w:rPr>
        <w:t>Czy podwykonawca jest podmiotem, na którego zasoby wykonawca powołuje się na zasadach określonych w art. 118 ustawy Pzp …………………………(tak/nie)</w:t>
      </w:r>
    </w:p>
    <w:p w14:paraId="404DD001" w14:textId="77777777" w:rsidR="00C82C8A" w:rsidRPr="00C82C8A" w:rsidRDefault="00C82C8A" w:rsidP="00E3196C">
      <w:pPr>
        <w:numPr>
          <w:ilvl w:val="0"/>
          <w:numId w:val="97"/>
        </w:numPr>
        <w:spacing w:before="0" w:after="0" w:line="240" w:lineRule="auto"/>
        <w:jc w:val="both"/>
        <w:rPr>
          <w:rFonts w:ascii="Cambria" w:hAnsi="Cambria" w:cs="Calibri"/>
        </w:rPr>
      </w:pPr>
      <w:r w:rsidRPr="00C82C8A">
        <w:rPr>
          <w:rFonts w:ascii="Cambria" w:hAnsi="Cambria" w:cs="Calibri"/>
        </w:rPr>
        <w:t>……………………………………………………………………………………………………………………………………..</w:t>
      </w:r>
    </w:p>
    <w:p w14:paraId="04318BDC"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jest zobowiązany do zawiadomienia zamawiającego o wszelkich zmianach danych, o których mowa w ust. 3 w trakcie realizacji zamówienia i przekazania informacji na temat nowych podwykonawców, którym w późniejszym okresie zamierza powierzyć realizację części zamówienia.</w:t>
      </w:r>
    </w:p>
    <w:p w14:paraId="7BCF340F"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70D2C0B" w14:textId="77777777" w:rsidR="00C82C8A" w:rsidRPr="00C82C8A" w:rsidRDefault="00C82C8A" w:rsidP="00E3196C">
      <w:pPr>
        <w:numPr>
          <w:ilvl w:val="0"/>
          <w:numId w:val="98"/>
        </w:numPr>
        <w:spacing w:before="0" w:after="0" w:line="240" w:lineRule="auto"/>
        <w:jc w:val="both"/>
        <w:rPr>
          <w:rFonts w:ascii="Cambria" w:hAnsi="Cambria" w:cs="Calibri"/>
        </w:rPr>
      </w:pPr>
      <w:r w:rsidRPr="00C82C8A">
        <w:rPr>
          <w:rFonts w:ascii="Cambria" w:hAnsi="Cambria" w:cs="Calibri"/>
        </w:rPr>
        <w:t xml:space="preserve">proponowany inny podwykonawca lub wykonawca samodzielnie spełnia je w stopniu nie mniejszym niż podwykonawca, na którego zasoby wykonawca powoływał się w trakcie postępowania o udzielenie zamówienia oraz </w:t>
      </w:r>
    </w:p>
    <w:p w14:paraId="2F5F80EE" w14:textId="77777777" w:rsidR="00C82C8A" w:rsidRPr="00C82C8A" w:rsidRDefault="00C82C8A" w:rsidP="00E3196C">
      <w:pPr>
        <w:numPr>
          <w:ilvl w:val="0"/>
          <w:numId w:val="98"/>
        </w:numPr>
        <w:spacing w:before="0" w:after="0" w:line="240" w:lineRule="auto"/>
        <w:jc w:val="both"/>
        <w:rPr>
          <w:rFonts w:ascii="Cambria" w:hAnsi="Cambria" w:cs="Calibri"/>
        </w:rPr>
      </w:pPr>
      <w:r w:rsidRPr="00C82C8A">
        <w:rPr>
          <w:rFonts w:ascii="Cambria" w:hAnsi="Cambria" w:cs="Calibri"/>
        </w:rPr>
        <w:t>brak jest podstaw do wykluczenia proponowanego podwykonawcy.</w:t>
      </w:r>
    </w:p>
    <w:p w14:paraId="7DE2099E"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Przepisu </w:t>
      </w:r>
      <w:r w:rsidRPr="00C82C8A">
        <w:rPr>
          <w:rFonts w:ascii="Cambria" w:hAnsi="Cambria" w:cs="Calibri"/>
          <w:b/>
          <w:bCs/>
        </w:rPr>
        <w:t>ust. 5</w:t>
      </w:r>
      <w:r w:rsidRPr="00C82C8A">
        <w:rPr>
          <w:rFonts w:ascii="Cambria" w:hAnsi="Cambria" w:cs="Calibri"/>
        </w:rPr>
        <w:t xml:space="preserve"> nie stosuje się wobec podwykonawców niebędących podmiotami, na których zasoby wykonawca powoływał się na zasadach określonych w art. 118 ustawy Pzp oraz do dalszych podwykonawców (</w:t>
      </w:r>
      <w:r w:rsidRPr="00C82C8A">
        <w:rPr>
          <w:rFonts w:ascii="Cambria" w:hAnsi="Cambria" w:cs="Calibri"/>
          <w:i/>
          <w:iCs/>
        </w:rPr>
        <w:t>chyba, że w toku postępowania weryfikowane były podstawy wykluczenia podwykonawcy niebędącego podmiotem trzecim, na zasadach określonych w art. 462 ust. 5 ustawy Pzp</w:t>
      </w:r>
      <w:r w:rsidRPr="00C82C8A">
        <w:rPr>
          <w:rFonts w:ascii="Cambria" w:hAnsi="Cambria" w:cs="Calibri"/>
        </w:rPr>
        <w:t>).</w:t>
      </w:r>
    </w:p>
    <w:p w14:paraId="6397E676"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Postanowienia dotyczące podwykonawcy odnoszą się wprost również do dalszego podwykonawcy oraz umów zawieranych między podwykonawcą i dalszym podwykonawcą lub między dalszymi podwykonawcami.</w:t>
      </w:r>
    </w:p>
    <w:p w14:paraId="557124A4"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7097975E" w14:textId="50A84C02"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 celu powierzenia wykonania części zamówienia podwykonawcy, wykonawca zawiera umowę o podwykonawstwo w rozumieniu ustawy Pzp.</w:t>
      </w:r>
    </w:p>
    <w:p w14:paraId="0296F1A8"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Każdy projekt umowy i umowa o podwykonawstwo musi zawierać postanowienia niesprzeczne z postanowieniami niniejszej umowy oraz będzie zawierać w szczególności</w:t>
      </w:r>
      <w:r w:rsidRPr="00C82C8A">
        <w:rPr>
          <w:rStyle w:val="Odwoanieprzypisudolnego"/>
          <w:rFonts w:ascii="Cambria" w:hAnsi="Cambria"/>
        </w:rPr>
        <w:footnoteReference w:id="22"/>
      </w:r>
      <w:r w:rsidRPr="00C82C8A">
        <w:rPr>
          <w:rFonts w:ascii="Cambria" w:hAnsi="Cambria" w:cs="Calibri"/>
        </w:rPr>
        <w:t xml:space="preserve">: </w:t>
      </w:r>
    </w:p>
    <w:p w14:paraId="73C15AEC"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BCA05F9"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zakres robót przewidzianych do wykonania; </w:t>
      </w:r>
    </w:p>
    <w:p w14:paraId="70540423"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termin realizacji robót, który będzie zgodny z terminem wykonania niniejszej umowy;</w:t>
      </w:r>
    </w:p>
    <w:p w14:paraId="622F9505"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terminy i zasady dokonywania odbioru, </w:t>
      </w:r>
    </w:p>
    <w:p w14:paraId="5674C6A5"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lastRenderedPageBreak/>
        <w:t>wynagrodzenie i zasady płatności za wykonanie robót, z zastrzeżeniem że nie będzie ono wyższe od wynagrodzenia za wykonanie tego samego zakresu robót należnego wykonawcy od zamawiającego (wynikającego z niniejszej umowy);</w:t>
      </w:r>
    </w:p>
    <w:p w14:paraId="58F57C02"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wymóg zatrudnienia przez podwykonawcę na podstawie umowy o pracę osób wykonujących czynności, o których mowa w § 18 ust. 1 umowy, obowiązki w zakresie dokumentowania oraz sankcje z tytułu niespełnienia tego wymogu;</w:t>
      </w:r>
    </w:p>
    <w:p w14:paraId="5CA35149"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wymaganą treść postanowień projektu umowy i umowy o podwykonawstwo zawieranej z dalszym podwykonawcą, przy czym nie może ona być mniej korzystna dla dalszego podwykonawcy niż postanowienia niniejszej umowy, </w:t>
      </w:r>
    </w:p>
    <w:p w14:paraId="00724154" w14:textId="6A9C1D83"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wymóg wykonania przedmiotu umowy o podwykonawstwo zostaje określone na co najmniej takim poziomie jakości, jaki wynika z Umowy zawartej pomiędzy Zamawiającym a Wykonawcą i powinno odpowiadać stosownym dla tego wykonania wymaganiom określonym w SWZ oraz standardom deklarowanym w Ofercie Wykonawcy,</w:t>
      </w:r>
    </w:p>
    <w:p w14:paraId="3A40E4E5"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okres odpowiedzialności Podwykonawcy lub dalszego Podwykonawcy za Wady przedmiotu Umowy o podwykonawstwo, nie będzie krótszy od okresu odpowiedzialności za Wady przedmiotu Umowy Wykonawcy wobec Zamawiającego</w:t>
      </w:r>
    </w:p>
    <w:p w14:paraId="6699F391"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3B21E6D4"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w terminie </w:t>
      </w:r>
      <w:r w:rsidRPr="00C82C8A">
        <w:rPr>
          <w:rFonts w:ascii="Cambria" w:hAnsi="Cambria" w:cs="Calibri"/>
          <w:b/>
          <w:bCs/>
        </w:rPr>
        <w:t>10 dni</w:t>
      </w:r>
      <w:r w:rsidRPr="00C82C8A">
        <w:rPr>
          <w:rFonts w:ascii="Cambria" w:hAnsi="Cambria" w:cs="Calibri"/>
        </w:rPr>
        <w:t xml:space="preserve"> od otrzymania od wykonawcy projektu umowy o podwykonawstwo, może wnieść do niej pisemne zastrzeżenia. Jeżeli tego nie uczyni, oznaczać to będzie akceptację projektu umowy przez zamawiającego.</w:t>
      </w:r>
    </w:p>
    <w:p w14:paraId="1EA13519"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w:t>
      </w:r>
      <w:r w:rsidRPr="00C82C8A">
        <w:rPr>
          <w:rFonts w:ascii="Cambria" w:hAnsi="Cambria" w:cs="Calibri"/>
          <w:b/>
          <w:bCs/>
        </w:rPr>
        <w:t>ust. 12</w:t>
      </w:r>
      <w:r w:rsidRPr="00C82C8A">
        <w:rPr>
          <w:rFonts w:ascii="Cambria" w:hAnsi="Cambria" w:cs="Calibri"/>
        </w:rPr>
        <w:t xml:space="preserve"> umowy, rozpoczyna bieg na nowo.</w:t>
      </w:r>
    </w:p>
    <w:p w14:paraId="297ED10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w:t>
      </w:r>
      <w:r w:rsidRPr="00C82C8A">
        <w:rPr>
          <w:rFonts w:ascii="Cambria" w:hAnsi="Cambria" w:cs="Calibri"/>
          <w:b/>
        </w:rPr>
        <w:t xml:space="preserve">7 dni </w:t>
      </w:r>
      <w:r w:rsidRPr="00C82C8A">
        <w:rPr>
          <w:rFonts w:ascii="Cambria" w:hAnsi="Cambria" w:cs="Calibri"/>
        </w:rPr>
        <w:t xml:space="preserve">od dnia zawarcia tej Umowy, jednakże nie później niż </w:t>
      </w:r>
      <w:r w:rsidRPr="00C82C8A">
        <w:rPr>
          <w:rFonts w:ascii="Cambria" w:hAnsi="Cambria" w:cs="Calibri"/>
          <w:b/>
          <w:u w:val="single"/>
        </w:rPr>
        <w:t>na 3 dni</w:t>
      </w:r>
      <w:r w:rsidRPr="00C82C8A">
        <w:rPr>
          <w:rFonts w:ascii="Cambria" w:hAnsi="Cambria" w:cs="Calibri"/>
        </w:rPr>
        <w:t xml:space="preserve"> przed dniem skierowania Podwykonawcy lub dalszego Podwykonawcy do realizacji robót budowlanych. </w:t>
      </w:r>
    </w:p>
    <w:p w14:paraId="0124F3C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w terminie do </w:t>
      </w:r>
      <w:r w:rsidRPr="00C82C8A">
        <w:rPr>
          <w:rFonts w:ascii="Cambria" w:hAnsi="Cambria" w:cs="Calibri"/>
          <w:b/>
          <w:bCs/>
        </w:rPr>
        <w:t>10 dni</w:t>
      </w:r>
      <w:r w:rsidRPr="00C82C8A">
        <w:rPr>
          <w:rFonts w:ascii="Cambria" w:hAnsi="Cambria" w:cs="Calibri"/>
        </w:rPr>
        <w:t xml:space="preserve"> od doręczenia mu kopii umowy o podwykonawstwo może zgłosić sprzeciw do treści tej umowy. Jeżeli tego nie uczyni, oznaczać to będzie akceptację umowy o podwykonawstwo. </w:t>
      </w:r>
    </w:p>
    <w:p w14:paraId="01A9AA30"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jest uprawniony do zgłaszania pisemnych zastrzeżeń do projektu umowy o podwykonawstwo lub sprzeciwu do umowy o podwykonawstwo, w szczególności gdy: </w:t>
      </w:r>
    </w:p>
    <w:p w14:paraId="64F29514"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nie będzie spełniała wymagań określonych w dokumentach zamówienia; </w:t>
      </w:r>
    </w:p>
    <w:p w14:paraId="494E1AF5"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będzie zobowiązywała podwykonawcę do realizacji kluczowych części zamówienia, jeżeli zamawiający wskazał kluczowe części zamówienia;</w:t>
      </w:r>
    </w:p>
    <w:p w14:paraId="546D0FCE"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będzie przewidywała termin zapłaty wynagrodzenia dłuższy niż 30 dni od dnia doręczenia Wykonawcy, Podwykonawcy lub Dalszemu podwykonawcy faktury lub rachunku, potwierdzających wykonanie zleconego świadczenia;</w:t>
      </w:r>
    </w:p>
    <w:p w14:paraId="770433C4"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będzie zawierała zapisy uzależniające dokonanie zapłaty na rzecz Podwykonawcy od odbioru robót przez Zamawiającego lub od zapłaty należności Wykonawcy przez Zamawiającego; </w:t>
      </w:r>
    </w:p>
    <w:p w14:paraId="7742CF8D"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nie będzie zawierała uregulowań dotyczących zawierania umów na roboty budowlane z dalszymi Podwykonawcami w szczególności zapisów warunkujących podpisanie tych umów od zgody Wykonawcy i od akceptacji Zamawiającego; </w:t>
      </w:r>
    </w:p>
    <w:p w14:paraId="59213D0C"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będzie zawierać postanowienia, które w ocenie zamawiającego będą mogły utrudniać lub uniemożliwiać prawidłową lub terminową realizację niniejszej umowy, zgodnie z jej treścią;</w:t>
      </w:r>
    </w:p>
    <w:p w14:paraId="6B2FD3B1"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14:paraId="24D92171"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Uregulowania niniejszego paragrafu obowiązują także przy zmianach projektów umów o podwykonawstwo jak i zmianach umów o podwykonawstwo.</w:t>
      </w:r>
      <w:r w:rsidRPr="00C82C8A">
        <w:rPr>
          <w:rStyle w:val="Odwoanieprzypisudolnego"/>
          <w:rFonts w:ascii="Cambria" w:hAnsi="Cambria"/>
        </w:rPr>
        <w:footnoteReference w:id="23"/>
      </w:r>
      <w:r w:rsidRPr="00C82C8A">
        <w:rPr>
          <w:rFonts w:ascii="Cambria" w:hAnsi="Cambria" w:cs="Calibri"/>
        </w:rPr>
        <w:t xml:space="preserve"> </w:t>
      </w:r>
    </w:p>
    <w:p w14:paraId="38E4B48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Strony umowy stwierdzają, iż w przypadku zgłoszenia sprzeciwu lub zastrzeżeń przez Zamawiającego, wyłączona jest odpowiedzialność solidarna Zamawiającego z Wykonawcą za zapłatę wymaganego wynagrodzenia, </w:t>
      </w:r>
      <w:r w:rsidRPr="00C82C8A">
        <w:rPr>
          <w:rFonts w:ascii="Cambria" w:hAnsi="Cambria" w:cs="Calibri"/>
        </w:rPr>
        <w:lastRenderedPageBreak/>
        <w:t xml:space="preserve">przysługującego Podwykonawcy lub Dalszemu podwykonawcy za wykonanie czynności przewidzianych niniejszą umową. </w:t>
      </w:r>
    </w:p>
    <w:p w14:paraId="38EDAB81"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Wykonawca, Podwykonawca, Dalszy podwykonawca zamówienia na roboty budowlane przedkłada zamawiającemu poświadczoną za zgodność z oryginałem kopię zawartej umowy o podwykonawstwo, której przedmiotem są dostawy lub usługi w terminie </w:t>
      </w:r>
      <w:r w:rsidRPr="00C82C8A">
        <w:rPr>
          <w:rFonts w:ascii="Cambria" w:hAnsi="Cambria" w:cs="Calibri"/>
          <w:b/>
          <w:bCs/>
        </w:rPr>
        <w:t>7 dni</w:t>
      </w:r>
      <w:r w:rsidRPr="00C82C8A">
        <w:rPr>
          <w:rFonts w:ascii="Cambria" w:hAnsi="Cambria" w:cs="Calibri"/>
        </w:rPr>
        <w:t xml:space="preserve"> od dnia jej zawarcia z wyłączeniem umów o podwykonawstwo o wartości mniejszej niż 0,5% wartości umowy określonej </w:t>
      </w:r>
      <w:r w:rsidRPr="00C82C8A">
        <w:rPr>
          <w:rFonts w:ascii="Cambria" w:hAnsi="Cambria" w:cs="Calibri"/>
          <w:b/>
          <w:bCs/>
        </w:rPr>
        <w:t>w § 8 ust. 1</w:t>
      </w:r>
      <w:r w:rsidRPr="00C82C8A">
        <w:rPr>
          <w:rFonts w:ascii="Cambria" w:hAnsi="Cambria" w:cs="Calibri"/>
        </w:rPr>
        <w:t>. Wyłączenie nie dotyczy umów o podwykonawstwo o wartości większej niż 50.000 zł. W przypadku, o którym mowa powyżej Podwykonawca, Dalszy podwykonawca przedkłada poświadczoną za zgodność z oryginałem kopię umowę również Wykonawcy</w:t>
      </w:r>
      <w:r w:rsidRPr="00C82C8A">
        <w:rPr>
          <w:rStyle w:val="Odwoanieprzypisudolnego"/>
          <w:rFonts w:ascii="Cambria" w:hAnsi="Cambria"/>
        </w:rPr>
        <w:footnoteReference w:id="24"/>
      </w:r>
      <w:r w:rsidRPr="00C82C8A">
        <w:rPr>
          <w:rFonts w:ascii="Cambria" w:hAnsi="Cambria" w:cs="Calibri"/>
        </w:rPr>
        <w:t>.</w:t>
      </w:r>
    </w:p>
    <w:p w14:paraId="10D94A4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 przypadku, o którym mowa w </w:t>
      </w:r>
      <w:r w:rsidRPr="00C82C8A">
        <w:rPr>
          <w:rFonts w:ascii="Cambria" w:hAnsi="Cambria" w:cs="Calibri"/>
          <w:b/>
          <w:bCs/>
        </w:rPr>
        <w:t>ust. 19</w:t>
      </w:r>
      <w:r w:rsidRPr="00C82C8A">
        <w:rPr>
          <w:rFonts w:ascii="Cambria" w:hAnsi="Cambria" w:cs="Calibri"/>
        </w:rPr>
        <w:t xml:space="preserve"> umowy, jeżeli termin zapłaty wynagrodzenia jest dłuższy niż 30 dni, zamawiający informuje o tym wykonawcę i wzywa go do zmiany tej umowy pod rygorem wystąpienia o zapłatę kary umownej. </w:t>
      </w:r>
    </w:p>
    <w:p w14:paraId="7B028A0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Procedurę, o której mowa w </w:t>
      </w:r>
      <w:r w:rsidRPr="00C82C8A">
        <w:rPr>
          <w:rFonts w:ascii="Cambria" w:hAnsi="Cambria" w:cs="Calibri"/>
          <w:b/>
          <w:bCs/>
        </w:rPr>
        <w:t>ust. 19 i 20</w:t>
      </w:r>
      <w:r w:rsidRPr="00C82C8A">
        <w:rPr>
          <w:rFonts w:ascii="Cambria" w:hAnsi="Cambria" w:cs="Calibri"/>
        </w:rPr>
        <w:t xml:space="preserve"> umowy, stosuje się również do wszystkich zmian umów o podwykonawstwo, których przedmiotem są dostawy lub usługi. </w:t>
      </w:r>
    </w:p>
    <w:p w14:paraId="2B756C3C"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Podwykonawca lub dalszy Podwykonawca nie może polecić Podwykonawcy realizacji przedmiotu Umowy o podwykonawstwo, której przedmiotem są roboty budowlane w przypadku braku jej akceptacji przez Zamawiającego.</w:t>
      </w:r>
    </w:p>
    <w:p w14:paraId="52C5F6D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F9C578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7BD778D6"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w:t>
      </w:r>
      <w:r w:rsidRPr="00C82C8A">
        <w:rPr>
          <w:rFonts w:ascii="Cambria" w:hAnsi="Cambria" w:cs="Calibri"/>
          <w:b/>
          <w:bCs/>
        </w:rPr>
        <w:t>ust. 11-16</w:t>
      </w:r>
      <w:r w:rsidRPr="00C82C8A">
        <w:rPr>
          <w:rFonts w:ascii="Cambria" w:hAnsi="Cambria" w:cs="Calibri"/>
        </w:rPr>
        <w:t>.</w:t>
      </w:r>
    </w:p>
    <w:p w14:paraId="1443A7E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28DDE15" w14:textId="07841E04"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r w:rsidR="00E25DD9">
        <w:rPr>
          <w:rFonts w:ascii="Cambria" w:hAnsi="Cambria" w:cs="Calibri"/>
        </w:rPr>
        <w:t>.</w:t>
      </w:r>
    </w:p>
    <w:p w14:paraId="178D7AD6" w14:textId="77777777" w:rsidR="00C82C8A" w:rsidRDefault="00C82C8A" w:rsidP="00E3196C">
      <w:pPr>
        <w:numPr>
          <w:ilvl w:val="0"/>
          <w:numId w:val="96"/>
        </w:numPr>
        <w:spacing w:before="120" w:after="0" w:line="240" w:lineRule="auto"/>
        <w:jc w:val="both"/>
        <w:rPr>
          <w:rFonts w:ascii="Cambria" w:hAnsi="Cambria" w:cs="Calibri"/>
        </w:rPr>
      </w:pPr>
      <w:r w:rsidRPr="00C82C8A">
        <w:rPr>
          <w:rFonts w:ascii="Cambria" w:hAnsi="Cambria" w:cs="Calibri"/>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A16A987" w14:textId="29AE27DB" w:rsidR="00E6144E" w:rsidRPr="003D5E90" w:rsidRDefault="00C82C8A" w:rsidP="003D5E90">
      <w:pPr>
        <w:numPr>
          <w:ilvl w:val="0"/>
          <w:numId w:val="96"/>
        </w:numPr>
        <w:spacing w:before="120" w:after="0" w:line="240" w:lineRule="auto"/>
        <w:jc w:val="both"/>
        <w:rPr>
          <w:rFonts w:ascii="Cambria" w:hAnsi="Cambria" w:cs="Calibri"/>
        </w:rPr>
      </w:pPr>
      <w:r w:rsidRPr="003D5E90">
        <w:rPr>
          <w:rFonts w:ascii="Cambria" w:hAnsi="Cambria" w:cs="Calibri"/>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w:t>
      </w:r>
      <w:r w:rsidRPr="003D5E90">
        <w:rPr>
          <w:rFonts w:ascii="Cambria" w:hAnsi="Cambria" w:cs="Calibri"/>
          <w:b/>
          <w:bCs/>
        </w:rPr>
        <w:t>na zasadach określonych w art. 465 ustawy Pzp</w:t>
      </w:r>
      <w:r w:rsidR="00E6144E" w:rsidRPr="003D5E90">
        <w:rPr>
          <w:rFonts w:ascii="Cambria" w:hAnsi="Cambria" w:cs="Calibri"/>
        </w:rPr>
        <w:t xml:space="preserve"> </w:t>
      </w:r>
    </w:p>
    <w:p w14:paraId="72724E7F" w14:textId="77777777" w:rsidR="00E6144E" w:rsidRPr="00E6144E" w:rsidRDefault="00E6144E" w:rsidP="00E6144E">
      <w:pPr>
        <w:spacing w:before="0" w:after="0" w:line="264" w:lineRule="auto"/>
        <w:rPr>
          <w:rFonts w:ascii="Cambria" w:hAnsi="Cambria" w:cs="Calibri"/>
          <w:b/>
        </w:rPr>
      </w:pPr>
    </w:p>
    <w:p w14:paraId="263A4FA8" w14:textId="77777777" w:rsidR="00E6144E" w:rsidRPr="00E6144E" w:rsidRDefault="00E6144E" w:rsidP="00142CE5">
      <w:pPr>
        <w:spacing w:before="0" w:after="0" w:line="264" w:lineRule="auto"/>
        <w:jc w:val="center"/>
        <w:rPr>
          <w:rFonts w:ascii="Cambria" w:hAnsi="Cambria" w:cs="Calibri"/>
        </w:rPr>
      </w:pPr>
      <w:r w:rsidRPr="00E6144E">
        <w:rPr>
          <w:rFonts w:ascii="Cambria" w:hAnsi="Cambria" w:cs="Calibri"/>
          <w:b/>
        </w:rPr>
        <w:t>§ 8. Kary umowne</w:t>
      </w:r>
    </w:p>
    <w:p w14:paraId="260E9AB4"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Wykonawca zapłaci Zamawiającemu karę umowną za odstąpienie od umowy przez Zamawiającego z przyczyn, za które ponosi odpowiedzialność Wykonawca w wysokości 20 % wynagrodzenia umownego za przedmiot umowy.</w:t>
      </w:r>
    </w:p>
    <w:p w14:paraId="1951A77C" w14:textId="30AF700C"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lastRenderedPageBreak/>
        <w:t xml:space="preserve">Za opóźnienie w oddaniu określonego zakresu przedmiotu umowy w wysokości </w:t>
      </w:r>
      <w:r w:rsidR="00DE5167">
        <w:rPr>
          <w:rFonts w:ascii="Cambria" w:hAnsi="Cambria" w:cs="Calibri"/>
        </w:rPr>
        <w:t>1</w:t>
      </w:r>
      <w:r w:rsidRPr="00E6144E">
        <w:rPr>
          <w:rFonts w:ascii="Cambria" w:hAnsi="Cambria" w:cs="Calibri"/>
        </w:rPr>
        <w:t>% wynagrodzenia umownego brutto za cały przedmiot umowy, za każdy dzień zwłoki za przekroczenie każdego z terminów wymienionych § 2 umowy.</w:t>
      </w:r>
    </w:p>
    <w:p w14:paraId="6C930D72" w14:textId="6AE43AEC"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 xml:space="preserve">Za zwłokę w usunięciu wad stwierdzonych przy odbiorze lub w okresie rękojmi </w:t>
      </w:r>
      <w:r w:rsidRPr="00E6144E">
        <w:rPr>
          <w:rFonts w:ascii="Cambria" w:hAnsi="Cambria" w:cs="Calibri"/>
        </w:rPr>
        <w:br/>
        <w:t xml:space="preserve">- w wysokości </w:t>
      </w:r>
      <w:r w:rsidR="00DE5167">
        <w:rPr>
          <w:rFonts w:ascii="Cambria" w:hAnsi="Cambria" w:cs="Calibri"/>
        </w:rPr>
        <w:t>1</w:t>
      </w:r>
      <w:r w:rsidRPr="00E6144E">
        <w:rPr>
          <w:rFonts w:ascii="Cambria" w:hAnsi="Cambria" w:cs="Calibri"/>
        </w:rPr>
        <w:t>% wynagrodzenia umownego brutto za przedmiot umowy za każdy dzień zwłoki liczonej od dnia wyznaczonego na usunięcie wad</w:t>
      </w:r>
    </w:p>
    <w:p w14:paraId="6077C09A"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Wykonawca zapłaci Zamawiającemu również karę umowną w przypadku:</w:t>
      </w:r>
    </w:p>
    <w:p w14:paraId="6D24CD40" w14:textId="59217820" w:rsidR="00E6144E" w:rsidRDefault="00E6144E" w:rsidP="00E3196C">
      <w:pPr>
        <w:numPr>
          <w:ilvl w:val="0"/>
          <w:numId w:val="78"/>
        </w:numPr>
        <w:spacing w:before="0" w:after="0" w:line="264" w:lineRule="auto"/>
        <w:ind w:left="993" w:hanging="284"/>
        <w:rPr>
          <w:rFonts w:ascii="Cambria" w:hAnsi="Cambria" w:cs="Calibri"/>
        </w:rPr>
      </w:pPr>
      <w:r w:rsidRPr="00E6144E">
        <w:rPr>
          <w:rFonts w:ascii="Cambria" w:hAnsi="Cambria" w:cs="Calibri"/>
        </w:rPr>
        <w:t xml:space="preserve">za nie przedłożenie do akceptacji projektu umowy o podwykonawstwo, której przedmiotem są roboty budowlane lub usługi, lub projektu jej zmiany, potwierdzonego za zgodność z oryginałem odpisu umowy o podwykonawstwo lub jej zmiany albo brak wymaganej przez Zamawiającego zmiany umowy o podwykonawstwo w zakresie terminu zapłaty, w wysokości w wysokości  </w:t>
      </w:r>
      <w:r w:rsidR="00DE5167">
        <w:rPr>
          <w:rFonts w:ascii="Cambria" w:hAnsi="Cambria" w:cs="Calibri"/>
        </w:rPr>
        <w:t>1</w:t>
      </w:r>
      <w:r w:rsidRPr="00E6144E">
        <w:rPr>
          <w:rFonts w:ascii="Cambria" w:hAnsi="Cambria" w:cs="Calibri"/>
        </w:rPr>
        <w:t xml:space="preserve">% wynagrodzenia umownego za każde zdarzenie, </w:t>
      </w:r>
    </w:p>
    <w:p w14:paraId="37E31360" w14:textId="14D10D31"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 xml:space="preserve">za brak zapłaty lub nieterminową zapłatę wynagrodzenia należnego Podwykonawcom lub dalszym podwykonawcom w wysokości </w:t>
      </w:r>
      <w:r w:rsidR="00F43F88">
        <w:rPr>
          <w:rFonts w:ascii="Cambria" w:hAnsi="Cambria" w:cs="Calibri"/>
        </w:rPr>
        <w:t>1</w:t>
      </w:r>
      <w:r w:rsidRPr="00142CE5">
        <w:rPr>
          <w:rFonts w:ascii="Cambria" w:hAnsi="Cambria" w:cs="Calibri"/>
        </w:rPr>
        <w:t>% wynagrodzenia umownego za każde zdarzenie za rozpoczęty dzień zwłoki.</w:t>
      </w:r>
    </w:p>
    <w:p w14:paraId="318DFD6E" w14:textId="4DA95EDC"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za nie przedłożenie każdego dokumentu, o którym mowa w § 11, w wysokości 0,</w:t>
      </w:r>
      <w:r w:rsidR="00F43F88">
        <w:rPr>
          <w:rFonts w:ascii="Cambria" w:hAnsi="Cambria" w:cs="Calibri"/>
        </w:rPr>
        <w:t>1</w:t>
      </w:r>
      <w:r w:rsidRPr="00142CE5">
        <w:rPr>
          <w:rFonts w:ascii="Cambria" w:hAnsi="Cambria" w:cs="Calibri"/>
        </w:rPr>
        <w:t>% kwoty brutto wskazanej w § 5 ust. 1 Umowy – za każdy rozpoczęty dzień zwłoki</w:t>
      </w:r>
    </w:p>
    <w:p w14:paraId="2F40398E"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 xml:space="preserve">z tytułu niewykonania w odpowiednim terminie obowiązku o którym mowa w § 11 ust. 4 w wysokości 5 000,00 zł(pięć tysięcy złotych) za każdy miesiąc, jeśli w treści deklaracji zamieszczonej w ofercie Wykonawca wskazał co najmniej jedną osobę - zatrudnioną na umowę o pracę w pełnym wymiarze czasu pracy, przy realizacji przedmiotu umowy, </w:t>
      </w:r>
    </w:p>
    <w:p w14:paraId="4DECD932"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z tytułu nie wywiązania się w danym miesiącu z treści deklaracji wykonawcy zamieszczonej w ofercie tj. wówczas, gdy ilość osób wskazana przez wykonawcę w danym miesiącu, o którym mowa w § 11 ust. 5 zatrudnionych na umowę o pracę w pełnym wymiarze czasu pracy przy realizacji przedmiotu umowy będzie mniejsza niż wskazana przez wykonawcę w jego ofercie w wysokości 5 000,00 zł (pięć tysięcy złotych) za każdą osobę, której Wykonawca wbrew swojej deklaracji zawartej w ofercie nie zatrudnił w danym miesiącu – za każdy miesiąc takiego niezgodnego z deklaracją Wykonawcy stanu zatrudnienia</w:t>
      </w:r>
    </w:p>
    <w:p w14:paraId="6B97AF68"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Kara umowna z tytułu zwłoki przysługuje za każdy rozpoczęty dzień zwłoki i jest wymagalna od dnia następnego po upływie terminu jej zapłaty</w:t>
      </w:r>
    </w:p>
    <w:p w14:paraId="35312B3B"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Kary umowne określone w pkt. 1-6 mogą być naliczane niezależnie od siebie. W przypadku ich naliczenia Zamawiający poinformuje Wykonawcę za pośrednictwem faxu lub pocztą elektroniczną, potwierdzonego na piśmie droga pocztową, o przyczynach naliczenia i wysokości kary umownej oraz wystawi notę obciążającą.</w:t>
      </w:r>
    </w:p>
    <w:p w14:paraId="3A54596A"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 xml:space="preserve">Zamawiający zapłaci Wykonawcy karę umowną za odstąpienie od umowy przez Wykonawcę z przyczyn, za które odpowiedzialność ponosi Zamawiający w wysokości 20% wynagrodzenia umownego, z wyjątkiem sytuacji przedstawionej w art. 145 ustawy Prawo zamówień publicznych. </w:t>
      </w:r>
    </w:p>
    <w:p w14:paraId="50F70F53"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Zamawiający zapłaci Wykonawcy odsetki ustawowe za każdy dzień zwłoki w zapłacie należności za daną fakturę obejmującą prace będące przedmiotem umowy.</w:t>
      </w:r>
    </w:p>
    <w:p w14:paraId="3113B87F"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 xml:space="preserve">W przypadku uzgodnienia zmiany terminów realizacji kara umowna będzie liczona od nowych terminów. </w:t>
      </w:r>
    </w:p>
    <w:p w14:paraId="5C99B5B4"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Termin zapłaty kary umownej wynosi 14 dni od dnia wezwania do zapłaty.</w:t>
      </w:r>
    </w:p>
    <w:p w14:paraId="0FDCA4DE"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W każdym przypadku, gdy Zamawiający ma prawo do naliczenia kar umownych może je potrącić z każdych sum należnych Wykonawcy.</w:t>
      </w:r>
    </w:p>
    <w:p w14:paraId="1EAD9066"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Zapłata kary umownej nie zwalnia Wykonawcy z obowiązku ukończenia przedmiotu umowy lub innych zobowiązań wynikających z umowy.</w:t>
      </w:r>
    </w:p>
    <w:p w14:paraId="038951EE"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Wykonawca nie może odmówić usunięcia wad, bez względu na wysokość związanych z tym kosztów.</w:t>
      </w:r>
    </w:p>
    <w:p w14:paraId="4618C5C4"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 xml:space="preserve">Stronom przysługuje prawo dochodzenia odszkodowania na zasadach ogólnych prawa cywilnego, jeżeli poniesiona szkoda przekroczy wysokość zastrzeżonych kar umownych. </w:t>
      </w:r>
    </w:p>
    <w:p w14:paraId="3F67D3C8" w14:textId="77777777" w:rsidR="00E6144E" w:rsidRPr="00E6144E" w:rsidRDefault="00E6144E" w:rsidP="00E6144E">
      <w:pPr>
        <w:spacing w:before="0" w:after="0" w:line="264" w:lineRule="auto"/>
        <w:rPr>
          <w:rFonts w:ascii="Cambria" w:hAnsi="Cambria" w:cs="Calibri"/>
          <w:b/>
        </w:rPr>
      </w:pPr>
    </w:p>
    <w:p w14:paraId="0D3488DC" w14:textId="77777777" w:rsidR="00E6144E" w:rsidRPr="00E6144E" w:rsidRDefault="00E6144E" w:rsidP="00142CE5">
      <w:pPr>
        <w:spacing w:before="0" w:after="0" w:line="264" w:lineRule="auto"/>
        <w:jc w:val="center"/>
        <w:rPr>
          <w:rFonts w:ascii="Cambria" w:hAnsi="Cambria" w:cs="Calibri"/>
        </w:rPr>
      </w:pPr>
      <w:r w:rsidRPr="00E6144E">
        <w:rPr>
          <w:rFonts w:ascii="Cambria" w:hAnsi="Cambria" w:cs="Calibri"/>
          <w:b/>
        </w:rPr>
        <w:t>§ 9. Zmiana umowy</w:t>
      </w:r>
    </w:p>
    <w:p w14:paraId="75B7FE81" w14:textId="77777777" w:rsidR="00EC1916" w:rsidRPr="00EC1916" w:rsidRDefault="00EC1916" w:rsidP="00EC1916">
      <w:pPr>
        <w:numPr>
          <w:ilvl w:val="0"/>
          <w:numId w:val="76"/>
        </w:numPr>
        <w:suppressAutoHyphens/>
        <w:spacing w:before="0" w:after="0" w:line="240" w:lineRule="auto"/>
        <w:ind w:hanging="294"/>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Zmiana postanowień niniejszej umowy może nastąpić za zgodą obydwu stron wyrażoną na piśmie, w formie aneksu do umowy z zachowaniem formy pisemnej pod rygorem nieważności takiej zmiany.</w:t>
      </w:r>
    </w:p>
    <w:p w14:paraId="2EAB88DC" w14:textId="77777777" w:rsidR="00EC1916" w:rsidRPr="00EC1916" w:rsidRDefault="00EC1916" w:rsidP="00EC1916">
      <w:pPr>
        <w:numPr>
          <w:ilvl w:val="0"/>
          <w:numId w:val="76"/>
        </w:numPr>
        <w:suppressAutoHyphens/>
        <w:spacing w:before="0" w:after="0" w:line="240" w:lineRule="auto"/>
        <w:ind w:hanging="294"/>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Zamawiający działając w oparciu o art. 455 ust 1 ustawy Prawo zamówień publicznych określa następujące okoliczności, które mogą powodować konieczność wprowadzenia zmian w treści zawartej umowy w stosunku do treści złożonej oferty:</w:t>
      </w:r>
    </w:p>
    <w:p w14:paraId="05AE2C47"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wystąpienia okoliczności, których nie można było przewidzieć pomimo zachowania należytej staranności.</w:t>
      </w:r>
    </w:p>
    <w:p w14:paraId="05E556CB"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 xml:space="preserve">zmiany terminu realizacji umowy w przypadku zawieszenia realizacji przedmiotu umowy przez zamawiającego, </w:t>
      </w:r>
    </w:p>
    <w:p w14:paraId="4A3F69A9"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lastRenderedPageBreak/>
        <w:t>zmiany terminu realizacji umowy w przypadku wystąpienia przestojów i opóźnień zawinionych przez Zamawiającego,</w:t>
      </w:r>
    </w:p>
    <w:p w14:paraId="7DC54FE8"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zamiany terminu realizacji umowy w przypadku działania siły wyższej (np. klęski żywiołowe, strajki), mającej bezpośredni wpływ na terminowość przedmiotu umowy.</w:t>
      </w:r>
    </w:p>
    <w:p w14:paraId="15977D7B"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terminu na skutek działań osób trzecich lub organów władzy publicznej, które spowodują przerwanie lub czasowe zawieszenie realizacji przedmiotu umowy.</w:t>
      </w:r>
    </w:p>
    <w:p w14:paraId="6FB59772"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osób odpowiedzialnych za realizację przedmiotu umowy. Zmiana którejkolwiek osób w trakcie realizacji przedmiotu niniejszej umowy, musi być uzasadniona przez Wykonawcę na piśmie i wymaga pisemnego zaakceptowania przez Zamawiającego.</w:t>
      </w:r>
    </w:p>
    <w:p w14:paraId="247FE05C"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wystąpienia oczywistych omyłek pisarskich i rachunkowych w treści umowy.</w:t>
      </w:r>
    </w:p>
    <w:p w14:paraId="58CEEB48"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podwykonawców, pod warunkiem, że nowy podwykonawca wykaże spełnianie warunków w zakresie nie mniejszym niż wskazany na etapie postępowania o  zamówienie publiczne dotychczasowy podwykonawca.</w:t>
      </w:r>
    </w:p>
    <w:p w14:paraId="15251C66"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 xml:space="preserve">Zmiany urzędowej stawki podatku VAT.                                                                                                                                     </w:t>
      </w:r>
    </w:p>
    <w:p w14:paraId="5B15DFF4" w14:textId="4BBF3677" w:rsidR="00E6144E" w:rsidRPr="00E6144E" w:rsidRDefault="00EC1916" w:rsidP="00EC1916">
      <w:pPr>
        <w:numPr>
          <w:ilvl w:val="0"/>
          <w:numId w:val="76"/>
        </w:numPr>
        <w:spacing w:before="0" w:after="0" w:line="264" w:lineRule="auto"/>
        <w:ind w:hanging="294"/>
        <w:rPr>
          <w:rFonts w:ascii="Cambria" w:hAnsi="Cambria" w:cs="Calibri"/>
        </w:rPr>
      </w:pPr>
      <w:r w:rsidRPr="00EC1916">
        <w:rPr>
          <w:rFonts w:asciiTheme="majorHAnsi" w:hAnsiTheme="majorHAnsi" w:cs="Tahoma"/>
          <w:lang w:eastAsia="zh-CN" w:bidi="ar-SA"/>
        </w:rPr>
        <w:t>W przypadkach wystąpienia okoliczności określonych w ust. 2 strony ustalą nowe terminy realizacji, z tym, że minimalny okres przesunięcia terminu zakończenia równy będzie okresowi przerwy lub postoju.</w:t>
      </w:r>
    </w:p>
    <w:p w14:paraId="713D68AE" w14:textId="77777777" w:rsidR="00E6144E" w:rsidRPr="00E6144E" w:rsidRDefault="00E6144E" w:rsidP="00E6144E">
      <w:pPr>
        <w:spacing w:before="0" w:after="0" w:line="264" w:lineRule="auto"/>
        <w:rPr>
          <w:rFonts w:ascii="Cambria" w:hAnsi="Cambria" w:cs="Calibri"/>
        </w:rPr>
      </w:pPr>
    </w:p>
    <w:p w14:paraId="5BE5E1A2" w14:textId="77777777" w:rsidR="00E6144E" w:rsidRPr="00E6144E" w:rsidRDefault="00E6144E" w:rsidP="00142CE5">
      <w:pPr>
        <w:spacing w:before="0" w:after="0" w:line="264" w:lineRule="auto"/>
        <w:jc w:val="center"/>
        <w:rPr>
          <w:rFonts w:ascii="Cambria" w:hAnsi="Cambria" w:cs="Calibri"/>
        </w:rPr>
      </w:pPr>
      <w:r w:rsidRPr="00E6144E">
        <w:rPr>
          <w:rFonts w:ascii="Cambria" w:hAnsi="Cambria" w:cs="Calibri"/>
          <w:b/>
        </w:rPr>
        <w:t>§ 10. Odstąpienie od umowy</w:t>
      </w:r>
    </w:p>
    <w:p w14:paraId="1D0DD899" w14:textId="77777777" w:rsidR="00E6144E" w:rsidRPr="00E6144E" w:rsidRDefault="00E6144E" w:rsidP="00E3196C">
      <w:pPr>
        <w:numPr>
          <w:ilvl w:val="0"/>
          <w:numId w:val="84"/>
        </w:numPr>
        <w:tabs>
          <w:tab w:val="clear" w:pos="1146"/>
        </w:tabs>
        <w:spacing w:before="0" w:after="0" w:line="264" w:lineRule="auto"/>
        <w:ind w:left="709" w:hanging="283"/>
        <w:rPr>
          <w:rFonts w:ascii="Cambria" w:hAnsi="Cambria" w:cs="Calibri"/>
        </w:rPr>
      </w:pPr>
      <w:r w:rsidRPr="00E6144E">
        <w:rPr>
          <w:rFonts w:ascii="Cambria" w:hAnsi="Cambria" w:cs="Calibri"/>
        </w:rPr>
        <w:t>Oprócz przypadków wymienionych w treści tytułu XVI Kodeksu cywilnego stronom przysługuje prawo odstąpienia od umowy w następujących sytuacjach:</w:t>
      </w:r>
    </w:p>
    <w:p w14:paraId="373B29C5" w14:textId="77777777" w:rsidR="00E6144E" w:rsidRPr="00E6144E" w:rsidRDefault="00E6144E" w:rsidP="00E3196C">
      <w:pPr>
        <w:numPr>
          <w:ilvl w:val="0"/>
          <w:numId w:val="79"/>
        </w:numPr>
        <w:spacing w:before="0" w:after="0" w:line="264" w:lineRule="auto"/>
        <w:ind w:hanging="437"/>
        <w:rPr>
          <w:rFonts w:ascii="Cambria" w:hAnsi="Cambria" w:cs="Calibri"/>
        </w:rPr>
      </w:pPr>
      <w:r w:rsidRPr="00E6144E">
        <w:rPr>
          <w:rFonts w:ascii="Cambria" w:hAnsi="Cambria" w:cs="Calibri"/>
        </w:rPr>
        <w:t>Zamawiającemu przysługuje prawo do odstąpienia od umowy:</w:t>
      </w:r>
    </w:p>
    <w:p w14:paraId="73BE2947" w14:textId="77777777" w:rsidR="00E6144E" w:rsidRDefault="00E6144E" w:rsidP="00E3196C">
      <w:pPr>
        <w:numPr>
          <w:ilvl w:val="3"/>
          <w:numId w:val="79"/>
        </w:numPr>
        <w:tabs>
          <w:tab w:val="clear" w:pos="3220"/>
        </w:tabs>
        <w:spacing w:before="0" w:after="0" w:line="264" w:lineRule="auto"/>
        <w:ind w:left="1134" w:hanging="283"/>
        <w:rPr>
          <w:rFonts w:ascii="Cambria" w:hAnsi="Cambria" w:cs="Calibri"/>
        </w:rPr>
      </w:pPr>
      <w:r w:rsidRPr="00E6144E">
        <w:rPr>
          <w:rFonts w:ascii="Cambria" w:hAnsi="Cambria" w:cs="Calibri"/>
        </w:rPr>
        <w:t>W razie wystąpienia istotnej zmiany okoliczności powodującej, że wykonanie umowy nie leży w interesie publicznym, czego nie można było przewidzieć w chwili zawarcia umowy, zamawiający może odstąpić od umowy w ciągu miesiąca od powzięcia wiadomości o powyższych okolicznościach. W takim wypadku wykonawca może żądać jedynie wynagrodzenia należnego mu z tytułu wykonania części umowy,</w:t>
      </w:r>
    </w:p>
    <w:p w14:paraId="61428A44" w14:textId="77777777" w:rsidR="00E6144E" w:rsidRDefault="00E6144E" w:rsidP="00E3196C">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Zostanie wydany nakaz zajęcia majątku Wykonawcy,</w:t>
      </w:r>
    </w:p>
    <w:p w14:paraId="50BF4E1C" w14:textId="77777777" w:rsidR="00E6144E" w:rsidRDefault="00E6144E" w:rsidP="00E3196C">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Wykonawca nie rozpoczął robót bez uzasadnionych przyczyn oraz nie kontynuuje ich pomimo wezwania przez Zamawiającego złożonego na piśmie,</w:t>
      </w:r>
    </w:p>
    <w:p w14:paraId="5624683B" w14:textId="7130D01F" w:rsidR="00E6144E" w:rsidRPr="00060641" w:rsidRDefault="00E6144E" w:rsidP="00E3196C">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 xml:space="preserve">Wykonawca przerwał realizację robót i przerwa ta trwa dłużej niż </w:t>
      </w:r>
      <w:r w:rsidR="000320E0">
        <w:rPr>
          <w:rFonts w:ascii="Cambria" w:hAnsi="Cambria" w:cs="Calibri"/>
        </w:rPr>
        <w:t>48</w:t>
      </w:r>
      <w:r w:rsidR="004340AB">
        <w:rPr>
          <w:rFonts w:ascii="Cambria" w:hAnsi="Cambria" w:cs="Calibri"/>
        </w:rPr>
        <w:t xml:space="preserve"> godzin</w:t>
      </w:r>
      <w:r w:rsidRPr="00060641">
        <w:rPr>
          <w:rFonts w:ascii="Cambria" w:hAnsi="Cambria" w:cs="Calibri"/>
        </w:rPr>
        <w:t xml:space="preserve">. </w:t>
      </w:r>
    </w:p>
    <w:p w14:paraId="4DBF7407" w14:textId="77777777" w:rsidR="00E6144E" w:rsidRPr="00E6144E" w:rsidRDefault="00E6144E" w:rsidP="00E3196C">
      <w:pPr>
        <w:numPr>
          <w:ilvl w:val="0"/>
          <w:numId w:val="84"/>
        </w:numPr>
        <w:tabs>
          <w:tab w:val="clear" w:pos="1146"/>
        </w:tabs>
        <w:spacing w:before="0" w:after="0" w:line="264" w:lineRule="auto"/>
        <w:ind w:left="709" w:hanging="283"/>
        <w:rPr>
          <w:rFonts w:ascii="Cambria" w:hAnsi="Cambria" w:cs="Calibri"/>
        </w:rPr>
      </w:pPr>
      <w:r w:rsidRPr="00E6144E">
        <w:rPr>
          <w:rFonts w:ascii="Cambria" w:hAnsi="Cambria" w:cs="Calibri"/>
        </w:rPr>
        <w:t>Wykonawcy przysługuje prawo odstąpienia od umowy:</w:t>
      </w:r>
    </w:p>
    <w:p w14:paraId="44D30D28" w14:textId="77777777" w:rsidR="00E6144E" w:rsidRDefault="00E6144E" w:rsidP="00E3196C">
      <w:pPr>
        <w:numPr>
          <w:ilvl w:val="2"/>
          <w:numId w:val="87"/>
        </w:numPr>
        <w:tabs>
          <w:tab w:val="clear" w:pos="2500"/>
        </w:tabs>
        <w:spacing w:before="0" w:after="0" w:line="264" w:lineRule="auto"/>
        <w:ind w:left="1134" w:hanging="283"/>
        <w:rPr>
          <w:rFonts w:ascii="Cambria" w:hAnsi="Cambria" w:cs="Calibri"/>
        </w:rPr>
      </w:pPr>
      <w:r w:rsidRPr="00E6144E">
        <w:rPr>
          <w:rFonts w:ascii="Cambria" w:hAnsi="Cambria" w:cs="Calibri"/>
        </w:rPr>
        <w:t xml:space="preserve">Zamawiający nie wywiązuje się z obowiązku zapłaty faktur, mimo dodatkowego wezwania w terminie trzech miesięcy od upływu terminu na zapłatę faktur, określonego w niniejszej umowie. </w:t>
      </w:r>
    </w:p>
    <w:p w14:paraId="6FAC7E7C" w14:textId="0B6F746C" w:rsidR="00E6144E" w:rsidRDefault="00E6144E" w:rsidP="00E3196C">
      <w:pPr>
        <w:numPr>
          <w:ilvl w:val="2"/>
          <w:numId w:val="87"/>
        </w:numPr>
        <w:tabs>
          <w:tab w:val="clear" w:pos="2500"/>
        </w:tabs>
        <w:spacing w:before="0" w:after="0" w:line="264" w:lineRule="auto"/>
        <w:ind w:left="1134" w:hanging="283"/>
        <w:rPr>
          <w:rFonts w:ascii="Cambria" w:hAnsi="Cambria" w:cs="Calibri"/>
        </w:rPr>
      </w:pPr>
      <w:r w:rsidRPr="00392E06">
        <w:rPr>
          <w:rFonts w:ascii="Cambria" w:hAnsi="Cambria" w:cs="Calibri"/>
        </w:rPr>
        <w:t>Zamawiający odmawia bez uzasadnionej przyczyny odbioru wykonanego przedmiotu zamówienia lub odmawia podpisania protokołu odbioru.</w:t>
      </w:r>
    </w:p>
    <w:p w14:paraId="477D5BC6" w14:textId="77777777" w:rsidR="00E6144E" w:rsidRPr="00392E06" w:rsidRDefault="00E6144E" w:rsidP="00E3196C">
      <w:pPr>
        <w:numPr>
          <w:ilvl w:val="2"/>
          <w:numId w:val="87"/>
        </w:numPr>
        <w:tabs>
          <w:tab w:val="clear" w:pos="2500"/>
        </w:tabs>
        <w:spacing w:before="0" w:after="0" w:line="264" w:lineRule="auto"/>
        <w:ind w:left="1134" w:hanging="283"/>
        <w:rPr>
          <w:rFonts w:ascii="Cambria" w:hAnsi="Cambria" w:cs="Calibri"/>
        </w:rPr>
      </w:pPr>
      <w:r w:rsidRPr="00392E06">
        <w:rPr>
          <w:rFonts w:ascii="Cambria" w:hAnsi="Cambria" w:cs="Calibri"/>
        </w:rPr>
        <w:t xml:space="preserve">Zamawiający zawiadomi Wykonawcę, iż wobec zaistnienia uprzednio nieprzewidzianych okoliczności nie będzie mógł spełnić swoich zobowiązań umownych wobec niego. </w:t>
      </w:r>
    </w:p>
    <w:p w14:paraId="2F36972B" w14:textId="77777777" w:rsidR="00E6144E" w:rsidRDefault="00E6144E" w:rsidP="002E1536">
      <w:pPr>
        <w:numPr>
          <w:ilvl w:val="1"/>
          <w:numId w:val="73"/>
        </w:numPr>
        <w:tabs>
          <w:tab w:val="clear" w:pos="1571"/>
        </w:tabs>
        <w:spacing w:before="0" w:after="0" w:line="264" w:lineRule="auto"/>
        <w:ind w:left="709" w:hanging="283"/>
        <w:rPr>
          <w:rFonts w:ascii="Cambria" w:hAnsi="Cambria" w:cs="Calibri"/>
        </w:rPr>
      </w:pPr>
      <w:r w:rsidRPr="00E6144E">
        <w:rPr>
          <w:rFonts w:ascii="Cambria" w:hAnsi="Cambria" w:cs="Calibri"/>
        </w:rPr>
        <w:t>Odstąpienie od umowy winno nastąpić w formie pisemnej pod rygorem nieważności takiego oświadczenia i powinno zawierać uzasadnienie.</w:t>
      </w:r>
    </w:p>
    <w:p w14:paraId="5C521719" w14:textId="77777777" w:rsidR="00E6144E" w:rsidRPr="00392E06" w:rsidRDefault="00E6144E" w:rsidP="002E1536">
      <w:pPr>
        <w:numPr>
          <w:ilvl w:val="1"/>
          <w:numId w:val="73"/>
        </w:numPr>
        <w:tabs>
          <w:tab w:val="clear" w:pos="1571"/>
        </w:tabs>
        <w:spacing w:before="0" w:after="0" w:line="264" w:lineRule="auto"/>
        <w:ind w:left="709" w:hanging="283"/>
        <w:rPr>
          <w:rFonts w:ascii="Cambria" w:hAnsi="Cambria" w:cs="Calibri"/>
        </w:rPr>
      </w:pPr>
      <w:r w:rsidRPr="00392E06">
        <w:rPr>
          <w:rFonts w:ascii="Cambria" w:hAnsi="Cambria" w:cs="Calibri"/>
        </w:rPr>
        <w:t>W przypadku odstąpienia od umowy Wykonawcę i Zamawiającego obciążają następujące obowiązki szczegółowe:</w:t>
      </w:r>
    </w:p>
    <w:p w14:paraId="544D090D" w14:textId="77777777" w:rsidR="00E6144E" w:rsidRDefault="00E6144E" w:rsidP="00E3196C">
      <w:pPr>
        <w:numPr>
          <w:ilvl w:val="3"/>
          <w:numId w:val="84"/>
        </w:numPr>
        <w:tabs>
          <w:tab w:val="clear" w:pos="3220"/>
        </w:tabs>
        <w:spacing w:before="0" w:after="0" w:line="264" w:lineRule="auto"/>
        <w:ind w:left="1134" w:hanging="283"/>
        <w:rPr>
          <w:rFonts w:ascii="Cambria" w:hAnsi="Cambria" w:cs="Calibri"/>
        </w:rPr>
      </w:pPr>
      <w:r w:rsidRPr="00E6144E">
        <w:rPr>
          <w:rFonts w:ascii="Cambria" w:hAnsi="Cambria" w:cs="Calibri"/>
        </w:rPr>
        <w:t>W terminie 14 dni od daty odstąpienia od umowy Wykonawca przy udziale Zamawiającego sporządzi szczegółowy protokół robót w toku wg stanu na dzień odstąpienia,</w:t>
      </w:r>
    </w:p>
    <w:p w14:paraId="2A6111F0" w14:textId="77777777" w:rsidR="00E6144E" w:rsidRDefault="00E6144E" w:rsidP="00E3196C">
      <w:pPr>
        <w:numPr>
          <w:ilvl w:val="3"/>
          <w:numId w:val="84"/>
        </w:numPr>
        <w:tabs>
          <w:tab w:val="clear" w:pos="3220"/>
        </w:tabs>
        <w:spacing w:before="0" w:after="0" w:line="264" w:lineRule="auto"/>
        <w:ind w:left="1134" w:hanging="283"/>
        <w:rPr>
          <w:rFonts w:ascii="Cambria" w:hAnsi="Cambria" w:cs="Calibri"/>
        </w:rPr>
      </w:pPr>
      <w:r w:rsidRPr="00392E06">
        <w:rPr>
          <w:rFonts w:ascii="Cambria" w:hAnsi="Cambria" w:cs="Calibri"/>
        </w:rPr>
        <w:t>Wykonawca zabezpieczy wykonanie zastępcze w zakresie obustronnie uzgodnionym na koszt strony, z której winy nastąpiło odstąpienie od umowy.</w:t>
      </w:r>
    </w:p>
    <w:p w14:paraId="68F9F256" w14:textId="77777777" w:rsidR="00E6144E" w:rsidRPr="00392E06" w:rsidRDefault="00E6144E" w:rsidP="00E3196C">
      <w:pPr>
        <w:numPr>
          <w:ilvl w:val="3"/>
          <w:numId w:val="84"/>
        </w:numPr>
        <w:tabs>
          <w:tab w:val="clear" w:pos="3220"/>
        </w:tabs>
        <w:spacing w:before="0" w:after="0" w:line="264" w:lineRule="auto"/>
        <w:ind w:left="1134" w:hanging="283"/>
        <w:rPr>
          <w:rFonts w:ascii="Cambria" w:hAnsi="Cambria" w:cs="Calibri"/>
        </w:rPr>
      </w:pPr>
      <w:r w:rsidRPr="00392E06">
        <w:rPr>
          <w:rFonts w:ascii="Cambria" w:hAnsi="Cambria" w:cs="Calibri"/>
        </w:rPr>
        <w:t>Wykonawca niezwłocznie najpóźniej w terminie 30 dni usunie z miejsca wykonywania robót wyposażenie i urządzenia przez niego dostarczone lub wniesione.</w:t>
      </w:r>
    </w:p>
    <w:p w14:paraId="57D2B863" w14:textId="77777777" w:rsidR="00E6144E" w:rsidRDefault="00E6144E" w:rsidP="002E1536">
      <w:pPr>
        <w:numPr>
          <w:ilvl w:val="1"/>
          <w:numId w:val="74"/>
        </w:numPr>
        <w:tabs>
          <w:tab w:val="clear" w:pos="1440"/>
        </w:tabs>
        <w:spacing w:before="0" w:after="0" w:line="264" w:lineRule="auto"/>
        <w:ind w:left="709" w:hanging="283"/>
        <w:rPr>
          <w:rFonts w:ascii="Cambria" w:hAnsi="Cambria" w:cs="Calibri"/>
        </w:rPr>
      </w:pPr>
      <w:r w:rsidRPr="00E6144E">
        <w:rPr>
          <w:rFonts w:ascii="Cambria" w:hAnsi="Cambria" w:cs="Calibri"/>
        </w:rPr>
        <w:t>Zamawiający w razie dostąpienia od umowy z przyczyn, za które Wykonawca nie ponosi odpowiedzialności, zobowiązany jest do dokonania odbioru robót przerwanych oraz zapłaty wynagrodzenia za prace, które zostały wykonane do dnia odstąpienia.</w:t>
      </w:r>
    </w:p>
    <w:p w14:paraId="49F8A46D" w14:textId="77777777" w:rsidR="00E6144E" w:rsidRDefault="00E6144E" w:rsidP="002E1536">
      <w:pPr>
        <w:numPr>
          <w:ilvl w:val="1"/>
          <w:numId w:val="74"/>
        </w:numPr>
        <w:tabs>
          <w:tab w:val="clear" w:pos="1440"/>
        </w:tabs>
        <w:spacing w:before="0" w:after="0" w:line="264" w:lineRule="auto"/>
        <w:ind w:left="709" w:hanging="283"/>
        <w:rPr>
          <w:rFonts w:ascii="Cambria" w:hAnsi="Cambria" w:cs="Calibri"/>
        </w:rPr>
      </w:pPr>
      <w:r w:rsidRPr="00392E06">
        <w:rPr>
          <w:rFonts w:ascii="Cambria" w:hAnsi="Cambria" w:cs="Calibri"/>
        </w:rPr>
        <w:t>Zamawiający w razie dostąpienia od umowy z przyczyn, za które Wykonawca ponosi odpowiedzialność zobowiązany jest do dokonania odbioru robót przerwanych oraz zapłaty wynagrodzenia za prace, po zapłaceniu przez Wykonawcę kary umownej, o której mowa w § 8 niniejszej umowy.</w:t>
      </w:r>
    </w:p>
    <w:p w14:paraId="4BFE45D9" w14:textId="77777777" w:rsidR="00E6144E" w:rsidRPr="00E6144E" w:rsidRDefault="00E6144E" w:rsidP="00E6144E">
      <w:pPr>
        <w:spacing w:before="0" w:after="0" w:line="264" w:lineRule="auto"/>
        <w:rPr>
          <w:rFonts w:ascii="Cambria" w:hAnsi="Cambria" w:cs="Calibri"/>
          <w:b/>
        </w:rPr>
      </w:pPr>
    </w:p>
    <w:p w14:paraId="74CA8014" w14:textId="64DC88E9" w:rsidR="00E6144E" w:rsidRPr="00E6144E" w:rsidRDefault="00E6144E" w:rsidP="00392E06">
      <w:pPr>
        <w:spacing w:before="0" w:after="0" w:line="264" w:lineRule="auto"/>
        <w:jc w:val="center"/>
        <w:rPr>
          <w:rFonts w:ascii="Cambria" w:hAnsi="Cambria" w:cs="Calibri"/>
          <w:b/>
        </w:rPr>
      </w:pPr>
      <w:r w:rsidRPr="00E6144E">
        <w:rPr>
          <w:rFonts w:ascii="Cambria" w:hAnsi="Cambria" w:cs="Calibri"/>
          <w:b/>
        </w:rPr>
        <w:t>§ 11. Wymagan</w:t>
      </w:r>
      <w:r w:rsidR="00392E06">
        <w:rPr>
          <w:rFonts w:ascii="Cambria" w:hAnsi="Cambria" w:cs="Calibri"/>
          <w:b/>
        </w:rPr>
        <w:t xml:space="preserve">ia dotyczące zatrudnienia osób </w:t>
      </w:r>
      <w:r w:rsidRPr="00E6144E">
        <w:rPr>
          <w:rFonts w:ascii="Cambria" w:hAnsi="Cambria" w:cs="Calibri"/>
          <w:b/>
        </w:rPr>
        <w:t>wykonujących czynności w zakresie realizacji przedmiotu zamówienia</w:t>
      </w:r>
    </w:p>
    <w:p w14:paraId="2D410809"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Wykonawca</w:t>
      </w:r>
      <w:r>
        <w:rPr>
          <w:rFonts w:ascii="Cambria" w:hAnsi="Cambria" w:cs="Century Gothic"/>
          <w:sz w:val="20"/>
          <w:szCs w:val="20"/>
        </w:rPr>
        <w:t xml:space="preserve"> </w:t>
      </w:r>
      <w:r w:rsidRPr="00C738B2">
        <w:rPr>
          <w:rFonts w:ascii="Cambria" w:hAnsi="Cambria" w:cs="Century Gothic"/>
          <w:sz w:val="20"/>
          <w:szCs w:val="20"/>
        </w:rPr>
        <w:t xml:space="preserve">lub podwykonawca zobowiązuje się, że osoby wykonujące czynności w zakresie realizacji </w:t>
      </w:r>
    </w:p>
    <w:p w14:paraId="2D9CE0F5" w14:textId="22BBC06B"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lastRenderedPageBreak/>
        <w:t xml:space="preserve">zamówienia, polegające na bezpośrednim wykonywaniu przedmiotu zamówienia w szczególności osoby wykonujące: roboty </w:t>
      </w:r>
      <w:r>
        <w:rPr>
          <w:rFonts w:ascii="Cambria" w:hAnsi="Cambria" w:cs="Century Gothic"/>
          <w:sz w:val="20"/>
          <w:szCs w:val="20"/>
        </w:rPr>
        <w:t>drogowe</w:t>
      </w:r>
      <w:r w:rsidRPr="00C738B2">
        <w:rPr>
          <w:rFonts w:ascii="Cambria" w:hAnsi="Cambria" w:cs="Century Gothic"/>
          <w:sz w:val="20"/>
          <w:szCs w:val="20"/>
        </w:rPr>
        <w:t xml:space="preserve">, będą zatrudnione przez Wykonawcę lub </w:t>
      </w:r>
      <w:r>
        <w:rPr>
          <w:rFonts w:ascii="Cambria" w:hAnsi="Cambria" w:cs="Century Gothic"/>
          <w:sz w:val="20"/>
          <w:szCs w:val="20"/>
        </w:rPr>
        <w:t>P</w:t>
      </w:r>
      <w:r w:rsidRPr="00C738B2">
        <w:rPr>
          <w:rFonts w:ascii="Cambria" w:hAnsi="Cambria" w:cs="Century Gothic"/>
          <w:sz w:val="20"/>
          <w:szCs w:val="20"/>
        </w:rPr>
        <w:t xml:space="preserve">odwykonawcę na podstawie umowy o pracę w rozumieniu art. 22 §1 ustawy z dnia 26 czerwca 1974 r. </w:t>
      </w:r>
      <w:r w:rsidR="004340AB" w:rsidRPr="004340AB">
        <w:rPr>
          <w:rFonts w:ascii="Cambria" w:hAnsi="Cambria" w:cs="Century Gothic"/>
          <w:sz w:val="20"/>
          <w:szCs w:val="20"/>
        </w:rPr>
        <w:t>Kodeks pracy (Dz. U. z 2022 r., poz. 1510 – tekst jednolity z późn. zm.).</w:t>
      </w:r>
    </w:p>
    <w:p w14:paraId="71FAE4EB"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 trakcie realizacji zamówienia </w:t>
      </w:r>
      <w:r>
        <w:rPr>
          <w:rFonts w:ascii="Cambria" w:hAnsi="Cambria" w:cs="Century Gothic"/>
          <w:sz w:val="20"/>
          <w:szCs w:val="20"/>
        </w:rPr>
        <w:t>Z</w:t>
      </w:r>
      <w:r w:rsidRPr="00C738B2">
        <w:rPr>
          <w:rFonts w:ascii="Cambria" w:hAnsi="Cambria" w:cs="Century Gothic"/>
          <w:sz w:val="20"/>
          <w:szCs w:val="20"/>
        </w:rPr>
        <w:t xml:space="preserve">amawiający uprawniony jest do wykonywania czynności kontrolnych wobec </w:t>
      </w:r>
    </w:p>
    <w:p w14:paraId="766EF14A" w14:textId="72802B22"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Wykonawcy odnośnie spełniania przez Wykonawcę lub Podwykonawcę wymogu zatrudnienia na podstawie umowy o pracę osób wykonujących czynności w zakresie realizacji zamówienia wskazanych w </w:t>
      </w:r>
      <w:r w:rsidRPr="007167FA">
        <w:rPr>
          <w:rFonts w:ascii="Cambria" w:hAnsi="Cambria" w:cs="Century Gothic"/>
          <w:b/>
          <w:bCs/>
          <w:sz w:val="20"/>
          <w:szCs w:val="20"/>
        </w:rPr>
        <w:t>ust.</w:t>
      </w:r>
      <w:r w:rsidR="00E25DD9">
        <w:rPr>
          <w:rFonts w:ascii="Cambria" w:hAnsi="Cambria" w:cs="Century Gothic"/>
          <w:b/>
          <w:bCs/>
          <w:sz w:val="20"/>
          <w:szCs w:val="20"/>
        </w:rPr>
        <w:t xml:space="preserve"> </w:t>
      </w:r>
      <w:r w:rsidRPr="007167FA">
        <w:rPr>
          <w:rFonts w:ascii="Cambria" w:hAnsi="Cambria" w:cs="Century Gothic"/>
          <w:b/>
          <w:bCs/>
          <w:sz w:val="20"/>
          <w:szCs w:val="20"/>
        </w:rPr>
        <w:t>1</w:t>
      </w:r>
      <w:r w:rsidRPr="00C738B2">
        <w:rPr>
          <w:rFonts w:ascii="Cambria" w:hAnsi="Cambria" w:cs="Century Gothic"/>
          <w:sz w:val="20"/>
          <w:szCs w:val="20"/>
        </w:rPr>
        <w:t xml:space="preserve">. Zamawiający uprawniony jest w szczególności do: </w:t>
      </w:r>
    </w:p>
    <w:p w14:paraId="030E8DEE" w14:textId="77777777" w:rsidR="009F7D8C" w:rsidRDefault="00EC1916" w:rsidP="00E3196C">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 xml:space="preserve">żądania oświadczeń i dokumentów w zakresie potwierdzenia spełniania ww. wymogów i dokonywania </w:t>
      </w:r>
    </w:p>
    <w:p w14:paraId="192B9F5E" w14:textId="606791B1" w:rsidR="00EC1916" w:rsidRPr="00C738B2" w:rsidRDefault="00EC1916" w:rsidP="009F7D8C">
      <w:pPr>
        <w:pStyle w:val="ListParagraph1"/>
        <w:spacing w:before="0" w:after="0" w:line="240" w:lineRule="auto"/>
        <w:ind w:left="714" w:firstLine="704"/>
        <w:jc w:val="both"/>
        <w:rPr>
          <w:rFonts w:ascii="Cambria" w:hAnsi="Cambria" w:cs="Century Gothic"/>
        </w:rPr>
      </w:pPr>
      <w:r w:rsidRPr="00C738B2">
        <w:rPr>
          <w:rFonts w:ascii="Cambria" w:hAnsi="Cambria" w:cs="Century Gothic"/>
        </w:rPr>
        <w:t>ich oceny,</w:t>
      </w:r>
    </w:p>
    <w:p w14:paraId="398D99D0" w14:textId="77777777" w:rsidR="00EC1916" w:rsidRPr="00C738B2" w:rsidRDefault="00EC1916" w:rsidP="00E3196C">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żądania wyjaśnień w przypadku wątpliwości w zakresie potwierdzenia spełniania ww. wymogów,</w:t>
      </w:r>
    </w:p>
    <w:p w14:paraId="0852910A" w14:textId="77777777" w:rsidR="00EC1916" w:rsidRPr="00C738B2" w:rsidRDefault="00EC1916" w:rsidP="00E3196C">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przeprowadzania kontroli na miejscu wykonywania świadczenia.</w:t>
      </w:r>
    </w:p>
    <w:p w14:paraId="6E51E1CD"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Wykonawca, najpóźniej w ciągu </w:t>
      </w:r>
      <w:r w:rsidRPr="00C738B2">
        <w:rPr>
          <w:rFonts w:ascii="Cambria" w:hAnsi="Cambria" w:cs="Century Gothic"/>
          <w:b/>
          <w:sz w:val="20"/>
          <w:szCs w:val="20"/>
          <w:u w:val="single"/>
        </w:rPr>
        <w:t>5 dni od dnia rozpoczęcia robót</w:t>
      </w:r>
      <w:r w:rsidRPr="00C738B2">
        <w:rPr>
          <w:rFonts w:ascii="Cambria" w:hAnsi="Cambria" w:cs="Century Gothic"/>
          <w:sz w:val="20"/>
          <w:szCs w:val="20"/>
        </w:rPr>
        <w:t xml:space="preserve">, składa wykaz osób zatrudnionych na </w:t>
      </w:r>
    </w:p>
    <w:p w14:paraId="6292E341" w14:textId="56507899"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umowę o pracę przez Wykonawcę / </w:t>
      </w:r>
      <w:r>
        <w:rPr>
          <w:rFonts w:ascii="Cambria" w:hAnsi="Cambria" w:cs="Century Gothic"/>
          <w:sz w:val="20"/>
          <w:szCs w:val="20"/>
        </w:rPr>
        <w:t>P</w:t>
      </w:r>
      <w:r w:rsidRPr="00C738B2">
        <w:rPr>
          <w:rFonts w:ascii="Cambria" w:hAnsi="Cambria" w:cs="Century Gothic"/>
          <w:sz w:val="20"/>
          <w:szCs w:val="20"/>
        </w:rPr>
        <w:t xml:space="preserve">odwykonawcę wraz z oświadczeniem, iż są zatrudnione na umowę o pracę przy wykonywaniu czynności przedmiotu umowy, o których mowa w </w:t>
      </w:r>
      <w:r w:rsidRPr="007167FA">
        <w:rPr>
          <w:rFonts w:ascii="Cambria" w:hAnsi="Cambria" w:cs="Century Gothic"/>
          <w:b/>
          <w:bCs/>
          <w:sz w:val="20"/>
          <w:szCs w:val="20"/>
        </w:rPr>
        <w:t>ust. 1</w:t>
      </w:r>
      <w:r w:rsidRPr="00C738B2">
        <w:rPr>
          <w:rFonts w:ascii="Cambria" w:hAnsi="Cambria" w:cs="Century Gothic"/>
          <w:sz w:val="20"/>
          <w:szCs w:val="20"/>
        </w:rPr>
        <w:t xml:space="preserve">. Oświadczenie to (wykaz osób)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Pr>
          <w:rFonts w:ascii="Cambria" w:hAnsi="Cambria" w:cs="Century Gothic"/>
          <w:sz w:val="20"/>
          <w:szCs w:val="20"/>
        </w:rPr>
        <w:t>W</w:t>
      </w:r>
      <w:r w:rsidRPr="00C738B2">
        <w:rPr>
          <w:rFonts w:ascii="Cambria" w:hAnsi="Cambria" w:cs="Century Gothic"/>
          <w:sz w:val="20"/>
          <w:szCs w:val="20"/>
        </w:rPr>
        <w:t xml:space="preserve">ykonawcy lub </w:t>
      </w:r>
      <w:r>
        <w:rPr>
          <w:rFonts w:ascii="Cambria" w:hAnsi="Cambria" w:cs="Century Gothic"/>
          <w:sz w:val="20"/>
          <w:szCs w:val="20"/>
        </w:rPr>
        <w:t>P</w:t>
      </w:r>
      <w:r w:rsidRPr="00C738B2">
        <w:rPr>
          <w:rFonts w:ascii="Cambria" w:hAnsi="Cambria" w:cs="Century Gothic"/>
          <w:sz w:val="20"/>
          <w:szCs w:val="20"/>
        </w:rPr>
        <w:t xml:space="preserve">odwykonawcy. </w:t>
      </w:r>
    </w:p>
    <w:p w14:paraId="682F5AA0"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 trakcie realizacji zamówienia na każde wezwanie Zamawiającego w wyznaczonym w tym wezwaniu </w:t>
      </w:r>
    </w:p>
    <w:p w14:paraId="38251E6A" w14:textId="7BB48C2E"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terminie Wykonawca przedłoży </w:t>
      </w:r>
      <w:r>
        <w:rPr>
          <w:rFonts w:ascii="Cambria" w:hAnsi="Cambria" w:cs="Century Gothic"/>
          <w:sz w:val="20"/>
          <w:szCs w:val="20"/>
        </w:rPr>
        <w:t>Z</w:t>
      </w:r>
      <w:r w:rsidRPr="00C738B2">
        <w:rPr>
          <w:rFonts w:ascii="Cambria" w:hAnsi="Cambria" w:cs="Century Gothic"/>
          <w:sz w:val="20"/>
          <w:szCs w:val="20"/>
        </w:rPr>
        <w:t xml:space="preserve">amawiającemu wskazane poniżej dowody w celu potwierdzenia spełnienia wymogu zatrudnienia na podstawie umowy o pracę przez Wykonawcę lub Podwykonawcę osób wykonujących czynności, o których mowa w </w:t>
      </w:r>
      <w:r w:rsidRPr="000830D6">
        <w:rPr>
          <w:rFonts w:ascii="Cambria" w:hAnsi="Cambria" w:cs="Century Gothic"/>
          <w:b/>
          <w:bCs/>
          <w:sz w:val="20"/>
          <w:szCs w:val="20"/>
        </w:rPr>
        <w:t>ust. 1</w:t>
      </w:r>
      <w:r w:rsidRPr="00C738B2">
        <w:rPr>
          <w:rFonts w:ascii="Cambria" w:hAnsi="Cambria" w:cs="Century Gothic"/>
          <w:sz w:val="20"/>
          <w:szCs w:val="20"/>
        </w:rPr>
        <w:t xml:space="preserve"> niniejszej umowy, w trakcie realizacji zamówienia:</w:t>
      </w:r>
    </w:p>
    <w:p w14:paraId="004D0FEB" w14:textId="77777777" w:rsid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b/>
        </w:rPr>
        <w:t xml:space="preserve">oświadczenie </w:t>
      </w:r>
      <w:r>
        <w:rPr>
          <w:rFonts w:ascii="Cambria" w:hAnsi="Cambria" w:cs="Century Gothic"/>
          <w:b/>
        </w:rPr>
        <w:t>W</w:t>
      </w:r>
      <w:r w:rsidRPr="00C738B2">
        <w:rPr>
          <w:rFonts w:ascii="Cambria" w:hAnsi="Cambria" w:cs="Century Gothic"/>
          <w:b/>
        </w:rPr>
        <w:t xml:space="preserve">ykonawcy lub </w:t>
      </w:r>
      <w:r>
        <w:rPr>
          <w:rFonts w:ascii="Cambria" w:hAnsi="Cambria" w:cs="Century Gothic"/>
          <w:b/>
        </w:rPr>
        <w:t>P</w:t>
      </w:r>
      <w:r w:rsidRPr="00C738B2">
        <w:rPr>
          <w:rFonts w:ascii="Cambria" w:hAnsi="Cambria" w:cs="Century Gothic"/>
          <w:b/>
        </w:rPr>
        <w:t>odwykonawcy</w:t>
      </w:r>
      <w:r w:rsidRPr="00C738B2">
        <w:rPr>
          <w:rFonts w:ascii="Cambria" w:hAnsi="Cambria" w:cs="Century Gothic"/>
        </w:rPr>
        <w:t xml:space="preserve"> o zatrudnieniu na podstawie umowy o pracę osób </w:t>
      </w:r>
    </w:p>
    <w:p w14:paraId="030C8E45" w14:textId="276861F8"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rPr>
        <w:t xml:space="preserve">wykonujących czynności, których dotyczy wezwanie </w:t>
      </w:r>
      <w:r>
        <w:rPr>
          <w:rFonts w:ascii="Cambria" w:hAnsi="Cambria" w:cs="Century Gothic"/>
        </w:rPr>
        <w:t>Z</w:t>
      </w:r>
      <w:r w:rsidRPr="00C738B2">
        <w:rPr>
          <w:rFonts w:ascii="Cambria" w:hAnsi="Cambria" w:cs="Century Gothic"/>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Pr>
          <w:rFonts w:ascii="Cambria" w:hAnsi="Cambria" w:cs="Century Gothic"/>
        </w:rPr>
        <w:t>W</w:t>
      </w:r>
      <w:r w:rsidRPr="00C738B2">
        <w:rPr>
          <w:rFonts w:ascii="Cambria" w:hAnsi="Cambria" w:cs="Century Gothic"/>
        </w:rPr>
        <w:t xml:space="preserve">ykonawcy lub </w:t>
      </w:r>
      <w:r>
        <w:rPr>
          <w:rFonts w:ascii="Cambria" w:hAnsi="Cambria" w:cs="Century Gothic"/>
        </w:rPr>
        <w:t>P</w:t>
      </w:r>
      <w:r w:rsidRPr="00C738B2">
        <w:rPr>
          <w:rFonts w:ascii="Cambria" w:hAnsi="Cambria" w:cs="Century Gothic"/>
        </w:rPr>
        <w:t xml:space="preserve">odwykonawcy. </w:t>
      </w:r>
    </w:p>
    <w:p w14:paraId="6A833864" w14:textId="77777777" w:rsid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rPr>
        <w:t xml:space="preserve">poświadczoną za zgodność z oryginałem odpowiednio przez Wykonawcę lub Podwykonawcę kopię </w:t>
      </w:r>
    </w:p>
    <w:p w14:paraId="13BAA4AB" w14:textId="47173FA0"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rPr>
        <w:t>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Pr>
          <w:rFonts w:ascii="Cambria" w:hAnsi="Cambria" w:cs="Century Gothic"/>
        </w:rPr>
        <w:t xml:space="preserve"> bez </w:t>
      </w:r>
      <w:r w:rsidRPr="00C738B2">
        <w:rPr>
          <w:rFonts w:ascii="Cambria" w:hAnsi="Cambria" w:cs="Century Gothic"/>
        </w:rPr>
        <w:t xml:space="preserve">adresów, nr PESEL pracowników). </w:t>
      </w:r>
      <w:r w:rsidRPr="00957949">
        <w:rPr>
          <w:rFonts w:ascii="Cambria" w:hAnsi="Cambria" w:cs="Century Gothic"/>
        </w:rPr>
        <w:t>Imię i nazwisko pracownika nie podlega anonimizacji. Informacje takie jak: data zawarcia umowy, rodzaj umowy o pracę i wymiar etatu powinny być możliwe do zidentyfikowania</w:t>
      </w:r>
      <w:r w:rsidRPr="00C738B2">
        <w:rPr>
          <w:rFonts w:ascii="Cambria" w:hAnsi="Cambria" w:cs="Century Gothic"/>
        </w:rPr>
        <w:t xml:space="preserve">. </w:t>
      </w:r>
    </w:p>
    <w:p w14:paraId="61F0BB29" w14:textId="77777777" w:rsidR="009F7D8C" w:rsidRP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b/>
          <w:bCs/>
        </w:rPr>
        <w:t>zaświadczenie właściwego oddziału ZUS,</w:t>
      </w:r>
      <w:r w:rsidRPr="00C738B2">
        <w:rPr>
          <w:rFonts w:ascii="Cambria" w:hAnsi="Cambria" w:cs="Century Gothic"/>
        </w:rPr>
        <w:t xml:space="preserve"> potwierdzające opłacanie </w:t>
      </w:r>
      <w:r w:rsidRPr="00C738B2">
        <w:rPr>
          <w:rFonts w:ascii="Cambria" w:hAnsi="Cambria" w:cs="Century Gothic"/>
          <w:color w:val="000000"/>
        </w:rPr>
        <w:t xml:space="preserve">przez Wykonawcę lub </w:t>
      </w:r>
    </w:p>
    <w:p w14:paraId="7A4BDF0E" w14:textId="6B48EC28"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color w:val="000000"/>
        </w:rPr>
        <w:t>Podwykonawcę składek na ubezpieczenia</w:t>
      </w:r>
      <w:r w:rsidRPr="00C738B2">
        <w:rPr>
          <w:rFonts w:ascii="Cambria" w:hAnsi="Cambria" w:cs="Century Gothic"/>
        </w:rPr>
        <w:t xml:space="preserve"> społeczne i zdrowotne z tytułu zatrudnienia na podstawie umów o pracę za ostatni okres rozliczeniowy;</w:t>
      </w:r>
    </w:p>
    <w:p w14:paraId="6798B9AF" w14:textId="77777777" w:rsidR="009F7D8C" w:rsidRP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rPr>
        <w:t>poświadczoną za zgodność z oryginałem odpowiednio przez Wykonawcę lub Podwykonawcę</w:t>
      </w:r>
      <w:r w:rsidRPr="00C738B2">
        <w:rPr>
          <w:rFonts w:ascii="Cambria" w:hAnsi="Cambria" w:cs="Century Gothic"/>
          <w:b/>
          <w:bCs/>
        </w:rPr>
        <w:t xml:space="preserve"> kopię </w:t>
      </w:r>
    </w:p>
    <w:p w14:paraId="4BB91000" w14:textId="691851DA"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b/>
          <w:bCs/>
        </w:rPr>
        <w:t>dowodu potwierdzającego zgłoszenie pracownika przez pracodawcę do ubezpieczeń</w:t>
      </w:r>
      <w:r w:rsidRPr="00C738B2">
        <w:rPr>
          <w:rFonts w:ascii="Cambria" w:hAnsi="Cambria" w:cs="Century Gothic"/>
        </w:rPr>
        <w:t>, zanonimizowaną w sposób zapewniający ochronę danych osobowych pracowników, zgodnie z przepisami ustawy z dnia 29 sierpnia 1997 r. o ochronie danych osobowych</w:t>
      </w:r>
      <w:r>
        <w:rPr>
          <w:rFonts w:ascii="Cambria" w:hAnsi="Cambria" w:cs="Century Gothic"/>
        </w:rPr>
        <w:t xml:space="preserve">, </w:t>
      </w:r>
      <w:r w:rsidRPr="00C738B2">
        <w:rPr>
          <w:rFonts w:ascii="Cambria" w:hAnsi="Cambria" w:cs="Century Gothic"/>
        </w:rPr>
        <w:t>Imię i nazwisko pracownika nie podlega anonimizacji.</w:t>
      </w:r>
    </w:p>
    <w:p w14:paraId="5872BBAB"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Z tytułu niespełnienia przez Wykonawcę lub Podwykonawcę wymogu zatrudnienia na podstawie umowy o </w:t>
      </w:r>
    </w:p>
    <w:p w14:paraId="15A7A9D8" w14:textId="44966BCF"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pracę osób wykonujących czynności w zakresie realizacji zamówienia o których mowa w </w:t>
      </w:r>
      <w:r w:rsidRPr="007167FA">
        <w:rPr>
          <w:rFonts w:ascii="Cambria" w:hAnsi="Cambria" w:cs="Century Gothic"/>
          <w:b/>
          <w:bCs/>
          <w:sz w:val="20"/>
          <w:szCs w:val="20"/>
        </w:rPr>
        <w:t>ust. 1</w:t>
      </w:r>
      <w:r w:rsidRPr="00C738B2">
        <w:rPr>
          <w:rFonts w:ascii="Cambria" w:hAnsi="Cambria" w:cs="Century Gothic"/>
          <w:sz w:val="20"/>
          <w:szCs w:val="20"/>
        </w:rPr>
        <w:t xml:space="preserve">, polegających na bezpośrednim wykonywaniu przedmiotu zamówienia, Zamawiający przewiduje sankcję w postaci obowiązku zapłaty przez Wykonawcę kary umownej w wysokości określonej w </w:t>
      </w:r>
      <w:r w:rsidRPr="007167FA">
        <w:rPr>
          <w:rFonts w:ascii="Cambria" w:hAnsi="Cambria" w:cs="Century Gothic"/>
          <w:b/>
          <w:bCs/>
          <w:sz w:val="20"/>
          <w:szCs w:val="20"/>
        </w:rPr>
        <w:t>§</w:t>
      </w:r>
      <w:r>
        <w:rPr>
          <w:rFonts w:ascii="Cambria" w:hAnsi="Cambria" w:cs="Century Gothic"/>
          <w:b/>
          <w:bCs/>
          <w:sz w:val="20"/>
          <w:szCs w:val="20"/>
        </w:rPr>
        <w:t>17</w:t>
      </w:r>
      <w:r w:rsidRPr="007167FA">
        <w:rPr>
          <w:rFonts w:ascii="Cambria" w:hAnsi="Cambria" w:cs="Century Gothic"/>
          <w:b/>
          <w:bCs/>
          <w:sz w:val="20"/>
          <w:szCs w:val="20"/>
        </w:rPr>
        <w:t xml:space="preserve"> ust. 2</w:t>
      </w:r>
      <w:r w:rsidRPr="00C738B2">
        <w:rPr>
          <w:rFonts w:ascii="Cambria" w:hAnsi="Cambria" w:cs="Century Gothic"/>
          <w:sz w:val="20"/>
          <w:szCs w:val="20"/>
        </w:rPr>
        <w:t xml:space="preserve"> Umowy. </w:t>
      </w:r>
    </w:p>
    <w:p w14:paraId="5C2B6EC7" w14:textId="77777777" w:rsidR="00EC1916" w:rsidRPr="00C738B2"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Wykonawca w okresie realizacji przedmiotu umowy zobowiązuje się:</w:t>
      </w:r>
    </w:p>
    <w:p w14:paraId="2EDB7A03" w14:textId="6D297738" w:rsidR="007E3407" w:rsidRDefault="00EC1916" w:rsidP="00E3196C">
      <w:pPr>
        <w:pStyle w:val="Akapitzlist2"/>
        <w:numPr>
          <w:ilvl w:val="0"/>
          <w:numId w:val="91"/>
        </w:numPr>
        <w:spacing w:before="0" w:after="0" w:line="240" w:lineRule="auto"/>
        <w:ind w:left="714" w:hanging="5"/>
        <w:contextualSpacing w:val="0"/>
        <w:jc w:val="both"/>
        <w:rPr>
          <w:rFonts w:ascii="Cambria" w:hAnsi="Cambria" w:cs="Century Gothic"/>
        </w:rPr>
      </w:pPr>
      <w:r w:rsidRPr="00C738B2">
        <w:rPr>
          <w:rFonts w:ascii="Cambria" w:hAnsi="Cambria" w:cs="Century Gothic"/>
        </w:rPr>
        <w:t xml:space="preserve">zatrudnić nie później niż </w:t>
      </w:r>
      <w:r w:rsidRPr="00146F90">
        <w:rPr>
          <w:rFonts w:ascii="Cambria" w:hAnsi="Cambria" w:cs="Century Gothic"/>
          <w:b/>
          <w:bCs/>
        </w:rPr>
        <w:t>w ciągu 5 dni</w:t>
      </w:r>
      <w:r w:rsidRPr="00C738B2">
        <w:rPr>
          <w:rFonts w:ascii="Cambria" w:hAnsi="Cambria" w:cs="Century Gothic"/>
        </w:rPr>
        <w:t xml:space="preserve"> od dnia rozpoczęcia robót, na podstawie umowy o pracę os</w:t>
      </w:r>
      <w:r w:rsidR="007806EF">
        <w:rPr>
          <w:rFonts w:ascii="Cambria" w:hAnsi="Cambria" w:cs="Century Gothic"/>
        </w:rPr>
        <w:t>ó</w:t>
      </w:r>
      <w:r w:rsidRPr="00C738B2">
        <w:rPr>
          <w:rFonts w:ascii="Cambria" w:hAnsi="Cambria" w:cs="Century Gothic"/>
        </w:rPr>
        <w:t xml:space="preserve">b, </w:t>
      </w:r>
    </w:p>
    <w:p w14:paraId="4F5884CC" w14:textId="34E49B09" w:rsidR="00EC1916" w:rsidRPr="00C738B2" w:rsidRDefault="00EC1916" w:rsidP="007E3407">
      <w:pPr>
        <w:pStyle w:val="Akapitzlist2"/>
        <w:spacing w:before="0" w:after="0" w:line="240" w:lineRule="auto"/>
        <w:ind w:left="714" w:firstLine="704"/>
        <w:contextualSpacing w:val="0"/>
        <w:jc w:val="both"/>
        <w:rPr>
          <w:rFonts w:ascii="Cambria" w:hAnsi="Cambria" w:cs="Century Gothic"/>
        </w:rPr>
      </w:pPr>
      <w:r w:rsidRPr="00C738B2">
        <w:rPr>
          <w:rFonts w:ascii="Cambria" w:hAnsi="Cambria" w:cs="Century Gothic"/>
        </w:rPr>
        <w:t>o których mowa w pkt 1, i przekazać ich wykaz</w:t>
      </w:r>
      <w:r w:rsidRPr="00C738B2">
        <w:rPr>
          <w:rFonts w:ascii="Cambria" w:hAnsi="Cambria" w:cs="Century Gothic"/>
          <w:b/>
        </w:rPr>
        <w:t xml:space="preserve">, </w:t>
      </w:r>
      <w:r w:rsidRPr="00C738B2">
        <w:rPr>
          <w:rFonts w:ascii="Cambria" w:hAnsi="Cambria" w:cs="Century Gothic"/>
        </w:rPr>
        <w:t xml:space="preserve">o którym mowa w </w:t>
      </w:r>
      <w:r w:rsidRPr="000830D6">
        <w:rPr>
          <w:rFonts w:ascii="Cambria" w:hAnsi="Cambria" w:cs="Century Gothic"/>
          <w:b/>
          <w:bCs/>
        </w:rPr>
        <w:t>ust. 10</w:t>
      </w:r>
      <w:r w:rsidRPr="00C738B2">
        <w:rPr>
          <w:rFonts w:ascii="Cambria" w:hAnsi="Cambria" w:cs="Century Gothic"/>
        </w:rPr>
        <w:t xml:space="preserve"> Zamawiającemu</w:t>
      </w:r>
      <w:r w:rsidRPr="00C738B2">
        <w:rPr>
          <w:rFonts w:ascii="Cambria" w:hAnsi="Cambria" w:cs="Century Gothic"/>
          <w:color w:val="FF0000"/>
        </w:rPr>
        <w:t>.</w:t>
      </w:r>
    </w:p>
    <w:p w14:paraId="11EB783A" w14:textId="5E827374" w:rsidR="00EC1916" w:rsidRPr="009F7D8C" w:rsidRDefault="00EC1916" w:rsidP="00E3196C">
      <w:pPr>
        <w:pStyle w:val="Akapitzlist11"/>
        <w:numPr>
          <w:ilvl w:val="2"/>
          <w:numId w:val="93"/>
        </w:numPr>
        <w:spacing w:before="0" w:after="0" w:line="240" w:lineRule="auto"/>
        <w:ind w:hanging="141"/>
        <w:jc w:val="both"/>
        <w:rPr>
          <w:rFonts w:ascii="Cambria" w:hAnsi="Cambria" w:cs="Century Gothic"/>
          <w:b/>
          <w:bCs/>
          <w:sz w:val="20"/>
          <w:szCs w:val="20"/>
          <w:u w:val="single"/>
        </w:rPr>
      </w:pPr>
      <w:r w:rsidRPr="00C738B2">
        <w:rPr>
          <w:rFonts w:ascii="Cambria" w:hAnsi="Cambria" w:cs="Century Gothic"/>
          <w:sz w:val="20"/>
          <w:szCs w:val="20"/>
        </w:rPr>
        <w:t xml:space="preserve">Zamawiający zastrzega sobie prawo odstąpienia od umowy w przypadku niewywiązania się Wykonawcy </w:t>
      </w:r>
      <w:r w:rsidRPr="00C738B2">
        <w:rPr>
          <w:rFonts w:ascii="Cambria" w:hAnsi="Cambria" w:cs="Century Gothic"/>
          <w:sz w:val="20"/>
          <w:szCs w:val="20"/>
        </w:rPr>
        <w:br/>
      </w:r>
      <w:r w:rsidRPr="009F7D8C">
        <w:rPr>
          <w:rFonts w:ascii="Cambria" w:hAnsi="Cambria" w:cs="Century Gothic"/>
          <w:sz w:val="20"/>
          <w:szCs w:val="20"/>
        </w:rPr>
        <w:t>z obowiązku zatrudnienia pracowników na podstawie umowy o pracę.</w:t>
      </w:r>
    </w:p>
    <w:p w14:paraId="221FE953" w14:textId="37656F6C" w:rsidR="009F7D8C" w:rsidRPr="009F7D8C" w:rsidRDefault="00EC1916" w:rsidP="00E3196C">
      <w:pPr>
        <w:pStyle w:val="Akapitzlist11"/>
        <w:numPr>
          <w:ilvl w:val="1"/>
          <w:numId w:val="94"/>
        </w:numPr>
        <w:spacing w:before="0" w:after="0" w:line="240" w:lineRule="auto"/>
        <w:ind w:firstLine="63"/>
        <w:jc w:val="both"/>
        <w:rPr>
          <w:rFonts w:ascii="Cambria" w:hAnsi="Cambria" w:cs="Tahoma"/>
          <w:b/>
          <w:sz w:val="20"/>
          <w:szCs w:val="20"/>
          <w:u w:val="single"/>
        </w:rPr>
      </w:pPr>
      <w:r w:rsidRPr="00C738B2">
        <w:rPr>
          <w:rFonts w:ascii="Cambria" w:hAnsi="Cambria" w:cs="Century Gothic"/>
          <w:sz w:val="20"/>
          <w:szCs w:val="20"/>
        </w:rPr>
        <w:t xml:space="preserve">Nieprzedłożenie przez Wykonawcę wykazu (oświadczenia), o którym mowa w </w:t>
      </w:r>
      <w:r w:rsidRPr="000830D6">
        <w:rPr>
          <w:rFonts w:ascii="Cambria" w:hAnsi="Cambria" w:cs="Century Gothic"/>
          <w:b/>
          <w:bCs/>
          <w:sz w:val="20"/>
          <w:szCs w:val="20"/>
        </w:rPr>
        <w:t>ust. 3</w:t>
      </w:r>
      <w:r>
        <w:rPr>
          <w:rFonts w:ascii="Cambria" w:hAnsi="Cambria" w:cs="Century Gothic"/>
          <w:b/>
          <w:bCs/>
          <w:sz w:val="20"/>
          <w:szCs w:val="20"/>
        </w:rPr>
        <w:t xml:space="preserve"> i</w:t>
      </w:r>
      <w:r w:rsidRPr="000830D6">
        <w:rPr>
          <w:rFonts w:ascii="Cambria" w:hAnsi="Cambria" w:cs="Century Gothic"/>
          <w:b/>
          <w:bCs/>
          <w:sz w:val="20"/>
          <w:szCs w:val="20"/>
        </w:rPr>
        <w:t xml:space="preserve"> 6</w:t>
      </w:r>
      <w:r>
        <w:rPr>
          <w:rFonts w:ascii="Cambria" w:hAnsi="Cambria" w:cs="Century Gothic"/>
          <w:b/>
          <w:bCs/>
          <w:sz w:val="20"/>
          <w:szCs w:val="20"/>
        </w:rPr>
        <w:t xml:space="preserve"> pkt </w:t>
      </w:r>
      <w:r w:rsidR="007806EF">
        <w:rPr>
          <w:rFonts w:ascii="Cambria" w:hAnsi="Cambria" w:cs="Century Gothic"/>
          <w:b/>
          <w:bCs/>
          <w:sz w:val="20"/>
          <w:szCs w:val="20"/>
        </w:rPr>
        <w:t>1</w:t>
      </w:r>
      <w:r w:rsidRPr="000830D6">
        <w:rPr>
          <w:rFonts w:ascii="Cambria" w:hAnsi="Cambria" w:cs="Century Gothic"/>
          <w:b/>
          <w:bCs/>
          <w:sz w:val="20"/>
          <w:szCs w:val="20"/>
        </w:rPr>
        <w:t xml:space="preserve"> </w:t>
      </w:r>
      <w:r w:rsidRPr="00C738B2">
        <w:rPr>
          <w:rFonts w:ascii="Cambria" w:hAnsi="Cambria" w:cs="Century Gothic"/>
          <w:sz w:val="20"/>
          <w:szCs w:val="20"/>
        </w:rPr>
        <w:t xml:space="preserve">lub dowodów </w:t>
      </w:r>
    </w:p>
    <w:p w14:paraId="1170150D" w14:textId="478AA951" w:rsidR="00EC1916" w:rsidRPr="00C738B2" w:rsidRDefault="00EC1916" w:rsidP="009F7D8C">
      <w:pPr>
        <w:pStyle w:val="Akapitzlist11"/>
        <w:spacing w:before="0" w:after="0" w:line="240" w:lineRule="auto"/>
        <w:ind w:left="709"/>
        <w:jc w:val="both"/>
        <w:rPr>
          <w:rFonts w:ascii="Cambria" w:hAnsi="Cambria" w:cs="Tahoma"/>
          <w:b/>
          <w:sz w:val="20"/>
          <w:szCs w:val="20"/>
          <w:u w:val="single"/>
        </w:rPr>
      </w:pPr>
      <w:r w:rsidRPr="00C738B2">
        <w:rPr>
          <w:rFonts w:ascii="Cambria" w:hAnsi="Cambria" w:cs="Century Gothic"/>
          <w:sz w:val="20"/>
          <w:szCs w:val="20"/>
        </w:rPr>
        <w:t xml:space="preserve">poświadczających zatrudnienie na podstawie umowy o pracę zawartych przez Wykonawcę lub podwykonawcę z pracownikami wykonującymi czynności w zakresie realizacji zamówienia, polegające na bezpośrednim fizycznym świadczeniu usług w terminie wskazanym przez Zamawiającego zgodnie z </w:t>
      </w:r>
      <w:r w:rsidRPr="007167FA">
        <w:rPr>
          <w:rFonts w:ascii="Cambria" w:hAnsi="Cambria" w:cs="Century Gothic"/>
          <w:b/>
          <w:bCs/>
          <w:sz w:val="20"/>
          <w:szCs w:val="20"/>
        </w:rPr>
        <w:t>ust. 4</w:t>
      </w:r>
      <w:r w:rsidRPr="00C738B2">
        <w:rPr>
          <w:rFonts w:ascii="Cambria" w:hAnsi="Cambria" w:cs="Century Gothic"/>
          <w:sz w:val="20"/>
          <w:szCs w:val="20"/>
        </w:rPr>
        <w:t xml:space="preserve">, będzie traktowane jako niewypełnienie obowiązku zatrudnienia na podstawie umowy o pracę pracowników wykonujących czynności w zakresie realizacji zamówienia, polegające na bezpośrednim fizycznym świadczeniu usług, w </w:t>
      </w:r>
      <w:r w:rsidRPr="00C738B2">
        <w:rPr>
          <w:rFonts w:ascii="Cambria" w:hAnsi="Cambria" w:cs="Century Gothic"/>
          <w:sz w:val="20"/>
          <w:szCs w:val="20"/>
        </w:rPr>
        <w:lastRenderedPageBreak/>
        <w:t>liczbie i wymiarze czasu pracy zadeklarowanymi przez Wykonawcę, oraz będzie sku</w:t>
      </w:r>
      <w:r w:rsidR="007806EF">
        <w:rPr>
          <w:rFonts w:ascii="Cambria" w:hAnsi="Cambria" w:cs="Century Gothic"/>
          <w:sz w:val="20"/>
          <w:szCs w:val="20"/>
        </w:rPr>
        <w:t>tkować naliczeniem kar umownych</w:t>
      </w:r>
      <w:r w:rsidRPr="00C738B2">
        <w:rPr>
          <w:rFonts w:ascii="Cambria" w:hAnsi="Cambria" w:cs="Century Gothic"/>
          <w:sz w:val="20"/>
          <w:szCs w:val="20"/>
        </w:rPr>
        <w:t>. Niezależnie od powyższego Zamawiający poinformuje właściwe organy kontrolne celem zbadania czy osoby wykonujące czynności w zakresie realizacji zamówienia, polegające na bezpośrednim fizycznym świadczeniu usług wykonywały pracę na warunkach określonych w art. 22 § 1 ustawy Kodeks Pracy</w:t>
      </w:r>
      <w:r>
        <w:rPr>
          <w:rFonts w:ascii="Cambria" w:hAnsi="Cambria" w:cs="Century Gothic"/>
          <w:sz w:val="20"/>
          <w:szCs w:val="20"/>
        </w:rPr>
        <w:t>.</w:t>
      </w:r>
    </w:p>
    <w:p w14:paraId="618B4323" w14:textId="77777777" w:rsidR="009F7D8C" w:rsidRPr="009F7D8C" w:rsidRDefault="00EC1916" w:rsidP="00E3196C">
      <w:pPr>
        <w:pStyle w:val="Akapitzlist11"/>
        <w:numPr>
          <w:ilvl w:val="1"/>
          <w:numId w:val="94"/>
        </w:numPr>
        <w:spacing w:before="0" w:after="0" w:line="240" w:lineRule="auto"/>
        <w:ind w:firstLine="63"/>
        <w:jc w:val="both"/>
        <w:rPr>
          <w:rFonts w:ascii="Cambria" w:hAnsi="Cambria" w:cs="Tahoma"/>
          <w:sz w:val="20"/>
          <w:szCs w:val="20"/>
          <w:u w:val="single"/>
        </w:rPr>
      </w:pPr>
      <w:r w:rsidRPr="00C738B2">
        <w:rPr>
          <w:rFonts w:ascii="Cambria" w:hAnsi="Cambria" w:cs="Century Gothic"/>
          <w:sz w:val="20"/>
          <w:szCs w:val="20"/>
          <w:lang w:eastAsia="pl-PL"/>
        </w:rPr>
        <w:t xml:space="preserve">Wykonawca jest zobowiązany do utrzymania stałej </w:t>
      </w:r>
      <w:r w:rsidRPr="00C738B2">
        <w:rPr>
          <w:rFonts w:ascii="Cambria" w:hAnsi="Cambria" w:cs="Century Gothic"/>
          <w:sz w:val="20"/>
          <w:szCs w:val="20"/>
        </w:rPr>
        <w:t xml:space="preserve">liczby etatów, o których mowa w </w:t>
      </w:r>
      <w:r w:rsidRPr="000830D6">
        <w:rPr>
          <w:rFonts w:ascii="Cambria" w:hAnsi="Cambria" w:cs="Century Gothic"/>
          <w:b/>
          <w:bCs/>
          <w:sz w:val="20"/>
          <w:szCs w:val="20"/>
        </w:rPr>
        <w:t>ust. 6 pkt 1</w:t>
      </w:r>
      <w:r w:rsidRPr="00C738B2">
        <w:rPr>
          <w:rFonts w:ascii="Cambria" w:hAnsi="Cambria" w:cs="Century Gothic"/>
          <w:sz w:val="20"/>
          <w:szCs w:val="20"/>
        </w:rPr>
        <w:t xml:space="preserve"> </w:t>
      </w:r>
      <w:r w:rsidRPr="00C738B2">
        <w:rPr>
          <w:rFonts w:ascii="Cambria" w:hAnsi="Cambria" w:cs="Century Gothic"/>
          <w:sz w:val="20"/>
          <w:szCs w:val="20"/>
          <w:lang w:eastAsia="pl-PL"/>
        </w:rPr>
        <w:t xml:space="preserve">do dokonania </w:t>
      </w:r>
    </w:p>
    <w:p w14:paraId="13E44E3F" w14:textId="369B90D3" w:rsidR="00EC1916" w:rsidRPr="00C738B2" w:rsidRDefault="00EC1916" w:rsidP="009F7D8C">
      <w:pPr>
        <w:pStyle w:val="Akapitzlist11"/>
        <w:spacing w:before="0" w:after="0" w:line="240" w:lineRule="auto"/>
        <w:ind w:left="426" w:firstLine="283"/>
        <w:jc w:val="both"/>
        <w:rPr>
          <w:rFonts w:ascii="Cambria" w:hAnsi="Cambria" w:cs="Tahoma"/>
          <w:sz w:val="20"/>
          <w:szCs w:val="20"/>
          <w:u w:val="single"/>
        </w:rPr>
      </w:pPr>
      <w:r w:rsidRPr="00C738B2">
        <w:rPr>
          <w:rFonts w:ascii="Cambria" w:hAnsi="Cambria" w:cs="Century Gothic"/>
          <w:sz w:val="20"/>
          <w:szCs w:val="20"/>
          <w:lang w:eastAsia="pl-PL"/>
        </w:rPr>
        <w:t>odbioru końcowego.</w:t>
      </w:r>
    </w:p>
    <w:p w14:paraId="090FB2D7" w14:textId="4A87EB73" w:rsidR="009F7D8C" w:rsidRDefault="00EC1916" w:rsidP="00E3196C">
      <w:pPr>
        <w:pStyle w:val="Akapitzlist11"/>
        <w:numPr>
          <w:ilvl w:val="1"/>
          <w:numId w:val="94"/>
        </w:numPr>
        <w:spacing w:before="0" w:after="0" w:line="240" w:lineRule="auto"/>
        <w:ind w:firstLine="63"/>
        <w:jc w:val="both"/>
        <w:rPr>
          <w:rFonts w:ascii="Cambria" w:hAnsi="Cambria" w:cs="Century Gothic"/>
          <w:sz w:val="20"/>
          <w:szCs w:val="20"/>
          <w:lang w:eastAsia="pl-PL"/>
        </w:rPr>
      </w:pPr>
      <w:r w:rsidRPr="00C738B2">
        <w:rPr>
          <w:rFonts w:ascii="Cambria" w:hAnsi="Cambria" w:cs="Century Gothic"/>
          <w:sz w:val="20"/>
          <w:szCs w:val="20"/>
          <w:lang w:eastAsia="pl-PL"/>
        </w:rPr>
        <w:t xml:space="preserve">W terminie, o którym mowa w </w:t>
      </w:r>
      <w:r w:rsidRPr="000830D6">
        <w:rPr>
          <w:rFonts w:ascii="Cambria" w:hAnsi="Cambria" w:cs="Century Gothic"/>
          <w:b/>
          <w:bCs/>
          <w:sz w:val="20"/>
          <w:szCs w:val="20"/>
          <w:lang w:eastAsia="pl-PL"/>
        </w:rPr>
        <w:t xml:space="preserve">ust. 6 pkt </w:t>
      </w:r>
      <w:r w:rsidR="003E1656">
        <w:rPr>
          <w:rFonts w:ascii="Cambria" w:hAnsi="Cambria" w:cs="Century Gothic"/>
          <w:b/>
          <w:bCs/>
          <w:sz w:val="20"/>
          <w:szCs w:val="20"/>
          <w:lang w:eastAsia="pl-PL"/>
        </w:rPr>
        <w:t>1</w:t>
      </w:r>
      <w:r w:rsidRPr="00C738B2">
        <w:rPr>
          <w:rFonts w:ascii="Cambria" w:hAnsi="Cambria" w:cs="Century Gothic"/>
          <w:sz w:val="20"/>
          <w:szCs w:val="20"/>
          <w:lang w:eastAsia="pl-PL"/>
        </w:rPr>
        <w:t xml:space="preserve"> Wykonawca zobowiązany jest do przedstawienia Zamawiającemu </w:t>
      </w:r>
    </w:p>
    <w:p w14:paraId="389A750B" w14:textId="3A03B395" w:rsidR="00EC1916" w:rsidRPr="00C738B2" w:rsidRDefault="00EC1916" w:rsidP="009F7D8C">
      <w:pPr>
        <w:pStyle w:val="Akapitzlist11"/>
        <w:spacing w:before="0" w:after="0" w:line="240" w:lineRule="auto"/>
        <w:ind w:left="709"/>
        <w:jc w:val="both"/>
        <w:rPr>
          <w:rFonts w:ascii="Cambria" w:hAnsi="Cambria" w:cs="Century Gothic"/>
          <w:sz w:val="20"/>
          <w:szCs w:val="20"/>
          <w:lang w:eastAsia="pl-PL"/>
        </w:rPr>
      </w:pPr>
      <w:r w:rsidRPr="00C738B2">
        <w:rPr>
          <w:rFonts w:ascii="Cambria" w:hAnsi="Cambria" w:cs="Century Gothic"/>
          <w:sz w:val="20"/>
          <w:szCs w:val="20"/>
          <w:lang w:eastAsia="pl-PL"/>
        </w:rPr>
        <w:t xml:space="preserve">oświadczenia Wykonawcy o rodzaju i zakresie prac, które będą wykonywały osoby (osoba) wymienione w </w:t>
      </w:r>
      <w:r w:rsidRPr="000830D6">
        <w:rPr>
          <w:rFonts w:ascii="Cambria" w:hAnsi="Cambria" w:cs="Century Gothic"/>
          <w:b/>
          <w:bCs/>
          <w:sz w:val="20"/>
          <w:szCs w:val="20"/>
          <w:lang w:eastAsia="pl-PL"/>
        </w:rPr>
        <w:t>ust. 6</w:t>
      </w:r>
      <w:r w:rsidRPr="00C738B2">
        <w:rPr>
          <w:rFonts w:ascii="Cambria" w:hAnsi="Cambria" w:cs="Century Gothic"/>
          <w:sz w:val="20"/>
          <w:szCs w:val="20"/>
          <w:lang w:eastAsia="pl-PL"/>
        </w:rPr>
        <w:t>, a także umożliwić Zamawiającemu w trakcie realizacji</w:t>
      </w:r>
      <w:r>
        <w:rPr>
          <w:rFonts w:ascii="Cambria" w:hAnsi="Cambria" w:cs="Century Gothic"/>
          <w:sz w:val="20"/>
          <w:szCs w:val="20"/>
          <w:lang w:eastAsia="pl-PL"/>
        </w:rPr>
        <w:t xml:space="preserve"> </w:t>
      </w:r>
      <w:r w:rsidRPr="00C738B2">
        <w:rPr>
          <w:rFonts w:ascii="Cambria" w:hAnsi="Cambria" w:cs="Century Gothic"/>
          <w:sz w:val="20"/>
          <w:szCs w:val="20"/>
          <w:lang w:eastAsia="pl-PL"/>
        </w:rPr>
        <w:t>zamówienia</w:t>
      </w:r>
      <w:r>
        <w:rPr>
          <w:rFonts w:ascii="Cambria" w:hAnsi="Cambria" w:cs="Century Gothic"/>
          <w:sz w:val="20"/>
          <w:szCs w:val="20"/>
          <w:lang w:eastAsia="pl-PL"/>
        </w:rPr>
        <w:t xml:space="preserve"> </w:t>
      </w:r>
      <w:r w:rsidRPr="00C738B2">
        <w:rPr>
          <w:rFonts w:ascii="Cambria" w:hAnsi="Cambria" w:cs="Century Gothic"/>
          <w:sz w:val="20"/>
          <w:szCs w:val="20"/>
          <w:lang w:eastAsia="pl-PL"/>
        </w:rPr>
        <w:t>podjęcie</w:t>
      </w:r>
      <w:r>
        <w:rPr>
          <w:rFonts w:ascii="Cambria" w:hAnsi="Cambria" w:cs="Century Gothic"/>
          <w:sz w:val="20"/>
          <w:szCs w:val="20"/>
          <w:lang w:eastAsia="pl-PL"/>
        </w:rPr>
        <w:t xml:space="preserve"> </w:t>
      </w:r>
      <w:r w:rsidRPr="00C738B2">
        <w:rPr>
          <w:rFonts w:ascii="Cambria" w:hAnsi="Cambria" w:cs="Century Gothic"/>
          <w:sz w:val="20"/>
          <w:szCs w:val="20"/>
          <w:lang w:eastAsia="pl-PL"/>
        </w:rPr>
        <w:t>czynności</w:t>
      </w:r>
      <w:r>
        <w:rPr>
          <w:rFonts w:ascii="Cambria" w:hAnsi="Cambria" w:cs="Century Gothic"/>
          <w:sz w:val="20"/>
          <w:szCs w:val="20"/>
          <w:lang w:eastAsia="pl-PL"/>
        </w:rPr>
        <w:t xml:space="preserve"> </w:t>
      </w:r>
      <w:r w:rsidRPr="00C738B2">
        <w:rPr>
          <w:rFonts w:ascii="Cambria" w:hAnsi="Cambria" w:cs="Century Gothic"/>
          <w:sz w:val="20"/>
          <w:szCs w:val="20"/>
          <w:lang w:eastAsia="pl-PL"/>
        </w:rPr>
        <w:t>kontrolnych,</w:t>
      </w:r>
      <w:r>
        <w:rPr>
          <w:rFonts w:ascii="Cambria" w:hAnsi="Cambria" w:cs="Century Gothic"/>
          <w:sz w:val="20"/>
          <w:szCs w:val="20"/>
          <w:lang w:eastAsia="pl-PL"/>
        </w:rPr>
        <w:t xml:space="preserve"> </w:t>
      </w:r>
      <w:r w:rsidRPr="00C738B2">
        <w:rPr>
          <w:rFonts w:ascii="Cambria" w:hAnsi="Cambria" w:cs="Century Gothic"/>
          <w:sz w:val="20"/>
          <w:szCs w:val="20"/>
          <w:lang w:eastAsia="pl-PL"/>
        </w:rPr>
        <w:t>o</w:t>
      </w:r>
      <w:r>
        <w:rPr>
          <w:rFonts w:ascii="Cambria" w:hAnsi="Cambria" w:cs="Century Gothic"/>
          <w:sz w:val="20"/>
          <w:szCs w:val="20"/>
          <w:lang w:eastAsia="pl-PL"/>
        </w:rPr>
        <w:t xml:space="preserve"> </w:t>
      </w:r>
      <w:r w:rsidRPr="00C738B2">
        <w:rPr>
          <w:rFonts w:ascii="Cambria" w:hAnsi="Cambria" w:cs="Century Gothic"/>
          <w:sz w:val="20"/>
          <w:szCs w:val="20"/>
          <w:lang w:eastAsia="pl-PL"/>
        </w:rPr>
        <w:t>których</w:t>
      </w:r>
      <w:r>
        <w:rPr>
          <w:rFonts w:ascii="Cambria" w:hAnsi="Cambria" w:cs="Century Gothic"/>
          <w:sz w:val="20"/>
          <w:szCs w:val="20"/>
          <w:lang w:eastAsia="pl-PL"/>
        </w:rPr>
        <w:t xml:space="preserve"> </w:t>
      </w:r>
      <w:r w:rsidRPr="00C738B2">
        <w:rPr>
          <w:rFonts w:ascii="Cambria" w:hAnsi="Cambria" w:cs="Century Gothic"/>
          <w:sz w:val="20"/>
          <w:szCs w:val="20"/>
          <w:lang w:eastAsia="pl-PL"/>
        </w:rPr>
        <w:t>mowa</w:t>
      </w:r>
      <w:r>
        <w:rPr>
          <w:rFonts w:ascii="Cambria" w:hAnsi="Cambria" w:cs="Century Gothic"/>
          <w:sz w:val="20"/>
          <w:szCs w:val="20"/>
          <w:lang w:eastAsia="pl-PL"/>
        </w:rPr>
        <w:t xml:space="preserve"> </w:t>
      </w:r>
      <w:r w:rsidRPr="00C738B2">
        <w:rPr>
          <w:rFonts w:ascii="Cambria" w:hAnsi="Cambria" w:cs="Century Gothic"/>
          <w:sz w:val="20"/>
          <w:szCs w:val="20"/>
          <w:lang w:eastAsia="pl-PL"/>
        </w:rPr>
        <w:t>w</w:t>
      </w:r>
      <w:r>
        <w:rPr>
          <w:rFonts w:ascii="Cambria" w:hAnsi="Cambria" w:cs="Century Gothic"/>
          <w:sz w:val="20"/>
          <w:szCs w:val="20"/>
          <w:lang w:eastAsia="pl-PL"/>
        </w:rPr>
        <w:t xml:space="preserve"> </w:t>
      </w:r>
      <w:r w:rsidRPr="000830D6">
        <w:rPr>
          <w:rFonts w:ascii="Cambria" w:hAnsi="Cambria" w:cs="Century Gothic"/>
          <w:b/>
          <w:bCs/>
          <w:sz w:val="20"/>
          <w:szCs w:val="20"/>
          <w:lang w:eastAsia="pl-PL"/>
        </w:rPr>
        <w:t>ust.</w:t>
      </w:r>
      <w:r w:rsidR="00E25DD9">
        <w:rPr>
          <w:rFonts w:ascii="Cambria" w:hAnsi="Cambria" w:cs="Century Gothic"/>
          <w:b/>
          <w:bCs/>
          <w:sz w:val="20"/>
          <w:szCs w:val="20"/>
          <w:lang w:eastAsia="pl-PL"/>
        </w:rPr>
        <w:t xml:space="preserve"> </w:t>
      </w:r>
      <w:r w:rsidRPr="000830D6">
        <w:rPr>
          <w:rFonts w:ascii="Cambria" w:hAnsi="Cambria" w:cs="Century Gothic"/>
          <w:b/>
          <w:bCs/>
          <w:sz w:val="20"/>
          <w:szCs w:val="20"/>
          <w:lang w:eastAsia="pl-PL"/>
        </w:rPr>
        <w:t>4</w:t>
      </w:r>
      <w:r w:rsidRPr="00C738B2">
        <w:rPr>
          <w:rFonts w:ascii="Cambria" w:hAnsi="Cambria" w:cs="Century Gothic"/>
          <w:sz w:val="20"/>
          <w:szCs w:val="20"/>
          <w:lang w:eastAsia="pl-PL"/>
        </w:rPr>
        <w:t xml:space="preserve"> i przedstawić na każde żądanie Zamawiającego dowody zawarcia z osobami, o których mowa w </w:t>
      </w:r>
      <w:r w:rsidRPr="000830D6">
        <w:rPr>
          <w:rFonts w:ascii="Cambria" w:hAnsi="Cambria" w:cs="Century Gothic"/>
          <w:b/>
          <w:bCs/>
          <w:sz w:val="20"/>
          <w:szCs w:val="20"/>
          <w:lang w:eastAsia="pl-PL"/>
        </w:rPr>
        <w:t>ust. 6</w:t>
      </w:r>
      <w:r w:rsidRPr="00C738B2">
        <w:rPr>
          <w:rFonts w:ascii="Cambria" w:hAnsi="Cambria" w:cs="Century Gothic"/>
          <w:sz w:val="20"/>
          <w:szCs w:val="20"/>
          <w:lang w:eastAsia="pl-PL"/>
        </w:rPr>
        <w:t xml:space="preserve"> umowy o pracę w szczególności:</w:t>
      </w:r>
    </w:p>
    <w:p w14:paraId="5931E46C" w14:textId="77777777" w:rsidR="00EC1916" w:rsidRDefault="00EC1916" w:rsidP="00EC1916">
      <w:pPr>
        <w:pStyle w:val="Akapitzlist11"/>
        <w:spacing w:before="0" w:after="0" w:line="240" w:lineRule="auto"/>
        <w:ind w:left="709"/>
        <w:jc w:val="both"/>
        <w:rPr>
          <w:rFonts w:ascii="Cambria" w:hAnsi="Cambria" w:cs="Century Gothic"/>
          <w:bCs/>
          <w:sz w:val="20"/>
          <w:szCs w:val="20"/>
          <w:lang w:eastAsia="pl-PL"/>
        </w:rPr>
      </w:pPr>
      <w:r w:rsidRPr="00C738B2">
        <w:rPr>
          <w:rFonts w:ascii="Cambria" w:hAnsi="Cambria" w:cs="Century Gothic"/>
          <w:bCs/>
          <w:sz w:val="20"/>
          <w:szCs w:val="20"/>
          <w:lang w:eastAsia="pl-PL"/>
        </w:rPr>
        <w:t>W/w dokumenty powinny zostać zanonimizowane w sposób zapewniający ochronę</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danych osobowych pracowników, zgodnie z przepisami ustawy z dnia 29 sierpnia 1997 r. o ochronie danych osobowych (tj. w szczególności bez imion, nazwisk,</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adresów,</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 xml:space="preserve">nr PESEL pracowników, </w:t>
      </w:r>
    </w:p>
    <w:p w14:paraId="28C27367" w14:textId="77777777" w:rsidR="009F7D8C" w:rsidRPr="009F7D8C" w:rsidRDefault="00EC1916" w:rsidP="00E3196C">
      <w:pPr>
        <w:pStyle w:val="Akapitzlist11"/>
        <w:numPr>
          <w:ilvl w:val="1"/>
          <w:numId w:val="94"/>
        </w:numPr>
        <w:spacing w:before="0" w:after="0" w:line="240" w:lineRule="auto"/>
        <w:ind w:firstLine="63"/>
        <w:jc w:val="both"/>
        <w:rPr>
          <w:rFonts w:ascii="Cambria" w:hAnsi="Cambria" w:cs="Century Gothic"/>
          <w:bCs/>
          <w:sz w:val="20"/>
          <w:szCs w:val="20"/>
          <w:lang w:eastAsia="pl-PL"/>
        </w:rPr>
      </w:pPr>
      <w:r w:rsidRPr="00EC1916">
        <w:rPr>
          <w:rFonts w:ascii="Cambria" w:hAnsi="Cambria" w:cs="Century Gothic"/>
          <w:sz w:val="20"/>
          <w:szCs w:val="20"/>
          <w:lang w:eastAsia="pl-PL"/>
        </w:rPr>
        <w:t xml:space="preserve">W przypadku rozwiązania umowy o pracę z osobą(ami), o których mowa w </w:t>
      </w:r>
      <w:r w:rsidRPr="00EC1916">
        <w:rPr>
          <w:rFonts w:ascii="Cambria" w:hAnsi="Cambria" w:cs="Century Gothic"/>
          <w:b/>
          <w:bCs/>
          <w:sz w:val="20"/>
          <w:szCs w:val="20"/>
          <w:lang w:eastAsia="pl-PL"/>
        </w:rPr>
        <w:t>ust. 6</w:t>
      </w:r>
      <w:r w:rsidRPr="00EC1916">
        <w:rPr>
          <w:rFonts w:ascii="Cambria" w:hAnsi="Cambria" w:cs="Century Gothic"/>
          <w:sz w:val="20"/>
          <w:szCs w:val="20"/>
          <w:lang w:eastAsia="pl-PL"/>
        </w:rPr>
        <w:t xml:space="preserve"> Wykonawca zobowiązany </w:t>
      </w:r>
    </w:p>
    <w:p w14:paraId="3AB5057D" w14:textId="46D20B76" w:rsidR="00E6144E" w:rsidRPr="00EC1916" w:rsidRDefault="00EC1916" w:rsidP="009F7D8C">
      <w:pPr>
        <w:pStyle w:val="Akapitzlist11"/>
        <w:spacing w:before="0" w:after="0" w:line="240" w:lineRule="auto"/>
        <w:ind w:left="709"/>
        <w:jc w:val="both"/>
        <w:rPr>
          <w:rFonts w:ascii="Cambria" w:hAnsi="Cambria" w:cs="Century Gothic"/>
          <w:bCs/>
          <w:sz w:val="20"/>
          <w:szCs w:val="20"/>
          <w:lang w:eastAsia="pl-PL"/>
        </w:rPr>
      </w:pPr>
      <w:r w:rsidRPr="00EC1916">
        <w:rPr>
          <w:rFonts w:ascii="Cambria" w:hAnsi="Cambria" w:cs="Century Gothic"/>
          <w:sz w:val="20"/>
          <w:szCs w:val="20"/>
          <w:lang w:eastAsia="pl-PL"/>
        </w:rPr>
        <w:t xml:space="preserve">jest do zatrudnienia niezwłocznie nie później niż w terminie 14 dni od rozwiązania umowy innej osoby spełniającej kryteria, o których mowa w </w:t>
      </w:r>
      <w:r w:rsidRPr="00EC1916">
        <w:rPr>
          <w:rFonts w:ascii="Cambria" w:hAnsi="Cambria" w:cs="Century Gothic"/>
          <w:b/>
          <w:bCs/>
          <w:sz w:val="20"/>
          <w:szCs w:val="20"/>
          <w:lang w:eastAsia="pl-PL"/>
        </w:rPr>
        <w:t>ust. 6</w:t>
      </w:r>
      <w:r w:rsidRPr="00EC1916">
        <w:rPr>
          <w:rFonts w:ascii="Cambria" w:hAnsi="Cambria"/>
          <w:sz w:val="20"/>
          <w:szCs w:val="20"/>
        </w:rPr>
        <w:t>.</w:t>
      </w:r>
    </w:p>
    <w:p w14:paraId="4DA06A38" w14:textId="77777777" w:rsidR="00E6144E" w:rsidRPr="00E6144E" w:rsidRDefault="00E6144E" w:rsidP="00E6144E">
      <w:pPr>
        <w:spacing w:before="0" w:after="0" w:line="264" w:lineRule="auto"/>
        <w:rPr>
          <w:rFonts w:ascii="Cambria" w:hAnsi="Cambria" w:cs="Calibri"/>
          <w:b/>
        </w:rPr>
      </w:pPr>
    </w:p>
    <w:p w14:paraId="13F8AEE1" w14:textId="075E92E5" w:rsidR="00195D0A" w:rsidRPr="00195D0A" w:rsidRDefault="00195D0A" w:rsidP="00195D0A">
      <w:pPr>
        <w:suppressAutoHyphens/>
        <w:spacing w:before="0" w:after="0" w:line="240" w:lineRule="auto"/>
        <w:ind w:left="284" w:hanging="284"/>
        <w:jc w:val="center"/>
        <w:rPr>
          <w:rFonts w:asciiTheme="majorHAnsi" w:hAnsiTheme="majorHAnsi" w:cs="Tahoma"/>
          <w:b/>
          <w:bCs/>
          <w:lang w:eastAsia="ar-SA"/>
        </w:rPr>
      </w:pPr>
      <w:r w:rsidRPr="00195D0A">
        <w:rPr>
          <w:rFonts w:asciiTheme="majorHAnsi" w:hAnsiTheme="majorHAnsi" w:cs="Tahoma"/>
          <w:b/>
          <w:bCs/>
          <w:lang w:eastAsia="ar-SA"/>
        </w:rPr>
        <w:t>§ 1</w:t>
      </w:r>
      <w:r>
        <w:rPr>
          <w:rFonts w:asciiTheme="majorHAnsi" w:hAnsiTheme="majorHAnsi" w:cs="Tahoma"/>
          <w:b/>
          <w:bCs/>
          <w:lang w:eastAsia="ar-SA"/>
        </w:rPr>
        <w:t>2</w:t>
      </w:r>
    </w:p>
    <w:p w14:paraId="4659BC43" w14:textId="25F6E744" w:rsidR="00195D0A" w:rsidRDefault="00195D0A" w:rsidP="00195D0A">
      <w:pPr>
        <w:pStyle w:val="Akapitzlist"/>
        <w:numPr>
          <w:ilvl w:val="3"/>
          <w:numId w:val="91"/>
        </w:numPr>
        <w:suppressAutoHyphens/>
        <w:spacing w:before="0" w:after="0" w:line="240" w:lineRule="auto"/>
        <w:ind w:left="709" w:hanging="283"/>
        <w:jc w:val="both"/>
        <w:rPr>
          <w:rFonts w:asciiTheme="majorHAnsi" w:hAnsiTheme="majorHAnsi" w:cs="Tahoma"/>
          <w:lang w:eastAsia="ar-SA"/>
        </w:rPr>
      </w:pPr>
      <w:r w:rsidRPr="00195D0A">
        <w:rPr>
          <w:rFonts w:asciiTheme="majorHAnsi" w:hAnsiTheme="majorHAnsi" w:cs="Tahoma"/>
          <w:lang w:eastAsia="ar-SA"/>
        </w:rPr>
        <w:t xml:space="preserve">Strony postanawiają, iż odpowiedzialność Wykonawcy z tytułu </w:t>
      </w:r>
      <w:r w:rsidRPr="00195D0A">
        <w:rPr>
          <w:rFonts w:asciiTheme="majorHAnsi" w:hAnsiTheme="majorHAnsi" w:cs="Tahoma"/>
          <w:b/>
          <w:bCs/>
          <w:lang w:eastAsia="ar-SA"/>
        </w:rPr>
        <w:t>rękojmi za wady</w:t>
      </w:r>
      <w:r w:rsidRPr="00195D0A">
        <w:rPr>
          <w:rFonts w:asciiTheme="majorHAnsi" w:hAnsiTheme="majorHAnsi" w:cs="Tahoma"/>
          <w:lang w:eastAsia="ar-SA"/>
        </w:rPr>
        <w:t xml:space="preserve"> fizyczne każdego z elementów przedmiotu umowy wynosi </w:t>
      </w:r>
      <w:r>
        <w:rPr>
          <w:rFonts w:asciiTheme="majorHAnsi" w:hAnsiTheme="majorHAnsi" w:cs="Tahoma"/>
          <w:b/>
          <w:bCs/>
          <w:lang w:eastAsia="ar-SA"/>
        </w:rPr>
        <w:t>….. miesięcy</w:t>
      </w:r>
      <w:r w:rsidRPr="00195D0A">
        <w:rPr>
          <w:rFonts w:asciiTheme="majorHAnsi" w:hAnsiTheme="majorHAnsi" w:cs="Tahoma"/>
          <w:lang w:eastAsia="ar-SA"/>
        </w:rPr>
        <w:t xml:space="preserve"> licząc od dnia odbioru końcowego całego przedmiotu umowy.</w:t>
      </w:r>
    </w:p>
    <w:p w14:paraId="7B983DF6" w14:textId="33A76F1F" w:rsidR="00195D0A" w:rsidRDefault="00195D0A" w:rsidP="00195D0A">
      <w:pPr>
        <w:pStyle w:val="Akapitzlist"/>
        <w:numPr>
          <w:ilvl w:val="3"/>
          <w:numId w:val="91"/>
        </w:numPr>
        <w:suppressAutoHyphens/>
        <w:spacing w:before="0" w:after="0" w:line="240" w:lineRule="auto"/>
        <w:ind w:left="709" w:hanging="283"/>
        <w:jc w:val="both"/>
        <w:rPr>
          <w:rFonts w:asciiTheme="majorHAnsi" w:hAnsiTheme="majorHAnsi" w:cs="Tahoma"/>
          <w:lang w:eastAsia="ar-SA"/>
        </w:rPr>
      </w:pPr>
      <w:r w:rsidRPr="00195D0A">
        <w:rPr>
          <w:rFonts w:asciiTheme="majorHAnsi" w:hAnsiTheme="majorHAnsi" w:cs="Tahoma"/>
          <w:lang w:eastAsia="ar-SA"/>
        </w:rPr>
        <w:t xml:space="preserve">Strony umowy postanawiają, że odpowiedzialność Wykonawcy z tytułu rękojmi zostanie rozszerzona przez udzielenie </w:t>
      </w:r>
      <w:r>
        <w:rPr>
          <w:rFonts w:asciiTheme="majorHAnsi" w:hAnsiTheme="majorHAnsi" w:cs="Tahoma"/>
          <w:b/>
          <w:bCs/>
          <w:lang w:eastAsia="ar-SA"/>
        </w:rPr>
        <w:t>…..</w:t>
      </w:r>
      <w:r w:rsidRPr="00195D0A">
        <w:rPr>
          <w:rFonts w:asciiTheme="majorHAnsi" w:hAnsiTheme="majorHAnsi" w:cs="Tahoma"/>
          <w:b/>
          <w:bCs/>
          <w:lang w:eastAsia="ar-SA"/>
        </w:rPr>
        <w:t>-letniej gwarancji</w:t>
      </w:r>
      <w:r w:rsidRPr="00195D0A">
        <w:rPr>
          <w:rFonts w:asciiTheme="majorHAnsi" w:hAnsiTheme="majorHAnsi" w:cs="Tahoma"/>
          <w:lang w:eastAsia="ar-SA"/>
        </w:rPr>
        <w:t xml:space="preserve"> za wady fizyczne każdego z elementów przedmiotu umowy, licząc od dnia odbioru końcowego całego przedmiotu umowy.</w:t>
      </w:r>
    </w:p>
    <w:p w14:paraId="7B1A543F" w14:textId="5C8530ED" w:rsidR="00195D0A" w:rsidRPr="00195D0A" w:rsidRDefault="00195D0A" w:rsidP="00195D0A">
      <w:pPr>
        <w:pStyle w:val="Akapitzlist"/>
        <w:suppressAutoHyphens/>
        <w:spacing w:before="0" w:after="0" w:line="240" w:lineRule="auto"/>
        <w:ind w:left="709"/>
        <w:jc w:val="both"/>
        <w:rPr>
          <w:rFonts w:asciiTheme="majorHAnsi" w:hAnsiTheme="majorHAnsi" w:cs="Tahoma"/>
          <w:lang w:eastAsia="ar-SA"/>
        </w:rPr>
      </w:pPr>
    </w:p>
    <w:p w14:paraId="3C1EFAC9" w14:textId="77777777" w:rsidR="00195D0A" w:rsidRDefault="00195D0A" w:rsidP="004B153B">
      <w:pPr>
        <w:spacing w:before="0" w:after="0" w:line="264" w:lineRule="auto"/>
        <w:jc w:val="center"/>
        <w:rPr>
          <w:rFonts w:ascii="Cambria" w:hAnsi="Cambria" w:cs="Calibri"/>
          <w:b/>
        </w:rPr>
      </w:pPr>
    </w:p>
    <w:p w14:paraId="1E17D012" w14:textId="7FA0FEFF" w:rsidR="00E6144E" w:rsidRPr="00E6144E" w:rsidRDefault="00E6144E" w:rsidP="004B153B">
      <w:pPr>
        <w:spacing w:before="0" w:after="0" w:line="264" w:lineRule="auto"/>
        <w:jc w:val="center"/>
        <w:rPr>
          <w:rFonts w:ascii="Cambria" w:hAnsi="Cambria" w:cs="Calibri"/>
        </w:rPr>
      </w:pPr>
      <w:r w:rsidRPr="00E6144E">
        <w:rPr>
          <w:rFonts w:ascii="Cambria" w:hAnsi="Cambria" w:cs="Calibri"/>
          <w:b/>
        </w:rPr>
        <w:t>§ 1</w:t>
      </w:r>
      <w:r w:rsidR="00195D0A">
        <w:rPr>
          <w:rFonts w:ascii="Cambria" w:hAnsi="Cambria" w:cs="Calibri"/>
          <w:b/>
        </w:rPr>
        <w:t>3</w:t>
      </w:r>
      <w:r w:rsidRPr="00E6144E">
        <w:rPr>
          <w:rFonts w:ascii="Cambria" w:hAnsi="Cambria" w:cs="Calibri"/>
          <w:b/>
        </w:rPr>
        <w:t>. Postanowienia końcowe</w:t>
      </w:r>
    </w:p>
    <w:p w14:paraId="12960155" w14:textId="77777777" w:rsidR="00E6144E" w:rsidRDefault="00E6144E" w:rsidP="00E3196C">
      <w:pPr>
        <w:numPr>
          <w:ilvl w:val="0"/>
          <w:numId w:val="85"/>
        </w:numPr>
        <w:tabs>
          <w:tab w:val="clear" w:pos="1146"/>
        </w:tabs>
        <w:spacing w:before="0" w:after="0" w:line="264" w:lineRule="auto"/>
        <w:ind w:left="426" w:firstLine="0"/>
        <w:rPr>
          <w:rFonts w:ascii="Cambria" w:hAnsi="Cambria" w:cs="Calibri"/>
        </w:rPr>
      </w:pPr>
      <w:r w:rsidRPr="00E6144E">
        <w:rPr>
          <w:rFonts w:ascii="Cambria" w:hAnsi="Cambria" w:cs="Calibri"/>
        </w:rPr>
        <w:t>Strony zobowiązują się do współpracy w zakresie realizacji przedmiotu umowy.</w:t>
      </w:r>
    </w:p>
    <w:p w14:paraId="1FBDD599" w14:textId="3132D848"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BA52FA">
        <w:rPr>
          <w:rFonts w:ascii="Cambria" w:hAnsi="Cambria" w:cs="Calibri"/>
        </w:rPr>
        <w:t>Zamawiający ma prawo do formułowania zaleceń dla Wykonawcy w każdej fazie wykonywanego przedmiotu umowy.</w:t>
      </w:r>
    </w:p>
    <w:p w14:paraId="50B81F81" w14:textId="13927F4A"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BA52FA">
        <w:rPr>
          <w:rFonts w:ascii="Cambria" w:hAnsi="Cambria" w:cs="Calibri"/>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r w:rsidR="004B153B" w:rsidRPr="00BA52FA">
        <w:rPr>
          <w:rFonts w:ascii="Cambria" w:hAnsi="Cambria" w:cs="Calibri"/>
        </w:rPr>
        <w:t>.</w:t>
      </w:r>
    </w:p>
    <w:p w14:paraId="429D784C" w14:textId="77777777"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t>W sprawach, których nie reguluje niniejsza umowa będą miły zastosowanie przepisy Kodeksu cywilnego, ustawy Prawo budowlane i Prawo zamówień publicznych wraz z aktami wykonawczymi do tych ustaw.</w:t>
      </w:r>
    </w:p>
    <w:p w14:paraId="21E51D95" w14:textId="77777777"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t>Językiem Umowy, wszelkiej korespondencji, faktur i dokumentów sporządzonych przez Wykonawcy jest język polski.</w:t>
      </w:r>
    </w:p>
    <w:p w14:paraId="6DACA5F5" w14:textId="77777777" w:rsidR="00E6144E" w:rsidRPr="00972E96"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t xml:space="preserve">Integralną część niniejszej umowy stanowią: </w:t>
      </w:r>
    </w:p>
    <w:p w14:paraId="13679720" w14:textId="77777777" w:rsidR="00E6144E" w:rsidRDefault="00E6144E" w:rsidP="00E3196C">
      <w:pPr>
        <w:numPr>
          <w:ilvl w:val="2"/>
          <w:numId w:val="83"/>
        </w:numPr>
        <w:tabs>
          <w:tab w:val="clear" w:pos="2500"/>
        </w:tabs>
        <w:spacing w:before="0" w:after="0" w:line="264" w:lineRule="auto"/>
        <w:ind w:left="709" w:hanging="283"/>
        <w:rPr>
          <w:rFonts w:ascii="Cambria" w:hAnsi="Cambria" w:cs="Calibri"/>
        </w:rPr>
      </w:pPr>
      <w:r w:rsidRPr="00E6144E">
        <w:rPr>
          <w:rFonts w:ascii="Cambria" w:hAnsi="Cambria" w:cs="Calibri"/>
        </w:rPr>
        <w:t>oferta Wykonawcy,</w:t>
      </w:r>
    </w:p>
    <w:p w14:paraId="081D687E" w14:textId="6CE9DC7F" w:rsidR="00E6144E" w:rsidRDefault="00E6144E" w:rsidP="00E3196C">
      <w:pPr>
        <w:numPr>
          <w:ilvl w:val="2"/>
          <w:numId w:val="83"/>
        </w:numPr>
        <w:tabs>
          <w:tab w:val="clear" w:pos="2500"/>
        </w:tabs>
        <w:spacing w:before="0" w:after="0" w:line="264" w:lineRule="auto"/>
        <w:ind w:left="709" w:hanging="283"/>
        <w:rPr>
          <w:rFonts w:ascii="Cambria" w:hAnsi="Cambria" w:cs="Calibri"/>
        </w:rPr>
      </w:pPr>
      <w:r w:rsidRPr="004B153B">
        <w:rPr>
          <w:rFonts w:ascii="Cambria" w:hAnsi="Cambria" w:cs="Calibri"/>
        </w:rPr>
        <w:t>Specyfikacja Warunków Zamówienia,</w:t>
      </w:r>
    </w:p>
    <w:p w14:paraId="6B3E5049" w14:textId="77777777" w:rsidR="00E6144E" w:rsidRDefault="00E6144E" w:rsidP="00E3196C">
      <w:pPr>
        <w:numPr>
          <w:ilvl w:val="2"/>
          <w:numId w:val="83"/>
        </w:numPr>
        <w:tabs>
          <w:tab w:val="clear" w:pos="2500"/>
        </w:tabs>
        <w:spacing w:before="0" w:after="0" w:line="264" w:lineRule="auto"/>
        <w:ind w:left="709" w:hanging="283"/>
        <w:rPr>
          <w:rFonts w:ascii="Cambria" w:hAnsi="Cambria" w:cs="Calibri"/>
        </w:rPr>
      </w:pPr>
      <w:r w:rsidRPr="004B153B">
        <w:rPr>
          <w:rFonts w:ascii="Cambria" w:hAnsi="Cambria" w:cs="Calibri"/>
        </w:rPr>
        <w:t>Załącznik Nr 1 do umowy</w:t>
      </w:r>
    </w:p>
    <w:p w14:paraId="3B0D3B43" w14:textId="596E7D6D" w:rsidR="00E25DD9" w:rsidRDefault="00E25DD9" w:rsidP="00E3196C">
      <w:pPr>
        <w:numPr>
          <w:ilvl w:val="2"/>
          <w:numId w:val="83"/>
        </w:numPr>
        <w:tabs>
          <w:tab w:val="clear" w:pos="2500"/>
        </w:tabs>
        <w:spacing w:before="0" w:after="0" w:line="264" w:lineRule="auto"/>
        <w:ind w:left="709" w:hanging="283"/>
        <w:rPr>
          <w:rFonts w:ascii="Cambria" w:hAnsi="Cambria" w:cs="Calibri"/>
        </w:rPr>
      </w:pPr>
      <w:r w:rsidRPr="00E25DD9">
        <w:rPr>
          <w:rFonts w:ascii="Cambria" w:hAnsi="Cambria" w:cs="Calibri"/>
        </w:rPr>
        <w:t xml:space="preserve">Załącznik Nr </w:t>
      </w:r>
      <w:r>
        <w:rPr>
          <w:rFonts w:ascii="Cambria" w:hAnsi="Cambria" w:cs="Calibri"/>
        </w:rPr>
        <w:t>2</w:t>
      </w:r>
      <w:r w:rsidRPr="00E25DD9">
        <w:rPr>
          <w:rFonts w:ascii="Cambria" w:hAnsi="Cambria" w:cs="Calibri"/>
        </w:rPr>
        <w:t xml:space="preserve"> do umowy</w:t>
      </w:r>
      <w:r w:rsidR="00AA72C9">
        <w:rPr>
          <w:rFonts w:ascii="Cambria" w:hAnsi="Cambria" w:cs="Calibri"/>
        </w:rPr>
        <w:t xml:space="preserve"> (jeżeli dotyczy)</w:t>
      </w:r>
    </w:p>
    <w:p w14:paraId="15F14655" w14:textId="59A630BC" w:rsidR="00E25DD9" w:rsidRDefault="00E25DD9" w:rsidP="00E3196C">
      <w:pPr>
        <w:numPr>
          <w:ilvl w:val="2"/>
          <w:numId w:val="83"/>
        </w:numPr>
        <w:tabs>
          <w:tab w:val="clear" w:pos="2500"/>
        </w:tabs>
        <w:spacing w:before="0" w:after="0" w:line="264" w:lineRule="auto"/>
        <w:ind w:left="709" w:hanging="283"/>
        <w:rPr>
          <w:rFonts w:ascii="Cambria" w:hAnsi="Cambria" w:cs="Calibri"/>
        </w:rPr>
      </w:pPr>
      <w:r w:rsidRPr="00E25DD9">
        <w:rPr>
          <w:rFonts w:ascii="Cambria" w:hAnsi="Cambria" w:cs="Calibri"/>
        </w:rPr>
        <w:t xml:space="preserve">Załącznik Nr </w:t>
      </w:r>
      <w:r>
        <w:rPr>
          <w:rFonts w:ascii="Cambria" w:hAnsi="Cambria" w:cs="Calibri"/>
        </w:rPr>
        <w:t>3</w:t>
      </w:r>
      <w:r w:rsidRPr="00E25DD9">
        <w:rPr>
          <w:rFonts w:ascii="Cambria" w:hAnsi="Cambria" w:cs="Calibri"/>
        </w:rPr>
        <w:t xml:space="preserve"> do umowy</w:t>
      </w:r>
      <w:r w:rsidR="00AA72C9">
        <w:rPr>
          <w:rFonts w:ascii="Cambria" w:hAnsi="Cambria" w:cs="Calibri"/>
        </w:rPr>
        <w:t xml:space="preserve"> (jeżeli dotyczy)</w:t>
      </w:r>
    </w:p>
    <w:p w14:paraId="509AE84B" w14:textId="092559A1" w:rsidR="00E6144E" w:rsidRPr="00972E96" w:rsidRDefault="003D56AA" w:rsidP="00E3196C">
      <w:pPr>
        <w:pStyle w:val="Akapitzlist"/>
        <w:numPr>
          <w:ilvl w:val="0"/>
          <w:numId w:val="85"/>
        </w:numPr>
        <w:tabs>
          <w:tab w:val="clear" w:pos="1146"/>
        </w:tabs>
        <w:spacing w:before="0" w:after="0" w:line="264" w:lineRule="auto"/>
        <w:ind w:left="709" w:hanging="283"/>
        <w:rPr>
          <w:rFonts w:ascii="Cambria" w:hAnsi="Cambria" w:cs="Calibri"/>
        </w:rPr>
      </w:pPr>
      <w:r w:rsidRPr="003D56AA">
        <w:rPr>
          <w:rFonts w:ascii="Cambria" w:hAnsi="Cambria" w:cs="Calibri"/>
        </w:rPr>
        <w:t>Umowa została sporządzona w czterech jednobrzmiących egzemplarzach w języku polskim, jeden egzemplarz dla Wykonawcy i trzy egzemplarze dla Zamawiającego.</w:t>
      </w:r>
    </w:p>
    <w:p w14:paraId="61CE751D" w14:textId="77777777" w:rsidR="00E6144E" w:rsidRPr="00E6144E" w:rsidRDefault="00E6144E" w:rsidP="00E6144E">
      <w:pPr>
        <w:spacing w:before="0" w:after="0" w:line="264" w:lineRule="auto"/>
        <w:rPr>
          <w:rFonts w:ascii="Cambria" w:hAnsi="Cambria" w:cs="Calibri"/>
        </w:rPr>
      </w:pPr>
    </w:p>
    <w:p w14:paraId="4394BB8C" w14:textId="486FBAA4" w:rsidR="00F56C36" w:rsidRDefault="00E6144E" w:rsidP="004B153B">
      <w:pPr>
        <w:spacing w:before="0" w:after="0" w:line="264" w:lineRule="auto"/>
        <w:jc w:val="center"/>
        <w:rPr>
          <w:rFonts w:ascii="Cambria" w:hAnsi="Cambria" w:cs="Calibri"/>
        </w:rPr>
        <w:sectPr w:rsidR="00F56C36" w:rsidSect="0095182D">
          <w:footerReference w:type="default" r:id="rId29"/>
          <w:footnotePr>
            <w:numRestart w:val="eachSect"/>
          </w:footnotePr>
          <w:pgSz w:w="11906" w:h="16838" w:code="9"/>
          <w:pgMar w:top="1383" w:right="851" w:bottom="851" w:left="851" w:header="284" w:footer="340" w:gutter="0"/>
          <w:cols w:space="708"/>
          <w:docGrid w:linePitch="360"/>
        </w:sectPr>
      </w:pPr>
      <w:r w:rsidRPr="00E6144E">
        <w:rPr>
          <w:rFonts w:ascii="Cambria" w:hAnsi="Cambria" w:cs="Calibri"/>
          <w:b/>
        </w:rPr>
        <w:t>ZAMAWIAJĄCY:</w:t>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t>WYKONAWCA:</w:t>
      </w:r>
    </w:p>
    <w:p w14:paraId="65870F3E" w14:textId="526D1403" w:rsidR="00141D57" w:rsidRPr="00141D57" w:rsidRDefault="00141D57" w:rsidP="00141D57">
      <w:pPr>
        <w:widowControl w:val="0"/>
        <w:suppressAutoHyphens/>
        <w:autoSpaceDE w:val="0"/>
        <w:spacing w:after="0" w:line="240" w:lineRule="auto"/>
        <w:ind w:left="709"/>
        <w:contextualSpacing/>
        <w:jc w:val="right"/>
        <w:rPr>
          <w:rFonts w:asciiTheme="majorHAnsi" w:hAnsiTheme="majorHAnsi" w:cs="Tahoma"/>
          <w:lang w:eastAsia="zh-CN"/>
        </w:rPr>
      </w:pPr>
      <w:r w:rsidRPr="00141D57">
        <w:rPr>
          <w:rFonts w:asciiTheme="majorHAnsi" w:hAnsiTheme="majorHAnsi" w:cs="Tahoma"/>
          <w:lang w:eastAsia="zh-CN"/>
        </w:rPr>
        <w:lastRenderedPageBreak/>
        <w:t xml:space="preserve">Załącznik Nr 1 do umowy </w:t>
      </w:r>
    </w:p>
    <w:p w14:paraId="0960BBB5" w14:textId="77777777" w:rsidR="00141D57" w:rsidRPr="00141D57" w:rsidRDefault="00141D57" w:rsidP="00141D57">
      <w:pPr>
        <w:widowControl w:val="0"/>
        <w:suppressAutoHyphens/>
        <w:autoSpaceDE w:val="0"/>
        <w:spacing w:after="0" w:line="240" w:lineRule="auto"/>
        <w:ind w:left="709"/>
        <w:contextualSpacing/>
        <w:jc w:val="right"/>
        <w:rPr>
          <w:rFonts w:asciiTheme="majorHAnsi" w:hAnsiTheme="majorHAnsi" w:cs="Tahoma"/>
          <w:lang w:eastAsia="zh-CN"/>
        </w:rPr>
      </w:pPr>
    </w:p>
    <w:p w14:paraId="5F0DBDBB" w14:textId="77777777" w:rsidR="00141D57" w:rsidRPr="00141D57" w:rsidRDefault="00141D57" w:rsidP="00972E96">
      <w:pPr>
        <w:widowControl w:val="0"/>
        <w:suppressAutoHyphens/>
        <w:autoSpaceDE w:val="0"/>
        <w:spacing w:after="0" w:line="240" w:lineRule="auto"/>
        <w:ind w:firstLine="709"/>
        <w:contextualSpacing/>
        <w:rPr>
          <w:rFonts w:asciiTheme="majorHAnsi" w:hAnsiTheme="majorHAnsi" w:cs="Tahoma"/>
          <w:lang w:eastAsia="zh-CN"/>
        </w:rPr>
      </w:pPr>
      <w:r w:rsidRPr="00141D57">
        <w:rPr>
          <w:rFonts w:asciiTheme="majorHAnsi" w:hAnsiTheme="majorHAnsi" w:cs="Tahoma"/>
          <w:lang w:eastAsia="zh-CN"/>
        </w:rPr>
        <w:t>/Nazwa i adres Wykonawcy, NIP/</w:t>
      </w:r>
    </w:p>
    <w:p w14:paraId="2D34AADE"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588BCAC2"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05EE5297"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22E323BA"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7EDE6B3C"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r w:rsidRPr="00141D57">
        <w:rPr>
          <w:rFonts w:asciiTheme="majorHAnsi" w:hAnsiTheme="majorHAnsi" w:cs="Tahoma"/>
          <w:b/>
          <w:lang w:eastAsia="zh-CN"/>
        </w:rPr>
        <w:t>OŚWIADCZENIE</w:t>
      </w:r>
    </w:p>
    <w:p w14:paraId="35C4E6BE"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5DD4C9EF"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4753B788"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14:paraId="71B4B0D9" w14:textId="74F92300" w:rsidR="00141D57" w:rsidRPr="00141D57" w:rsidRDefault="00141D57" w:rsidP="00972E96">
      <w:pPr>
        <w:widowControl w:val="0"/>
        <w:suppressAutoHyphens/>
        <w:autoSpaceDE w:val="0"/>
        <w:spacing w:after="0" w:line="240" w:lineRule="auto"/>
        <w:ind w:left="709"/>
        <w:contextualSpacing/>
        <w:jc w:val="both"/>
        <w:rPr>
          <w:rFonts w:asciiTheme="majorHAnsi" w:hAnsiTheme="majorHAnsi" w:cs="Tahoma"/>
          <w:bCs/>
          <w:color w:val="000000"/>
          <w:lang w:eastAsia="zh-CN"/>
        </w:rPr>
      </w:pPr>
      <w:r w:rsidRPr="00141D57">
        <w:rPr>
          <w:rFonts w:asciiTheme="majorHAnsi" w:hAnsiTheme="majorHAnsi" w:cs="Tahoma"/>
          <w:bCs/>
          <w:color w:val="000000"/>
          <w:lang w:eastAsia="zh-CN"/>
        </w:rPr>
        <w:t>Oświadczam, że numer rachunku bankowego wskazany na fakturach wystawianych w związku z realizacją umowy nr …………… z dnia ……………….. jest numerem właściwym do dokonania rozliczeń mechanizmem podzielonej płatności (split payment).</w:t>
      </w:r>
    </w:p>
    <w:p w14:paraId="3BF169DF" w14:textId="77777777" w:rsidR="00141D57" w:rsidRPr="00141D57" w:rsidRDefault="00141D57" w:rsidP="00141D57">
      <w:pPr>
        <w:widowControl w:val="0"/>
        <w:suppressAutoHyphens/>
        <w:autoSpaceDE w:val="0"/>
        <w:spacing w:after="0" w:line="240" w:lineRule="auto"/>
        <w:contextualSpacing/>
        <w:jc w:val="both"/>
        <w:rPr>
          <w:rFonts w:asciiTheme="majorHAnsi" w:hAnsiTheme="majorHAnsi" w:cs="Tahoma"/>
          <w:bCs/>
          <w:color w:val="000000"/>
          <w:lang w:eastAsia="zh-CN"/>
        </w:rPr>
      </w:pPr>
    </w:p>
    <w:p w14:paraId="37775F5D" w14:textId="77777777" w:rsidR="00141D57" w:rsidRPr="00141D57" w:rsidRDefault="00141D57" w:rsidP="00141D57">
      <w:pPr>
        <w:widowControl w:val="0"/>
        <w:suppressAutoHyphens/>
        <w:autoSpaceDE w:val="0"/>
        <w:spacing w:after="0" w:line="240" w:lineRule="auto"/>
        <w:contextualSpacing/>
        <w:jc w:val="both"/>
        <w:rPr>
          <w:rFonts w:asciiTheme="majorHAnsi" w:hAnsiTheme="majorHAnsi" w:cs="Tahoma"/>
          <w:bCs/>
          <w:color w:val="000000"/>
          <w:lang w:eastAsia="zh-CN"/>
        </w:rPr>
      </w:pPr>
    </w:p>
    <w:p w14:paraId="799233F8"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78E0B258"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5F26C08B"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6CB587F5" w14:textId="52028E1F" w:rsidR="00141D57" w:rsidRPr="00141D57" w:rsidRDefault="00141D57" w:rsidP="00AC2BA8">
      <w:pPr>
        <w:tabs>
          <w:tab w:val="center" w:pos="4536"/>
          <w:tab w:val="right" w:pos="9072"/>
        </w:tabs>
        <w:spacing w:before="0" w:after="0" w:line="240" w:lineRule="auto"/>
        <w:jc w:val="center"/>
        <w:rPr>
          <w:rFonts w:asciiTheme="majorHAnsi" w:hAnsiTheme="majorHAnsi" w:cs="Tahoma"/>
          <w:lang w:eastAsia="pl-PL"/>
        </w:rPr>
      </w:pPr>
      <w:r w:rsidRPr="00141D57">
        <w:rPr>
          <w:rFonts w:asciiTheme="majorHAnsi" w:hAnsiTheme="majorHAnsi" w:cs="Tahoma"/>
          <w:lang w:eastAsia="pl-PL"/>
        </w:rPr>
        <w:t>..........................................................................................................................</w:t>
      </w:r>
    </w:p>
    <w:p w14:paraId="0B2DBEB0" w14:textId="45A6CF61" w:rsidR="00141D57" w:rsidRPr="004B4BE7" w:rsidRDefault="00141D57" w:rsidP="00AC2BA8">
      <w:pPr>
        <w:tabs>
          <w:tab w:val="center" w:pos="4536"/>
          <w:tab w:val="right" w:pos="9072"/>
        </w:tabs>
        <w:spacing w:before="0" w:after="0" w:line="240" w:lineRule="auto"/>
        <w:jc w:val="center"/>
        <w:rPr>
          <w:rFonts w:ascii="Tahoma" w:hAnsi="Tahoma" w:cs="Tahoma"/>
        </w:rPr>
      </w:pPr>
      <w:r w:rsidRPr="00141D57">
        <w:rPr>
          <w:rFonts w:asciiTheme="majorHAnsi" w:hAnsiTheme="majorHAnsi" w:cs="Tahoma"/>
          <w:iCs/>
          <w:lang w:eastAsia="pl-PL"/>
        </w:rPr>
        <w:t>podpis osoby uprawnionej  do reprezentowania</w:t>
      </w:r>
    </w:p>
    <w:p w14:paraId="4EE5E47B" w14:textId="77777777" w:rsidR="00141D57" w:rsidRDefault="00141D57" w:rsidP="00F56C36">
      <w:pPr>
        <w:suppressAutoHyphens/>
        <w:spacing w:line="360" w:lineRule="auto"/>
        <w:ind w:right="141" w:firstLine="4111"/>
        <w:jc w:val="right"/>
        <w:rPr>
          <w:rFonts w:ascii="Cambria" w:hAnsi="Cambria" w:cs="Arial"/>
          <w:b/>
          <w:i/>
          <w:u w:val="single"/>
        </w:rPr>
      </w:pPr>
    </w:p>
    <w:p w14:paraId="647B340C" w14:textId="77777777" w:rsidR="00141D57" w:rsidRDefault="00141D57" w:rsidP="00F56C36">
      <w:pPr>
        <w:suppressAutoHyphens/>
        <w:spacing w:line="360" w:lineRule="auto"/>
        <w:ind w:right="141" w:firstLine="4111"/>
        <w:jc w:val="right"/>
        <w:rPr>
          <w:rFonts w:ascii="Cambria" w:hAnsi="Cambria" w:cs="Arial"/>
          <w:b/>
          <w:i/>
          <w:u w:val="single"/>
        </w:rPr>
      </w:pPr>
    </w:p>
    <w:p w14:paraId="14C0B8A1" w14:textId="77777777" w:rsidR="00141D57" w:rsidRDefault="00141D57" w:rsidP="00F56C36">
      <w:pPr>
        <w:suppressAutoHyphens/>
        <w:spacing w:line="360" w:lineRule="auto"/>
        <w:ind w:right="141" w:firstLine="4111"/>
        <w:jc w:val="right"/>
        <w:rPr>
          <w:rFonts w:ascii="Cambria" w:hAnsi="Cambria" w:cs="Arial"/>
          <w:b/>
          <w:i/>
          <w:u w:val="single"/>
        </w:rPr>
      </w:pPr>
    </w:p>
    <w:p w14:paraId="4077B541" w14:textId="77777777" w:rsidR="00141D57" w:rsidRDefault="00141D57" w:rsidP="00F56C36">
      <w:pPr>
        <w:suppressAutoHyphens/>
        <w:spacing w:line="360" w:lineRule="auto"/>
        <w:ind w:right="141" w:firstLine="4111"/>
        <w:jc w:val="right"/>
        <w:rPr>
          <w:rFonts w:ascii="Cambria" w:hAnsi="Cambria" w:cs="Arial"/>
          <w:b/>
          <w:i/>
          <w:u w:val="single"/>
        </w:rPr>
      </w:pPr>
    </w:p>
    <w:p w14:paraId="4B71645E" w14:textId="77777777" w:rsidR="00141D57" w:rsidRDefault="00141D57" w:rsidP="00F56C36">
      <w:pPr>
        <w:suppressAutoHyphens/>
        <w:spacing w:line="360" w:lineRule="auto"/>
        <w:ind w:right="141" w:firstLine="4111"/>
        <w:jc w:val="right"/>
        <w:rPr>
          <w:rFonts w:ascii="Cambria" w:hAnsi="Cambria" w:cs="Arial"/>
          <w:b/>
          <w:i/>
          <w:u w:val="single"/>
        </w:rPr>
      </w:pPr>
    </w:p>
    <w:p w14:paraId="58243740" w14:textId="77777777" w:rsidR="00141D57" w:rsidRDefault="00141D57" w:rsidP="00F56C36">
      <w:pPr>
        <w:suppressAutoHyphens/>
        <w:spacing w:line="360" w:lineRule="auto"/>
        <w:ind w:right="141" w:firstLine="4111"/>
        <w:jc w:val="right"/>
        <w:rPr>
          <w:rFonts w:ascii="Cambria" w:hAnsi="Cambria" w:cs="Arial"/>
          <w:b/>
          <w:i/>
          <w:u w:val="single"/>
        </w:rPr>
      </w:pPr>
    </w:p>
    <w:p w14:paraId="00686892" w14:textId="77777777" w:rsidR="00141D57" w:rsidRDefault="00141D57" w:rsidP="00F56C36">
      <w:pPr>
        <w:suppressAutoHyphens/>
        <w:spacing w:line="360" w:lineRule="auto"/>
        <w:ind w:right="141" w:firstLine="4111"/>
        <w:jc w:val="right"/>
        <w:rPr>
          <w:rFonts w:ascii="Cambria" w:hAnsi="Cambria" w:cs="Arial"/>
          <w:b/>
          <w:i/>
          <w:u w:val="single"/>
        </w:rPr>
      </w:pPr>
    </w:p>
    <w:p w14:paraId="4080661B" w14:textId="77777777" w:rsidR="00141D57" w:rsidRDefault="00141D57" w:rsidP="00F56C36">
      <w:pPr>
        <w:suppressAutoHyphens/>
        <w:spacing w:line="360" w:lineRule="auto"/>
        <w:ind w:right="141" w:firstLine="4111"/>
        <w:jc w:val="right"/>
        <w:rPr>
          <w:rFonts w:ascii="Cambria" w:hAnsi="Cambria" w:cs="Arial"/>
          <w:b/>
          <w:i/>
          <w:u w:val="single"/>
        </w:rPr>
      </w:pPr>
    </w:p>
    <w:p w14:paraId="18D9F513" w14:textId="77777777" w:rsidR="00141D57" w:rsidRDefault="00141D57" w:rsidP="00F56C36">
      <w:pPr>
        <w:suppressAutoHyphens/>
        <w:spacing w:line="360" w:lineRule="auto"/>
        <w:ind w:right="141" w:firstLine="4111"/>
        <w:jc w:val="right"/>
        <w:rPr>
          <w:rFonts w:ascii="Cambria" w:hAnsi="Cambria" w:cs="Arial"/>
          <w:b/>
          <w:i/>
          <w:u w:val="single"/>
        </w:rPr>
      </w:pPr>
    </w:p>
    <w:p w14:paraId="7C9BA4E7" w14:textId="77777777" w:rsidR="00141D57" w:rsidRDefault="00141D57" w:rsidP="00F56C36">
      <w:pPr>
        <w:suppressAutoHyphens/>
        <w:spacing w:line="360" w:lineRule="auto"/>
        <w:ind w:right="141" w:firstLine="4111"/>
        <w:jc w:val="right"/>
        <w:rPr>
          <w:rFonts w:ascii="Cambria" w:hAnsi="Cambria" w:cs="Arial"/>
          <w:b/>
          <w:i/>
          <w:u w:val="single"/>
        </w:rPr>
      </w:pPr>
    </w:p>
    <w:p w14:paraId="7A122B4C" w14:textId="77777777" w:rsidR="00141D57" w:rsidRDefault="00141D57" w:rsidP="00F56C36">
      <w:pPr>
        <w:suppressAutoHyphens/>
        <w:spacing w:line="360" w:lineRule="auto"/>
        <w:ind w:right="141" w:firstLine="4111"/>
        <w:jc w:val="right"/>
        <w:rPr>
          <w:rFonts w:ascii="Cambria" w:hAnsi="Cambria" w:cs="Arial"/>
          <w:b/>
          <w:i/>
          <w:u w:val="single"/>
        </w:rPr>
      </w:pPr>
    </w:p>
    <w:p w14:paraId="26140CB4" w14:textId="77777777" w:rsidR="00141D57" w:rsidRDefault="00141D57" w:rsidP="00F56C36">
      <w:pPr>
        <w:suppressAutoHyphens/>
        <w:spacing w:line="360" w:lineRule="auto"/>
        <w:ind w:right="141" w:firstLine="4111"/>
        <w:jc w:val="right"/>
        <w:rPr>
          <w:rFonts w:ascii="Cambria" w:hAnsi="Cambria" w:cs="Arial"/>
          <w:b/>
          <w:i/>
          <w:u w:val="single"/>
        </w:rPr>
      </w:pPr>
    </w:p>
    <w:p w14:paraId="6A38263C" w14:textId="77777777" w:rsidR="00141D57" w:rsidRDefault="00141D57" w:rsidP="00F56C36">
      <w:pPr>
        <w:suppressAutoHyphens/>
        <w:spacing w:line="360" w:lineRule="auto"/>
        <w:ind w:right="141" w:firstLine="4111"/>
        <w:jc w:val="right"/>
        <w:rPr>
          <w:rFonts w:ascii="Cambria" w:hAnsi="Cambria" w:cs="Arial"/>
          <w:b/>
          <w:i/>
          <w:u w:val="single"/>
        </w:rPr>
      </w:pPr>
    </w:p>
    <w:p w14:paraId="071FCBA1" w14:textId="77777777" w:rsidR="00141D57" w:rsidRDefault="00141D57" w:rsidP="00F56C36">
      <w:pPr>
        <w:suppressAutoHyphens/>
        <w:spacing w:line="360" w:lineRule="auto"/>
        <w:ind w:right="141" w:firstLine="4111"/>
        <w:jc w:val="right"/>
        <w:rPr>
          <w:rFonts w:ascii="Cambria" w:hAnsi="Cambria" w:cs="Arial"/>
          <w:b/>
          <w:i/>
          <w:u w:val="single"/>
        </w:rPr>
      </w:pPr>
    </w:p>
    <w:p w14:paraId="69D38E51" w14:textId="77777777" w:rsidR="00141D57" w:rsidRDefault="00141D57" w:rsidP="00F56C36">
      <w:pPr>
        <w:suppressAutoHyphens/>
        <w:spacing w:line="360" w:lineRule="auto"/>
        <w:ind w:right="141" w:firstLine="4111"/>
        <w:jc w:val="right"/>
        <w:rPr>
          <w:rFonts w:ascii="Cambria" w:hAnsi="Cambria" w:cs="Arial"/>
          <w:b/>
          <w:i/>
          <w:u w:val="single"/>
        </w:rPr>
      </w:pPr>
    </w:p>
    <w:p w14:paraId="2B6E9BD9" w14:textId="77777777" w:rsidR="00AC2BA8" w:rsidRDefault="00AC2BA8" w:rsidP="00F56C36">
      <w:pPr>
        <w:suppressAutoHyphens/>
        <w:spacing w:line="360" w:lineRule="auto"/>
        <w:ind w:right="141" w:firstLine="4111"/>
        <w:jc w:val="right"/>
        <w:rPr>
          <w:rFonts w:ascii="Cambria" w:hAnsi="Cambria" w:cs="Arial"/>
          <w:b/>
          <w:i/>
          <w:u w:val="single"/>
        </w:rPr>
      </w:pPr>
    </w:p>
    <w:p w14:paraId="3BEBB50D" w14:textId="206CDDCD"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141D57">
        <w:rPr>
          <w:rFonts w:ascii="Cambria" w:hAnsi="Cambria" w:cs="Arial"/>
          <w:b/>
          <w:i/>
          <w:u w:val="single"/>
        </w:rPr>
        <w:t>2</w:t>
      </w:r>
      <w:r w:rsidRPr="00F85C67">
        <w:rPr>
          <w:rFonts w:ascii="Cambria" w:hAnsi="Cambria" w:cs="Arial"/>
          <w:b/>
          <w:i/>
          <w:u w:val="single"/>
        </w:rPr>
        <w:t xml:space="preserve"> do umowy nr …. z dnia…………</w:t>
      </w:r>
      <w:r w:rsidR="003D56AA">
        <w:rPr>
          <w:rFonts w:ascii="Cambria" w:hAnsi="Cambria" w:cs="Arial"/>
          <w:b/>
          <w:i/>
          <w:u w:val="single"/>
        </w:rPr>
        <w:t xml:space="preserve"> (jeżeli dotyczy)</w:t>
      </w:r>
    </w:p>
    <w:p w14:paraId="674A7182"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14:paraId="2DF17819"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239911D4" w14:textId="77777777"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14:paraId="424DB514" w14:textId="77777777"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14:paraId="3A28898C" w14:textId="77777777" w:rsidR="00F56C36" w:rsidRPr="00F85C67" w:rsidRDefault="00F56C36" w:rsidP="00F56C36">
      <w:pPr>
        <w:spacing w:after="120" w:line="320" w:lineRule="atLeast"/>
        <w:rPr>
          <w:rFonts w:ascii="Cambria" w:eastAsia="Calibri" w:hAnsi="Cambria"/>
          <w:b/>
          <w:bCs/>
          <w:sz w:val="22"/>
          <w:szCs w:val="22"/>
        </w:rPr>
      </w:pPr>
    </w:p>
    <w:p w14:paraId="40318C10" w14:textId="77777777" w:rsidR="00F56C36" w:rsidRPr="00F85C67" w:rsidRDefault="00F56C36" w:rsidP="00F56C36">
      <w:pPr>
        <w:spacing w:after="120" w:line="320" w:lineRule="atLeast"/>
        <w:rPr>
          <w:rFonts w:ascii="Cambria" w:eastAsia="Calibri" w:hAnsi="Cambria"/>
          <w:b/>
          <w:bCs/>
          <w:sz w:val="22"/>
          <w:szCs w:val="22"/>
        </w:rPr>
      </w:pPr>
    </w:p>
    <w:p w14:paraId="47D7113D" w14:textId="77777777" w:rsidR="00F56C36" w:rsidRPr="00F85C67" w:rsidRDefault="00F56C36" w:rsidP="00F56C36">
      <w:pPr>
        <w:suppressAutoHyphens/>
        <w:jc w:val="center"/>
        <w:rPr>
          <w:rFonts w:ascii="Cambria" w:hAnsi="Cambria"/>
          <w:b/>
          <w:bCs/>
          <w:lang w:eastAsia="ar-SA"/>
        </w:rPr>
      </w:pPr>
    </w:p>
    <w:p w14:paraId="20BD1951" w14:textId="24BC8BF8" w:rsidR="00F56C36" w:rsidRPr="002C3A63" w:rsidRDefault="00F56C36" w:rsidP="00F56C36">
      <w:pPr>
        <w:suppressAutoHyphens/>
        <w:jc w:val="center"/>
        <w:rPr>
          <w:rFonts w:ascii="Cambria" w:hAnsi="Cambria"/>
          <w:b/>
          <w:bCs/>
          <w:lang w:eastAsia="ar-SA"/>
        </w:rPr>
      </w:pPr>
      <w:r w:rsidRPr="002C3A63">
        <w:rPr>
          <w:rFonts w:ascii="Cambria" w:hAnsi="Cambria"/>
          <w:b/>
          <w:bCs/>
          <w:lang w:eastAsia="ar-SA"/>
        </w:rPr>
        <w:t>Oświadczenie częściowe podwykonawcy</w:t>
      </w:r>
    </w:p>
    <w:p w14:paraId="11810F32" w14:textId="77777777" w:rsidR="00F56C36" w:rsidRPr="002C3A63" w:rsidRDefault="00F56C36" w:rsidP="00F56C36">
      <w:pPr>
        <w:suppressAutoHyphens/>
        <w:jc w:val="center"/>
        <w:rPr>
          <w:rFonts w:ascii="Cambria" w:hAnsi="Cambria"/>
          <w:b/>
          <w:bCs/>
          <w:lang w:eastAsia="ar-SA"/>
        </w:rPr>
      </w:pPr>
      <w:r w:rsidRPr="002C3A63">
        <w:rPr>
          <w:rFonts w:ascii="Cambria" w:hAnsi="Cambria"/>
          <w:b/>
          <w:bCs/>
          <w:lang w:eastAsia="ar-SA"/>
        </w:rPr>
        <w:t>WZÓR</w:t>
      </w:r>
    </w:p>
    <w:p w14:paraId="1F30B1AE" w14:textId="77777777" w:rsidR="00F56C36" w:rsidRPr="002C3A63" w:rsidRDefault="00F56C36" w:rsidP="00F56C36">
      <w:pPr>
        <w:spacing w:after="120" w:line="320" w:lineRule="atLeast"/>
        <w:rPr>
          <w:rFonts w:ascii="Cambria" w:eastAsia="Calibri" w:hAnsi="Cambria"/>
          <w:b/>
          <w:bCs/>
        </w:rPr>
      </w:pPr>
    </w:p>
    <w:p w14:paraId="2A1D22C0" w14:textId="1B06E5D4" w:rsidR="00F56C36" w:rsidRPr="002C3A63" w:rsidRDefault="00AF1DC9" w:rsidP="00F56C36">
      <w:pPr>
        <w:suppressAutoHyphens/>
        <w:jc w:val="both"/>
        <w:rPr>
          <w:rFonts w:ascii="Cambria" w:hAnsi="Cambria" w:cs="Calibri"/>
          <w:b/>
          <w:bCs/>
          <w:lang w:eastAsia="ar-SA"/>
        </w:rPr>
      </w:pPr>
      <w:r>
        <w:rPr>
          <w:rFonts w:ascii="Cambria" w:hAnsi="Cambria" w:cs="Calibri"/>
          <w:b/>
          <w:bCs/>
          <w:lang w:eastAsia="ar-SA"/>
        </w:rPr>
        <w:t>Zadanie pn.</w:t>
      </w:r>
      <w:r w:rsidR="00F56C36" w:rsidRPr="002C3A63">
        <w:rPr>
          <w:rFonts w:ascii="Cambria" w:hAnsi="Cambria" w:cs="Calibri"/>
          <w:b/>
          <w:bCs/>
          <w:lang w:eastAsia="ar-SA"/>
        </w:rPr>
        <w:t xml:space="preserve">: </w:t>
      </w:r>
      <w:r w:rsidR="00DD2473" w:rsidRPr="00DD2473">
        <w:rPr>
          <w:rFonts w:ascii="Cambria" w:hAnsi="Cambria" w:cstheme="minorHAnsi"/>
          <w:b/>
          <w:bCs/>
        </w:rPr>
        <w:t>Razem bezpieczniej w Powiecie Iławskim - doposażenie infrastruktury drogowej na przejściach dla pieszych w ciągu drogi powiatowej nr 2812N ul. Wiejska w Iławie</w:t>
      </w:r>
      <w:r w:rsidR="00AC2BA8" w:rsidRPr="00AC2BA8">
        <w:rPr>
          <w:rFonts w:ascii="Cambria" w:hAnsi="Cambria" w:cstheme="minorHAnsi"/>
          <w:b/>
          <w:bCs/>
        </w:rPr>
        <w:t xml:space="preserve"> - postępowanie znak: DI2.260.21.2023</w:t>
      </w:r>
    </w:p>
    <w:p w14:paraId="3ACADE9E" w14:textId="77777777" w:rsidR="00F56C36" w:rsidRPr="002C3A63" w:rsidRDefault="00F56C36" w:rsidP="00F56C36">
      <w:pPr>
        <w:suppressAutoHyphens/>
        <w:spacing w:line="360" w:lineRule="auto"/>
        <w:ind w:right="141" w:firstLine="4111"/>
        <w:jc w:val="right"/>
        <w:rPr>
          <w:rFonts w:ascii="Cambria" w:hAnsi="Cambria"/>
          <w:b/>
          <w:iCs/>
          <w:u w:val="single"/>
          <w:lang w:eastAsia="ar-SA"/>
        </w:rPr>
      </w:pPr>
    </w:p>
    <w:p w14:paraId="13CB1616" w14:textId="77777777" w:rsidR="00F56C36" w:rsidRPr="002C3A63" w:rsidRDefault="00F56C36" w:rsidP="00F56C36">
      <w:pPr>
        <w:tabs>
          <w:tab w:val="left" w:pos="360"/>
        </w:tabs>
        <w:suppressAutoHyphens/>
        <w:spacing w:line="360" w:lineRule="auto"/>
        <w:jc w:val="center"/>
        <w:rPr>
          <w:rFonts w:ascii="Cambria" w:hAnsi="Cambria"/>
          <w:b/>
          <w:bCs/>
          <w:lang w:eastAsia="ar-SA"/>
        </w:rPr>
      </w:pPr>
    </w:p>
    <w:p w14:paraId="711B16CB" w14:textId="705277B1" w:rsidR="00F56C36" w:rsidRPr="002C3A63" w:rsidRDefault="00F56C36" w:rsidP="00F85C67">
      <w:pPr>
        <w:tabs>
          <w:tab w:val="left" w:pos="360"/>
        </w:tabs>
        <w:suppressAutoHyphens/>
        <w:spacing w:line="360" w:lineRule="auto"/>
        <w:rPr>
          <w:rFonts w:ascii="Cambria" w:hAnsi="Cambria"/>
          <w:lang w:eastAsia="ar-SA"/>
        </w:rPr>
      </w:pPr>
      <w:r w:rsidRPr="002C3A63">
        <w:rPr>
          <w:rFonts w:ascii="Cambria" w:hAnsi="Cambria"/>
          <w:lang w:eastAsia="ar-SA"/>
        </w:rPr>
        <w:t>Niniejszym oświadczam, że na dzień………………. firma…………………………………..</w:t>
      </w:r>
    </w:p>
    <w:p w14:paraId="37464A8E" w14:textId="6302582B" w:rsidR="00F56C36" w:rsidRPr="002C3A63" w:rsidRDefault="00F56C36" w:rsidP="00F56C36">
      <w:pPr>
        <w:tabs>
          <w:tab w:val="left" w:pos="360"/>
        </w:tabs>
        <w:suppressAutoHyphens/>
        <w:spacing w:line="360" w:lineRule="auto"/>
        <w:rPr>
          <w:rFonts w:ascii="Cambria" w:hAnsi="Cambria"/>
          <w:lang w:eastAsia="ar-SA"/>
        </w:rPr>
      </w:pPr>
      <w:r w:rsidRPr="002C3A63">
        <w:rPr>
          <w:rFonts w:ascii="Cambria" w:hAnsi="Cambria"/>
          <w:lang w:eastAsia="ar-SA"/>
        </w:rPr>
        <w:t>wywiązała się ze wszystkich wymagalnych płatności na rzecz naszej firmy z tytułu wiążącej nas umowy nr …………………………………, w załączeniu potwierdzona za zgodność z oryginałem zapłacona faktura.</w:t>
      </w:r>
    </w:p>
    <w:p w14:paraId="1EA6F724" w14:textId="77777777" w:rsidR="00F56C36" w:rsidRPr="002C3A63" w:rsidRDefault="00F56C36" w:rsidP="00F85C67">
      <w:pPr>
        <w:suppressAutoHyphens/>
        <w:spacing w:before="0" w:after="0"/>
        <w:ind w:left="2128" w:firstLine="708"/>
        <w:jc w:val="center"/>
        <w:rPr>
          <w:rFonts w:ascii="Cambria" w:hAnsi="Cambria"/>
          <w:b/>
          <w:bCs/>
          <w:lang w:eastAsia="ar-SA"/>
        </w:rPr>
      </w:pPr>
      <w:r w:rsidRPr="002C3A63">
        <w:rPr>
          <w:rFonts w:ascii="Cambria" w:hAnsi="Cambria"/>
          <w:b/>
          <w:bCs/>
          <w:lang w:eastAsia="ar-SA"/>
        </w:rPr>
        <w:t>…………………………………………………</w:t>
      </w:r>
    </w:p>
    <w:p w14:paraId="0663D37C" w14:textId="77777777" w:rsidR="00F56C36" w:rsidRPr="00F85C67" w:rsidRDefault="00F56C36" w:rsidP="00F56C36">
      <w:pPr>
        <w:suppressAutoHyphens/>
        <w:spacing w:before="0" w:after="0"/>
        <w:jc w:val="center"/>
        <w:rPr>
          <w:rFonts w:ascii="Cambria" w:hAnsi="Cambria"/>
          <w:sz w:val="22"/>
          <w:szCs w:val="22"/>
          <w:lang w:eastAsia="ar-SA"/>
        </w:rPr>
      </w:pPr>
      <w:r w:rsidRPr="002C3A63">
        <w:rPr>
          <w:rFonts w:ascii="Cambria" w:hAnsi="Cambria"/>
          <w:lang w:eastAsia="ar-SA"/>
        </w:rPr>
        <w:t xml:space="preserve">                                                   Podpis podwykonawcy</w:t>
      </w:r>
    </w:p>
    <w:p w14:paraId="3EB4E063" w14:textId="77777777" w:rsidR="00F56C36" w:rsidRDefault="00F56C36" w:rsidP="00F56C36">
      <w:pPr>
        <w:spacing w:before="0" w:after="0" w:line="264" w:lineRule="auto"/>
        <w:rPr>
          <w:rFonts w:cs="Calibri"/>
        </w:rPr>
      </w:pPr>
    </w:p>
    <w:p w14:paraId="3C11137A" w14:textId="77777777" w:rsidR="00F56C36" w:rsidRPr="00F85C67" w:rsidRDefault="00F56C36" w:rsidP="00F56C36">
      <w:pPr>
        <w:spacing w:before="0" w:after="0" w:line="264" w:lineRule="auto"/>
        <w:rPr>
          <w:rFonts w:ascii="Cambria" w:hAnsi="Cambria" w:cs="Calibri"/>
        </w:rPr>
      </w:pPr>
    </w:p>
    <w:p w14:paraId="7624FD2B" w14:textId="77777777"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14:paraId="04115043" w14:textId="20E8DCD7"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2C3A63">
        <w:rPr>
          <w:rFonts w:ascii="Cambria" w:hAnsi="Cambria" w:cs="Arial"/>
          <w:b/>
          <w:i/>
          <w:u w:val="single"/>
        </w:rPr>
        <w:t>3</w:t>
      </w:r>
      <w:r w:rsidRPr="00F85C67">
        <w:rPr>
          <w:rFonts w:ascii="Cambria" w:hAnsi="Cambria" w:cs="Arial"/>
          <w:b/>
          <w:i/>
          <w:u w:val="single"/>
        </w:rPr>
        <w:t xml:space="preserve">  do umowy nr …. z dnia………… </w:t>
      </w:r>
      <w:r w:rsidR="003D56AA">
        <w:rPr>
          <w:rFonts w:ascii="Cambria" w:hAnsi="Cambria" w:cs="Arial"/>
          <w:b/>
          <w:i/>
          <w:u w:val="single"/>
        </w:rPr>
        <w:t>(jeżeli dotyczy)</w:t>
      </w:r>
    </w:p>
    <w:p w14:paraId="2740D4B6" w14:textId="77777777" w:rsidR="00F56C36" w:rsidRPr="00F85C67" w:rsidRDefault="00F56C36" w:rsidP="00F56C36">
      <w:pPr>
        <w:suppressAutoHyphens/>
        <w:spacing w:line="360" w:lineRule="auto"/>
        <w:ind w:right="141" w:firstLine="4111"/>
        <w:jc w:val="right"/>
        <w:rPr>
          <w:rFonts w:ascii="Cambria" w:hAnsi="Cambria"/>
          <w:b/>
          <w:i/>
          <w:iCs/>
          <w:u w:val="single"/>
          <w:lang w:eastAsia="ar-SA"/>
        </w:rPr>
      </w:pPr>
    </w:p>
    <w:p w14:paraId="339470C7" w14:textId="77777777"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0B75011" w14:textId="77777777"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14:paraId="73878AD8" w14:textId="736F3959"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14:paraId="31E6652C" w14:textId="77777777" w:rsidR="00F56C36" w:rsidRPr="00F85C67" w:rsidRDefault="00F56C36" w:rsidP="00F56C36">
      <w:pPr>
        <w:spacing w:after="120" w:line="320" w:lineRule="atLeast"/>
        <w:rPr>
          <w:rFonts w:ascii="Cambria" w:eastAsia="Calibri" w:hAnsi="Cambria"/>
          <w:b/>
          <w:bCs/>
          <w:sz w:val="22"/>
          <w:szCs w:val="22"/>
        </w:rPr>
      </w:pPr>
    </w:p>
    <w:p w14:paraId="6EC4279E" w14:textId="77777777" w:rsidR="00F56C36" w:rsidRPr="00F85C67" w:rsidRDefault="00F56C36" w:rsidP="00F56C36">
      <w:pPr>
        <w:spacing w:after="120" w:line="320" w:lineRule="atLeast"/>
        <w:rPr>
          <w:rFonts w:ascii="Cambria" w:eastAsia="Calibri" w:hAnsi="Cambria"/>
          <w:b/>
          <w:bCs/>
          <w:sz w:val="22"/>
          <w:szCs w:val="22"/>
        </w:rPr>
      </w:pPr>
    </w:p>
    <w:p w14:paraId="7630C20B" w14:textId="77777777" w:rsidR="00F56C36" w:rsidRPr="00F85C67" w:rsidRDefault="00F56C36" w:rsidP="00F56C36">
      <w:pPr>
        <w:suppressAutoHyphens/>
        <w:jc w:val="center"/>
        <w:rPr>
          <w:rFonts w:ascii="Cambria" w:hAnsi="Cambria"/>
          <w:b/>
          <w:bCs/>
          <w:lang w:eastAsia="ar-SA"/>
        </w:rPr>
      </w:pPr>
    </w:p>
    <w:p w14:paraId="479124B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14:paraId="26398E84"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091D2D3B" w14:textId="77777777" w:rsidR="00F56C36" w:rsidRPr="00F85C67" w:rsidRDefault="00F56C36" w:rsidP="00F56C36">
      <w:pPr>
        <w:spacing w:after="120" w:line="320" w:lineRule="atLeast"/>
        <w:rPr>
          <w:rFonts w:ascii="Cambria" w:eastAsia="Calibri" w:hAnsi="Cambria"/>
          <w:b/>
          <w:bCs/>
          <w:sz w:val="22"/>
          <w:szCs w:val="22"/>
        </w:rPr>
      </w:pPr>
    </w:p>
    <w:p w14:paraId="3F5CEAA7" w14:textId="4157787C" w:rsidR="00F56C36" w:rsidRPr="00F85C67" w:rsidRDefault="00AF1DC9" w:rsidP="00F56C36">
      <w:pPr>
        <w:suppressAutoHyphens/>
        <w:jc w:val="both"/>
        <w:rPr>
          <w:rFonts w:ascii="Cambria" w:hAnsi="Cambria" w:cs="Calibri"/>
          <w:b/>
          <w:bCs/>
          <w:sz w:val="22"/>
          <w:szCs w:val="22"/>
          <w:lang w:eastAsia="ar-SA"/>
        </w:rPr>
      </w:pPr>
      <w:r>
        <w:rPr>
          <w:rFonts w:ascii="Cambria" w:hAnsi="Cambria" w:cs="Calibri"/>
          <w:b/>
          <w:bCs/>
          <w:lang w:eastAsia="ar-SA"/>
        </w:rPr>
        <w:t>Zadanie pn.</w:t>
      </w:r>
      <w:r w:rsidRPr="002C3A63">
        <w:rPr>
          <w:rFonts w:ascii="Cambria" w:hAnsi="Cambria" w:cs="Calibri"/>
          <w:b/>
          <w:bCs/>
          <w:lang w:eastAsia="ar-SA"/>
        </w:rPr>
        <w:t xml:space="preserve">: </w:t>
      </w:r>
      <w:r w:rsidR="00DD2473" w:rsidRPr="00DD2473">
        <w:rPr>
          <w:rFonts w:ascii="Cambria" w:hAnsi="Cambria" w:cstheme="minorHAnsi"/>
          <w:b/>
          <w:bCs/>
        </w:rPr>
        <w:t>Razem bezpieczniej w Powiecie Iławskim - doposażenie infrastruktury drogowej na przejściach dla pieszych w ciągu drogi powiatowej nr 2812N ul. Wiejska w Iławie</w:t>
      </w:r>
      <w:r w:rsidR="00AC2BA8" w:rsidRPr="00AC2BA8">
        <w:rPr>
          <w:rFonts w:ascii="Cambria" w:hAnsi="Cambria" w:cstheme="minorHAnsi"/>
          <w:b/>
          <w:bCs/>
        </w:rPr>
        <w:t xml:space="preserve"> - postępowanie znak: DI2.260.21.2023</w:t>
      </w:r>
    </w:p>
    <w:p w14:paraId="6AA2E7AD"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069EBDFB"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12EAE967" w14:textId="77777777"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5908D621" w14:textId="77777777"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430B954B" w14:textId="77777777" w:rsidR="00F56C36" w:rsidRPr="00F85C67" w:rsidRDefault="00F56C36" w:rsidP="00F56C36">
      <w:pPr>
        <w:suppressAutoHyphens/>
        <w:rPr>
          <w:rFonts w:ascii="Cambria" w:hAnsi="Cambria"/>
          <w:lang w:eastAsia="ar-SA"/>
        </w:rPr>
      </w:pPr>
    </w:p>
    <w:p w14:paraId="60DB92A3" w14:textId="2FA7632E" w:rsidR="00F56C36" w:rsidRPr="00F85C67" w:rsidRDefault="00F56C36" w:rsidP="00432CBF">
      <w:pPr>
        <w:spacing w:before="0" w:after="0" w:line="264" w:lineRule="auto"/>
        <w:rPr>
          <w:rFonts w:ascii="Cambria" w:hAnsi="Cambria" w:cs="Calibri"/>
        </w:rPr>
      </w:pPr>
    </w:p>
    <w:p w14:paraId="2EBD6496" w14:textId="77777777" w:rsidR="00FB5656" w:rsidRDefault="00FB5656" w:rsidP="00FB5656">
      <w:pPr>
        <w:spacing w:before="0" w:after="0" w:line="264" w:lineRule="auto"/>
        <w:rPr>
          <w:rFonts w:ascii="Cambria" w:hAnsi="Cambria" w:cs="Calibri"/>
        </w:rPr>
      </w:pPr>
    </w:p>
    <w:p w14:paraId="53C95F8C" w14:textId="77777777" w:rsidR="0083501A" w:rsidRDefault="0083501A" w:rsidP="00FB5656">
      <w:pPr>
        <w:spacing w:before="0" w:after="0" w:line="264" w:lineRule="auto"/>
        <w:rPr>
          <w:rFonts w:ascii="Cambria" w:hAnsi="Cambria" w:cs="Calibri"/>
        </w:rPr>
      </w:pPr>
    </w:p>
    <w:p w14:paraId="6F636449" w14:textId="77777777" w:rsidR="0083501A" w:rsidRDefault="0083501A" w:rsidP="00FB5656">
      <w:pPr>
        <w:spacing w:before="0" w:after="0" w:line="264" w:lineRule="auto"/>
        <w:rPr>
          <w:rFonts w:ascii="Cambria" w:hAnsi="Cambria" w:cs="Calibri"/>
        </w:rPr>
      </w:pPr>
    </w:p>
    <w:p w14:paraId="530B29F9" w14:textId="77777777" w:rsidR="0083501A" w:rsidRDefault="0083501A" w:rsidP="00FB5656">
      <w:pPr>
        <w:spacing w:before="0" w:after="0" w:line="264" w:lineRule="auto"/>
        <w:rPr>
          <w:rFonts w:ascii="Cambria" w:hAnsi="Cambria" w:cs="Calibri"/>
        </w:rPr>
      </w:pPr>
    </w:p>
    <w:p w14:paraId="6E560D32" w14:textId="77777777" w:rsidR="0083501A" w:rsidRDefault="0083501A" w:rsidP="00FB5656">
      <w:pPr>
        <w:spacing w:before="0" w:after="0" w:line="264" w:lineRule="auto"/>
        <w:rPr>
          <w:rFonts w:ascii="Cambria" w:hAnsi="Cambria" w:cs="Calibri"/>
        </w:rPr>
      </w:pPr>
    </w:p>
    <w:p w14:paraId="76452BE6" w14:textId="77777777" w:rsidR="0083501A" w:rsidRDefault="0083501A" w:rsidP="00FB5656">
      <w:pPr>
        <w:spacing w:before="0" w:after="0" w:line="264" w:lineRule="auto"/>
        <w:rPr>
          <w:rFonts w:ascii="Cambria" w:hAnsi="Cambria" w:cs="Calibri"/>
        </w:rPr>
      </w:pPr>
    </w:p>
    <w:p w14:paraId="56B216C2" w14:textId="77777777" w:rsidR="0083501A" w:rsidRDefault="0083501A" w:rsidP="00FB5656">
      <w:pPr>
        <w:spacing w:before="0" w:after="0" w:line="264" w:lineRule="auto"/>
        <w:rPr>
          <w:rFonts w:ascii="Cambria" w:hAnsi="Cambria" w:cs="Calibri"/>
        </w:rPr>
      </w:pPr>
    </w:p>
    <w:p w14:paraId="091FE23A" w14:textId="77777777" w:rsidR="0083501A" w:rsidRDefault="0083501A" w:rsidP="00FB5656">
      <w:pPr>
        <w:spacing w:before="0" w:after="0" w:line="264" w:lineRule="auto"/>
        <w:rPr>
          <w:rFonts w:ascii="Cambria" w:hAnsi="Cambria" w:cs="Calibri"/>
        </w:rPr>
      </w:pPr>
    </w:p>
    <w:p w14:paraId="27368511" w14:textId="77777777" w:rsidR="0083501A" w:rsidRDefault="0083501A" w:rsidP="00FB5656">
      <w:pPr>
        <w:spacing w:before="0" w:after="0" w:line="264" w:lineRule="auto"/>
        <w:rPr>
          <w:rFonts w:ascii="Cambria" w:hAnsi="Cambria" w:cs="Calibri"/>
        </w:rPr>
      </w:pPr>
    </w:p>
    <w:p w14:paraId="719BA747" w14:textId="77777777" w:rsidR="0083501A" w:rsidRDefault="0083501A" w:rsidP="00FB5656">
      <w:pPr>
        <w:spacing w:before="0" w:after="0" w:line="264" w:lineRule="auto"/>
        <w:rPr>
          <w:rFonts w:ascii="Cambria" w:hAnsi="Cambria" w:cs="Calibri"/>
        </w:rPr>
      </w:pPr>
    </w:p>
    <w:p w14:paraId="7B6D4148" w14:textId="77777777" w:rsidR="0083501A" w:rsidRDefault="0083501A" w:rsidP="00FB5656">
      <w:pPr>
        <w:spacing w:before="0" w:after="0" w:line="264" w:lineRule="auto"/>
        <w:rPr>
          <w:rFonts w:ascii="Cambria" w:hAnsi="Cambria" w:cs="Calibri"/>
        </w:rPr>
      </w:pPr>
    </w:p>
    <w:p w14:paraId="296E55FA" w14:textId="77777777" w:rsidR="0083501A" w:rsidRDefault="0083501A" w:rsidP="00FB5656">
      <w:pPr>
        <w:spacing w:before="0" w:after="0" w:line="264" w:lineRule="auto"/>
        <w:rPr>
          <w:rFonts w:ascii="Cambria" w:hAnsi="Cambria" w:cs="Calibri"/>
        </w:rPr>
      </w:pPr>
    </w:p>
    <w:p w14:paraId="08E5242D" w14:textId="77777777" w:rsidR="0083501A" w:rsidRDefault="0083501A" w:rsidP="00FB5656">
      <w:pPr>
        <w:spacing w:before="0" w:after="0" w:line="264" w:lineRule="auto"/>
        <w:rPr>
          <w:rFonts w:ascii="Cambria" w:hAnsi="Cambria" w:cs="Calibri"/>
        </w:rPr>
      </w:pPr>
    </w:p>
    <w:p w14:paraId="59A98958" w14:textId="77777777" w:rsidR="0083501A" w:rsidRDefault="0083501A" w:rsidP="00FB5656">
      <w:pPr>
        <w:spacing w:before="0" w:after="0" w:line="264" w:lineRule="auto"/>
        <w:rPr>
          <w:rFonts w:ascii="Cambria" w:hAnsi="Cambria" w:cs="Calibri"/>
        </w:rPr>
      </w:pPr>
    </w:p>
    <w:p w14:paraId="5806DB3F" w14:textId="77777777" w:rsidR="0083501A" w:rsidRDefault="0083501A" w:rsidP="00FB5656">
      <w:pPr>
        <w:spacing w:before="0" w:after="0" w:line="264" w:lineRule="auto"/>
        <w:rPr>
          <w:rFonts w:ascii="Cambria" w:hAnsi="Cambria" w:cs="Calibri"/>
        </w:rPr>
      </w:pPr>
    </w:p>
    <w:p w14:paraId="1A15D768" w14:textId="77777777" w:rsidR="0083501A" w:rsidRDefault="0083501A" w:rsidP="00FB5656">
      <w:pPr>
        <w:spacing w:before="0" w:after="0" w:line="264" w:lineRule="auto"/>
        <w:rPr>
          <w:rFonts w:ascii="Cambria" w:hAnsi="Cambria" w:cs="Calibri"/>
        </w:rPr>
      </w:pPr>
    </w:p>
    <w:p w14:paraId="52F56A40" w14:textId="77777777" w:rsidR="0083501A" w:rsidRDefault="0083501A" w:rsidP="00FB5656">
      <w:pPr>
        <w:spacing w:before="0" w:after="0" w:line="264" w:lineRule="auto"/>
        <w:rPr>
          <w:rFonts w:ascii="Cambria" w:hAnsi="Cambria" w:cs="Calibri"/>
        </w:rPr>
      </w:pPr>
    </w:p>
    <w:p w14:paraId="2BF9FF4E" w14:textId="77777777" w:rsidR="0083501A" w:rsidRPr="00F85C67" w:rsidRDefault="0083501A" w:rsidP="00FB5656">
      <w:pPr>
        <w:spacing w:before="0" w:after="0" w:line="264" w:lineRule="auto"/>
        <w:rPr>
          <w:rFonts w:ascii="Cambria" w:hAnsi="Cambria" w:cs="Calibri"/>
        </w:rPr>
      </w:pPr>
    </w:p>
    <w:p w14:paraId="182EC4FF" w14:textId="77777777" w:rsidR="0083501A" w:rsidRDefault="0083501A" w:rsidP="0083501A">
      <w:pPr>
        <w:pStyle w:val="Nagwek4"/>
        <w:spacing w:before="0"/>
        <w:jc w:val="center"/>
        <w:rPr>
          <w:rFonts w:ascii="Cambria" w:hAnsi="Cambria" w:cs="Century Gothic"/>
          <w:color w:val="auto"/>
          <w:sz w:val="18"/>
          <w:szCs w:val="18"/>
        </w:rPr>
      </w:pPr>
      <w:bookmarkStart w:id="59" w:name="_Toc63242069"/>
    </w:p>
    <w:p w14:paraId="3A931F45" w14:textId="0C8BFCDB" w:rsidR="0083501A" w:rsidRPr="00115425" w:rsidRDefault="0083501A" w:rsidP="0083501A">
      <w:pPr>
        <w:pStyle w:val="Nagwek4"/>
        <w:spacing w:before="0"/>
        <w:jc w:val="center"/>
        <w:rPr>
          <w:rFonts w:ascii="Cambria" w:hAnsi="Cambria" w:cs="Century Gothic"/>
          <w:color w:val="FF0000"/>
          <w:sz w:val="18"/>
          <w:szCs w:val="18"/>
        </w:rPr>
      </w:pPr>
      <w:r w:rsidRPr="00115425">
        <w:rPr>
          <w:rFonts w:ascii="Cambria" w:hAnsi="Cambria" w:cs="Century Gothic"/>
          <w:color w:val="auto"/>
          <w:sz w:val="18"/>
          <w:szCs w:val="18"/>
        </w:rPr>
        <w:lastRenderedPageBreak/>
        <w:t xml:space="preserve">Załącznik nr </w:t>
      </w:r>
      <w:r w:rsidR="000320E0">
        <w:rPr>
          <w:rFonts w:ascii="Cambria" w:hAnsi="Cambria" w:cs="Century Gothic"/>
          <w:color w:val="auto"/>
          <w:sz w:val="18"/>
          <w:szCs w:val="18"/>
        </w:rPr>
        <w:t>7</w:t>
      </w:r>
      <w:r w:rsidRPr="00115425">
        <w:rPr>
          <w:rFonts w:ascii="Cambria" w:hAnsi="Cambria" w:cs="Century Gothic"/>
          <w:color w:val="auto"/>
          <w:sz w:val="18"/>
          <w:szCs w:val="18"/>
        </w:rPr>
        <w:t xml:space="preserve"> - wzór oświadczenia - osoby zatrudnione na umowę o pracę</w:t>
      </w:r>
      <w:bookmarkEnd w:id="59"/>
    </w:p>
    <w:p w14:paraId="39237B53" w14:textId="77777777" w:rsidR="0083501A" w:rsidRPr="00115425" w:rsidRDefault="0083501A" w:rsidP="0083501A">
      <w:pPr>
        <w:rPr>
          <w:rFonts w:ascii="Cambria" w:hAnsi="Cambria" w:cs="Century Gothic"/>
          <w:color w:val="FF0000"/>
          <w:sz w:val="18"/>
          <w:szCs w:val="18"/>
        </w:rPr>
      </w:pPr>
    </w:p>
    <w:p w14:paraId="213EF027" w14:textId="77777777" w:rsidR="0083501A" w:rsidRPr="00115425" w:rsidRDefault="0083501A" w:rsidP="0083501A">
      <w:pPr>
        <w:jc w:val="center"/>
        <w:rPr>
          <w:rFonts w:ascii="Cambria" w:hAnsi="Cambria" w:cs="Century Gothic"/>
          <w:b/>
          <w:i/>
          <w:color w:val="0000FF"/>
          <w:sz w:val="18"/>
          <w:szCs w:val="18"/>
        </w:rPr>
      </w:pPr>
      <w:r w:rsidRPr="00115425">
        <w:rPr>
          <w:rFonts w:ascii="Cambria" w:hAnsi="Cambria" w:cs="Century Gothic"/>
          <w:b/>
          <w:i/>
          <w:color w:val="0000FF"/>
          <w:sz w:val="18"/>
          <w:szCs w:val="18"/>
        </w:rPr>
        <w:t>(wykaz składany w ciągu</w:t>
      </w:r>
      <w:r>
        <w:rPr>
          <w:rFonts w:ascii="Cambria" w:hAnsi="Cambria" w:cs="Century Gothic"/>
          <w:b/>
          <w:i/>
          <w:color w:val="0000FF"/>
          <w:sz w:val="18"/>
          <w:szCs w:val="18"/>
        </w:rPr>
        <w:t xml:space="preserve"> </w:t>
      </w:r>
      <w:r w:rsidRPr="00115425">
        <w:rPr>
          <w:rFonts w:ascii="Cambria" w:hAnsi="Cambria" w:cs="Century Gothic"/>
          <w:b/>
          <w:i/>
          <w:color w:val="0000FF"/>
          <w:sz w:val="18"/>
          <w:szCs w:val="18"/>
        </w:rPr>
        <w:t>5 dni od dnia rozpoczęcia realizacji robót, a następnie na każde wezwanie zamawiającego)</w:t>
      </w:r>
    </w:p>
    <w:p w14:paraId="068FC936" w14:textId="77777777" w:rsidR="0083501A" w:rsidRPr="00115425" w:rsidRDefault="0083501A" w:rsidP="0083501A">
      <w:pPr>
        <w:rPr>
          <w:rFonts w:ascii="Cambria" w:hAnsi="Cambria" w:cs="Century Gothic"/>
          <w:sz w:val="18"/>
          <w:szCs w:val="18"/>
        </w:rPr>
      </w:pPr>
    </w:p>
    <w:p w14:paraId="5526C334" w14:textId="77777777" w:rsidR="0083501A" w:rsidRPr="00115425" w:rsidRDefault="0083501A" w:rsidP="0083501A">
      <w:pPr>
        <w:tabs>
          <w:tab w:val="left" w:pos="887"/>
          <w:tab w:val="center" w:pos="5102"/>
        </w:tabs>
        <w:rPr>
          <w:rFonts w:ascii="Cambria" w:hAnsi="Cambria" w:cs="Century Gothic"/>
          <w:sz w:val="18"/>
          <w:szCs w:val="18"/>
        </w:rPr>
      </w:pPr>
      <w:r w:rsidRPr="00115425">
        <w:rPr>
          <w:rFonts w:ascii="Cambria" w:hAnsi="Cambria" w:cs="Century Gothic"/>
          <w:sz w:val="18"/>
          <w:szCs w:val="18"/>
        </w:rPr>
        <w:tab/>
      </w:r>
      <w:r w:rsidRPr="00115425">
        <w:rPr>
          <w:rFonts w:ascii="Cambria" w:hAnsi="Cambria" w:cs="Century Gothic"/>
          <w:sz w:val="18"/>
          <w:szCs w:val="18"/>
        </w:rPr>
        <w:tab/>
        <w:t>WYKAZ OSÓB ZATRUDNIONYCH NA UMOWĘ O PRACĘ</w:t>
      </w:r>
    </w:p>
    <w:p w14:paraId="4B1B90A2" w14:textId="77777777" w:rsidR="0083501A" w:rsidRPr="00115425" w:rsidRDefault="0083501A" w:rsidP="0083501A">
      <w:pPr>
        <w:jc w:val="center"/>
        <w:rPr>
          <w:rFonts w:ascii="Cambria" w:hAnsi="Cambria" w:cs="Century Gothic"/>
          <w:sz w:val="18"/>
          <w:szCs w:val="18"/>
        </w:rPr>
      </w:pPr>
      <w:r w:rsidRPr="00115425">
        <w:rPr>
          <w:rFonts w:ascii="Cambria" w:hAnsi="Cambria" w:cs="Century Gothic"/>
          <w:sz w:val="18"/>
          <w:szCs w:val="18"/>
        </w:rPr>
        <w:t xml:space="preserve">(art. </w:t>
      </w:r>
      <w:r>
        <w:rPr>
          <w:rFonts w:ascii="Cambria" w:hAnsi="Cambria" w:cs="Century Gothic"/>
          <w:sz w:val="18"/>
          <w:szCs w:val="18"/>
        </w:rPr>
        <w:t>95</w:t>
      </w:r>
      <w:r w:rsidRPr="00115425">
        <w:rPr>
          <w:rFonts w:ascii="Cambria" w:hAnsi="Cambria" w:cs="Century Gothic"/>
          <w:sz w:val="18"/>
          <w:szCs w:val="18"/>
        </w:rPr>
        <w:t xml:space="preserve"> ustawy Pzp)</w:t>
      </w:r>
    </w:p>
    <w:p w14:paraId="7B888285" w14:textId="77777777" w:rsidR="0083501A" w:rsidRPr="00115425" w:rsidRDefault="0083501A" w:rsidP="0083501A">
      <w:pPr>
        <w:pStyle w:val="NoSpacing1"/>
        <w:rPr>
          <w:rFonts w:ascii="Cambria" w:hAnsi="Cambria" w:cs="Century Gothic"/>
          <w:lang w:val="pl-PL"/>
        </w:rPr>
      </w:pPr>
      <w:r w:rsidRPr="00115425">
        <w:rPr>
          <w:rFonts w:ascii="Cambria" w:hAnsi="Cambria" w:cs="Century Gothic"/>
          <w:lang w:val="pl-PL"/>
        </w:rPr>
        <w:t>DANE WYKONAWCY</w:t>
      </w:r>
    </w:p>
    <w:tbl>
      <w:tblPr>
        <w:tblW w:w="9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4"/>
      </w:tblGrid>
      <w:tr w:rsidR="0083501A" w:rsidRPr="00176D56" w14:paraId="1CF57E4B" w14:textId="77777777" w:rsidTr="002B351F">
        <w:trPr>
          <w:trHeight w:val="674"/>
        </w:trPr>
        <w:tc>
          <w:tcPr>
            <w:tcW w:w="9294" w:type="dxa"/>
          </w:tcPr>
          <w:p w14:paraId="3F042932" w14:textId="77777777" w:rsidR="0083501A" w:rsidRPr="00115425" w:rsidRDefault="0083501A" w:rsidP="002B351F">
            <w:pPr>
              <w:pStyle w:val="Tekstpodstawowy3"/>
              <w:spacing w:before="120"/>
              <w:ind w:left="215"/>
              <w:rPr>
                <w:rFonts w:ascii="Cambria" w:hAnsi="Cambria" w:cs="Century Gothic"/>
                <w:sz w:val="16"/>
                <w:szCs w:val="16"/>
              </w:rPr>
            </w:pPr>
            <w:r w:rsidRPr="00115425">
              <w:rPr>
                <w:rFonts w:ascii="Cambria" w:hAnsi="Cambria" w:cs="Century Gothic"/>
                <w:sz w:val="16"/>
                <w:szCs w:val="16"/>
              </w:rPr>
              <w:t xml:space="preserve">Osoba do kontaktu: </w:t>
            </w:r>
            <w:r w:rsidRPr="00115425">
              <w:rPr>
                <w:rFonts w:ascii="Cambria" w:hAnsi="Cambria" w:cs="Century Gothic"/>
                <w:spacing w:val="40"/>
                <w:sz w:val="16"/>
                <w:szCs w:val="16"/>
              </w:rPr>
              <w:t>.........................</w:t>
            </w:r>
          </w:p>
          <w:p w14:paraId="1DAD26D4" w14:textId="77777777" w:rsidR="0083501A" w:rsidRPr="00115425" w:rsidRDefault="0083501A" w:rsidP="002B351F">
            <w:pPr>
              <w:pStyle w:val="Tekstpodstawowy3"/>
              <w:spacing w:before="120"/>
              <w:ind w:left="215"/>
              <w:rPr>
                <w:rFonts w:ascii="Cambria" w:hAnsi="Cambria" w:cs="Century Gothic"/>
                <w:b/>
                <w:bCs/>
                <w:spacing w:val="40"/>
                <w:sz w:val="16"/>
                <w:szCs w:val="16"/>
              </w:rPr>
            </w:pPr>
            <w:r w:rsidRPr="00115425">
              <w:rPr>
                <w:rFonts w:ascii="Cambria" w:hAnsi="Cambria" w:cs="Century Gothic"/>
                <w:sz w:val="16"/>
                <w:szCs w:val="16"/>
              </w:rPr>
              <w:t>Pełna nazwa:</w:t>
            </w:r>
            <w:r w:rsidRPr="00115425">
              <w:rPr>
                <w:rFonts w:ascii="Cambria" w:hAnsi="Cambria" w:cs="Century Gothic"/>
                <w:spacing w:val="40"/>
                <w:sz w:val="16"/>
                <w:szCs w:val="16"/>
              </w:rPr>
              <w:t xml:space="preserve"> ........................................................................</w:t>
            </w:r>
          </w:p>
          <w:p w14:paraId="16B74752" w14:textId="77777777" w:rsidR="0083501A" w:rsidRPr="00115425" w:rsidRDefault="0083501A" w:rsidP="002B351F">
            <w:pPr>
              <w:spacing w:before="60"/>
              <w:ind w:left="215"/>
              <w:rPr>
                <w:rFonts w:ascii="Cambria" w:hAnsi="Cambria" w:cs="Century Gothic"/>
                <w:spacing w:val="40"/>
                <w:sz w:val="16"/>
                <w:szCs w:val="16"/>
              </w:rPr>
            </w:pPr>
            <w:r w:rsidRPr="00115425">
              <w:rPr>
                <w:rFonts w:ascii="Cambria" w:hAnsi="Cambria" w:cs="Century Gothic"/>
                <w:sz w:val="16"/>
                <w:szCs w:val="16"/>
              </w:rPr>
              <w:t xml:space="preserve">Adres ulica </w:t>
            </w:r>
            <w:r w:rsidRPr="00115425">
              <w:rPr>
                <w:rFonts w:ascii="Cambria" w:hAnsi="Cambria" w:cs="Century Gothic"/>
                <w:spacing w:val="40"/>
                <w:sz w:val="16"/>
                <w:szCs w:val="16"/>
              </w:rPr>
              <w:t>..........................</w:t>
            </w:r>
            <w:r w:rsidRPr="00115425">
              <w:rPr>
                <w:rFonts w:ascii="Cambria" w:hAnsi="Cambria" w:cs="Century Gothic"/>
                <w:sz w:val="16"/>
                <w:szCs w:val="16"/>
              </w:rPr>
              <w:t xml:space="preserve"> kod </w:t>
            </w:r>
            <w:r w:rsidRPr="00115425">
              <w:rPr>
                <w:rFonts w:ascii="Cambria" w:hAnsi="Cambria" w:cs="Century Gothic"/>
                <w:spacing w:val="40"/>
                <w:sz w:val="16"/>
                <w:szCs w:val="16"/>
              </w:rPr>
              <w:t>...........</w:t>
            </w:r>
            <w:r w:rsidRPr="00115425">
              <w:rPr>
                <w:rFonts w:ascii="Cambria" w:hAnsi="Cambria" w:cs="Century Gothic"/>
                <w:sz w:val="16"/>
                <w:szCs w:val="16"/>
              </w:rPr>
              <w:t xml:space="preserve"> miejscowość </w:t>
            </w:r>
            <w:r w:rsidRPr="00115425">
              <w:rPr>
                <w:rFonts w:ascii="Cambria" w:hAnsi="Cambria" w:cs="Century Gothic"/>
                <w:spacing w:val="40"/>
                <w:sz w:val="16"/>
                <w:szCs w:val="16"/>
              </w:rPr>
              <w:t>....................</w:t>
            </w:r>
          </w:p>
          <w:p w14:paraId="1037C007" w14:textId="77777777" w:rsidR="0083501A" w:rsidRPr="00115425" w:rsidRDefault="0083501A" w:rsidP="002B351F">
            <w:pPr>
              <w:spacing w:before="60"/>
              <w:ind w:left="215"/>
              <w:rPr>
                <w:rFonts w:ascii="Cambria" w:hAnsi="Cambria" w:cs="Century Gothic"/>
                <w:spacing w:val="40"/>
                <w:sz w:val="16"/>
                <w:szCs w:val="16"/>
                <w:lang w:val="en-US"/>
              </w:rPr>
            </w:pPr>
            <w:r w:rsidRPr="00115425">
              <w:rPr>
                <w:rFonts w:ascii="Cambria" w:hAnsi="Cambria" w:cs="Century Gothic"/>
                <w:sz w:val="16"/>
                <w:szCs w:val="16"/>
              </w:rPr>
              <w:t xml:space="preserve">numer NIP </w:t>
            </w:r>
            <w:r w:rsidRPr="00115425">
              <w:rPr>
                <w:rFonts w:ascii="Cambria" w:hAnsi="Cambria" w:cs="Century Gothic"/>
                <w:spacing w:val="40"/>
                <w:sz w:val="16"/>
                <w:szCs w:val="16"/>
              </w:rPr>
              <w:t>..................</w:t>
            </w:r>
            <w:r w:rsidRPr="00115425">
              <w:rPr>
                <w:rFonts w:ascii="Cambria" w:hAnsi="Cambria" w:cs="Century Gothic"/>
                <w:sz w:val="16"/>
                <w:szCs w:val="16"/>
              </w:rPr>
              <w:t xml:space="preserve"> numer REGON </w:t>
            </w:r>
            <w:r w:rsidRPr="00115425">
              <w:rPr>
                <w:rFonts w:ascii="Cambria" w:hAnsi="Cambria" w:cs="Century Gothic"/>
                <w:spacing w:val="40"/>
                <w:sz w:val="16"/>
                <w:szCs w:val="16"/>
              </w:rPr>
              <w:t xml:space="preserve">................. </w:t>
            </w:r>
            <w:r w:rsidRPr="00115425">
              <w:rPr>
                <w:rFonts w:ascii="Cambria" w:hAnsi="Cambria" w:cs="Century Gothic"/>
                <w:spacing w:val="40"/>
                <w:sz w:val="16"/>
                <w:szCs w:val="16"/>
                <w:lang w:val="en-US"/>
              </w:rPr>
              <w:t>KRS...................</w:t>
            </w:r>
          </w:p>
          <w:p w14:paraId="45CE789A" w14:textId="77777777" w:rsidR="0083501A" w:rsidRPr="00115425" w:rsidRDefault="0083501A" w:rsidP="002B351F">
            <w:pPr>
              <w:spacing w:before="60"/>
              <w:ind w:left="215"/>
              <w:rPr>
                <w:rFonts w:ascii="Cambria" w:hAnsi="Cambria" w:cs="Century Gothic"/>
                <w:spacing w:val="40"/>
                <w:sz w:val="16"/>
                <w:szCs w:val="16"/>
                <w:lang w:val="en-US"/>
              </w:rPr>
            </w:pPr>
            <w:r w:rsidRPr="00115425">
              <w:rPr>
                <w:rFonts w:ascii="Cambria" w:hAnsi="Cambria" w:cs="Century Gothic"/>
                <w:sz w:val="16"/>
                <w:szCs w:val="16"/>
                <w:lang w:val="en-US"/>
              </w:rPr>
              <w:t xml:space="preserve"> tel.:</w:t>
            </w:r>
            <w:r w:rsidRPr="00115425">
              <w:rPr>
                <w:rFonts w:ascii="Cambria" w:hAnsi="Cambria" w:cs="Century Gothic"/>
                <w:spacing w:val="40"/>
                <w:sz w:val="16"/>
                <w:szCs w:val="16"/>
                <w:lang w:val="en-US"/>
              </w:rPr>
              <w:t xml:space="preserve"> .......................</w:t>
            </w:r>
            <w:r w:rsidRPr="00115425">
              <w:rPr>
                <w:rFonts w:ascii="Cambria" w:hAnsi="Cambria" w:cs="Century Gothic"/>
                <w:sz w:val="16"/>
                <w:szCs w:val="16"/>
                <w:lang w:val="en-US"/>
              </w:rPr>
              <w:t>fax:</w:t>
            </w:r>
            <w:r w:rsidRPr="00115425">
              <w:rPr>
                <w:rFonts w:ascii="Cambria" w:hAnsi="Cambria" w:cs="Century Gothic"/>
                <w:spacing w:val="40"/>
                <w:sz w:val="16"/>
                <w:szCs w:val="16"/>
                <w:lang w:val="en-US"/>
              </w:rPr>
              <w:t xml:space="preserve"> .................... </w:t>
            </w:r>
            <w:r w:rsidRPr="00115425">
              <w:rPr>
                <w:rFonts w:ascii="Cambria" w:hAnsi="Cambria" w:cs="Century Gothic"/>
                <w:sz w:val="16"/>
                <w:szCs w:val="16"/>
                <w:lang w:val="en-US"/>
              </w:rPr>
              <w:t>e-mail</w:t>
            </w:r>
            <w:r w:rsidRPr="00115425">
              <w:rPr>
                <w:rFonts w:ascii="Cambria" w:hAnsi="Cambria" w:cs="Century Gothic"/>
                <w:spacing w:val="40"/>
                <w:sz w:val="16"/>
                <w:szCs w:val="16"/>
                <w:lang w:val="en-US"/>
              </w:rPr>
              <w:t>....................</w:t>
            </w:r>
          </w:p>
        </w:tc>
      </w:tr>
    </w:tbl>
    <w:p w14:paraId="10FACEA1" w14:textId="77777777" w:rsidR="0083501A" w:rsidRPr="00115425" w:rsidRDefault="0083501A" w:rsidP="0083501A">
      <w:pPr>
        <w:widowControl w:val="0"/>
        <w:tabs>
          <w:tab w:val="left" w:pos="8460"/>
          <w:tab w:val="left" w:pos="8910"/>
        </w:tabs>
        <w:jc w:val="both"/>
        <w:rPr>
          <w:rFonts w:ascii="Cambria" w:hAnsi="Cambria" w:cs="Century Gothic"/>
          <w:sz w:val="18"/>
          <w:szCs w:val="18"/>
          <w:lang w:val="en-US"/>
        </w:rPr>
      </w:pPr>
    </w:p>
    <w:p w14:paraId="00D59FA1" w14:textId="4DA63B8F" w:rsidR="0083501A" w:rsidRPr="00115425" w:rsidRDefault="0083501A" w:rsidP="0083501A">
      <w:pPr>
        <w:widowControl w:val="0"/>
        <w:tabs>
          <w:tab w:val="left" w:pos="8460"/>
          <w:tab w:val="left" w:pos="8910"/>
        </w:tabs>
        <w:spacing w:before="0" w:after="0"/>
        <w:jc w:val="both"/>
        <w:rPr>
          <w:rFonts w:ascii="Cambria" w:hAnsi="Cambria" w:cs="Century Gothic"/>
          <w:sz w:val="18"/>
          <w:szCs w:val="18"/>
        </w:rPr>
      </w:pPr>
      <w:r w:rsidRPr="00115425">
        <w:rPr>
          <w:rFonts w:ascii="Cambria" w:hAnsi="Cambria" w:cs="Century Gothic"/>
          <w:sz w:val="18"/>
          <w:szCs w:val="18"/>
        </w:rPr>
        <w:t>Dotyczy postępowania</w:t>
      </w:r>
      <w:r w:rsidR="00DD2473">
        <w:rPr>
          <w:rFonts w:ascii="Cambria" w:hAnsi="Cambria" w:cs="Century Gothic"/>
          <w:sz w:val="18"/>
          <w:szCs w:val="18"/>
        </w:rPr>
        <w:t>:</w:t>
      </w:r>
      <w:r w:rsidRPr="00115425">
        <w:rPr>
          <w:rFonts w:ascii="Cambria" w:hAnsi="Cambria" w:cs="Century Gothic"/>
          <w:sz w:val="18"/>
          <w:szCs w:val="18"/>
        </w:rPr>
        <w:t xml:space="preserve"> </w:t>
      </w:r>
      <w:r w:rsidR="00DD2473" w:rsidRPr="00DD2473">
        <w:rPr>
          <w:rFonts w:ascii="Cambria" w:hAnsi="Cambria" w:cs="Century Gothic"/>
          <w:b/>
          <w:bCs/>
          <w:sz w:val="18"/>
          <w:szCs w:val="18"/>
        </w:rPr>
        <w:t>Razem bezpieczniej w Powiecie Iławskim - doposażenie infrastruktury drogowej na przejściach dla pieszych w ciągu drogi powiatowej nr 2812N ul. Wiejska w Iławie”.</w:t>
      </w:r>
      <w:r w:rsidR="00AC2BA8" w:rsidRPr="00AC2BA8">
        <w:rPr>
          <w:rFonts w:ascii="Cambria" w:hAnsi="Cambria" w:cs="Century Gothic"/>
          <w:b/>
          <w:bCs/>
          <w:sz w:val="18"/>
          <w:szCs w:val="18"/>
        </w:rPr>
        <w:t xml:space="preserve"> - postępowanie znak: DI2.260.21.2023</w:t>
      </w:r>
    </w:p>
    <w:p w14:paraId="1E598C40" w14:textId="77777777" w:rsidR="0083501A" w:rsidRPr="00115425" w:rsidRDefault="0083501A" w:rsidP="0083501A">
      <w:pPr>
        <w:widowControl w:val="0"/>
        <w:tabs>
          <w:tab w:val="left" w:pos="8460"/>
          <w:tab w:val="left" w:pos="8910"/>
        </w:tabs>
        <w:spacing w:before="0" w:after="0"/>
        <w:jc w:val="both"/>
        <w:rPr>
          <w:rFonts w:ascii="Cambria" w:hAnsi="Cambria" w:cs="Century Gothic"/>
          <w:b/>
          <w:bCs/>
          <w:color w:val="0000FF"/>
          <w:sz w:val="18"/>
          <w:szCs w:val="18"/>
        </w:rPr>
      </w:pPr>
    </w:p>
    <w:p w14:paraId="6C6645E5" w14:textId="61C4C52A" w:rsidR="0083501A" w:rsidRPr="00115425" w:rsidRDefault="0083501A" w:rsidP="0083501A">
      <w:pPr>
        <w:pStyle w:val="Akapitzlist2"/>
        <w:widowControl w:val="0"/>
        <w:numPr>
          <w:ilvl w:val="1"/>
          <w:numId w:val="24"/>
        </w:numPr>
        <w:tabs>
          <w:tab w:val="left" w:pos="8460"/>
          <w:tab w:val="left" w:pos="8910"/>
        </w:tabs>
        <w:spacing w:before="0" w:after="0" w:line="240" w:lineRule="auto"/>
        <w:jc w:val="both"/>
        <w:rPr>
          <w:rFonts w:ascii="Cambria" w:hAnsi="Cambria" w:cs="Century Gothic"/>
          <w:sz w:val="18"/>
          <w:szCs w:val="18"/>
        </w:rPr>
      </w:pPr>
      <w:r w:rsidRPr="00115425">
        <w:rPr>
          <w:rFonts w:ascii="Cambria" w:hAnsi="Cambria" w:cs="Century Gothic"/>
          <w:sz w:val="18"/>
          <w:szCs w:val="18"/>
        </w:rPr>
        <w:t>Zgodnie z umow</w:t>
      </w:r>
      <w:r w:rsidR="004340AB">
        <w:rPr>
          <w:rFonts w:ascii="Cambria" w:hAnsi="Cambria" w:cs="Century Gothic"/>
          <w:sz w:val="18"/>
          <w:szCs w:val="18"/>
        </w:rPr>
        <w:t>ą</w:t>
      </w:r>
      <w:r w:rsidRPr="00115425">
        <w:rPr>
          <w:rFonts w:ascii="Cambria" w:hAnsi="Cambria" w:cs="Century Gothic"/>
          <w:sz w:val="18"/>
          <w:szCs w:val="18"/>
        </w:rPr>
        <w:t xml:space="preserve"> nr...... z dnia.........</w:t>
      </w:r>
      <w:r>
        <w:rPr>
          <w:rFonts w:ascii="Cambria" w:hAnsi="Cambria" w:cs="Century Gothic"/>
          <w:sz w:val="18"/>
          <w:szCs w:val="18"/>
        </w:rPr>
        <w:t xml:space="preserve"> </w:t>
      </w:r>
      <w:r w:rsidRPr="00115425">
        <w:rPr>
          <w:rFonts w:ascii="Cambria" w:hAnsi="Cambria" w:cs="Century Gothic"/>
          <w:sz w:val="18"/>
          <w:szCs w:val="18"/>
        </w:rPr>
        <w:t>przedstawiam(y) wykaz osób</w:t>
      </w:r>
      <w:r>
        <w:rPr>
          <w:rFonts w:ascii="Cambria" w:hAnsi="Cambria" w:cs="Century Gothic"/>
          <w:sz w:val="18"/>
          <w:szCs w:val="18"/>
        </w:rPr>
        <w:t xml:space="preserve"> </w:t>
      </w:r>
      <w:r w:rsidRPr="00115425">
        <w:rPr>
          <w:rFonts w:ascii="Cambria" w:hAnsi="Cambria" w:cs="Century Gothic"/>
          <w:sz w:val="18"/>
          <w:szCs w:val="18"/>
        </w:rPr>
        <w:t>wykonujących czynności w zakresie realizacji zamówienia, polegające na bezpośrednim fizycznym wykonywaniu prac określonych w §1 umowy</w:t>
      </w:r>
      <w:r>
        <w:rPr>
          <w:rFonts w:ascii="Cambria" w:hAnsi="Cambria" w:cs="Century Gothic"/>
          <w:sz w:val="18"/>
          <w:szCs w:val="18"/>
        </w:rPr>
        <w:t xml:space="preserve"> </w:t>
      </w:r>
      <w:r w:rsidRPr="00115425">
        <w:rPr>
          <w:rFonts w:ascii="Cambria" w:hAnsi="Cambria" w:cs="Century Gothic"/>
          <w:sz w:val="18"/>
          <w:szCs w:val="18"/>
        </w:rPr>
        <w:t xml:space="preserve">zatrudnionych na podstawie umowy o pracę w rozumieniu art. 22 § 1 ustawy z dnia 26 czerwca 1974 r.- Kodeks pracy </w:t>
      </w:r>
      <w:r w:rsidR="004340AB" w:rsidRPr="004340AB">
        <w:rPr>
          <w:rFonts w:ascii="Cambria" w:hAnsi="Cambria" w:cs="Century Gothic"/>
          <w:sz w:val="18"/>
          <w:szCs w:val="18"/>
        </w:rPr>
        <w:t>Kodeks pracy (Dz. U. z 2022 r., poz. 1510 – tekst jednolity z późn. zm.).</w:t>
      </w:r>
    </w:p>
    <w:p w14:paraId="2A9454F2" w14:textId="77777777" w:rsidR="0083501A" w:rsidRPr="00115425" w:rsidRDefault="0083501A" w:rsidP="0083501A">
      <w:pPr>
        <w:pStyle w:val="Akapitzlist2"/>
        <w:widowControl w:val="0"/>
        <w:numPr>
          <w:ilvl w:val="1"/>
          <w:numId w:val="24"/>
        </w:numPr>
        <w:tabs>
          <w:tab w:val="left" w:pos="8460"/>
          <w:tab w:val="left" w:pos="8910"/>
        </w:tabs>
        <w:spacing w:before="0" w:after="0" w:line="240" w:lineRule="auto"/>
        <w:jc w:val="both"/>
        <w:rPr>
          <w:rFonts w:ascii="Cambria" w:hAnsi="Cambria" w:cs="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14"/>
        <w:gridCol w:w="1724"/>
        <w:gridCol w:w="2874"/>
        <w:gridCol w:w="2268"/>
      </w:tblGrid>
      <w:tr w:rsidR="0083501A" w:rsidRPr="00115425" w14:paraId="55E219D6" w14:textId="77777777" w:rsidTr="002B351F">
        <w:tc>
          <w:tcPr>
            <w:tcW w:w="534" w:type="dxa"/>
            <w:vAlign w:val="center"/>
          </w:tcPr>
          <w:p w14:paraId="178B959E"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Lp.</w:t>
            </w:r>
          </w:p>
        </w:tc>
        <w:tc>
          <w:tcPr>
            <w:tcW w:w="2914" w:type="dxa"/>
            <w:vAlign w:val="center"/>
          </w:tcPr>
          <w:p w14:paraId="60F78FBC"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Imię i Nazwisko</w:t>
            </w:r>
          </w:p>
        </w:tc>
        <w:tc>
          <w:tcPr>
            <w:tcW w:w="1724" w:type="dxa"/>
            <w:vAlign w:val="center"/>
          </w:tcPr>
          <w:p w14:paraId="14520820"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Wymiar etatu (np. 1 etat, ½, ¼</w:t>
            </w:r>
            <w:r>
              <w:rPr>
                <w:rFonts w:ascii="Cambria" w:hAnsi="Cambria" w:cs="Century Gothic"/>
                <w:sz w:val="16"/>
                <w:szCs w:val="16"/>
              </w:rPr>
              <w:t xml:space="preserve"> </w:t>
            </w:r>
            <w:r w:rsidRPr="00115425">
              <w:rPr>
                <w:rFonts w:ascii="Cambria" w:hAnsi="Cambria" w:cs="Century Gothic"/>
                <w:sz w:val="16"/>
                <w:szCs w:val="16"/>
              </w:rPr>
              <w:t>itp.)</w:t>
            </w:r>
          </w:p>
        </w:tc>
        <w:tc>
          <w:tcPr>
            <w:tcW w:w="2874" w:type="dxa"/>
            <w:vAlign w:val="center"/>
          </w:tcPr>
          <w:p w14:paraId="2A0E6B86"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Zakres wykonywanych czynności w odniesieniu do zapisu §</w:t>
            </w:r>
            <w:r>
              <w:rPr>
                <w:rFonts w:ascii="Cambria" w:hAnsi="Cambria" w:cs="Century Gothic"/>
                <w:sz w:val="16"/>
                <w:szCs w:val="16"/>
              </w:rPr>
              <w:t>18</w:t>
            </w:r>
            <w:r w:rsidRPr="00115425">
              <w:rPr>
                <w:rFonts w:ascii="Cambria" w:hAnsi="Cambria" w:cs="Century Gothic"/>
                <w:sz w:val="16"/>
                <w:szCs w:val="16"/>
              </w:rPr>
              <w:t xml:space="preserve"> ust.1 umowy</w:t>
            </w:r>
          </w:p>
        </w:tc>
        <w:tc>
          <w:tcPr>
            <w:tcW w:w="2268" w:type="dxa"/>
            <w:vAlign w:val="center"/>
          </w:tcPr>
          <w:p w14:paraId="063FBA7E"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Rodzaj umowy (umowa na czas nieokreślony, na czas określony)</w:t>
            </w:r>
          </w:p>
        </w:tc>
      </w:tr>
      <w:tr w:rsidR="0083501A" w:rsidRPr="00115425" w14:paraId="238A81DA" w14:textId="77777777" w:rsidTr="002B351F">
        <w:tc>
          <w:tcPr>
            <w:tcW w:w="534" w:type="dxa"/>
          </w:tcPr>
          <w:p w14:paraId="5E060B12"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28E393B2"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3DA5EB8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214A82E6"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428C8300"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3720204E" w14:textId="77777777" w:rsidTr="002B351F">
        <w:tc>
          <w:tcPr>
            <w:tcW w:w="534" w:type="dxa"/>
          </w:tcPr>
          <w:p w14:paraId="13A43C6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1EAEC5D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31E985D4"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66BFE7F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6B33A3CF"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57708E46" w14:textId="77777777" w:rsidTr="002B351F">
        <w:tc>
          <w:tcPr>
            <w:tcW w:w="534" w:type="dxa"/>
          </w:tcPr>
          <w:p w14:paraId="66841D96"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756FE7B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611A6593"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4CB7947D"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39C86251"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4552FB5A" w14:textId="77777777" w:rsidTr="002B351F">
        <w:tc>
          <w:tcPr>
            <w:tcW w:w="534" w:type="dxa"/>
          </w:tcPr>
          <w:p w14:paraId="140EECE6"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1BA2E263"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52D3B798"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1F3734F0"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23F69230"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3A112DBE" w14:textId="77777777" w:rsidTr="002B351F">
        <w:tc>
          <w:tcPr>
            <w:tcW w:w="534" w:type="dxa"/>
          </w:tcPr>
          <w:p w14:paraId="1B818337"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52938E73"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01CCB7D5"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25B528F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31F25E1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3659FBA0" w14:textId="77777777" w:rsidTr="002B351F">
        <w:tc>
          <w:tcPr>
            <w:tcW w:w="534" w:type="dxa"/>
          </w:tcPr>
          <w:p w14:paraId="40149622"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70D07475"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0810B21B"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038D6431"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62496FF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bl>
    <w:p w14:paraId="3517043D" w14:textId="77777777" w:rsidR="0083501A" w:rsidRPr="00115425" w:rsidRDefault="0083501A" w:rsidP="0083501A">
      <w:pPr>
        <w:rPr>
          <w:rFonts w:ascii="Cambria" w:hAnsi="Cambria" w:cs="Century Gothic"/>
          <w:sz w:val="18"/>
          <w:szCs w:val="18"/>
        </w:rPr>
      </w:pPr>
    </w:p>
    <w:p w14:paraId="4F0A6D34" w14:textId="77777777" w:rsidR="0083501A" w:rsidRPr="00115425" w:rsidRDefault="0083501A" w:rsidP="0083501A">
      <w:pPr>
        <w:widowControl w:val="0"/>
        <w:tabs>
          <w:tab w:val="left" w:pos="8460"/>
          <w:tab w:val="left" w:pos="8910"/>
        </w:tabs>
        <w:jc w:val="both"/>
        <w:rPr>
          <w:rFonts w:ascii="Cambria" w:hAnsi="Cambria" w:cs="Century Gothic"/>
          <w:sz w:val="18"/>
          <w:szCs w:val="18"/>
        </w:rPr>
      </w:pPr>
    </w:p>
    <w:p w14:paraId="5E0C43F2" w14:textId="77777777" w:rsidR="0083501A" w:rsidRPr="00115425" w:rsidRDefault="0083501A" w:rsidP="0083501A">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data...............................................</w:t>
      </w:r>
    </w:p>
    <w:p w14:paraId="179795E0" w14:textId="77777777" w:rsidR="0083501A" w:rsidRPr="00115425" w:rsidRDefault="0083501A" w:rsidP="0083501A">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 xml:space="preserve">podpis............................................ </w:t>
      </w:r>
    </w:p>
    <w:p w14:paraId="2D5D68A0" w14:textId="77777777" w:rsidR="0083501A" w:rsidRPr="00115425" w:rsidRDefault="0083501A" w:rsidP="0083501A">
      <w:pPr>
        <w:pStyle w:val="Nagwek4"/>
        <w:spacing w:before="0"/>
        <w:rPr>
          <w:rFonts w:ascii="Cambria" w:hAnsi="Cambria" w:cs="Calibri"/>
        </w:rPr>
      </w:pPr>
    </w:p>
    <w:p w14:paraId="73838914" w14:textId="77777777" w:rsidR="0083501A" w:rsidRDefault="0083501A" w:rsidP="0083501A"/>
    <w:p w14:paraId="44651D8F" w14:textId="77777777" w:rsidR="00101ABB" w:rsidRPr="00115425" w:rsidRDefault="00101ABB" w:rsidP="00D049CB">
      <w:pPr>
        <w:pStyle w:val="Nagwek4"/>
        <w:spacing w:before="0"/>
        <w:jc w:val="right"/>
        <w:rPr>
          <w:rFonts w:ascii="Cambria" w:hAnsi="Cambria" w:cs="Calibri"/>
        </w:rPr>
      </w:pPr>
    </w:p>
    <w:sectPr w:rsidR="00101ABB" w:rsidRPr="00115425" w:rsidSect="00D049CB">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80BC3" w14:textId="77777777" w:rsidR="00BD6ADC" w:rsidRDefault="00BD6ADC" w:rsidP="007F7FC9">
      <w:r>
        <w:separator/>
      </w:r>
    </w:p>
  </w:endnote>
  <w:endnote w:type="continuationSeparator" w:id="0">
    <w:p w14:paraId="63796295" w14:textId="77777777" w:rsidR="00BD6ADC" w:rsidRDefault="00BD6ADC"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Arial Unicode MS"/>
    <w:charset w:val="80"/>
    <w:family w:val="auto"/>
    <w:pitch w:val="default"/>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6CAE3465" w:rsidR="006D4021" w:rsidRDefault="006D4021"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A35C27">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A35C27">
              <w:rPr>
                <w:rFonts w:ascii="Arial Narrow" w:hAnsi="Arial Narrow"/>
                <w:b/>
                <w:bCs/>
                <w:noProof/>
                <w:sz w:val="16"/>
                <w:szCs w:val="16"/>
              </w:rPr>
              <w:t>41</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14:paraId="7AAE6081" w14:textId="542F949F" w:rsidR="006D4021" w:rsidRDefault="006D4021"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35C27">
              <w:rPr>
                <w:b/>
                <w:bCs/>
                <w:noProof/>
              </w:rPr>
              <w:t>41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35C27">
              <w:rPr>
                <w:b/>
                <w:bCs/>
                <w:noProof/>
              </w:rPr>
              <w:t>41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AE7F2" w14:textId="77777777" w:rsidR="00BD6ADC" w:rsidRDefault="00BD6ADC" w:rsidP="007F7FC9">
      <w:r>
        <w:separator/>
      </w:r>
    </w:p>
  </w:footnote>
  <w:footnote w:type="continuationSeparator" w:id="0">
    <w:p w14:paraId="58EC13AE" w14:textId="77777777" w:rsidR="00BD6ADC" w:rsidRDefault="00BD6ADC" w:rsidP="007F7FC9">
      <w:r>
        <w:continuationSeparator/>
      </w:r>
    </w:p>
  </w:footnote>
  <w:footnote w:id="1">
    <w:p w14:paraId="5A61E34D" w14:textId="17FC8996" w:rsidR="006D4021" w:rsidRPr="00D02E00" w:rsidRDefault="006D4021"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Pzp. </w:t>
      </w:r>
    </w:p>
  </w:footnote>
  <w:footnote w:id="2">
    <w:p w14:paraId="7859DA49" w14:textId="1267A484" w:rsidR="006D4021" w:rsidRPr="00D02E00" w:rsidRDefault="006D4021"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Pzp </w:t>
      </w:r>
    </w:p>
  </w:footnote>
  <w:footnote w:id="3">
    <w:p w14:paraId="2A181024" w14:textId="1A71EE37" w:rsidR="006D4021" w:rsidRPr="00D02E00" w:rsidRDefault="006D4021"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Pzp </w:t>
      </w:r>
    </w:p>
  </w:footnote>
  <w:footnote w:id="4">
    <w:p w14:paraId="78300506" w14:textId="01339376" w:rsidR="006D4021" w:rsidRDefault="006D4021" w:rsidP="00D02E00">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Pzp</w:t>
      </w:r>
      <w:r w:rsidRPr="00146CFB">
        <w:rPr>
          <w:rFonts w:ascii="Arial" w:hAnsi="Arial" w:cs="Arial"/>
          <w:sz w:val="16"/>
          <w:szCs w:val="16"/>
        </w:rPr>
        <w:t xml:space="preserve"> </w:t>
      </w:r>
    </w:p>
  </w:footnote>
  <w:footnote w:id="5">
    <w:p w14:paraId="60D37B41" w14:textId="0B727322" w:rsidR="006D4021" w:rsidRDefault="006D4021"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6">
    <w:p w14:paraId="1851E7D0" w14:textId="170BB4EB" w:rsidR="006D4021" w:rsidRDefault="006D4021"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7">
    <w:p w14:paraId="690C1FC8" w14:textId="37D56AC6" w:rsidR="006D4021" w:rsidRDefault="006D4021"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8">
    <w:p w14:paraId="31F5AF0A" w14:textId="4D4AAFAF" w:rsidR="006D4021" w:rsidRPr="00FB783A" w:rsidRDefault="006D4021"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14:paraId="3948E26F" w14:textId="612F3360" w:rsidR="006D4021" w:rsidRDefault="006D4021"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14:paraId="48369AAE" w14:textId="3AF98210" w:rsidR="006D4021" w:rsidRDefault="006D4021"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11">
    <w:p w14:paraId="6CB5C07A" w14:textId="386DF3A7" w:rsidR="006D4021" w:rsidRPr="004227D0" w:rsidRDefault="006D4021"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12">
    <w:p w14:paraId="690664AC" w14:textId="75939F61" w:rsidR="006D4021" w:rsidRPr="00CF073C" w:rsidRDefault="006D4021"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13">
    <w:p w14:paraId="754FC45E" w14:textId="24277330" w:rsidR="006D4021" w:rsidRPr="00CF073C" w:rsidRDefault="006D4021"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4">
    <w:p w14:paraId="567D1D4C" w14:textId="7F9CB6A0" w:rsidR="006D4021" w:rsidRPr="00C45DDB" w:rsidRDefault="006D4021"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5">
    <w:p w14:paraId="700E9BE5" w14:textId="77777777" w:rsidR="006D4021" w:rsidRPr="004E0B8C" w:rsidRDefault="006D4021"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6">
    <w:p w14:paraId="7B7F9F0B" w14:textId="77777777" w:rsidR="006D4021" w:rsidRPr="0011590D" w:rsidRDefault="006D4021"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7">
    <w:p w14:paraId="7ED17181" w14:textId="1A71EB77" w:rsidR="006D4021" w:rsidRPr="004E0B8C" w:rsidRDefault="006D4021"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8">
    <w:p w14:paraId="2C5CBCE0" w14:textId="7A2603F8" w:rsidR="006D4021" w:rsidRDefault="006D4021"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w:t>
      </w:r>
      <w:r>
        <w:rPr>
          <w:rFonts w:ascii="Arial Narrow" w:hAnsi="Arial Narrow" w:cs="Open Sans"/>
          <w:color w:val="333333"/>
          <w:sz w:val="16"/>
          <w:szCs w:val="16"/>
          <w:shd w:val="clear" w:color="auto" w:fill="FFFFFF"/>
        </w:rPr>
        <w:t xml:space="preserve"> </w:t>
      </w:r>
      <w:r w:rsidRPr="004E0B8C">
        <w:rPr>
          <w:rFonts w:ascii="Arial Narrow" w:hAnsi="Arial Narrow" w:cs="Open Sans"/>
          <w:color w:val="333333"/>
          <w:sz w:val="16"/>
          <w:szCs w:val="16"/>
          <w:shd w:val="clear" w:color="auto" w:fill="FFFFFF"/>
        </w:rPr>
        <w:t>125 ust.</w:t>
      </w:r>
      <w:r>
        <w:rPr>
          <w:rFonts w:ascii="Arial Narrow" w:hAnsi="Arial Narrow" w:cs="Open Sans"/>
          <w:color w:val="333333"/>
          <w:sz w:val="16"/>
          <w:szCs w:val="16"/>
          <w:shd w:val="clear" w:color="auto" w:fill="FFFFFF"/>
        </w:rPr>
        <w:t xml:space="preserve"> </w:t>
      </w:r>
      <w:r w:rsidRPr="004E0B8C">
        <w:rPr>
          <w:rFonts w:ascii="Arial Narrow" w:hAnsi="Arial Narrow" w:cs="Open Sans"/>
          <w:color w:val="333333"/>
          <w:sz w:val="16"/>
          <w:szCs w:val="16"/>
          <w:shd w:val="clear" w:color="auto" w:fill="FFFFFF"/>
        </w:rPr>
        <w:t>4 ustawy Pzp</w:t>
      </w:r>
    </w:p>
  </w:footnote>
  <w:footnote w:id="19">
    <w:p w14:paraId="3ED726D9" w14:textId="77777777" w:rsidR="006D4021" w:rsidRPr="00FE34DE" w:rsidRDefault="006D4021"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0">
    <w:p w14:paraId="1FB44437" w14:textId="713ADA2F" w:rsidR="006D4021" w:rsidRPr="004E0B8C" w:rsidRDefault="006D4021"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 w:id="21">
    <w:p w14:paraId="219A8B59" w14:textId="77777777" w:rsidR="006D4021" w:rsidRPr="00D0297E" w:rsidRDefault="006D4021" w:rsidP="001939B6">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w:t>
      </w:r>
      <w:r>
        <w:rPr>
          <w:rFonts w:ascii="Arial Narrow" w:hAnsi="Arial Narrow" w:cs="Calibri"/>
          <w:sz w:val="14"/>
          <w:szCs w:val="14"/>
        </w:rPr>
        <w:t>I</w:t>
      </w:r>
      <w:r w:rsidRPr="00D0297E">
        <w:rPr>
          <w:rFonts w:ascii="Arial Narrow" w:hAnsi="Arial Narrow" w:cs="Calibri"/>
          <w:sz w:val="14"/>
          <w:szCs w:val="14"/>
        </w:rPr>
        <w:t>I ust. 2 pkt 4 pkt 4.1 lit. a) SWZ</w:t>
      </w:r>
    </w:p>
  </w:footnote>
  <w:footnote w:id="22">
    <w:p w14:paraId="193BCB50" w14:textId="77777777" w:rsidR="006D4021" w:rsidRPr="00F85C67" w:rsidRDefault="006D4021" w:rsidP="00C82C8A">
      <w:pPr>
        <w:pStyle w:val="Tekstprzypisudolnego"/>
        <w:spacing w:before="0" w:after="0"/>
        <w:rPr>
          <w:rFonts w:ascii="Arial Narrow" w:hAnsi="Arial Narrow"/>
          <w:sz w:val="18"/>
          <w:szCs w:val="18"/>
        </w:rPr>
      </w:pPr>
      <w:r w:rsidRPr="00F85C67">
        <w:rPr>
          <w:rStyle w:val="Odwoanieprzypisudolnego"/>
          <w:rFonts w:ascii="Arial Narrow" w:hAnsi="Arial Narrow"/>
          <w:sz w:val="18"/>
          <w:szCs w:val="18"/>
        </w:rPr>
        <w:footnoteRef/>
      </w:r>
      <w:r w:rsidRPr="00F85C67">
        <w:rPr>
          <w:rFonts w:ascii="Arial Narrow" w:hAnsi="Arial Narrow"/>
          <w:sz w:val="18"/>
          <w:szCs w:val="18"/>
        </w:rPr>
        <w:t xml:space="preserve"> Art. 437 ust.1 pkt 1-6 ustawy Pzp</w:t>
      </w:r>
    </w:p>
  </w:footnote>
  <w:footnote w:id="23">
    <w:p w14:paraId="25F36BDE" w14:textId="7F51FDD7" w:rsidR="006D4021" w:rsidRPr="003D56AA" w:rsidRDefault="006D4021" w:rsidP="00C82C8A">
      <w:pPr>
        <w:pStyle w:val="Tekstprzypisudolnego"/>
        <w:spacing w:before="0" w:after="0"/>
        <w:rPr>
          <w:rFonts w:asciiTheme="majorHAnsi" w:hAnsiTheme="majorHAnsi"/>
        </w:rPr>
      </w:pPr>
      <w:r w:rsidRPr="003D56AA">
        <w:rPr>
          <w:rStyle w:val="Odwoanieprzypisudolnego"/>
          <w:rFonts w:asciiTheme="majorHAnsi" w:hAnsiTheme="majorHAnsi"/>
        </w:rPr>
        <w:footnoteRef/>
      </w:r>
      <w:r w:rsidRPr="003D56AA">
        <w:rPr>
          <w:rFonts w:asciiTheme="majorHAnsi" w:hAnsiTheme="majorHAnsi"/>
        </w:rPr>
        <w:t xml:space="preserve"> art. 464 ust. 11 ustawy Pzp</w:t>
      </w:r>
    </w:p>
  </w:footnote>
  <w:footnote w:id="24">
    <w:p w14:paraId="067DF925" w14:textId="77777777" w:rsidR="006D4021" w:rsidRDefault="006D4021" w:rsidP="00C82C8A">
      <w:pPr>
        <w:pStyle w:val="Tekstprzypisudolnego"/>
        <w:spacing w:before="0" w:after="0"/>
      </w:pPr>
      <w:r w:rsidRPr="003D56AA">
        <w:rPr>
          <w:rStyle w:val="Odwoanieprzypisudolnego"/>
          <w:rFonts w:asciiTheme="majorHAnsi" w:hAnsiTheme="majorHAnsi"/>
        </w:rPr>
        <w:footnoteRef/>
      </w:r>
      <w:r w:rsidRPr="003D56AA">
        <w:rPr>
          <w:rFonts w:asciiTheme="majorHAnsi" w:hAnsiTheme="majorHAnsi"/>
        </w:rPr>
        <w:t xml:space="preserve"> Art. 464 ust. 8 i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5FD2" w14:textId="77777777" w:rsidR="006D4021" w:rsidRPr="003C6A3F" w:rsidRDefault="006D4021"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1559" w14:textId="77777777" w:rsidR="006D4021" w:rsidRPr="003C6A3F" w:rsidRDefault="006D4021"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1">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4">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5">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6">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8">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9">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0">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1">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2">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3">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5">
    <w:nsid w:val="0000003F"/>
    <w:multiLevelType w:val="singleLevel"/>
    <w:tmpl w:val="0000003F"/>
    <w:name w:val="WW8Num81"/>
    <w:lvl w:ilvl="0">
      <w:start w:val="1"/>
      <w:numFmt w:val="decimal"/>
      <w:lvlText w:val="%1)"/>
      <w:lvlJc w:val="left"/>
      <w:pPr>
        <w:tabs>
          <w:tab w:val="num" w:pos="0"/>
        </w:tabs>
        <w:ind w:left="717" w:hanging="360"/>
      </w:pPr>
    </w:lvl>
  </w:abstractNum>
  <w:abstractNum w:abstractNumId="36">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7">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8">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1">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3">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0061F7F"/>
    <w:multiLevelType w:val="hybridMultilevel"/>
    <w:tmpl w:val="5A70D886"/>
    <w:lvl w:ilvl="0" w:tplc="28A6C760">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004D43F7"/>
    <w:multiLevelType w:val="multilevel"/>
    <w:tmpl w:val="E436A8D2"/>
    <w:lvl w:ilvl="0">
      <w:start w:val="2"/>
      <w:numFmt w:val="decimal"/>
      <w:lvlText w:val="%1."/>
      <w:lvlJc w:val="left"/>
      <w:pPr>
        <w:tabs>
          <w:tab w:val="num" w:pos="720"/>
        </w:tabs>
        <w:ind w:left="720" w:hanging="720"/>
      </w:pPr>
      <w:rPr>
        <w:rFonts w:hint="default"/>
      </w:rPr>
    </w:lvl>
    <w:lvl w:ilvl="1">
      <w:start w:val="5"/>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4">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7">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8">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1">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2">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4">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CEB4BF9"/>
    <w:multiLevelType w:val="multilevel"/>
    <w:tmpl w:val="11C4FC54"/>
    <w:lvl w:ilvl="0">
      <w:start w:val="1"/>
      <w:numFmt w:val="decimal"/>
      <w:lvlText w:val="§ %1."/>
      <w:lvlJc w:val="left"/>
      <w:pPr>
        <w:tabs>
          <w:tab w:val="num" w:pos="641"/>
        </w:tabs>
        <w:ind w:left="641" w:hanging="357"/>
      </w:pPr>
      <w:rPr>
        <w:rFonts w:cs="Times New Roman" w:hint="default"/>
        <w:b/>
        <w:bCs/>
        <w:i w:val="0"/>
        <w:iCs w:val="0"/>
      </w:rPr>
    </w:lvl>
    <w:lvl w:ilvl="1">
      <w:start w:val="6"/>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7"/>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B24F82"/>
    <w:multiLevelType w:val="hybridMultilevel"/>
    <w:tmpl w:val="8A66F4DC"/>
    <w:lvl w:ilvl="0" w:tplc="24A668F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FD101CF"/>
    <w:multiLevelType w:val="hybridMultilevel"/>
    <w:tmpl w:val="6CAA40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ED1A6B"/>
    <w:multiLevelType w:val="hybridMultilevel"/>
    <w:tmpl w:val="78109296"/>
    <w:lvl w:ilvl="0" w:tplc="0CE89B6A">
      <w:start w:val="1"/>
      <w:numFmt w:val="decimal"/>
      <w:lvlText w:val="%1)"/>
      <w:lvlJc w:val="left"/>
      <w:pPr>
        <w:ind w:left="1440" w:hanging="360"/>
      </w:pPr>
      <w:rPr>
        <w:rFonts w:ascii="Cambria" w:eastAsia="Times New Roman" w:hAnsi="Cambria"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nsid w:val="116A365F"/>
    <w:multiLevelType w:val="multilevel"/>
    <w:tmpl w:val="59765BEE"/>
    <w:lvl w:ilvl="0">
      <w:start w:val="1"/>
      <w:numFmt w:val="decimal"/>
      <w:lvlText w:val="%1."/>
      <w:lvlJc w:val="left"/>
      <w:pPr>
        <w:tabs>
          <w:tab w:val="num" w:pos="357"/>
        </w:tabs>
        <w:ind w:left="357" w:hanging="357"/>
      </w:pPr>
      <w:rPr>
        <w:rFonts w:ascii="Cambria" w:eastAsia="Times New Roman" w:hAnsi="Cambria" w:cs="Calibri" w:hint="default"/>
        <w:kern w:val="1"/>
        <w:sz w:val="20"/>
        <w:szCs w:val="20"/>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hint="default"/>
        <w:b/>
        <w:i/>
        <w:position w:val="0"/>
        <w:sz w:val="22"/>
        <w:szCs w:val="20"/>
        <w:vertAlign w:val="baseline"/>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6">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40D69B8"/>
    <w:multiLevelType w:val="multilevel"/>
    <w:tmpl w:val="E81898AE"/>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79">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1">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2">
    <w:nsid w:val="1BCC1E11"/>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3">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4">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5">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26A95CDF"/>
    <w:multiLevelType w:val="multilevel"/>
    <w:tmpl w:val="0876FBE0"/>
    <w:lvl w:ilvl="0">
      <w:start w:val="1"/>
      <w:numFmt w:val="decimal"/>
      <w:lvlText w:val="%1."/>
      <w:lvlJc w:val="left"/>
      <w:pPr>
        <w:tabs>
          <w:tab w:val="num" w:pos="720"/>
        </w:tabs>
        <w:ind w:left="720" w:hanging="720"/>
      </w:pPr>
      <w:rPr>
        <w:rFonts w:asciiTheme="majorHAnsi" w:hAnsiTheme="majorHAnsi" w:hint="default"/>
        <w:b w:val="0"/>
        <w:color w:val="auto"/>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2">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3">
    <w:nsid w:val="280A49CA"/>
    <w:multiLevelType w:val="multilevel"/>
    <w:tmpl w:val="80F2338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94">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5">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6">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7">
    <w:nsid w:val="32F23B24"/>
    <w:multiLevelType w:val="hybridMultilevel"/>
    <w:tmpl w:val="A48ADC10"/>
    <w:lvl w:ilvl="0" w:tplc="FA206584">
      <w:start w:val="1"/>
      <w:numFmt w:val="decimal"/>
      <w:lvlText w:val="%1."/>
      <w:lvlJc w:val="left"/>
      <w:pPr>
        <w:tabs>
          <w:tab w:val="num" w:pos="357"/>
        </w:tabs>
        <w:ind w:left="357" w:hanging="357"/>
      </w:pPr>
      <w:rPr>
        <w:rFonts w:ascii="Cambria" w:hAnsi="Cambria" w:hint="default"/>
        <w:i w:val="0"/>
        <w:iCs/>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3342239D"/>
    <w:multiLevelType w:val="multilevel"/>
    <w:tmpl w:val="43462304"/>
    <w:lvl w:ilvl="0">
      <w:start w:val="3"/>
      <w:numFmt w:val="upperRoman"/>
      <w:lvlText w:val="§ %1."/>
      <w:lvlJc w:val="left"/>
      <w:pPr>
        <w:tabs>
          <w:tab w:val="num" w:pos="357"/>
        </w:tabs>
        <w:ind w:left="357" w:hanging="357"/>
      </w:pPr>
      <w:rPr>
        <w:rFonts w:ascii="Arial Narrow" w:hAnsi="Arial Narrow" w:hint="default"/>
        <w:b/>
        <w:i w:val="0"/>
        <w:sz w:val="22"/>
        <w:szCs w:val="22"/>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1082"/>
        </w:tabs>
        <w:ind w:left="1073" w:hanging="363"/>
      </w:pPr>
      <w:rPr>
        <w:rFonts w:asciiTheme="majorHAnsi" w:eastAsia="Times New Roman" w:hAnsiTheme="majorHAnsi"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w:hint="default"/>
        <w:b w:val="0"/>
        <w:i w:val="0"/>
        <w:sz w:val="22"/>
        <w:szCs w:val="22"/>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9">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0">
    <w:nsid w:val="344D271A"/>
    <w:multiLevelType w:val="multilevel"/>
    <w:tmpl w:val="64347564"/>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sz w:val="20"/>
        <w:szCs w:val="20"/>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1">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2">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3">
    <w:nsid w:val="36563406"/>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5">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08">
    <w:nsid w:val="3B241784"/>
    <w:multiLevelType w:val="multilevel"/>
    <w:tmpl w:val="FB3E1052"/>
    <w:lvl w:ilvl="0">
      <w:start w:val="4"/>
      <w:numFmt w:val="upperRoman"/>
      <w:lvlText w:val="%1."/>
      <w:lvlJc w:val="left"/>
      <w:pPr>
        <w:tabs>
          <w:tab w:val="num" w:pos="340"/>
        </w:tabs>
        <w:ind w:left="340" w:hanging="340"/>
      </w:pPr>
      <w:rPr>
        <w:rFonts w:ascii="Tahoma" w:hAnsi="Tahoma" w:cs="Tahoma" w:hint="default"/>
        <w:b/>
        <w:bCs/>
        <w:i w:val="0"/>
        <w:caps w:val="0"/>
        <w:smallCaps w:val="0"/>
        <w:strike w:val="0"/>
        <w:dstrike w:val="0"/>
        <w:vanish w:val="0"/>
        <w:color w:val="000000"/>
        <w:position w:val="0"/>
        <w:sz w:val="22"/>
        <w:szCs w:val="22"/>
        <w:u w:val="none"/>
        <w:effect w:val="none"/>
        <w:vertAlign w:val="base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0">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1">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2">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3">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4">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5">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6">
    <w:nsid w:val="43EA21BA"/>
    <w:multiLevelType w:val="multilevel"/>
    <w:tmpl w:val="19F2C900"/>
    <w:lvl w:ilvl="0">
      <w:start w:val="1"/>
      <w:numFmt w:val="decimal"/>
      <w:lvlText w:val="§ %1."/>
      <w:lvlJc w:val="left"/>
      <w:pPr>
        <w:tabs>
          <w:tab w:val="num" w:pos="641"/>
        </w:tabs>
        <w:ind w:left="641" w:hanging="357"/>
      </w:pPr>
      <w:rPr>
        <w:rFonts w:cs="Times New Roman" w:hint="default"/>
        <w:b/>
        <w:bCs/>
        <w:i w:val="0"/>
        <w:iCs w:val="0"/>
      </w:rPr>
    </w:lvl>
    <w:lvl w:ilvl="1">
      <w:start w:val="8"/>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7"/>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7">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8">
    <w:nsid w:val="480101F9"/>
    <w:multiLevelType w:val="multilevel"/>
    <w:tmpl w:val="679C4BE0"/>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lowerLetter"/>
      <w:lvlText w:val="%4)"/>
      <w:lvlJc w:val="left"/>
      <w:pPr>
        <w:tabs>
          <w:tab w:val="num" w:pos="3220"/>
        </w:tabs>
        <w:ind w:left="3220" w:hanging="720"/>
      </w:pPr>
      <w:rPr>
        <w:rFonts w:asciiTheme="majorHAnsi" w:eastAsia="Times New Roman" w:hAnsiTheme="majorHAnsi" w:cs="Tahoma"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19">
    <w:nsid w:val="4CB46C0A"/>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nsid w:val="4EAD7EED"/>
    <w:multiLevelType w:val="multilevel"/>
    <w:tmpl w:val="CA24539C"/>
    <w:lvl w:ilvl="0">
      <w:start w:val="2"/>
      <w:numFmt w:val="decimal"/>
      <w:lvlText w:val="%1."/>
      <w:lvlJc w:val="left"/>
      <w:pPr>
        <w:tabs>
          <w:tab w:val="num" w:pos="720"/>
        </w:tabs>
        <w:ind w:left="720" w:hanging="720"/>
      </w:pPr>
      <w:rPr>
        <w:rFonts w:hint="default"/>
      </w:rPr>
    </w:lvl>
    <w:lvl w:ilvl="1">
      <w:start w:val="3"/>
      <w:numFmt w:val="decimal"/>
      <w:lvlText w:val="%2."/>
      <w:lvlJc w:val="left"/>
      <w:pPr>
        <w:tabs>
          <w:tab w:val="num" w:pos="1571"/>
        </w:tabs>
        <w:ind w:left="1571" w:hanging="720"/>
      </w:pPr>
      <w:rPr>
        <w:rFonts w:hint="default"/>
        <w:b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1">
    <w:nsid w:val="510A2A8B"/>
    <w:multiLevelType w:val="multilevel"/>
    <w:tmpl w:val="C4EC1088"/>
    <w:lvl w:ilvl="0">
      <w:start w:val="1"/>
      <w:numFmt w:val="decimal"/>
      <w:lvlText w:val="%1."/>
      <w:lvlJc w:val="left"/>
      <w:pPr>
        <w:tabs>
          <w:tab w:val="num" w:pos="720"/>
        </w:tabs>
        <w:ind w:left="720" w:hanging="720"/>
      </w:pPr>
      <w:rPr>
        <w:rFonts w:hint="default"/>
        <w:b w:val="0"/>
        <w:color w:val="auto"/>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2">
    <w:nsid w:val="51975369"/>
    <w:multiLevelType w:val="multilevel"/>
    <w:tmpl w:val="3F562270"/>
    <w:lvl w:ilvl="0">
      <w:start w:val="2"/>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23">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25">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7">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8">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9">
    <w:nsid w:val="578430D9"/>
    <w:multiLevelType w:val="multilevel"/>
    <w:tmpl w:val="1F72B4F4"/>
    <w:lvl w:ilvl="0">
      <w:start w:val="1"/>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30">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2">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CAA3763"/>
    <w:multiLevelType w:val="hybridMultilevel"/>
    <w:tmpl w:val="EA38F3F2"/>
    <w:lvl w:ilvl="0" w:tplc="CA1C0F8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4">
    <w:nsid w:val="5D2E08E0"/>
    <w:multiLevelType w:val="hybridMultilevel"/>
    <w:tmpl w:val="2AF0960C"/>
    <w:lvl w:ilvl="0" w:tplc="B240AD6E">
      <w:start w:val="1"/>
      <w:numFmt w:val="decimal"/>
      <w:lvlText w:val="%1)"/>
      <w:lvlJc w:val="left"/>
      <w:pPr>
        <w:ind w:left="717" w:hanging="360"/>
      </w:pPr>
      <w:rPr>
        <w:rFonts w:ascii="Cambria" w:hAnsi="Cambria" w:hint="default"/>
        <w:b w:val="0"/>
        <w:sz w:val="20"/>
        <w:szCs w:val="2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5">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36">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37">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40">
    <w:nsid w:val="6ADA7B11"/>
    <w:multiLevelType w:val="multilevel"/>
    <w:tmpl w:val="27B49814"/>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sz w:val="20"/>
        <w:szCs w:val="20"/>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41">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2">
    <w:nsid w:val="707C112D"/>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3">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4">
    <w:nsid w:val="749C5200"/>
    <w:multiLevelType w:val="multilevel"/>
    <w:tmpl w:val="FE8A9BEC"/>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45">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6">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47">
    <w:nsid w:val="77507BF9"/>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8">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9">
    <w:nsid w:val="781B07AE"/>
    <w:multiLevelType w:val="hybridMultilevel"/>
    <w:tmpl w:val="9850CB10"/>
    <w:lvl w:ilvl="0" w:tplc="9A729138">
      <w:start w:val="1"/>
      <w:numFmt w:val="decimal"/>
      <w:lvlText w:val="%1)"/>
      <w:lvlJc w:val="left"/>
      <w:pPr>
        <w:ind w:left="1440" w:hanging="360"/>
      </w:pPr>
      <w:rPr>
        <w:rFonts w:ascii="Cambria" w:eastAsia="Times New Roman" w:hAnsi="Cambria"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0">
    <w:nsid w:val="798B1D7C"/>
    <w:multiLevelType w:val="multilevel"/>
    <w:tmpl w:val="BB5A122C"/>
    <w:lvl w:ilvl="0">
      <w:start w:val="1"/>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51">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2">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3">
    <w:nsid w:val="7B8F71FD"/>
    <w:multiLevelType w:val="multilevel"/>
    <w:tmpl w:val="8F646562"/>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4">
    <w:nsid w:val="7CD24CE9"/>
    <w:multiLevelType w:val="multilevel"/>
    <w:tmpl w:val="1E82D8F0"/>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lowerLetter"/>
      <w:lvlText w:val="%3)"/>
      <w:lvlJc w:val="left"/>
      <w:pPr>
        <w:tabs>
          <w:tab w:val="num" w:pos="928"/>
        </w:tabs>
        <w:ind w:left="766"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5">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56">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57">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8">
    <w:nsid w:val="7DA16B22"/>
    <w:multiLevelType w:val="hybridMultilevel"/>
    <w:tmpl w:val="5AF25108"/>
    <w:lvl w:ilvl="0" w:tplc="1A5EE926">
      <w:start w:val="1"/>
      <w:numFmt w:val="lowerLetter"/>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7DC9581F"/>
    <w:multiLevelType w:val="multilevel"/>
    <w:tmpl w:val="22D49650"/>
    <w:lvl w:ilvl="0">
      <w:start w:val="1"/>
      <w:numFmt w:val="decimal"/>
      <w:lvlText w:val="%1)"/>
      <w:lvlJc w:val="left"/>
      <w:pPr>
        <w:tabs>
          <w:tab w:val="num" w:pos="1146"/>
        </w:tabs>
        <w:ind w:left="1146" w:hanging="720"/>
      </w:pPr>
      <w:rPr>
        <w:rFonts w:hint="default"/>
        <w:b w:val="0"/>
        <w:color w:val="000000"/>
        <w:sz w:val="22"/>
        <w:szCs w:val="22"/>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lowerLetter"/>
      <w:lvlText w:val="%4)"/>
      <w:lvlJc w:val="left"/>
      <w:pPr>
        <w:tabs>
          <w:tab w:val="num" w:pos="3220"/>
        </w:tabs>
        <w:ind w:left="3220" w:hanging="720"/>
      </w:pPr>
      <w:rPr>
        <w:rFonts w:ascii="Tahoma" w:eastAsia="Times New Roman" w:hAnsi="Tahoma" w:cs="Tahoma"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60">
    <w:nsid w:val="7EC9278E"/>
    <w:multiLevelType w:val="hybridMultilevel"/>
    <w:tmpl w:val="864E082A"/>
    <w:lvl w:ilvl="0" w:tplc="A8680F68">
      <w:start w:val="1"/>
      <w:numFmt w:val="decimal"/>
      <w:lvlText w:val="%1)"/>
      <w:lvlJc w:val="left"/>
      <w:pPr>
        <w:ind w:left="1445" w:hanging="360"/>
      </w:pPr>
      <w:rPr>
        <w:rFonts w:ascii="Cambria" w:eastAsia="Times New Roman" w:hAnsi="Cambria" w:cs="Times New Roman" w:hint="default"/>
      </w:rPr>
    </w:lvl>
    <w:lvl w:ilvl="1" w:tplc="CA86EF28">
      <w:start w:val="1"/>
      <w:numFmt w:val="lowerLetter"/>
      <w:lvlText w:val="%2."/>
      <w:lvlJc w:val="left"/>
      <w:pPr>
        <w:ind w:left="2165" w:hanging="360"/>
      </w:pPr>
      <w:rPr>
        <w:rFonts w:cs="Times New Roman"/>
      </w:rPr>
    </w:lvl>
    <w:lvl w:ilvl="2" w:tplc="85D6E312">
      <w:start w:val="1"/>
      <w:numFmt w:val="lowerRoman"/>
      <w:lvlText w:val="%3."/>
      <w:lvlJc w:val="right"/>
      <w:pPr>
        <w:ind w:left="2885" w:hanging="180"/>
      </w:pPr>
      <w:rPr>
        <w:rFonts w:cs="Times New Roman"/>
      </w:rPr>
    </w:lvl>
    <w:lvl w:ilvl="3" w:tplc="B33C8B82">
      <w:start w:val="1"/>
      <w:numFmt w:val="decimal"/>
      <w:lvlText w:val="%4."/>
      <w:lvlJc w:val="left"/>
      <w:pPr>
        <w:ind w:left="3605" w:hanging="360"/>
      </w:pPr>
      <w:rPr>
        <w:rFonts w:cs="Times New Roman"/>
      </w:rPr>
    </w:lvl>
    <w:lvl w:ilvl="4" w:tplc="D4846C56">
      <w:start w:val="1"/>
      <w:numFmt w:val="lowerLetter"/>
      <w:lvlText w:val="%5."/>
      <w:lvlJc w:val="left"/>
      <w:pPr>
        <w:ind w:left="4325" w:hanging="360"/>
      </w:pPr>
      <w:rPr>
        <w:rFonts w:cs="Times New Roman"/>
      </w:rPr>
    </w:lvl>
    <w:lvl w:ilvl="5" w:tplc="59AEC58E">
      <w:start w:val="1"/>
      <w:numFmt w:val="lowerRoman"/>
      <w:lvlText w:val="%6."/>
      <w:lvlJc w:val="right"/>
      <w:pPr>
        <w:ind w:left="5045" w:hanging="180"/>
      </w:pPr>
      <w:rPr>
        <w:rFonts w:cs="Times New Roman"/>
      </w:rPr>
    </w:lvl>
    <w:lvl w:ilvl="6" w:tplc="8804944C">
      <w:start w:val="1"/>
      <w:numFmt w:val="decimal"/>
      <w:lvlText w:val="%7."/>
      <w:lvlJc w:val="left"/>
      <w:pPr>
        <w:ind w:left="5765" w:hanging="360"/>
      </w:pPr>
      <w:rPr>
        <w:rFonts w:cs="Times New Roman"/>
      </w:rPr>
    </w:lvl>
    <w:lvl w:ilvl="7" w:tplc="CC80F9D0">
      <w:start w:val="1"/>
      <w:numFmt w:val="lowerLetter"/>
      <w:lvlText w:val="%8."/>
      <w:lvlJc w:val="left"/>
      <w:pPr>
        <w:ind w:left="6485" w:hanging="360"/>
      </w:pPr>
      <w:rPr>
        <w:rFonts w:cs="Times New Roman"/>
      </w:rPr>
    </w:lvl>
    <w:lvl w:ilvl="8" w:tplc="6A12B5C8">
      <w:start w:val="1"/>
      <w:numFmt w:val="lowerRoman"/>
      <w:lvlText w:val="%9."/>
      <w:lvlJc w:val="right"/>
      <w:pPr>
        <w:ind w:left="7205" w:hanging="180"/>
      </w:pPr>
      <w:rPr>
        <w:rFonts w:cs="Times New Roman"/>
      </w:rPr>
    </w:lvl>
  </w:abstractNum>
  <w:abstractNum w:abstractNumId="161">
    <w:nsid w:val="7EE327DF"/>
    <w:multiLevelType w:val="hybridMultilevel"/>
    <w:tmpl w:val="D9DA1C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4"/>
  </w:num>
  <w:num w:numId="2">
    <w:abstractNumId w:val="115"/>
  </w:num>
  <w:num w:numId="3">
    <w:abstractNumId w:val="109"/>
  </w:num>
  <w:num w:numId="4">
    <w:abstractNumId w:val="64"/>
  </w:num>
  <w:num w:numId="5">
    <w:abstractNumId w:val="49"/>
  </w:num>
  <w:num w:numId="6">
    <w:abstractNumId w:val="101"/>
  </w:num>
  <w:num w:numId="7">
    <w:abstractNumId w:val="65"/>
  </w:num>
  <w:num w:numId="8">
    <w:abstractNumId w:val="1"/>
  </w:num>
  <w:num w:numId="9">
    <w:abstractNumId w:val="151"/>
  </w:num>
  <w:num w:numId="10">
    <w:abstractNumId w:val="114"/>
  </w:num>
  <w:num w:numId="11">
    <w:abstractNumId w:val="139"/>
  </w:num>
  <w:num w:numId="12">
    <w:abstractNumId w:val="87"/>
  </w:num>
  <w:num w:numId="13">
    <w:abstractNumId w:val="56"/>
  </w:num>
  <w:num w:numId="14">
    <w:abstractNumId w:val="95"/>
  </w:num>
  <w:num w:numId="15">
    <w:abstractNumId w:val="63"/>
  </w:num>
  <w:num w:numId="16">
    <w:abstractNumId w:val="12"/>
  </w:num>
  <w:num w:numId="17">
    <w:abstractNumId w:val="113"/>
  </w:num>
  <w:num w:numId="18">
    <w:abstractNumId w:val="85"/>
  </w:num>
  <w:num w:numId="19">
    <w:abstractNumId w:val="84"/>
  </w:num>
  <w:num w:numId="20">
    <w:abstractNumId w:val="69"/>
  </w:num>
  <w:num w:numId="21">
    <w:abstractNumId w:val="154"/>
  </w:num>
  <w:num w:numId="22">
    <w:abstractNumId w:val="89"/>
  </w:num>
  <w:num w:numId="23">
    <w:abstractNumId w:val="106"/>
  </w:num>
  <w:num w:numId="24">
    <w:abstractNumId w:val="80"/>
  </w:num>
  <w:num w:numId="25">
    <w:abstractNumId w:val="55"/>
  </w:num>
  <w:num w:numId="26">
    <w:abstractNumId w:val="130"/>
  </w:num>
  <w:num w:numId="27">
    <w:abstractNumId w:val="125"/>
  </w:num>
  <w:num w:numId="28">
    <w:abstractNumId w:val="81"/>
  </w:num>
  <w:num w:numId="29">
    <w:abstractNumId w:val="68"/>
  </w:num>
  <w:num w:numId="30">
    <w:abstractNumId w:val="134"/>
  </w:num>
  <w:num w:numId="31">
    <w:abstractNumId w:val="146"/>
  </w:num>
  <w:num w:numId="32">
    <w:abstractNumId w:val="127"/>
  </w:num>
  <w:num w:numId="33">
    <w:abstractNumId w:val="152"/>
  </w:num>
  <w:num w:numId="34">
    <w:abstractNumId w:val="16"/>
  </w:num>
  <w:num w:numId="35">
    <w:abstractNumId w:val="73"/>
  </w:num>
  <w:num w:numId="36">
    <w:abstractNumId w:val="66"/>
  </w:num>
  <w:num w:numId="37">
    <w:abstractNumId w:val="29"/>
  </w:num>
  <w:num w:numId="38">
    <w:abstractNumId w:val="112"/>
  </w:num>
  <w:num w:numId="39">
    <w:abstractNumId w:val="105"/>
  </w:num>
  <w:num w:numId="40">
    <w:abstractNumId w:val="117"/>
  </w:num>
  <w:num w:numId="41">
    <w:abstractNumId w:val="148"/>
  </w:num>
  <w:num w:numId="42">
    <w:abstractNumId w:val="93"/>
  </w:num>
  <w:num w:numId="43">
    <w:abstractNumId w:val="100"/>
  </w:num>
  <w:num w:numId="44">
    <w:abstractNumId w:val="72"/>
  </w:num>
  <w:num w:numId="45">
    <w:abstractNumId w:val="132"/>
  </w:num>
  <w:num w:numId="46">
    <w:abstractNumId w:val="90"/>
  </w:num>
  <w:num w:numId="47">
    <w:abstractNumId w:val="83"/>
  </w:num>
  <w:num w:numId="48">
    <w:abstractNumId w:val="104"/>
  </w:num>
  <w:num w:numId="49">
    <w:abstractNumId w:val="110"/>
  </w:num>
  <w:num w:numId="50">
    <w:abstractNumId w:val="86"/>
  </w:num>
  <w:num w:numId="51">
    <w:abstractNumId w:val="102"/>
  </w:num>
  <w:num w:numId="52">
    <w:abstractNumId w:val="58"/>
  </w:num>
  <w:num w:numId="53">
    <w:abstractNumId w:val="59"/>
  </w:num>
  <w:num w:numId="54">
    <w:abstractNumId w:val="126"/>
  </w:num>
  <w:num w:numId="55">
    <w:abstractNumId w:val="111"/>
  </w:num>
  <w:num w:numId="56">
    <w:abstractNumId w:val="143"/>
  </w:num>
  <w:num w:numId="57">
    <w:abstractNumId w:val="61"/>
  </w:num>
  <w:num w:numId="58">
    <w:abstractNumId w:val="145"/>
  </w:num>
  <w:num w:numId="59">
    <w:abstractNumId w:val="136"/>
  </w:num>
  <w:num w:numId="60">
    <w:abstractNumId w:val="57"/>
  </w:num>
  <w:num w:numId="61">
    <w:abstractNumId w:val="155"/>
  </w:num>
  <w:num w:numId="62">
    <w:abstractNumId w:val="99"/>
  </w:num>
  <w:num w:numId="63">
    <w:abstractNumId w:val="92"/>
  </w:num>
  <w:num w:numId="64">
    <w:abstractNumId w:val="128"/>
  </w:num>
  <w:num w:numId="65">
    <w:abstractNumId w:val="123"/>
  </w:num>
  <w:num w:numId="66">
    <w:abstractNumId w:val="141"/>
  </w:num>
  <w:num w:numId="67">
    <w:abstractNumId w:val="54"/>
  </w:num>
  <w:num w:numId="68">
    <w:abstractNumId w:val="138"/>
  </w:num>
  <w:num w:numId="69">
    <w:abstractNumId w:val="137"/>
  </w:num>
  <w:num w:numId="70">
    <w:abstractNumId w:val="161"/>
  </w:num>
  <w:num w:numId="71">
    <w:abstractNumId w:val="62"/>
  </w:num>
  <w:num w:numId="7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0"/>
  </w:num>
  <w:num w:numId="74">
    <w:abstractNumId w:val="53"/>
  </w:num>
  <w:num w:numId="75">
    <w:abstractNumId w:val="98"/>
  </w:num>
  <w:num w:numId="76">
    <w:abstractNumId w:val="91"/>
  </w:num>
  <w:num w:numId="77">
    <w:abstractNumId w:val="6"/>
  </w:num>
  <w:num w:numId="78">
    <w:abstractNumId w:val="70"/>
  </w:num>
  <w:num w:numId="79">
    <w:abstractNumId w:val="118"/>
  </w:num>
  <w:num w:numId="80">
    <w:abstractNumId w:val="121"/>
  </w:num>
  <w:num w:numId="81">
    <w:abstractNumId w:val="140"/>
  </w:num>
  <w:num w:numId="82">
    <w:abstractNumId w:val="78"/>
  </w:num>
  <w:num w:numId="83">
    <w:abstractNumId w:val="144"/>
  </w:num>
  <w:num w:numId="84">
    <w:abstractNumId w:val="150"/>
  </w:num>
  <w:num w:numId="85">
    <w:abstractNumId w:val="129"/>
  </w:num>
  <w:num w:numId="86">
    <w:abstractNumId w:val="108"/>
  </w:num>
  <w:num w:numId="87">
    <w:abstractNumId w:val="159"/>
  </w:num>
  <w:num w:numId="88">
    <w:abstractNumId w:val="82"/>
  </w:num>
  <w:num w:numId="89">
    <w:abstractNumId w:val="149"/>
  </w:num>
  <w:num w:numId="90">
    <w:abstractNumId w:val="160"/>
  </w:num>
  <w:num w:numId="91">
    <w:abstractNumId w:val="74"/>
  </w:num>
  <w:num w:numId="92">
    <w:abstractNumId w:val="153"/>
  </w:num>
  <w:num w:numId="93">
    <w:abstractNumId w:val="67"/>
  </w:num>
  <w:num w:numId="94">
    <w:abstractNumId w:val="116"/>
  </w:num>
  <w:num w:numId="95">
    <w:abstractNumId w:val="52"/>
  </w:num>
  <w:num w:numId="96">
    <w:abstractNumId w:val="97"/>
  </w:num>
  <w:num w:numId="97">
    <w:abstractNumId w:val="142"/>
  </w:num>
  <w:num w:numId="98">
    <w:abstractNumId w:val="119"/>
  </w:num>
  <w:num w:numId="99">
    <w:abstractNumId w:val="147"/>
  </w:num>
  <w:num w:numId="100">
    <w:abstractNumId w:val="103"/>
  </w:num>
  <w:num w:numId="101">
    <w:abstractNumId w:val="88"/>
  </w:num>
  <w:num w:numId="10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1"/>
  </w:num>
  <w:num w:numId="104">
    <w:abstractNumId w:val="60"/>
  </w:num>
  <w:num w:numId="105">
    <w:abstractNumId w:val="75"/>
  </w:num>
  <w:num w:numId="106">
    <w:abstractNumId w:val="13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25FA"/>
    <w:rsid w:val="000026AC"/>
    <w:rsid w:val="00002F8B"/>
    <w:rsid w:val="000040D1"/>
    <w:rsid w:val="00004EE9"/>
    <w:rsid w:val="000052FA"/>
    <w:rsid w:val="00006813"/>
    <w:rsid w:val="00007ADF"/>
    <w:rsid w:val="00007B58"/>
    <w:rsid w:val="00010917"/>
    <w:rsid w:val="00010BDB"/>
    <w:rsid w:val="00010EB1"/>
    <w:rsid w:val="0001235A"/>
    <w:rsid w:val="00013242"/>
    <w:rsid w:val="00013531"/>
    <w:rsid w:val="00013B6B"/>
    <w:rsid w:val="00013E8F"/>
    <w:rsid w:val="00013F56"/>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0E0"/>
    <w:rsid w:val="00032CE3"/>
    <w:rsid w:val="00033806"/>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BFF"/>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41C"/>
    <w:rsid w:val="00054C6F"/>
    <w:rsid w:val="00054EC9"/>
    <w:rsid w:val="000552EF"/>
    <w:rsid w:val="000558E6"/>
    <w:rsid w:val="00055976"/>
    <w:rsid w:val="0005633A"/>
    <w:rsid w:val="00056518"/>
    <w:rsid w:val="00056605"/>
    <w:rsid w:val="00056A6B"/>
    <w:rsid w:val="00056B0E"/>
    <w:rsid w:val="00057602"/>
    <w:rsid w:val="000603D4"/>
    <w:rsid w:val="000605B5"/>
    <w:rsid w:val="00060641"/>
    <w:rsid w:val="000608BF"/>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739F"/>
    <w:rsid w:val="000776A7"/>
    <w:rsid w:val="00077DF7"/>
    <w:rsid w:val="00080E08"/>
    <w:rsid w:val="000816FD"/>
    <w:rsid w:val="000817F4"/>
    <w:rsid w:val="0008204C"/>
    <w:rsid w:val="00082E78"/>
    <w:rsid w:val="000830D6"/>
    <w:rsid w:val="000837E8"/>
    <w:rsid w:val="00083837"/>
    <w:rsid w:val="00083C59"/>
    <w:rsid w:val="00083DE3"/>
    <w:rsid w:val="00084D43"/>
    <w:rsid w:val="00085AD9"/>
    <w:rsid w:val="00086EEF"/>
    <w:rsid w:val="00087BDC"/>
    <w:rsid w:val="00090352"/>
    <w:rsid w:val="000908C6"/>
    <w:rsid w:val="000919FB"/>
    <w:rsid w:val="0009218B"/>
    <w:rsid w:val="00092454"/>
    <w:rsid w:val="000943EA"/>
    <w:rsid w:val="000944AC"/>
    <w:rsid w:val="00094C32"/>
    <w:rsid w:val="0009540A"/>
    <w:rsid w:val="00095922"/>
    <w:rsid w:val="00095A3C"/>
    <w:rsid w:val="00096C92"/>
    <w:rsid w:val="00096CBA"/>
    <w:rsid w:val="000974A3"/>
    <w:rsid w:val="000A069E"/>
    <w:rsid w:val="000A0C0F"/>
    <w:rsid w:val="000A0FBB"/>
    <w:rsid w:val="000A1E04"/>
    <w:rsid w:val="000A250D"/>
    <w:rsid w:val="000A275C"/>
    <w:rsid w:val="000A2A03"/>
    <w:rsid w:val="000A2EA3"/>
    <w:rsid w:val="000A3407"/>
    <w:rsid w:val="000A43B7"/>
    <w:rsid w:val="000A4749"/>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12B2"/>
    <w:rsid w:val="000B250C"/>
    <w:rsid w:val="000B27F4"/>
    <w:rsid w:val="000B2AB5"/>
    <w:rsid w:val="000B2CBD"/>
    <w:rsid w:val="000B2E4C"/>
    <w:rsid w:val="000B356B"/>
    <w:rsid w:val="000B3EB4"/>
    <w:rsid w:val="000B3FD5"/>
    <w:rsid w:val="000B465D"/>
    <w:rsid w:val="000B4CB1"/>
    <w:rsid w:val="000B5E84"/>
    <w:rsid w:val="000B6277"/>
    <w:rsid w:val="000B69AE"/>
    <w:rsid w:val="000B732F"/>
    <w:rsid w:val="000B7925"/>
    <w:rsid w:val="000B798D"/>
    <w:rsid w:val="000B7E1A"/>
    <w:rsid w:val="000C0A8F"/>
    <w:rsid w:val="000C0CA5"/>
    <w:rsid w:val="000C1280"/>
    <w:rsid w:val="000C1AAA"/>
    <w:rsid w:val="000C216B"/>
    <w:rsid w:val="000C28C8"/>
    <w:rsid w:val="000C2A2A"/>
    <w:rsid w:val="000C2B9C"/>
    <w:rsid w:val="000C2E1C"/>
    <w:rsid w:val="000C2F45"/>
    <w:rsid w:val="000C37B3"/>
    <w:rsid w:val="000C37BE"/>
    <w:rsid w:val="000C39E1"/>
    <w:rsid w:val="000C3ADE"/>
    <w:rsid w:val="000C4BAD"/>
    <w:rsid w:val="000C51EC"/>
    <w:rsid w:val="000C5473"/>
    <w:rsid w:val="000C572F"/>
    <w:rsid w:val="000C583E"/>
    <w:rsid w:val="000C59DF"/>
    <w:rsid w:val="000C5D34"/>
    <w:rsid w:val="000C5DA9"/>
    <w:rsid w:val="000C62A4"/>
    <w:rsid w:val="000C73CF"/>
    <w:rsid w:val="000C7570"/>
    <w:rsid w:val="000C7BE5"/>
    <w:rsid w:val="000D0010"/>
    <w:rsid w:val="000D09C8"/>
    <w:rsid w:val="000D1161"/>
    <w:rsid w:val="000D17EE"/>
    <w:rsid w:val="000D1A1F"/>
    <w:rsid w:val="000D1BB0"/>
    <w:rsid w:val="000D2D9D"/>
    <w:rsid w:val="000D38DE"/>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30F7"/>
    <w:rsid w:val="000E3348"/>
    <w:rsid w:val="000E3EE2"/>
    <w:rsid w:val="000E41A2"/>
    <w:rsid w:val="000E4A26"/>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7DA7"/>
    <w:rsid w:val="000F7E05"/>
    <w:rsid w:val="001017AE"/>
    <w:rsid w:val="00101ABB"/>
    <w:rsid w:val="00101B34"/>
    <w:rsid w:val="001025D8"/>
    <w:rsid w:val="001026DD"/>
    <w:rsid w:val="00102CA7"/>
    <w:rsid w:val="00103438"/>
    <w:rsid w:val="001038D3"/>
    <w:rsid w:val="00103C35"/>
    <w:rsid w:val="001042D3"/>
    <w:rsid w:val="0010476D"/>
    <w:rsid w:val="00104A94"/>
    <w:rsid w:val="001050C1"/>
    <w:rsid w:val="00105C56"/>
    <w:rsid w:val="0010620A"/>
    <w:rsid w:val="00106764"/>
    <w:rsid w:val="00106ABD"/>
    <w:rsid w:val="00107482"/>
    <w:rsid w:val="001075B5"/>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543"/>
    <w:rsid w:val="00117726"/>
    <w:rsid w:val="001201CC"/>
    <w:rsid w:val="00120D86"/>
    <w:rsid w:val="0012174E"/>
    <w:rsid w:val="0012188E"/>
    <w:rsid w:val="001219EF"/>
    <w:rsid w:val="00121F06"/>
    <w:rsid w:val="001221E4"/>
    <w:rsid w:val="00122263"/>
    <w:rsid w:val="00122576"/>
    <w:rsid w:val="001225A5"/>
    <w:rsid w:val="0012318C"/>
    <w:rsid w:val="001231A0"/>
    <w:rsid w:val="00123C54"/>
    <w:rsid w:val="0012434A"/>
    <w:rsid w:val="00124B7C"/>
    <w:rsid w:val="00124D06"/>
    <w:rsid w:val="0012543E"/>
    <w:rsid w:val="0012606C"/>
    <w:rsid w:val="001267F1"/>
    <w:rsid w:val="00126855"/>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59B"/>
    <w:rsid w:val="00140B63"/>
    <w:rsid w:val="0014181C"/>
    <w:rsid w:val="00141C4D"/>
    <w:rsid w:val="00141D57"/>
    <w:rsid w:val="001420ED"/>
    <w:rsid w:val="00142200"/>
    <w:rsid w:val="00142C7D"/>
    <w:rsid w:val="00142CE5"/>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1682"/>
    <w:rsid w:val="00172176"/>
    <w:rsid w:val="00172270"/>
    <w:rsid w:val="001722EE"/>
    <w:rsid w:val="001726E9"/>
    <w:rsid w:val="0017275A"/>
    <w:rsid w:val="00172E54"/>
    <w:rsid w:val="001730BF"/>
    <w:rsid w:val="001737E4"/>
    <w:rsid w:val="00173868"/>
    <w:rsid w:val="00174651"/>
    <w:rsid w:val="001757FC"/>
    <w:rsid w:val="00175E36"/>
    <w:rsid w:val="00176B05"/>
    <w:rsid w:val="00176D56"/>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CF1"/>
    <w:rsid w:val="00183F77"/>
    <w:rsid w:val="001840AE"/>
    <w:rsid w:val="00184146"/>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9B6"/>
    <w:rsid w:val="00193F67"/>
    <w:rsid w:val="0019450D"/>
    <w:rsid w:val="00194A53"/>
    <w:rsid w:val="00194EBB"/>
    <w:rsid w:val="00195D0A"/>
    <w:rsid w:val="00196A57"/>
    <w:rsid w:val="00197451"/>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D0D"/>
    <w:rsid w:val="001C2E4A"/>
    <w:rsid w:val="001C339F"/>
    <w:rsid w:val="001C3791"/>
    <w:rsid w:val="001C416F"/>
    <w:rsid w:val="001C4E01"/>
    <w:rsid w:val="001C51FE"/>
    <w:rsid w:val="001C5D97"/>
    <w:rsid w:val="001C62C5"/>
    <w:rsid w:val="001C64F6"/>
    <w:rsid w:val="001C7A51"/>
    <w:rsid w:val="001C7D70"/>
    <w:rsid w:val="001D085C"/>
    <w:rsid w:val="001D0949"/>
    <w:rsid w:val="001D0AAE"/>
    <w:rsid w:val="001D0BC0"/>
    <w:rsid w:val="001D0C82"/>
    <w:rsid w:val="001D11BE"/>
    <w:rsid w:val="001D1308"/>
    <w:rsid w:val="001D1535"/>
    <w:rsid w:val="001D1969"/>
    <w:rsid w:val="001D32A0"/>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B42"/>
    <w:rsid w:val="001F1BC3"/>
    <w:rsid w:val="001F1F7F"/>
    <w:rsid w:val="001F204B"/>
    <w:rsid w:val="001F2A96"/>
    <w:rsid w:val="001F2E4F"/>
    <w:rsid w:val="001F3FF7"/>
    <w:rsid w:val="001F4C82"/>
    <w:rsid w:val="001F52B5"/>
    <w:rsid w:val="001F5433"/>
    <w:rsid w:val="001F6675"/>
    <w:rsid w:val="001F7624"/>
    <w:rsid w:val="001F7DF8"/>
    <w:rsid w:val="001F7F19"/>
    <w:rsid w:val="00200501"/>
    <w:rsid w:val="0020076D"/>
    <w:rsid w:val="00200B4B"/>
    <w:rsid w:val="002013C4"/>
    <w:rsid w:val="00202371"/>
    <w:rsid w:val="00202623"/>
    <w:rsid w:val="00202A54"/>
    <w:rsid w:val="00203FD3"/>
    <w:rsid w:val="002043C3"/>
    <w:rsid w:val="00204690"/>
    <w:rsid w:val="002047C7"/>
    <w:rsid w:val="00204A08"/>
    <w:rsid w:val="00204D6C"/>
    <w:rsid w:val="00205013"/>
    <w:rsid w:val="00205057"/>
    <w:rsid w:val="00205366"/>
    <w:rsid w:val="00205920"/>
    <w:rsid w:val="00205A74"/>
    <w:rsid w:val="00205F72"/>
    <w:rsid w:val="00205FBA"/>
    <w:rsid w:val="0020696A"/>
    <w:rsid w:val="00206A1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58D9"/>
    <w:rsid w:val="002364CB"/>
    <w:rsid w:val="00236508"/>
    <w:rsid w:val="00237415"/>
    <w:rsid w:val="002377E3"/>
    <w:rsid w:val="0023793A"/>
    <w:rsid w:val="00237DBD"/>
    <w:rsid w:val="00237F4C"/>
    <w:rsid w:val="00240459"/>
    <w:rsid w:val="0024083C"/>
    <w:rsid w:val="002408E9"/>
    <w:rsid w:val="00240F65"/>
    <w:rsid w:val="00241DE9"/>
    <w:rsid w:val="00241E32"/>
    <w:rsid w:val="00241E43"/>
    <w:rsid w:val="00242717"/>
    <w:rsid w:val="00242BA0"/>
    <w:rsid w:val="00243580"/>
    <w:rsid w:val="002437D5"/>
    <w:rsid w:val="00244174"/>
    <w:rsid w:val="00244AA8"/>
    <w:rsid w:val="00244CD1"/>
    <w:rsid w:val="00244F95"/>
    <w:rsid w:val="00245987"/>
    <w:rsid w:val="00245A4E"/>
    <w:rsid w:val="00245B3F"/>
    <w:rsid w:val="002469B4"/>
    <w:rsid w:val="00247BC5"/>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4B7"/>
    <w:rsid w:val="002675E5"/>
    <w:rsid w:val="0026768C"/>
    <w:rsid w:val="00267BEB"/>
    <w:rsid w:val="00267D8E"/>
    <w:rsid w:val="002702CB"/>
    <w:rsid w:val="00270AD7"/>
    <w:rsid w:val="002710AE"/>
    <w:rsid w:val="002712C1"/>
    <w:rsid w:val="002712E6"/>
    <w:rsid w:val="002714EF"/>
    <w:rsid w:val="00271DEC"/>
    <w:rsid w:val="00271E62"/>
    <w:rsid w:val="00272EA4"/>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370E"/>
    <w:rsid w:val="002942EE"/>
    <w:rsid w:val="0029456D"/>
    <w:rsid w:val="00294A2F"/>
    <w:rsid w:val="002952E4"/>
    <w:rsid w:val="002958BC"/>
    <w:rsid w:val="00295C33"/>
    <w:rsid w:val="00296398"/>
    <w:rsid w:val="0029672B"/>
    <w:rsid w:val="00296960"/>
    <w:rsid w:val="00296A1E"/>
    <w:rsid w:val="00296F43"/>
    <w:rsid w:val="002972AA"/>
    <w:rsid w:val="002A0579"/>
    <w:rsid w:val="002A058F"/>
    <w:rsid w:val="002A0B35"/>
    <w:rsid w:val="002A108A"/>
    <w:rsid w:val="002A1B8A"/>
    <w:rsid w:val="002A1D32"/>
    <w:rsid w:val="002A243E"/>
    <w:rsid w:val="002A4173"/>
    <w:rsid w:val="002A6068"/>
    <w:rsid w:val="002A622C"/>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51F"/>
    <w:rsid w:val="002B3961"/>
    <w:rsid w:val="002B3A34"/>
    <w:rsid w:val="002B3D4B"/>
    <w:rsid w:val="002B3DF5"/>
    <w:rsid w:val="002B543F"/>
    <w:rsid w:val="002B59AF"/>
    <w:rsid w:val="002B6891"/>
    <w:rsid w:val="002B71B3"/>
    <w:rsid w:val="002B7B68"/>
    <w:rsid w:val="002C02C1"/>
    <w:rsid w:val="002C0313"/>
    <w:rsid w:val="002C05F9"/>
    <w:rsid w:val="002C14FF"/>
    <w:rsid w:val="002C1AF9"/>
    <w:rsid w:val="002C2074"/>
    <w:rsid w:val="002C2437"/>
    <w:rsid w:val="002C2CF2"/>
    <w:rsid w:val="002C34AE"/>
    <w:rsid w:val="002C3A63"/>
    <w:rsid w:val="002C3DA5"/>
    <w:rsid w:val="002C3F33"/>
    <w:rsid w:val="002C405B"/>
    <w:rsid w:val="002C4467"/>
    <w:rsid w:val="002C46CF"/>
    <w:rsid w:val="002C5306"/>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EB2"/>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E84"/>
    <w:rsid w:val="00344070"/>
    <w:rsid w:val="00344487"/>
    <w:rsid w:val="00344719"/>
    <w:rsid w:val="00344CD0"/>
    <w:rsid w:val="00344D2F"/>
    <w:rsid w:val="0034557B"/>
    <w:rsid w:val="0034566F"/>
    <w:rsid w:val="00345AA7"/>
    <w:rsid w:val="00345E65"/>
    <w:rsid w:val="00345E74"/>
    <w:rsid w:val="00346C7A"/>
    <w:rsid w:val="00347D96"/>
    <w:rsid w:val="00350229"/>
    <w:rsid w:val="00350887"/>
    <w:rsid w:val="00350909"/>
    <w:rsid w:val="00350952"/>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5A3"/>
    <w:rsid w:val="00365E5D"/>
    <w:rsid w:val="003664F2"/>
    <w:rsid w:val="003665B4"/>
    <w:rsid w:val="00366A49"/>
    <w:rsid w:val="0036798F"/>
    <w:rsid w:val="00367CEA"/>
    <w:rsid w:val="00367EA3"/>
    <w:rsid w:val="00370036"/>
    <w:rsid w:val="0037023A"/>
    <w:rsid w:val="003716AB"/>
    <w:rsid w:val="00371955"/>
    <w:rsid w:val="0037214F"/>
    <w:rsid w:val="00372555"/>
    <w:rsid w:val="00372A06"/>
    <w:rsid w:val="00372CFE"/>
    <w:rsid w:val="0037362D"/>
    <w:rsid w:val="00373E25"/>
    <w:rsid w:val="003742D4"/>
    <w:rsid w:val="00374520"/>
    <w:rsid w:val="00374728"/>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177B"/>
    <w:rsid w:val="00381BC2"/>
    <w:rsid w:val="0038263C"/>
    <w:rsid w:val="003829AA"/>
    <w:rsid w:val="00382B12"/>
    <w:rsid w:val="00382B33"/>
    <w:rsid w:val="00383BED"/>
    <w:rsid w:val="0038474C"/>
    <w:rsid w:val="00384DA8"/>
    <w:rsid w:val="00385B79"/>
    <w:rsid w:val="00386B44"/>
    <w:rsid w:val="0038726B"/>
    <w:rsid w:val="00387305"/>
    <w:rsid w:val="00387E11"/>
    <w:rsid w:val="003901C1"/>
    <w:rsid w:val="00390504"/>
    <w:rsid w:val="00390546"/>
    <w:rsid w:val="00390A5E"/>
    <w:rsid w:val="00390DD6"/>
    <w:rsid w:val="00390FE7"/>
    <w:rsid w:val="00392335"/>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B7BC2"/>
    <w:rsid w:val="003C0789"/>
    <w:rsid w:val="003C168C"/>
    <w:rsid w:val="003C1D3E"/>
    <w:rsid w:val="003C24CB"/>
    <w:rsid w:val="003C290B"/>
    <w:rsid w:val="003C2F83"/>
    <w:rsid w:val="003C2FAC"/>
    <w:rsid w:val="003C58F1"/>
    <w:rsid w:val="003C5F05"/>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6AA"/>
    <w:rsid w:val="003D5E90"/>
    <w:rsid w:val="003D5EFF"/>
    <w:rsid w:val="003D6F09"/>
    <w:rsid w:val="003E00ED"/>
    <w:rsid w:val="003E0171"/>
    <w:rsid w:val="003E0315"/>
    <w:rsid w:val="003E1656"/>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8E6"/>
    <w:rsid w:val="003F7BB5"/>
    <w:rsid w:val="003F7D71"/>
    <w:rsid w:val="00400441"/>
    <w:rsid w:val="00400512"/>
    <w:rsid w:val="004009EB"/>
    <w:rsid w:val="004013D1"/>
    <w:rsid w:val="00401B8F"/>
    <w:rsid w:val="004026A0"/>
    <w:rsid w:val="00402CBF"/>
    <w:rsid w:val="00404BED"/>
    <w:rsid w:val="00404D6B"/>
    <w:rsid w:val="00404DD4"/>
    <w:rsid w:val="004055A0"/>
    <w:rsid w:val="00405EF8"/>
    <w:rsid w:val="0040631D"/>
    <w:rsid w:val="00406567"/>
    <w:rsid w:val="0040682E"/>
    <w:rsid w:val="00407256"/>
    <w:rsid w:val="00410C88"/>
    <w:rsid w:val="0041143C"/>
    <w:rsid w:val="00411DAF"/>
    <w:rsid w:val="00411FB8"/>
    <w:rsid w:val="004139E8"/>
    <w:rsid w:val="00413CBD"/>
    <w:rsid w:val="004144C0"/>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0AB"/>
    <w:rsid w:val="004348D0"/>
    <w:rsid w:val="004348F4"/>
    <w:rsid w:val="004357D3"/>
    <w:rsid w:val="00435970"/>
    <w:rsid w:val="00435CF9"/>
    <w:rsid w:val="00436501"/>
    <w:rsid w:val="00436EAD"/>
    <w:rsid w:val="0043735D"/>
    <w:rsid w:val="004377CD"/>
    <w:rsid w:val="0043792C"/>
    <w:rsid w:val="00437A8F"/>
    <w:rsid w:val="00437D5C"/>
    <w:rsid w:val="00437E95"/>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2DC0"/>
    <w:rsid w:val="00463383"/>
    <w:rsid w:val="00463D79"/>
    <w:rsid w:val="00464007"/>
    <w:rsid w:val="00464C1D"/>
    <w:rsid w:val="00466062"/>
    <w:rsid w:val="00466831"/>
    <w:rsid w:val="00467633"/>
    <w:rsid w:val="00470614"/>
    <w:rsid w:val="00470910"/>
    <w:rsid w:val="0047124F"/>
    <w:rsid w:val="0047175F"/>
    <w:rsid w:val="00471BA0"/>
    <w:rsid w:val="00471E26"/>
    <w:rsid w:val="0047294A"/>
    <w:rsid w:val="00472A5D"/>
    <w:rsid w:val="004734CA"/>
    <w:rsid w:val="004738B1"/>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1DA2"/>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2AA0"/>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230"/>
    <w:rsid w:val="004B7595"/>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6DC"/>
    <w:rsid w:val="004E3C34"/>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C36"/>
    <w:rsid w:val="00506F18"/>
    <w:rsid w:val="0050716B"/>
    <w:rsid w:val="00507302"/>
    <w:rsid w:val="005075E5"/>
    <w:rsid w:val="00507A22"/>
    <w:rsid w:val="00507B77"/>
    <w:rsid w:val="00510149"/>
    <w:rsid w:val="0051080A"/>
    <w:rsid w:val="00510ECA"/>
    <w:rsid w:val="00511181"/>
    <w:rsid w:val="00511BC8"/>
    <w:rsid w:val="005129BF"/>
    <w:rsid w:val="005130C3"/>
    <w:rsid w:val="005133CF"/>
    <w:rsid w:val="0051435E"/>
    <w:rsid w:val="005143AB"/>
    <w:rsid w:val="0051522A"/>
    <w:rsid w:val="005161C1"/>
    <w:rsid w:val="00516961"/>
    <w:rsid w:val="005169A6"/>
    <w:rsid w:val="00517164"/>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083D"/>
    <w:rsid w:val="00530C48"/>
    <w:rsid w:val="00532233"/>
    <w:rsid w:val="00532294"/>
    <w:rsid w:val="005326AE"/>
    <w:rsid w:val="005330C3"/>
    <w:rsid w:val="0053362E"/>
    <w:rsid w:val="00533A02"/>
    <w:rsid w:val="0053493B"/>
    <w:rsid w:val="00534B77"/>
    <w:rsid w:val="00534FA3"/>
    <w:rsid w:val="005356C3"/>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4CD7"/>
    <w:rsid w:val="00565107"/>
    <w:rsid w:val="00565866"/>
    <w:rsid w:val="00565A2A"/>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7080"/>
    <w:rsid w:val="0057725F"/>
    <w:rsid w:val="00577741"/>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8"/>
    <w:rsid w:val="00586BEC"/>
    <w:rsid w:val="005873B7"/>
    <w:rsid w:val="00587F1A"/>
    <w:rsid w:val="0059068E"/>
    <w:rsid w:val="00590F27"/>
    <w:rsid w:val="0059112F"/>
    <w:rsid w:val="00591BBF"/>
    <w:rsid w:val="00592004"/>
    <w:rsid w:val="00592947"/>
    <w:rsid w:val="00592FAA"/>
    <w:rsid w:val="0059318C"/>
    <w:rsid w:val="00593569"/>
    <w:rsid w:val="005937B1"/>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D16"/>
    <w:rsid w:val="005A5E90"/>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4D6"/>
    <w:rsid w:val="005D1E41"/>
    <w:rsid w:val="005D275C"/>
    <w:rsid w:val="005D2C5F"/>
    <w:rsid w:val="005D2FDF"/>
    <w:rsid w:val="005D3A8D"/>
    <w:rsid w:val="005D4172"/>
    <w:rsid w:val="005D4F25"/>
    <w:rsid w:val="005D50AC"/>
    <w:rsid w:val="005D58D9"/>
    <w:rsid w:val="005D59AD"/>
    <w:rsid w:val="005D5DF5"/>
    <w:rsid w:val="005D6652"/>
    <w:rsid w:val="005D6ACC"/>
    <w:rsid w:val="005D7777"/>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304"/>
    <w:rsid w:val="005E55D4"/>
    <w:rsid w:val="005E59C4"/>
    <w:rsid w:val="005E5B77"/>
    <w:rsid w:val="005E6026"/>
    <w:rsid w:val="005E60BA"/>
    <w:rsid w:val="005E78FA"/>
    <w:rsid w:val="005F07E9"/>
    <w:rsid w:val="005F0E49"/>
    <w:rsid w:val="005F19C2"/>
    <w:rsid w:val="005F21E0"/>
    <w:rsid w:val="005F2B11"/>
    <w:rsid w:val="005F35C9"/>
    <w:rsid w:val="005F385C"/>
    <w:rsid w:val="005F3C6E"/>
    <w:rsid w:val="005F3D27"/>
    <w:rsid w:val="005F59D0"/>
    <w:rsid w:val="005F5A99"/>
    <w:rsid w:val="005F6EBE"/>
    <w:rsid w:val="005F70FE"/>
    <w:rsid w:val="005F73B4"/>
    <w:rsid w:val="005F776B"/>
    <w:rsid w:val="005F79DF"/>
    <w:rsid w:val="0060024A"/>
    <w:rsid w:val="006012C9"/>
    <w:rsid w:val="00601BB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6F97"/>
    <w:rsid w:val="00637250"/>
    <w:rsid w:val="00640B81"/>
    <w:rsid w:val="00640F6D"/>
    <w:rsid w:val="006412B8"/>
    <w:rsid w:val="006414D0"/>
    <w:rsid w:val="006419C0"/>
    <w:rsid w:val="00641F4F"/>
    <w:rsid w:val="00642987"/>
    <w:rsid w:val="00642AF6"/>
    <w:rsid w:val="00642B2C"/>
    <w:rsid w:val="00642DF5"/>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67D84"/>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0B3"/>
    <w:rsid w:val="00684911"/>
    <w:rsid w:val="00684E4B"/>
    <w:rsid w:val="006867F6"/>
    <w:rsid w:val="00687664"/>
    <w:rsid w:val="0068791F"/>
    <w:rsid w:val="00690451"/>
    <w:rsid w:val="006907F9"/>
    <w:rsid w:val="0069085E"/>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C6A"/>
    <w:rsid w:val="006A316D"/>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2533"/>
    <w:rsid w:val="006B34CA"/>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0B74"/>
    <w:rsid w:val="006D1273"/>
    <w:rsid w:val="006D1975"/>
    <w:rsid w:val="006D1CD3"/>
    <w:rsid w:val="006D1F0E"/>
    <w:rsid w:val="006D27F6"/>
    <w:rsid w:val="006D2AAD"/>
    <w:rsid w:val="006D2D45"/>
    <w:rsid w:val="006D3237"/>
    <w:rsid w:val="006D3CD8"/>
    <w:rsid w:val="006D3DA4"/>
    <w:rsid w:val="006D3FBE"/>
    <w:rsid w:val="006D4021"/>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48FB"/>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7FA"/>
    <w:rsid w:val="00716AA7"/>
    <w:rsid w:val="00716F6D"/>
    <w:rsid w:val="007174CB"/>
    <w:rsid w:val="00717991"/>
    <w:rsid w:val="00717B94"/>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014C"/>
    <w:rsid w:val="0073118E"/>
    <w:rsid w:val="00731A20"/>
    <w:rsid w:val="00731A68"/>
    <w:rsid w:val="00731D0A"/>
    <w:rsid w:val="00731D6D"/>
    <w:rsid w:val="0073287C"/>
    <w:rsid w:val="00732983"/>
    <w:rsid w:val="00732B3F"/>
    <w:rsid w:val="00732E1B"/>
    <w:rsid w:val="00732EAB"/>
    <w:rsid w:val="007331AB"/>
    <w:rsid w:val="0073358B"/>
    <w:rsid w:val="007341F3"/>
    <w:rsid w:val="00734AC1"/>
    <w:rsid w:val="00734D22"/>
    <w:rsid w:val="00734E36"/>
    <w:rsid w:val="00735725"/>
    <w:rsid w:val="0073650E"/>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4AEC"/>
    <w:rsid w:val="00755DCB"/>
    <w:rsid w:val="0075605F"/>
    <w:rsid w:val="007572E4"/>
    <w:rsid w:val="007605E7"/>
    <w:rsid w:val="007606E1"/>
    <w:rsid w:val="00762C7C"/>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06EF"/>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A2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292"/>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0176"/>
    <w:rsid w:val="007D09E4"/>
    <w:rsid w:val="007D1161"/>
    <w:rsid w:val="007D21B9"/>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3407"/>
    <w:rsid w:val="007E51AC"/>
    <w:rsid w:val="007E5421"/>
    <w:rsid w:val="007E592A"/>
    <w:rsid w:val="007E5A2F"/>
    <w:rsid w:val="007E5F87"/>
    <w:rsid w:val="007E7028"/>
    <w:rsid w:val="007E79E8"/>
    <w:rsid w:val="007E7A04"/>
    <w:rsid w:val="007E7E0D"/>
    <w:rsid w:val="007F0538"/>
    <w:rsid w:val="007F05DF"/>
    <w:rsid w:val="007F0A1B"/>
    <w:rsid w:val="007F1010"/>
    <w:rsid w:val="007F1118"/>
    <w:rsid w:val="007F207A"/>
    <w:rsid w:val="007F29E7"/>
    <w:rsid w:val="007F2AB6"/>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74E"/>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501A"/>
    <w:rsid w:val="008351EE"/>
    <w:rsid w:val="00835490"/>
    <w:rsid w:val="0083552C"/>
    <w:rsid w:val="00835BF9"/>
    <w:rsid w:val="00836252"/>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C7B"/>
    <w:rsid w:val="00845F2B"/>
    <w:rsid w:val="008461EE"/>
    <w:rsid w:val="00846AF0"/>
    <w:rsid w:val="00847114"/>
    <w:rsid w:val="0085046F"/>
    <w:rsid w:val="00851546"/>
    <w:rsid w:val="00851A96"/>
    <w:rsid w:val="00851D9B"/>
    <w:rsid w:val="00852970"/>
    <w:rsid w:val="00852B8C"/>
    <w:rsid w:val="0085332B"/>
    <w:rsid w:val="008536FE"/>
    <w:rsid w:val="0085389E"/>
    <w:rsid w:val="00853C0B"/>
    <w:rsid w:val="00854397"/>
    <w:rsid w:val="0085503D"/>
    <w:rsid w:val="0085568D"/>
    <w:rsid w:val="008560CF"/>
    <w:rsid w:val="00856195"/>
    <w:rsid w:val="008561D3"/>
    <w:rsid w:val="0085672A"/>
    <w:rsid w:val="00856971"/>
    <w:rsid w:val="00856C44"/>
    <w:rsid w:val="008571E7"/>
    <w:rsid w:val="008577B5"/>
    <w:rsid w:val="00860B09"/>
    <w:rsid w:val="00860B52"/>
    <w:rsid w:val="008618AC"/>
    <w:rsid w:val="008618E4"/>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1C"/>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3A9"/>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5D"/>
    <w:rsid w:val="008A4AA4"/>
    <w:rsid w:val="008A4E70"/>
    <w:rsid w:val="008A56EE"/>
    <w:rsid w:val="008A673F"/>
    <w:rsid w:val="008A7A88"/>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775"/>
    <w:rsid w:val="008C2AF4"/>
    <w:rsid w:val="008C2D3D"/>
    <w:rsid w:val="008C2F4C"/>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439D"/>
    <w:rsid w:val="008D53D9"/>
    <w:rsid w:val="008D54E5"/>
    <w:rsid w:val="008D5551"/>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0A5"/>
    <w:rsid w:val="008E22F0"/>
    <w:rsid w:val="008E25F0"/>
    <w:rsid w:val="008E343C"/>
    <w:rsid w:val="008E5E34"/>
    <w:rsid w:val="008E6DE9"/>
    <w:rsid w:val="008E7E59"/>
    <w:rsid w:val="008F01E7"/>
    <w:rsid w:val="008F05B8"/>
    <w:rsid w:val="008F0E0D"/>
    <w:rsid w:val="008F1319"/>
    <w:rsid w:val="008F1527"/>
    <w:rsid w:val="008F1AB8"/>
    <w:rsid w:val="008F1AF4"/>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281F"/>
    <w:rsid w:val="00903130"/>
    <w:rsid w:val="009036BD"/>
    <w:rsid w:val="00903A30"/>
    <w:rsid w:val="00903FC8"/>
    <w:rsid w:val="0090403F"/>
    <w:rsid w:val="009046D6"/>
    <w:rsid w:val="00905108"/>
    <w:rsid w:val="009055A2"/>
    <w:rsid w:val="00905DA7"/>
    <w:rsid w:val="00906073"/>
    <w:rsid w:val="0090629D"/>
    <w:rsid w:val="0090761E"/>
    <w:rsid w:val="00907BE5"/>
    <w:rsid w:val="00907EAF"/>
    <w:rsid w:val="0091043E"/>
    <w:rsid w:val="00910ABD"/>
    <w:rsid w:val="00911EDC"/>
    <w:rsid w:val="0091321D"/>
    <w:rsid w:val="0091338D"/>
    <w:rsid w:val="00913E1D"/>
    <w:rsid w:val="00913F1F"/>
    <w:rsid w:val="009140DF"/>
    <w:rsid w:val="0091430E"/>
    <w:rsid w:val="00914C39"/>
    <w:rsid w:val="00915160"/>
    <w:rsid w:val="009153E1"/>
    <w:rsid w:val="009159FC"/>
    <w:rsid w:val="00915B3D"/>
    <w:rsid w:val="00915BC1"/>
    <w:rsid w:val="009160B6"/>
    <w:rsid w:val="00916561"/>
    <w:rsid w:val="00916B44"/>
    <w:rsid w:val="00916EA9"/>
    <w:rsid w:val="009204A6"/>
    <w:rsid w:val="00920E5D"/>
    <w:rsid w:val="00921B78"/>
    <w:rsid w:val="00921BAB"/>
    <w:rsid w:val="00921BF5"/>
    <w:rsid w:val="009221C0"/>
    <w:rsid w:val="00922568"/>
    <w:rsid w:val="00922933"/>
    <w:rsid w:val="00923CEA"/>
    <w:rsid w:val="00924158"/>
    <w:rsid w:val="00924816"/>
    <w:rsid w:val="0092654E"/>
    <w:rsid w:val="009276EE"/>
    <w:rsid w:val="0092784D"/>
    <w:rsid w:val="00927F60"/>
    <w:rsid w:val="00930A74"/>
    <w:rsid w:val="00930BA9"/>
    <w:rsid w:val="00930ED2"/>
    <w:rsid w:val="00931557"/>
    <w:rsid w:val="00931A75"/>
    <w:rsid w:val="009320A2"/>
    <w:rsid w:val="00932376"/>
    <w:rsid w:val="0093255A"/>
    <w:rsid w:val="00932914"/>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A3C"/>
    <w:rsid w:val="00941C7C"/>
    <w:rsid w:val="00942717"/>
    <w:rsid w:val="00943198"/>
    <w:rsid w:val="009433A8"/>
    <w:rsid w:val="00944D5A"/>
    <w:rsid w:val="0094555E"/>
    <w:rsid w:val="0094587A"/>
    <w:rsid w:val="00945C20"/>
    <w:rsid w:val="00945F28"/>
    <w:rsid w:val="009470C3"/>
    <w:rsid w:val="00947735"/>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25C"/>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61DB"/>
    <w:rsid w:val="00976229"/>
    <w:rsid w:val="009763BE"/>
    <w:rsid w:val="00976B2C"/>
    <w:rsid w:val="00976D78"/>
    <w:rsid w:val="0097713B"/>
    <w:rsid w:val="009773E9"/>
    <w:rsid w:val="009777FF"/>
    <w:rsid w:val="00977D78"/>
    <w:rsid w:val="00977EA6"/>
    <w:rsid w:val="00980053"/>
    <w:rsid w:val="009802D7"/>
    <w:rsid w:val="0098037C"/>
    <w:rsid w:val="009803D6"/>
    <w:rsid w:val="00980909"/>
    <w:rsid w:val="00980D43"/>
    <w:rsid w:val="009813CA"/>
    <w:rsid w:val="009814E8"/>
    <w:rsid w:val="0098159F"/>
    <w:rsid w:val="00982523"/>
    <w:rsid w:val="009825BF"/>
    <w:rsid w:val="00982837"/>
    <w:rsid w:val="0098292C"/>
    <w:rsid w:val="00982A76"/>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B075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1C1A"/>
    <w:rsid w:val="009C3344"/>
    <w:rsid w:val="009C3BF0"/>
    <w:rsid w:val="009C40FC"/>
    <w:rsid w:val="009C48AD"/>
    <w:rsid w:val="009C4A53"/>
    <w:rsid w:val="009C4A99"/>
    <w:rsid w:val="009C4E7B"/>
    <w:rsid w:val="009C4EED"/>
    <w:rsid w:val="009C60C8"/>
    <w:rsid w:val="009C6328"/>
    <w:rsid w:val="009C7303"/>
    <w:rsid w:val="009C7672"/>
    <w:rsid w:val="009C7FD5"/>
    <w:rsid w:val="009D0F45"/>
    <w:rsid w:val="009D174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AAC"/>
    <w:rsid w:val="009E0EFD"/>
    <w:rsid w:val="009E12E7"/>
    <w:rsid w:val="009E1B22"/>
    <w:rsid w:val="009E2080"/>
    <w:rsid w:val="009E39BF"/>
    <w:rsid w:val="009E3F66"/>
    <w:rsid w:val="009E4092"/>
    <w:rsid w:val="009E4B67"/>
    <w:rsid w:val="009E4BB8"/>
    <w:rsid w:val="009E4F03"/>
    <w:rsid w:val="009E562E"/>
    <w:rsid w:val="009E566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25AE"/>
    <w:rsid w:val="009F3BAC"/>
    <w:rsid w:val="009F41AD"/>
    <w:rsid w:val="009F41B6"/>
    <w:rsid w:val="009F41C3"/>
    <w:rsid w:val="009F4D82"/>
    <w:rsid w:val="009F4F90"/>
    <w:rsid w:val="009F60D5"/>
    <w:rsid w:val="009F60F3"/>
    <w:rsid w:val="009F6454"/>
    <w:rsid w:val="009F71CF"/>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6FE"/>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91A"/>
    <w:rsid w:val="00A23D55"/>
    <w:rsid w:val="00A24D09"/>
    <w:rsid w:val="00A25335"/>
    <w:rsid w:val="00A257ED"/>
    <w:rsid w:val="00A25BE3"/>
    <w:rsid w:val="00A26354"/>
    <w:rsid w:val="00A26874"/>
    <w:rsid w:val="00A268B2"/>
    <w:rsid w:val="00A27693"/>
    <w:rsid w:val="00A30326"/>
    <w:rsid w:val="00A30704"/>
    <w:rsid w:val="00A30C31"/>
    <w:rsid w:val="00A30CF2"/>
    <w:rsid w:val="00A30D8C"/>
    <w:rsid w:val="00A30E2D"/>
    <w:rsid w:val="00A30E46"/>
    <w:rsid w:val="00A310FE"/>
    <w:rsid w:val="00A314F6"/>
    <w:rsid w:val="00A31977"/>
    <w:rsid w:val="00A31B47"/>
    <w:rsid w:val="00A321D0"/>
    <w:rsid w:val="00A32303"/>
    <w:rsid w:val="00A32CF1"/>
    <w:rsid w:val="00A32D97"/>
    <w:rsid w:val="00A32FE6"/>
    <w:rsid w:val="00A334CF"/>
    <w:rsid w:val="00A33B59"/>
    <w:rsid w:val="00A33C22"/>
    <w:rsid w:val="00A33D74"/>
    <w:rsid w:val="00A33F57"/>
    <w:rsid w:val="00A341D1"/>
    <w:rsid w:val="00A3433B"/>
    <w:rsid w:val="00A345DF"/>
    <w:rsid w:val="00A34C06"/>
    <w:rsid w:val="00A35AA4"/>
    <w:rsid w:val="00A35BA5"/>
    <w:rsid w:val="00A35C27"/>
    <w:rsid w:val="00A3601E"/>
    <w:rsid w:val="00A360B8"/>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46C6A"/>
    <w:rsid w:val="00A47DB9"/>
    <w:rsid w:val="00A507A7"/>
    <w:rsid w:val="00A51078"/>
    <w:rsid w:val="00A51165"/>
    <w:rsid w:val="00A514CE"/>
    <w:rsid w:val="00A5160A"/>
    <w:rsid w:val="00A522FD"/>
    <w:rsid w:val="00A527B2"/>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92A"/>
    <w:rsid w:val="00A72372"/>
    <w:rsid w:val="00A724F9"/>
    <w:rsid w:val="00A72E94"/>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49C"/>
    <w:rsid w:val="00AA4BB4"/>
    <w:rsid w:val="00AA4E40"/>
    <w:rsid w:val="00AA59AC"/>
    <w:rsid w:val="00AA5AC9"/>
    <w:rsid w:val="00AA5F71"/>
    <w:rsid w:val="00AA6579"/>
    <w:rsid w:val="00AA728E"/>
    <w:rsid w:val="00AA72C9"/>
    <w:rsid w:val="00AB0457"/>
    <w:rsid w:val="00AB154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BA8"/>
    <w:rsid w:val="00AC2C07"/>
    <w:rsid w:val="00AC2F18"/>
    <w:rsid w:val="00AC353B"/>
    <w:rsid w:val="00AC3AE6"/>
    <w:rsid w:val="00AC3B51"/>
    <w:rsid w:val="00AC3E21"/>
    <w:rsid w:val="00AC3FFD"/>
    <w:rsid w:val="00AC467D"/>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35"/>
    <w:rsid w:val="00AD6A83"/>
    <w:rsid w:val="00AD72D0"/>
    <w:rsid w:val="00AE04E2"/>
    <w:rsid w:val="00AE0776"/>
    <w:rsid w:val="00AE0777"/>
    <w:rsid w:val="00AE0BFF"/>
    <w:rsid w:val="00AE0C3B"/>
    <w:rsid w:val="00AE0DA9"/>
    <w:rsid w:val="00AE0E31"/>
    <w:rsid w:val="00AE0E38"/>
    <w:rsid w:val="00AE17D5"/>
    <w:rsid w:val="00AE17F8"/>
    <w:rsid w:val="00AE18AC"/>
    <w:rsid w:val="00AE2091"/>
    <w:rsid w:val="00AE2C5F"/>
    <w:rsid w:val="00AE36C0"/>
    <w:rsid w:val="00AE4155"/>
    <w:rsid w:val="00AE41D9"/>
    <w:rsid w:val="00AE50A8"/>
    <w:rsid w:val="00AE596C"/>
    <w:rsid w:val="00AE67B9"/>
    <w:rsid w:val="00AF08E1"/>
    <w:rsid w:val="00AF094A"/>
    <w:rsid w:val="00AF0B33"/>
    <w:rsid w:val="00AF1B12"/>
    <w:rsid w:val="00AF1DC9"/>
    <w:rsid w:val="00AF345B"/>
    <w:rsid w:val="00AF384D"/>
    <w:rsid w:val="00AF3FF2"/>
    <w:rsid w:val="00AF43E7"/>
    <w:rsid w:val="00AF50BD"/>
    <w:rsid w:val="00AF5CD5"/>
    <w:rsid w:val="00AF5F34"/>
    <w:rsid w:val="00AF5F81"/>
    <w:rsid w:val="00AF66B6"/>
    <w:rsid w:val="00AF674F"/>
    <w:rsid w:val="00AF7508"/>
    <w:rsid w:val="00AF7745"/>
    <w:rsid w:val="00AF7C38"/>
    <w:rsid w:val="00AF7EA2"/>
    <w:rsid w:val="00B0082C"/>
    <w:rsid w:val="00B0082D"/>
    <w:rsid w:val="00B00F49"/>
    <w:rsid w:val="00B010A1"/>
    <w:rsid w:val="00B014F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C1B"/>
    <w:rsid w:val="00B13E3B"/>
    <w:rsid w:val="00B14117"/>
    <w:rsid w:val="00B1459C"/>
    <w:rsid w:val="00B14699"/>
    <w:rsid w:val="00B1506A"/>
    <w:rsid w:val="00B1517A"/>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5D9"/>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FB1"/>
    <w:rsid w:val="00B505B3"/>
    <w:rsid w:val="00B50798"/>
    <w:rsid w:val="00B509D0"/>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3968"/>
    <w:rsid w:val="00B63A22"/>
    <w:rsid w:val="00B63D91"/>
    <w:rsid w:val="00B642B9"/>
    <w:rsid w:val="00B64B89"/>
    <w:rsid w:val="00B64D85"/>
    <w:rsid w:val="00B64EFA"/>
    <w:rsid w:val="00B668EB"/>
    <w:rsid w:val="00B67C72"/>
    <w:rsid w:val="00B70979"/>
    <w:rsid w:val="00B709C6"/>
    <w:rsid w:val="00B71054"/>
    <w:rsid w:val="00B710E8"/>
    <w:rsid w:val="00B712A5"/>
    <w:rsid w:val="00B71833"/>
    <w:rsid w:val="00B71A55"/>
    <w:rsid w:val="00B71C8F"/>
    <w:rsid w:val="00B72710"/>
    <w:rsid w:val="00B73464"/>
    <w:rsid w:val="00B739A3"/>
    <w:rsid w:val="00B73A01"/>
    <w:rsid w:val="00B74734"/>
    <w:rsid w:val="00B7534B"/>
    <w:rsid w:val="00B77A2E"/>
    <w:rsid w:val="00B77EF4"/>
    <w:rsid w:val="00B80908"/>
    <w:rsid w:val="00B80B5B"/>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C2F"/>
    <w:rsid w:val="00B94D48"/>
    <w:rsid w:val="00B956D0"/>
    <w:rsid w:val="00B96715"/>
    <w:rsid w:val="00BA04EA"/>
    <w:rsid w:val="00BA1008"/>
    <w:rsid w:val="00BA126E"/>
    <w:rsid w:val="00BA185D"/>
    <w:rsid w:val="00BA1B38"/>
    <w:rsid w:val="00BA1EF4"/>
    <w:rsid w:val="00BA3F9D"/>
    <w:rsid w:val="00BA4361"/>
    <w:rsid w:val="00BA4B25"/>
    <w:rsid w:val="00BA4B9E"/>
    <w:rsid w:val="00BA52FA"/>
    <w:rsid w:val="00BA5665"/>
    <w:rsid w:val="00BA5676"/>
    <w:rsid w:val="00BA654D"/>
    <w:rsid w:val="00BA6838"/>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6FFA"/>
    <w:rsid w:val="00BB75E3"/>
    <w:rsid w:val="00BB77A9"/>
    <w:rsid w:val="00BB7C45"/>
    <w:rsid w:val="00BB7E88"/>
    <w:rsid w:val="00BC0122"/>
    <w:rsid w:val="00BC07EF"/>
    <w:rsid w:val="00BC09F9"/>
    <w:rsid w:val="00BC15C5"/>
    <w:rsid w:val="00BC18C0"/>
    <w:rsid w:val="00BC3846"/>
    <w:rsid w:val="00BC3AB9"/>
    <w:rsid w:val="00BC3B01"/>
    <w:rsid w:val="00BC4983"/>
    <w:rsid w:val="00BC5072"/>
    <w:rsid w:val="00BC57B0"/>
    <w:rsid w:val="00BC5F20"/>
    <w:rsid w:val="00BC5FC8"/>
    <w:rsid w:val="00BC65DD"/>
    <w:rsid w:val="00BC6792"/>
    <w:rsid w:val="00BC6FA5"/>
    <w:rsid w:val="00BC796E"/>
    <w:rsid w:val="00BD06AE"/>
    <w:rsid w:val="00BD0710"/>
    <w:rsid w:val="00BD2D5D"/>
    <w:rsid w:val="00BD3088"/>
    <w:rsid w:val="00BD31C1"/>
    <w:rsid w:val="00BD40A7"/>
    <w:rsid w:val="00BD4EF7"/>
    <w:rsid w:val="00BD6028"/>
    <w:rsid w:val="00BD61B6"/>
    <w:rsid w:val="00BD61BE"/>
    <w:rsid w:val="00BD645B"/>
    <w:rsid w:val="00BD65F1"/>
    <w:rsid w:val="00BD6A02"/>
    <w:rsid w:val="00BD6ADC"/>
    <w:rsid w:val="00BD6CAD"/>
    <w:rsid w:val="00BD7A78"/>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6BA"/>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28A"/>
    <w:rsid w:val="00C17A74"/>
    <w:rsid w:val="00C17B8A"/>
    <w:rsid w:val="00C20D52"/>
    <w:rsid w:val="00C20D7B"/>
    <w:rsid w:val="00C20DAC"/>
    <w:rsid w:val="00C20F0B"/>
    <w:rsid w:val="00C2178B"/>
    <w:rsid w:val="00C2297C"/>
    <w:rsid w:val="00C22F4D"/>
    <w:rsid w:val="00C22F9E"/>
    <w:rsid w:val="00C23401"/>
    <w:rsid w:val="00C23D3E"/>
    <w:rsid w:val="00C2446A"/>
    <w:rsid w:val="00C24C90"/>
    <w:rsid w:val="00C26C1B"/>
    <w:rsid w:val="00C26DEB"/>
    <w:rsid w:val="00C27986"/>
    <w:rsid w:val="00C27F84"/>
    <w:rsid w:val="00C303FF"/>
    <w:rsid w:val="00C3077E"/>
    <w:rsid w:val="00C308FD"/>
    <w:rsid w:val="00C3092A"/>
    <w:rsid w:val="00C30A70"/>
    <w:rsid w:val="00C30F5C"/>
    <w:rsid w:val="00C31A8D"/>
    <w:rsid w:val="00C325E8"/>
    <w:rsid w:val="00C333C7"/>
    <w:rsid w:val="00C334A8"/>
    <w:rsid w:val="00C33533"/>
    <w:rsid w:val="00C33995"/>
    <w:rsid w:val="00C33DC4"/>
    <w:rsid w:val="00C34520"/>
    <w:rsid w:val="00C3456E"/>
    <w:rsid w:val="00C34882"/>
    <w:rsid w:val="00C349EA"/>
    <w:rsid w:val="00C34D9F"/>
    <w:rsid w:val="00C369DC"/>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0FD8"/>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37DF"/>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2FEE"/>
    <w:rsid w:val="00C7360C"/>
    <w:rsid w:val="00C7364E"/>
    <w:rsid w:val="00C738B2"/>
    <w:rsid w:val="00C73FA7"/>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2C8A"/>
    <w:rsid w:val="00C835A5"/>
    <w:rsid w:val="00C83A04"/>
    <w:rsid w:val="00C840F0"/>
    <w:rsid w:val="00C843FB"/>
    <w:rsid w:val="00C84E82"/>
    <w:rsid w:val="00C857BA"/>
    <w:rsid w:val="00C857F2"/>
    <w:rsid w:val="00C85A6E"/>
    <w:rsid w:val="00C860AD"/>
    <w:rsid w:val="00C872B6"/>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BC2"/>
    <w:rsid w:val="00C96E72"/>
    <w:rsid w:val="00C9757A"/>
    <w:rsid w:val="00C97E59"/>
    <w:rsid w:val="00CA0714"/>
    <w:rsid w:val="00CA0753"/>
    <w:rsid w:val="00CA1B5C"/>
    <w:rsid w:val="00CA1DBE"/>
    <w:rsid w:val="00CA21AC"/>
    <w:rsid w:val="00CA233D"/>
    <w:rsid w:val="00CA27C0"/>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6CF"/>
    <w:rsid w:val="00CB2912"/>
    <w:rsid w:val="00CB2F67"/>
    <w:rsid w:val="00CB2F6F"/>
    <w:rsid w:val="00CB2F70"/>
    <w:rsid w:val="00CB4663"/>
    <w:rsid w:val="00CB497A"/>
    <w:rsid w:val="00CB50E0"/>
    <w:rsid w:val="00CB56C4"/>
    <w:rsid w:val="00CB5B07"/>
    <w:rsid w:val="00CB5E62"/>
    <w:rsid w:val="00CB67F6"/>
    <w:rsid w:val="00CB74BB"/>
    <w:rsid w:val="00CB7AAF"/>
    <w:rsid w:val="00CC0184"/>
    <w:rsid w:val="00CC032D"/>
    <w:rsid w:val="00CC04EA"/>
    <w:rsid w:val="00CC087C"/>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C27"/>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B51"/>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2CA"/>
    <w:rsid w:val="00D269DE"/>
    <w:rsid w:val="00D26E85"/>
    <w:rsid w:val="00D27949"/>
    <w:rsid w:val="00D27C7E"/>
    <w:rsid w:val="00D27FC2"/>
    <w:rsid w:val="00D3004F"/>
    <w:rsid w:val="00D301C5"/>
    <w:rsid w:val="00D30CF2"/>
    <w:rsid w:val="00D31450"/>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7BE"/>
    <w:rsid w:val="00D41ADC"/>
    <w:rsid w:val="00D41FEE"/>
    <w:rsid w:val="00D42841"/>
    <w:rsid w:val="00D4369B"/>
    <w:rsid w:val="00D437AB"/>
    <w:rsid w:val="00D4394E"/>
    <w:rsid w:val="00D44180"/>
    <w:rsid w:val="00D4473E"/>
    <w:rsid w:val="00D448BE"/>
    <w:rsid w:val="00D44BF6"/>
    <w:rsid w:val="00D44FEB"/>
    <w:rsid w:val="00D45463"/>
    <w:rsid w:val="00D45876"/>
    <w:rsid w:val="00D45EDE"/>
    <w:rsid w:val="00D4663D"/>
    <w:rsid w:val="00D47182"/>
    <w:rsid w:val="00D4789C"/>
    <w:rsid w:val="00D50154"/>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3F74"/>
    <w:rsid w:val="00D9412D"/>
    <w:rsid w:val="00D94C40"/>
    <w:rsid w:val="00D95566"/>
    <w:rsid w:val="00D9556A"/>
    <w:rsid w:val="00D95747"/>
    <w:rsid w:val="00D96848"/>
    <w:rsid w:val="00D96854"/>
    <w:rsid w:val="00D96E4D"/>
    <w:rsid w:val="00D971D6"/>
    <w:rsid w:val="00D97B96"/>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90D"/>
    <w:rsid w:val="00DA7962"/>
    <w:rsid w:val="00DA7D6B"/>
    <w:rsid w:val="00DB02FE"/>
    <w:rsid w:val="00DB0452"/>
    <w:rsid w:val="00DB08DD"/>
    <w:rsid w:val="00DB1ABF"/>
    <w:rsid w:val="00DB1AE4"/>
    <w:rsid w:val="00DB1C1C"/>
    <w:rsid w:val="00DB1D19"/>
    <w:rsid w:val="00DB2221"/>
    <w:rsid w:val="00DB260D"/>
    <w:rsid w:val="00DB31A0"/>
    <w:rsid w:val="00DB668B"/>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0CB0"/>
    <w:rsid w:val="00DD132A"/>
    <w:rsid w:val="00DD1C49"/>
    <w:rsid w:val="00DD1E83"/>
    <w:rsid w:val="00DD247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E09AB"/>
    <w:rsid w:val="00DE1ECC"/>
    <w:rsid w:val="00DE2288"/>
    <w:rsid w:val="00DE2546"/>
    <w:rsid w:val="00DE2D7D"/>
    <w:rsid w:val="00DE483D"/>
    <w:rsid w:val="00DE491F"/>
    <w:rsid w:val="00DE4953"/>
    <w:rsid w:val="00DE4B25"/>
    <w:rsid w:val="00DE5167"/>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37F"/>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FF7"/>
    <w:rsid w:val="00E31581"/>
    <w:rsid w:val="00E3196C"/>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2D05"/>
    <w:rsid w:val="00E43733"/>
    <w:rsid w:val="00E44046"/>
    <w:rsid w:val="00E45FAC"/>
    <w:rsid w:val="00E461E5"/>
    <w:rsid w:val="00E462F0"/>
    <w:rsid w:val="00E466BA"/>
    <w:rsid w:val="00E469F0"/>
    <w:rsid w:val="00E475A1"/>
    <w:rsid w:val="00E47AA2"/>
    <w:rsid w:val="00E50301"/>
    <w:rsid w:val="00E504CA"/>
    <w:rsid w:val="00E50535"/>
    <w:rsid w:val="00E5191D"/>
    <w:rsid w:val="00E52043"/>
    <w:rsid w:val="00E52D27"/>
    <w:rsid w:val="00E5334A"/>
    <w:rsid w:val="00E536A1"/>
    <w:rsid w:val="00E53E4C"/>
    <w:rsid w:val="00E5471E"/>
    <w:rsid w:val="00E5539E"/>
    <w:rsid w:val="00E553D6"/>
    <w:rsid w:val="00E5545D"/>
    <w:rsid w:val="00E55F01"/>
    <w:rsid w:val="00E568DC"/>
    <w:rsid w:val="00E56B60"/>
    <w:rsid w:val="00E56B8B"/>
    <w:rsid w:val="00E56E34"/>
    <w:rsid w:val="00E57981"/>
    <w:rsid w:val="00E57A83"/>
    <w:rsid w:val="00E60361"/>
    <w:rsid w:val="00E6045A"/>
    <w:rsid w:val="00E6126B"/>
    <w:rsid w:val="00E6144E"/>
    <w:rsid w:val="00E61470"/>
    <w:rsid w:val="00E615C5"/>
    <w:rsid w:val="00E61603"/>
    <w:rsid w:val="00E61700"/>
    <w:rsid w:val="00E61FAE"/>
    <w:rsid w:val="00E62004"/>
    <w:rsid w:val="00E623AD"/>
    <w:rsid w:val="00E626BB"/>
    <w:rsid w:val="00E627F2"/>
    <w:rsid w:val="00E629DA"/>
    <w:rsid w:val="00E62B54"/>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079"/>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958"/>
    <w:rsid w:val="00E95DD3"/>
    <w:rsid w:val="00E96967"/>
    <w:rsid w:val="00EA0552"/>
    <w:rsid w:val="00EA08AA"/>
    <w:rsid w:val="00EA119D"/>
    <w:rsid w:val="00EA1497"/>
    <w:rsid w:val="00EA1B93"/>
    <w:rsid w:val="00EA1EF8"/>
    <w:rsid w:val="00EA2EAB"/>
    <w:rsid w:val="00EA3787"/>
    <w:rsid w:val="00EA3839"/>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805"/>
    <w:rsid w:val="00EB6B1D"/>
    <w:rsid w:val="00EC03FB"/>
    <w:rsid w:val="00EC0DBA"/>
    <w:rsid w:val="00EC1515"/>
    <w:rsid w:val="00EC1916"/>
    <w:rsid w:val="00EC1E20"/>
    <w:rsid w:val="00EC25E9"/>
    <w:rsid w:val="00EC2669"/>
    <w:rsid w:val="00EC30FE"/>
    <w:rsid w:val="00EC419C"/>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89E"/>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53B4"/>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092D"/>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1F9E"/>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962"/>
    <w:rsid w:val="00F179EB"/>
    <w:rsid w:val="00F20491"/>
    <w:rsid w:val="00F20BC2"/>
    <w:rsid w:val="00F2114F"/>
    <w:rsid w:val="00F2173A"/>
    <w:rsid w:val="00F217A8"/>
    <w:rsid w:val="00F21D22"/>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3F88"/>
    <w:rsid w:val="00F44326"/>
    <w:rsid w:val="00F445D4"/>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77B"/>
    <w:rsid w:val="00F52A02"/>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73AB"/>
    <w:rsid w:val="00F573CD"/>
    <w:rsid w:val="00F57A9F"/>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9F7"/>
    <w:rsid w:val="00F87BEF"/>
    <w:rsid w:val="00F87DFB"/>
    <w:rsid w:val="00F91A0F"/>
    <w:rsid w:val="00F9208D"/>
    <w:rsid w:val="00F926D2"/>
    <w:rsid w:val="00F9302D"/>
    <w:rsid w:val="00F93959"/>
    <w:rsid w:val="00F94180"/>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6CE5"/>
    <w:rsid w:val="00FA7826"/>
    <w:rsid w:val="00FB00D0"/>
    <w:rsid w:val="00FB0719"/>
    <w:rsid w:val="00FB0CA6"/>
    <w:rsid w:val="00FB18A5"/>
    <w:rsid w:val="00FB1E9B"/>
    <w:rsid w:val="00FB1F8B"/>
    <w:rsid w:val="00FB1FC2"/>
    <w:rsid w:val="00FB36D3"/>
    <w:rsid w:val="00FB37E1"/>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1A0"/>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16CE"/>
    <w:rsid w:val="00FE243F"/>
    <w:rsid w:val="00FE34DE"/>
    <w:rsid w:val="00FE3502"/>
    <w:rsid w:val="00FE373E"/>
    <w:rsid w:val="00FE4231"/>
    <w:rsid w:val="00FE48DC"/>
    <w:rsid w:val="00FE4C92"/>
    <w:rsid w:val="00FE51D1"/>
    <w:rsid w:val="00FE5585"/>
    <w:rsid w:val="00FE5B0D"/>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ms.ms.gov.pl/krs/wyszukiwaniepodmiotu?t:lb=t" TargetMode="External"/><Relationship Id="rId28" Type="http://schemas.openxmlformats.org/officeDocument/2006/relationships/header" Target="header2.xml"/><Relationship Id="rId10" Type="http://schemas.openxmlformats.org/officeDocument/2006/relationships/hyperlink" Target="https://platformazakupowa.pl/pn/zd_ilawa" TargetMode="External"/><Relationship Id="rId19" Type="http://schemas.openxmlformats.org/officeDocument/2006/relationships/hyperlink" Target="https://platformazakupowa.pl/pn/zd_ilaw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1B6C2-D64F-4F9C-89D9-ACA02E42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5192</TotalTime>
  <Pages>1</Pages>
  <Words>19228</Words>
  <Characters>115368</Characters>
  <Application>Microsoft Office Word</Application>
  <DocSecurity>0</DocSecurity>
  <Lines>961</Lines>
  <Paragraphs>268</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134328</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118</cp:revision>
  <cp:lastPrinted>2023-08-09T12:30:00Z</cp:lastPrinted>
  <dcterms:created xsi:type="dcterms:W3CDTF">2021-02-02T12:21:00Z</dcterms:created>
  <dcterms:modified xsi:type="dcterms:W3CDTF">2023-08-09T12:30:00Z</dcterms:modified>
</cp:coreProperties>
</file>