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081F" w14:textId="2C87EABD" w:rsidR="00213DCD" w:rsidRPr="00F12B8E" w:rsidRDefault="00213DCD" w:rsidP="00096E2F">
      <w:pPr>
        <w:keepNext/>
        <w:spacing w:after="120" w:line="360" w:lineRule="auto"/>
        <w:mirrorIndents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12B8E">
        <w:rPr>
          <w:rFonts w:asciiTheme="minorHAnsi" w:hAnsiTheme="minorHAnsi" w:cstheme="minorHAnsi"/>
          <w:b/>
          <w:sz w:val="22"/>
          <w:szCs w:val="22"/>
        </w:rPr>
        <w:t>Załącznik nr 7 do SWZ -  Oferowane parametry techniczne</w:t>
      </w:r>
    </w:p>
    <w:p w14:paraId="40775186" w14:textId="77777777" w:rsidR="009D448D" w:rsidRPr="00F12B8E" w:rsidRDefault="009D448D" w:rsidP="00096E2F">
      <w:pPr>
        <w:keepNext/>
        <w:spacing w:after="120" w:line="360" w:lineRule="auto"/>
        <w:mirrorIndents/>
        <w:jc w:val="right"/>
        <w:rPr>
          <w:b/>
          <w:i/>
          <w:iCs/>
          <w:sz w:val="22"/>
          <w:szCs w:val="22"/>
        </w:rPr>
      </w:pPr>
    </w:p>
    <w:tbl>
      <w:tblPr>
        <w:tblW w:w="6662" w:type="dxa"/>
        <w:tblInd w:w="2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0"/>
        <w:gridCol w:w="3232"/>
      </w:tblGrid>
      <w:tr w:rsidR="009D448D" w:rsidRPr="00F12B8E" w14:paraId="5DA254B6" w14:textId="77777777" w:rsidTr="008B0B10">
        <w:trPr>
          <w:trHeight w:val="30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7F475D" w14:textId="77777777" w:rsidR="009D448D" w:rsidRPr="00F12B8E" w:rsidRDefault="009D448D">
            <w:pPr>
              <w:spacing w:line="276" w:lineRule="auto"/>
              <w:jc w:val="center"/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F12B8E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Producent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91C6" w14:textId="77777777" w:rsidR="009D448D" w:rsidRPr="00F12B8E" w:rsidRDefault="009D448D">
            <w:pPr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F12B8E"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 </w:t>
            </w:r>
          </w:p>
        </w:tc>
      </w:tr>
      <w:tr w:rsidR="009D448D" w:rsidRPr="00F12B8E" w14:paraId="4C6B0D4D" w14:textId="77777777" w:rsidTr="008B0B10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3798A6A8" w14:textId="77777777" w:rsidR="009D448D" w:rsidRPr="00F12B8E" w:rsidRDefault="009D448D">
            <w:pPr>
              <w:spacing w:line="276" w:lineRule="auto"/>
              <w:jc w:val="center"/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F12B8E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Model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3E3B04" w14:textId="77777777" w:rsidR="009D448D" w:rsidRPr="00F12B8E" w:rsidRDefault="009D448D">
            <w:pPr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F12B8E"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 </w:t>
            </w:r>
          </w:p>
        </w:tc>
      </w:tr>
      <w:tr w:rsidR="009D448D" w:rsidRPr="00F12B8E" w14:paraId="30417D58" w14:textId="77777777" w:rsidTr="008B0B10">
        <w:trPr>
          <w:trHeight w:val="30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A1EC3" w14:textId="77777777" w:rsidR="009D448D" w:rsidRPr="00F12B8E" w:rsidRDefault="009D448D">
            <w:pPr>
              <w:spacing w:line="276" w:lineRule="auto"/>
              <w:jc w:val="center"/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F12B8E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Ilość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AE5DF" w14:textId="77777777" w:rsidR="009D448D" w:rsidRPr="00F12B8E" w:rsidRDefault="009D448D">
            <w:pPr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F12B8E"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 </w:t>
            </w:r>
          </w:p>
        </w:tc>
      </w:tr>
      <w:tr w:rsidR="009D448D" w:rsidRPr="00F12B8E" w14:paraId="10042D23" w14:textId="77777777" w:rsidTr="008B0B10">
        <w:trPr>
          <w:trHeight w:val="30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270EF" w14:textId="77777777" w:rsidR="009D448D" w:rsidRPr="00F12B8E" w:rsidRDefault="009D448D">
            <w:pPr>
              <w:spacing w:line="276" w:lineRule="auto"/>
              <w:jc w:val="center"/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F12B8E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Cena jednostkowa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3641B" w14:textId="77777777" w:rsidR="009D448D" w:rsidRPr="00F12B8E" w:rsidRDefault="009D448D">
            <w:pPr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</w:tbl>
    <w:p w14:paraId="23C38EF6" w14:textId="77777777" w:rsidR="006D2F68" w:rsidRPr="00F12B8E" w:rsidRDefault="006D2F68" w:rsidP="006D2F68">
      <w:pPr>
        <w:spacing w:after="120" w:line="360" w:lineRule="auto"/>
        <w:rPr>
          <w:rFonts w:ascii="Calibri" w:hAnsi="Calibri" w:cs="Calibri"/>
          <w:sz w:val="22"/>
          <w:szCs w:val="22"/>
        </w:rPr>
      </w:pPr>
    </w:p>
    <w:p w14:paraId="20504531" w14:textId="77777777" w:rsidR="006D2F68" w:rsidRPr="00F12B8E" w:rsidRDefault="006D2F68" w:rsidP="006D2F68">
      <w:pPr>
        <w:keepNext/>
        <w:numPr>
          <w:ilvl w:val="0"/>
          <w:numId w:val="33"/>
        </w:numPr>
        <w:spacing w:after="240" w:line="360" w:lineRule="auto"/>
        <w:rPr>
          <w:rFonts w:ascii="Calibri" w:hAnsi="Calibri" w:cs="Calibri"/>
          <w:b/>
          <w:sz w:val="22"/>
          <w:szCs w:val="22"/>
        </w:rPr>
      </w:pPr>
      <w:r w:rsidRPr="00F12B8E">
        <w:rPr>
          <w:rFonts w:ascii="Calibri" w:hAnsi="Calibri" w:cs="Calibri"/>
          <w:b/>
          <w:sz w:val="22"/>
          <w:szCs w:val="22"/>
        </w:rPr>
        <w:t>Serwer o parametrach:</w:t>
      </w:r>
      <w:r w:rsidRPr="00F12B8E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87"/>
        <w:gridCol w:w="4867"/>
        <w:gridCol w:w="1572"/>
      </w:tblGrid>
      <w:tr w:rsidR="006D2F68" w:rsidRPr="00F12B8E" w14:paraId="6CAE6414" w14:textId="77777777" w:rsidTr="00AA56DB">
        <w:tc>
          <w:tcPr>
            <w:tcW w:w="536" w:type="dxa"/>
            <w:shd w:val="clear" w:color="auto" w:fill="auto"/>
          </w:tcPr>
          <w:p w14:paraId="427B29C4" w14:textId="77777777" w:rsidR="006D2F68" w:rsidRPr="00F12B8E" w:rsidRDefault="006D2F68" w:rsidP="00AA56DB">
            <w:pPr>
              <w:tabs>
                <w:tab w:val="left" w:pos="6317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12B8E">
              <w:rPr>
                <w:rFonts w:ascii="Calibri" w:eastAsia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124" w:type="dxa"/>
            <w:shd w:val="clear" w:color="auto" w:fill="auto"/>
          </w:tcPr>
          <w:p w14:paraId="09FE0A31" w14:textId="77777777" w:rsidR="006D2F68" w:rsidRPr="00F12B8E" w:rsidRDefault="006D2F68" w:rsidP="00AA56DB">
            <w:pPr>
              <w:tabs>
                <w:tab w:val="left" w:pos="6317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12B8E">
              <w:rPr>
                <w:rFonts w:ascii="Calibri" w:eastAsia="Calibri" w:hAnsi="Calibri" w:cs="Calibri"/>
                <w:b/>
                <w:sz w:val="22"/>
                <w:szCs w:val="22"/>
              </w:rPr>
              <w:t>Nazwa komponentu</w:t>
            </w:r>
          </w:p>
        </w:tc>
        <w:tc>
          <w:tcPr>
            <w:tcW w:w="4961" w:type="dxa"/>
            <w:shd w:val="clear" w:color="auto" w:fill="auto"/>
          </w:tcPr>
          <w:p w14:paraId="71D99FF0" w14:textId="77777777" w:rsidR="006D2F68" w:rsidRPr="00F12B8E" w:rsidRDefault="006D2F68" w:rsidP="00AA56DB">
            <w:pPr>
              <w:tabs>
                <w:tab w:val="left" w:pos="6317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12B8E">
              <w:rPr>
                <w:rFonts w:ascii="Calibri" w:eastAsia="Calibri" w:hAnsi="Calibri" w:cs="Calibri"/>
                <w:b/>
                <w:sz w:val="22"/>
                <w:szCs w:val="22"/>
              </w:rPr>
              <w:t>Wymagane minimalne parametry techniczne komponentów</w:t>
            </w:r>
          </w:p>
        </w:tc>
        <w:tc>
          <w:tcPr>
            <w:tcW w:w="1593" w:type="dxa"/>
            <w:shd w:val="clear" w:color="auto" w:fill="auto"/>
          </w:tcPr>
          <w:p w14:paraId="44D9A57C" w14:textId="77777777" w:rsidR="006D2F68" w:rsidRPr="00F12B8E" w:rsidRDefault="006D2F68" w:rsidP="00AA56DB">
            <w:pPr>
              <w:tabs>
                <w:tab w:val="left" w:pos="6317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12B8E">
              <w:rPr>
                <w:rFonts w:ascii="Calibri" w:eastAsia="Calibri" w:hAnsi="Calibri" w:cs="Calibri"/>
                <w:b/>
                <w:sz w:val="22"/>
                <w:szCs w:val="22"/>
              </w:rPr>
              <w:t>Parametry</w:t>
            </w:r>
          </w:p>
        </w:tc>
      </w:tr>
      <w:tr w:rsidR="006D2F68" w:rsidRPr="00F12B8E" w14:paraId="23BD2995" w14:textId="77777777" w:rsidTr="00AA56DB">
        <w:tc>
          <w:tcPr>
            <w:tcW w:w="536" w:type="dxa"/>
            <w:shd w:val="clear" w:color="auto" w:fill="auto"/>
          </w:tcPr>
          <w:p w14:paraId="794251E4" w14:textId="77777777" w:rsidR="006D2F68" w:rsidRPr="00F12B8E" w:rsidRDefault="006D2F68" w:rsidP="006D2F68">
            <w:pPr>
              <w:numPr>
                <w:ilvl w:val="0"/>
                <w:numId w:val="37"/>
              </w:numPr>
              <w:tabs>
                <w:tab w:val="left" w:pos="6317"/>
              </w:tabs>
              <w:spacing w:line="276" w:lineRule="auto"/>
              <w:ind w:left="357" w:hanging="35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004C9723" w14:textId="77777777" w:rsidR="006D2F68" w:rsidRPr="00F12B8E" w:rsidRDefault="006D2F68" w:rsidP="00AA56DB">
            <w:pPr>
              <w:tabs>
                <w:tab w:val="left" w:pos="6317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12B8E">
              <w:rPr>
                <w:rFonts w:ascii="Calibri" w:eastAsia="Calibri" w:hAnsi="Calibri" w:cs="Calibri"/>
                <w:b/>
                <w:sz w:val="22"/>
                <w:szCs w:val="22"/>
              </w:rPr>
              <w:t>Procesor</w:t>
            </w:r>
          </w:p>
        </w:tc>
        <w:tc>
          <w:tcPr>
            <w:tcW w:w="4961" w:type="dxa"/>
            <w:shd w:val="clear" w:color="auto" w:fill="auto"/>
          </w:tcPr>
          <w:p w14:paraId="154EBE35" w14:textId="11433799" w:rsidR="006D2F68" w:rsidRPr="00F12B8E" w:rsidRDefault="00987683" w:rsidP="00AA56DB">
            <w:pPr>
              <w:tabs>
                <w:tab w:val="left" w:pos="6317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12B8E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Jeden procesor do zastosowań serwerowych, typu skalowalnego (minimum z serii INTEL XEON SILVER), posiadający </w:t>
            </w:r>
            <w:r w:rsidR="00C3610D" w:rsidRPr="00F12B8E">
              <w:rPr>
                <w:rFonts w:ascii="Calibri" w:eastAsia="Calibri" w:hAnsi="Calibri" w:cs="Calibri"/>
                <w:bCs/>
                <w:sz w:val="22"/>
                <w:szCs w:val="22"/>
              </w:rPr>
              <w:t>min. 12, a max. 16 rdzeni</w:t>
            </w:r>
            <w:r w:rsidRPr="00F12B8E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, działający z częstotliwością co najmniej 2.1 GHz. Charakteryzujący się wynikiem w teście </w:t>
            </w:r>
            <w:proofErr w:type="spellStart"/>
            <w:r w:rsidRPr="00F12B8E">
              <w:rPr>
                <w:rFonts w:eastAsia="Calibri"/>
                <w:bCs/>
                <w:sz w:val="22"/>
                <w:szCs w:val="22"/>
              </w:rPr>
              <w:t>Passmark</w:t>
            </w:r>
            <w:proofErr w:type="spellEnd"/>
            <w:r w:rsidRPr="00F12B8E">
              <w:rPr>
                <w:rFonts w:eastAsia="Calibri"/>
                <w:bCs/>
                <w:sz w:val="22"/>
                <w:szCs w:val="22"/>
              </w:rPr>
              <w:t xml:space="preserve"> (https://www.cpubenchmark.net) nie mniejszym niż 22500 punktów.</w:t>
            </w:r>
          </w:p>
        </w:tc>
        <w:tc>
          <w:tcPr>
            <w:tcW w:w="1593" w:type="dxa"/>
            <w:shd w:val="clear" w:color="auto" w:fill="auto"/>
          </w:tcPr>
          <w:p w14:paraId="08E3BC58" w14:textId="77777777" w:rsidR="006D2F68" w:rsidRPr="00F12B8E" w:rsidRDefault="006D2F68" w:rsidP="00AA56DB">
            <w:pPr>
              <w:tabs>
                <w:tab w:val="left" w:pos="6317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2F68" w:rsidRPr="00F12B8E" w14:paraId="5365BA2A" w14:textId="77777777" w:rsidTr="00AA56DB">
        <w:tc>
          <w:tcPr>
            <w:tcW w:w="536" w:type="dxa"/>
            <w:shd w:val="clear" w:color="auto" w:fill="auto"/>
          </w:tcPr>
          <w:p w14:paraId="2AF10C35" w14:textId="77777777" w:rsidR="006D2F68" w:rsidRPr="00F12B8E" w:rsidRDefault="006D2F68" w:rsidP="006D2F68">
            <w:pPr>
              <w:numPr>
                <w:ilvl w:val="0"/>
                <w:numId w:val="37"/>
              </w:numPr>
              <w:tabs>
                <w:tab w:val="left" w:pos="6317"/>
              </w:tabs>
              <w:spacing w:line="276" w:lineRule="auto"/>
              <w:ind w:left="357" w:hanging="35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7C6E1974" w14:textId="77777777" w:rsidR="006D2F68" w:rsidRPr="00F12B8E" w:rsidRDefault="006D2F68" w:rsidP="00AA56DB">
            <w:pPr>
              <w:tabs>
                <w:tab w:val="left" w:pos="6317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12B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Pamięć RAM</w:t>
            </w:r>
          </w:p>
        </w:tc>
        <w:tc>
          <w:tcPr>
            <w:tcW w:w="4961" w:type="dxa"/>
            <w:shd w:val="clear" w:color="auto" w:fill="auto"/>
          </w:tcPr>
          <w:p w14:paraId="26D36CEE" w14:textId="77777777" w:rsidR="006D2F68" w:rsidRPr="00F12B8E" w:rsidRDefault="006D2F68" w:rsidP="00AA56DB">
            <w:pPr>
              <w:tabs>
                <w:tab w:val="left" w:pos="6317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12B8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 x32 GB pamięci RAM w modułach RDIMM przygotowanych na działanie z częstotliwością co najmniej 3200MT/s</w:t>
            </w:r>
          </w:p>
        </w:tc>
        <w:tc>
          <w:tcPr>
            <w:tcW w:w="1593" w:type="dxa"/>
            <w:shd w:val="clear" w:color="auto" w:fill="auto"/>
          </w:tcPr>
          <w:p w14:paraId="1806AE9F" w14:textId="77777777" w:rsidR="006D2F68" w:rsidRPr="00F12B8E" w:rsidRDefault="006D2F68" w:rsidP="00AA56DB">
            <w:pPr>
              <w:tabs>
                <w:tab w:val="left" w:pos="6317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2F68" w:rsidRPr="00F12B8E" w14:paraId="50195B27" w14:textId="77777777" w:rsidTr="00AA56DB">
        <w:tc>
          <w:tcPr>
            <w:tcW w:w="536" w:type="dxa"/>
            <w:shd w:val="clear" w:color="auto" w:fill="auto"/>
          </w:tcPr>
          <w:p w14:paraId="00A3C423" w14:textId="77777777" w:rsidR="006D2F68" w:rsidRPr="00F12B8E" w:rsidRDefault="006D2F68" w:rsidP="006D2F68">
            <w:pPr>
              <w:numPr>
                <w:ilvl w:val="0"/>
                <w:numId w:val="37"/>
              </w:numPr>
              <w:tabs>
                <w:tab w:val="left" w:pos="6317"/>
              </w:tabs>
              <w:spacing w:line="276" w:lineRule="auto"/>
              <w:ind w:left="357" w:hanging="35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25A83541" w14:textId="77777777" w:rsidR="006D2F68" w:rsidRPr="00F12B8E" w:rsidRDefault="006D2F68" w:rsidP="00AA56DB">
            <w:pPr>
              <w:tabs>
                <w:tab w:val="left" w:pos="6317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12B8E">
              <w:rPr>
                <w:rFonts w:ascii="Calibri" w:eastAsia="Calibri" w:hAnsi="Calibri" w:cs="Calibri"/>
                <w:b/>
                <w:sz w:val="22"/>
                <w:szCs w:val="22"/>
              </w:rPr>
              <w:t>Kontrolery</w:t>
            </w:r>
          </w:p>
        </w:tc>
        <w:tc>
          <w:tcPr>
            <w:tcW w:w="4961" w:type="dxa"/>
            <w:shd w:val="clear" w:color="auto" w:fill="auto"/>
          </w:tcPr>
          <w:p w14:paraId="410FBD7B" w14:textId="77777777" w:rsidR="006D2F68" w:rsidRPr="00F12B8E" w:rsidRDefault="006D2F68" w:rsidP="006D2F68">
            <w:pPr>
              <w:keepNext/>
              <w:numPr>
                <w:ilvl w:val="0"/>
                <w:numId w:val="34"/>
              </w:numPr>
              <w:spacing w:after="120" w:line="276" w:lineRule="auto"/>
              <w:ind w:left="357" w:hanging="357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F12B8E">
              <w:rPr>
                <w:rFonts w:ascii="Calibri" w:eastAsia="Calibri" w:hAnsi="Calibri" w:cs="Calibri"/>
                <w:bCs/>
                <w:sz w:val="22"/>
                <w:szCs w:val="22"/>
              </w:rPr>
              <w:t>Serwer powinien posiadać kontroler RAID umożliwiający konfigurację RAID 0/1/5/6/10/50/60,</w:t>
            </w:r>
          </w:p>
          <w:p w14:paraId="13E4E5E0" w14:textId="77777777" w:rsidR="006D2F68" w:rsidRPr="00F12B8E" w:rsidRDefault="006D2F68" w:rsidP="006D2F68">
            <w:pPr>
              <w:keepNext/>
              <w:numPr>
                <w:ilvl w:val="0"/>
                <w:numId w:val="34"/>
              </w:numPr>
              <w:spacing w:after="120" w:line="276" w:lineRule="auto"/>
              <w:ind w:left="357" w:hanging="357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F12B8E">
              <w:rPr>
                <w:rFonts w:ascii="Calibri" w:eastAsia="Calibri" w:hAnsi="Calibri" w:cs="Calibri"/>
                <w:bCs/>
                <w:sz w:val="22"/>
                <w:szCs w:val="22"/>
              </w:rPr>
              <w:t>Pamięć podręczna 8GB</w:t>
            </w:r>
          </w:p>
        </w:tc>
        <w:tc>
          <w:tcPr>
            <w:tcW w:w="1593" w:type="dxa"/>
            <w:shd w:val="clear" w:color="auto" w:fill="auto"/>
          </w:tcPr>
          <w:p w14:paraId="4F53776C" w14:textId="77777777" w:rsidR="006D2F68" w:rsidRPr="00F12B8E" w:rsidRDefault="006D2F68" w:rsidP="00AA56DB">
            <w:pPr>
              <w:tabs>
                <w:tab w:val="left" w:pos="6317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2F68" w:rsidRPr="00F12B8E" w14:paraId="1FBC9DF4" w14:textId="77777777" w:rsidTr="00AA56DB">
        <w:tc>
          <w:tcPr>
            <w:tcW w:w="536" w:type="dxa"/>
            <w:shd w:val="clear" w:color="auto" w:fill="auto"/>
          </w:tcPr>
          <w:p w14:paraId="77CAB6BD" w14:textId="77777777" w:rsidR="006D2F68" w:rsidRPr="00F12B8E" w:rsidRDefault="006D2F68" w:rsidP="006D2F68">
            <w:pPr>
              <w:numPr>
                <w:ilvl w:val="0"/>
                <w:numId w:val="37"/>
              </w:numPr>
              <w:tabs>
                <w:tab w:val="left" w:pos="6317"/>
              </w:tabs>
              <w:spacing w:line="276" w:lineRule="auto"/>
              <w:ind w:left="357" w:hanging="35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36D16D1E" w14:textId="77777777" w:rsidR="006D2F68" w:rsidRPr="00F12B8E" w:rsidRDefault="006D2F68" w:rsidP="00AA56DB">
            <w:pPr>
              <w:tabs>
                <w:tab w:val="left" w:pos="6317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12B8E">
              <w:rPr>
                <w:rFonts w:ascii="Calibri" w:eastAsia="Calibri" w:hAnsi="Calibri" w:cs="Calibri"/>
                <w:b/>
                <w:sz w:val="22"/>
                <w:szCs w:val="22"/>
              </w:rPr>
              <w:t>Dyski</w:t>
            </w:r>
          </w:p>
        </w:tc>
        <w:tc>
          <w:tcPr>
            <w:tcW w:w="4961" w:type="dxa"/>
            <w:shd w:val="clear" w:color="auto" w:fill="auto"/>
          </w:tcPr>
          <w:p w14:paraId="1B53E680" w14:textId="77777777" w:rsidR="006D2F68" w:rsidRPr="00F12B8E" w:rsidRDefault="006D2F68" w:rsidP="006D2F68">
            <w:pPr>
              <w:keepNext/>
              <w:numPr>
                <w:ilvl w:val="0"/>
                <w:numId w:val="34"/>
              </w:numPr>
              <w:spacing w:line="276" w:lineRule="auto"/>
              <w:ind w:left="357" w:hanging="357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F12B8E">
              <w:rPr>
                <w:rFonts w:ascii="Calibri" w:eastAsia="Calibri" w:hAnsi="Calibri" w:cs="Calibri"/>
                <w:bCs/>
                <w:sz w:val="22"/>
                <w:szCs w:val="22"/>
              </w:rPr>
              <w:t>W serwerze powinny być zainstalowane co najmniej cztery dyski o pojemności co najmniej 1,2 TB HDD SAS.</w:t>
            </w:r>
          </w:p>
          <w:p w14:paraId="7CBE84BA" w14:textId="77777777" w:rsidR="006D2F68" w:rsidRPr="00F12B8E" w:rsidRDefault="006D2F68" w:rsidP="006D2F68">
            <w:pPr>
              <w:keepNext/>
              <w:numPr>
                <w:ilvl w:val="0"/>
                <w:numId w:val="34"/>
              </w:numPr>
              <w:spacing w:line="276" w:lineRule="auto"/>
              <w:ind w:left="357" w:hanging="357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F12B8E">
              <w:rPr>
                <w:rFonts w:ascii="Calibri" w:eastAsia="Calibri" w:hAnsi="Calibri" w:cs="Calibri"/>
                <w:bCs/>
                <w:sz w:val="22"/>
                <w:szCs w:val="22"/>
              </w:rPr>
              <w:t>Obudowa na min. 8 dysków w ramce 2,5”</w:t>
            </w:r>
          </w:p>
        </w:tc>
        <w:tc>
          <w:tcPr>
            <w:tcW w:w="1593" w:type="dxa"/>
            <w:shd w:val="clear" w:color="auto" w:fill="auto"/>
          </w:tcPr>
          <w:p w14:paraId="33F6D7AC" w14:textId="77777777" w:rsidR="006D2F68" w:rsidRPr="00F12B8E" w:rsidRDefault="006D2F68" w:rsidP="00AA56DB">
            <w:pPr>
              <w:tabs>
                <w:tab w:val="left" w:pos="6317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2F68" w:rsidRPr="00F12B8E" w14:paraId="6179E185" w14:textId="77777777" w:rsidTr="00AA56DB">
        <w:tc>
          <w:tcPr>
            <w:tcW w:w="536" w:type="dxa"/>
            <w:shd w:val="clear" w:color="auto" w:fill="auto"/>
          </w:tcPr>
          <w:p w14:paraId="22046386" w14:textId="77777777" w:rsidR="006D2F68" w:rsidRPr="00F12B8E" w:rsidRDefault="006D2F68" w:rsidP="006D2F68">
            <w:pPr>
              <w:numPr>
                <w:ilvl w:val="0"/>
                <w:numId w:val="37"/>
              </w:numPr>
              <w:tabs>
                <w:tab w:val="left" w:pos="6317"/>
              </w:tabs>
              <w:spacing w:line="276" w:lineRule="auto"/>
              <w:ind w:left="357" w:hanging="35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1D6AC2E7" w14:textId="77777777" w:rsidR="006D2F68" w:rsidRPr="00F12B8E" w:rsidRDefault="006D2F68" w:rsidP="00AA56DB">
            <w:pPr>
              <w:tabs>
                <w:tab w:val="left" w:pos="6317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12B8E">
              <w:rPr>
                <w:rFonts w:ascii="Calibri" w:eastAsia="Calibri" w:hAnsi="Calibri" w:cs="Calibri"/>
                <w:b/>
                <w:sz w:val="22"/>
                <w:szCs w:val="22"/>
              </w:rPr>
              <w:t>Zasilanie</w:t>
            </w:r>
          </w:p>
        </w:tc>
        <w:tc>
          <w:tcPr>
            <w:tcW w:w="4961" w:type="dxa"/>
            <w:shd w:val="clear" w:color="auto" w:fill="auto"/>
          </w:tcPr>
          <w:p w14:paraId="23C3ECBD" w14:textId="77777777" w:rsidR="006D2F68" w:rsidRPr="00F12B8E" w:rsidRDefault="006D2F68" w:rsidP="006D2F68">
            <w:pPr>
              <w:keepNext/>
              <w:numPr>
                <w:ilvl w:val="0"/>
                <w:numId w:val="35"/>
              </w:numPr>
              <w:spacing w:line="276" w:lineRule="auto"/>
              <w:ind w:left="357" w:hanging="357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F12B8E">
              <w:rPr>
                <w:rFonts w:ascii="Calibri" w:eastAsia="Calibri" w:hAnsi="Calibri" w:cs="Calibri"/>
                <w:bCs/>
                <w:sz w:val="22"/>
                <w:szCs w:val="22"/>
              </w:rPr>
              <w:t>Serwer powinien posiadać redundantne zasilanie, dwa zasilacze co najmniej 800W</w:t>
            </w:r>
            <w:r w:rsidRPr="00F12B8E">
              <w:rPr>
                <w:rFonts w:ascii="Calibri" w:eastAsia="Calibri" w:hAnsi="Calibri" w:cs="Calibri"/>
                <w:bCs/>
                <w:sz w:val="22"/>
                <w:szCs w:val="22"/>
              </w:rPr>
              <w:br/>
              <w:t>z możliwością bezpiecznej wymiany podczas pracy systemu,</w:t>
            </w:r>
          </w:p>
        </w:tc>
        <w:tc>
          <w:tcPr>
            <w:tcW w:w="1593" w:type="dxa"/>
            <w:shd w:val="clear" w:color="auto" w:fill="auto"/>
          </w:tcPr>
          <w:p w14:paraId="2E5DD9D1" w14:textId="77777777" w:rsidR="006D2F68" w:rsidRPr="00F12B8E" w:rsidRDefault="006D2F68" w:rsidP="00AA56DB">
            <w:pPr>
              <w:tabs>
                <w:tab w:val="left" w:pos="6317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2F68" w:rsidRPr="00F12B8E" w14:paraId="6A63695D" w14:textId="77777777" w:rsidTr="00AA56DB">
        <w:tc>
          <w:tcPr>
            <w:tcW w:w="536" w:type="dxa"/>
            <w:shd w:val="clear" w:color="auto" w:fill="auto"/>
          </w:tcPr>
          <w:p w14:paraId="1BCD86CE" w14:textId="77777777" w:rsidR="006D2F68" w:rsidRPr="00F12B8E" w:rsidRDefault="006D2F68" w:rsidP="006D2F68">
            <w:pPr>
              <w:numPr>
                <w:ilvl w:val="0"/>
                <w:numId w:val="37"/>
              </w:numPr>
              <w:tabs>
                <w:tab w:val="left" w:pos="6317"/>
              </w:tabs>
              <w:spacing w:line="276" w:lineRule="auto"/>
              <w:ind w:left="357" w:hanging="35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36B95E5C" w14:textId="77777777" w:rsidR="006D2F68" w:rsidRPr="00F12B8E" w:rsidRDefault="006D2F68" w:rsidP="00AA56DB">
            <w:pPr>
              <w:tabs>
                <w:tab w:val="left" w:pos="6317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12B8E">
              <w:rPr>
                <w:rFonts w:ascii="Calibri" w:eastAsia="Calibri" w:hAnsi="Calibri" w:cs="Calibri"/>
                <w:b/>
                <w:sz w:val="22"/>
                <w:szCs w:val="22"/>
              </w:rPr>
              <w:t>Karta sieciowa</w:t>
            </w:r>
          </w:p>
        </w:tc>
        <w:tc>
          <w:tcPr>
            <w:tcW w:w="4961" w:type="dxa"/>
            <w:shd w:val="clear" w:color="auto" w:fill="auto"/>
          </w:tcPr>
          <w:p w14:paraId="0065BAE1" w14:textId="77777777" w:rsidR="006D2F68" w:rsidRPr="00F12B8E" w:rsidRDefault="006D2F68" w:rsidP="006D2F68">
            <w:pPr>
              <w:keepNext/>
              <w:numPr>
                <w:ilvl w:val="0"/>
                <w:numId w:val="34"/>
              </w:numPr>
              <w:spacing w:line="276" w:lineRule="auto"/>
              <w:ind w:left="357" w:hanging="357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F12B8E">
              <w:rPr>
                <w:rFonts w:ascii="Calibri" w:eastAsia="Calibri" w:hAnsi="Calibri" w:cs="Calibri"/>
                <w:bCs/>
                <w:sz w:val="22"/>
                <w:szCs w:val="22"/>
              </w:rPr>
              <w:t>Zintegrowana karta 1Gb/s,</w:t>
            </w:r>
          </w:p>
          <w:p w14:paraId="59BEF9D7" w14:textId="77777777" w:rsidR="006D2F68" w:rsidRPr="00F12B8E" w:rsidRDefault="006D2F68" w:rsidP="006D2F68">
            <w:pPr>
              <w:keepNext/>
              <w:numPr>
                <w:ilvl w:val="0"/>
                <w:numId w:val="34"/>
              </w:numPr>
              <w:spacing w:line="276" w:lineRule="auto"/>
              <w:ind w:left="357" w:hanging="357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F12B8E">
              <w:rPr>
                <w:rFonts w:ascii="Calibri" w:eastAsia="Calibri" w:hAnsi="Calibri" w:cs="Calibri"/>
                <w:bCs/>
                <w:sz w:val="22"/>
                <w:szCs w:val="22"/>
              </w:rPr>
              <w:t>Dwa zintegrowane porty 1Gb Base-T (RJ-45)</w:t>
            </w:r>
          </w:p>
        </w:tc>
        <w:tc>
          <w:tcPr>
            <w:tcW w:w="1593" w:type="dxa"/>
            <w:shd w:val="clear" w:color="auto" w:fill="auto"/>
          </w:tcPr>
          <w:p w14:paraId="0E839E7A" w14:textId="77777777" w:rsidR="006D2F68" w:rsidRPr="00F12B8E" w:rsidRDefault="006D2F68" w:rsidP="00AA56DB">
            <w:pPr>
              <w:tabs>
                <w:tab w:val="left" w:pos="6317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2F68" w:rsidRPr="00F12B8E" w14:paraId="7B9A2133" w14:textId="77777777" w:rsidTr="00AA56DB">
        <w:tc>
          <w:tcPr>
            <w:tcW w:w="536" w:type="dxa"/>
            <w:shd w:val="clear" w:color="auto" w:fill="auto"/>
          </w:tcPr>
          <w:p w14:paraId="02CDF3B9" w14:textId="77777777" w:rsidR="006D2F68" w:rsidRPr="00F12B8E" w:rsidRDefault="006D2F68" w:rsidP="006D2F68">
            <w:pPr>
              <w:numPr>
                <w:ilvl w:val="0"/>
                <w:numId w:val="37"/>
              </w:numPr>
              <w:tabs>
                <w:tab w:val="left" w:pos="6317"/>
              </w:tabs>
              <w:spacing w:line="276" w:lineRule="auto"/>
              <w:ind w:left="357" w:hanging="35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320BB901" w14:textId="77777777" w:rsidR="006D2F68" w:rsidRPr="00F12B8E" w:rsidRDefault="006D2F68" w:rsidP="00AA56DB">
            <w:pPr>
              <w:tabs>
                <w:tab w:val="left" w:pos="6317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12B8E">
              <w:rPr>
                <w:rFonts w:ascii="Calibri" w:eastAsia="Calibri" w:hAnsi="Calibri" w:cs="Calibri"/>
                <w:b/>
                <w:sz w:val="22"/>
                <w:szCs w:val="22"/>
              </w:rPr>
              <w:t>System operacyjny</w:t>
            </w:r>
          </w:p>
        </w:tc>
        <w:tc>
          <w:tcPr>
            <w:tcW w:w="4961" w:type="dxa"/>
            <w:shd w:val="clear" w:color="auto" w:fill="auto"/>
          </w:tcPr>
          <w:p w14:paraId="06C52912" w14:textId="77777777" w:rsidR="006D2F68" w:rsidRPr="00F12B8E" w:rsidRDefault="006D2F68" w:rsidP="006D2F68">
            <w:pPr>
              <w:keepNext/>
              <w:numPr>
                <w:ilvl w:val="0"/>
                <w:numId w:val="36"/>
              </w:numPr>
              <w:spacing w:line="276" w:lineRule="auto"/>
              <w:ind w:left="357" w:hanging="357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F12B8E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 serwerze powinien być fabrycznie zainstalowany Microsoft Windows Serwer 2022 Standard 16 </w:t>
            </w:r>
            <w:proofErr w:type="spellStart"/>
            <w:r w:rsidRPr="00F12B8E">
              <w:rPr>
                <w:rFonts w:ascii="Calibri" w:eastAsia="Calibri" w:hAnsi="Calibri" w:cs="Calibri"/>
                <w:bCs/>
                <w:sz w:val="22"/>
                <w:szCs w:val="22"/>
              </w:rPr>
              <w:t>Core</w:t>
            </w:r>
            <w:proofErr w:type="spellEnd"/>
            <w:r w:rsidRPr="00F12B8E">
              <w:rPr>
                <w:rFonts w:ascii="Calibri" w:eastAsia="Calibri" w:hAnsi="Calibri" w:cs="Calibri"/>
                <w:bCs/>
                <w:sz w:val="22"/>
                <w:szCs w:val="22"/>
              </w:rPr>
              <w:t>,</w:t>
            </w:r>
          </w:p>
          <w:p w14:paraId="54C54984" w14:textId="77777777" w:rsidR="006D2F68" w:rsidRPr="00F12B8E" w:rsidRDefault="006D2F68" w:rsidP="006D2F68">
            <w:pPr>
              <w:keepNext/>
              <w:numPr>
                <w:ilvl w:val="0"/>
                <w:numId w:val="36"/>
              </w:numPr>
              <w:spacing w:line="276" w:lineRule="auto"/>
              <w:ind w:left="357" w:hanging="357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F12B8E">
              <w:rPr>
                <w:rFonts w:ascii="Calibri" w:eastAsia="Calibri" w:hAnsi="Calibri" w:cs="Calibri"/>
                <w:bCs/>
                <w:sz w:val="22"/>
                <w:szCs w:val="22"/>
              </w:rPr>
              <w:t>dostęp dla 40 użytkowników do Microsoft Windows Server 2022 CAL User</w:t>
            </w:r>
          </w:p>
        </w:tc>
        <w:tc>
          <w:tcPr>
            <w:tcW w:w="1593" w:type="dxa"/>
            <w:shd w:val="clear" w:color="auto" w:fill="auto"/>
          </w:tcPr>
          <w:p w14:paraId="2FA22CB6" w14:textId="77777777" w:rsidR="006D2F68" w:rsidRPr="00F12B8E" w:rsidRDefault="006D2F68" w:rsidP="00AA56DB">
            <w:pPr>
              <w:tabs>
                <w:tab w:val="left" w:pos="6317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2F68" w:rsidRPr="00F12B8E" w14:paraId="5096FC9A" w14:textId="77777777" w:rsidTr="00AA56DB">
        <w:tc>
          <w:tcPr>
            <w:tcW w:w="536" w:type="dxa"/>
            <w:shd w:val="clear" w:color="auto" w:fill="auto"/>
          </w:tcPr>
          <w:p w14:paraId="62F88E9F" w14:textId="77777777" w:rsidR="006D2F68" w:rsidRPr="00F12B8E" w:rsidRDefault="006D2F68" w:rsidP="006D2F68">
            <w:pPr>
              <w:numPr>
                <w:ilvl w:val="0"/>
                <w:numId w:val="37"/>
              </w:numPr>
              <w:tabs>
                <w:tab w:val="left" w:pos="6317"/>
              </w:tabs>
              <w:spacing w:line="276" w:lineRule="auto"/>
              <w:ind w:left="357" w:hanging="35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74845595" w14:textId="77777777" w:rsidR="006D2F68" w:rsidRPr="00F12B8E" w:rsidRDefault="006D2F68" w:rsidP="00AA56DB">
            <w:pPr>
              <w:tabs>
                <w:tab w:val="left" w:pos="6317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12B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4961" w:type="dxa"/>
            <w:shd w:val="clear" w:color="auto" w:fill="auto"/>
          </w:tcPr>
          <w:p w14:paraId="13D41D95" w14:textId="77777777" w:rsidR="006D2F68" w:rsidRPr="00F12B8E" w:rsidRDefault="006D2F68" w:rsidP="006D2F68">
            <w:pPr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12B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Wysokość max 2U,</w:t>
            </w:r>
          </w:p>
          <w:p w14:paraId="4B7F98B2" w14:textId="77777777" w:rsidR="006D2F68" w:rsidRPr="00F12B8E" w:rsidRDefault="006D2F68" w:rsidP="006D2F68">
            <w:pPr>
              <w:numPr>
                <w:ilvl w:val="0"/>
                <w:numId w:val="38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2B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obudowa serwerowa do montażu w szafie RACK 19" wraz z wysuwanymi szynami dedykowanymi do tego urządzenia przez producenta serwera,</w:t>
            </w:r>
          </w:p>
          <w:p w14:paraId="7911CE03" w14:textId="77777777" w:rsidR="006D2F68" w:rsidRPr="00F12B8E" w:rsidRDefault="006D2F68" w:rsidP="006D2F68">
            <w:pPr>
              <w:keepNext/>
              <w:numPr>
                <w:ilvl w:val="0"/>
                <w:numId w:val="36"/>
              </w:numPr>
              <w:spacing w:line="276" w:lineRule="auto"/>
              <w:ind w:left="357" w:hanging="357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F12B8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Ramka zabezpieczająca-ramka bez LCD.</w:t>
            </w:r>
          </w:p>
        </w:tc>
        <w:tc>
          <w:tcPr>
            <w:tcW w:w="1593" w:type="dxa"/>
            <w:shd w:val="clear" w:color="auto" w:fill="auto"/>
          </w:tcPr>
          <w:p w14:paraId="3B1931C4" w14:textId="77777777" w:rsidR="006D2F68" w:rsidRPr="00F12B8E" w:rsidRDefault="006D2F68" w:rsidP="00AA56DB">
            <w:pPr>
              <w:tabs>
                <w:tab w:val="left" w:pos="6317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2F68" w:rsidRPr="00F12B8E" w14:paraId="25C1B2FB" w14:textId="77777777" w:rsidTr="00AA56DB">
        <w:tc>
          <w:tcPr>
            <w:tcW w:w="536" w:type="dxa"/>
            <w:shd w:val="clear" w:color="auto" w:fill="auto"/>
          </w:tcPr>
          <w:p w14:paraId="4B6575F6" w14:textId="77777777" w:rsidR="006D2F68" w:rsidRPr="00F12B8E" w:rsidRDefault="006D2F68" w:rsidP="006D2F68">
            <w:pPr>
              <w:numPr>
                <w:ilvl w:val="0"/>
                <w:numId w:val="37"/>
              </w:numPr>
              <w:tabs>
                <w:tab w:val="left" w:pos="6317"/>
              </w:tabs>
              <w:spacing w:line="276" w:lineRule="auto"/>
              <w:ind w:left="357" w:hanging="35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0E6B4C4A" w14:textId="77777777" w:rsidR="006D2F68" w:rsidRPr="00F12B8E" w:rsidRDefault="006D2F68" w:rsidP="00AA56DB">
            <w:pPr>
              <w:tabs>
                <w:tab w:val="left" w:pos="6317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12B8E">
              <w:rPr>
                <w:rFonts w:ascii="Calibri" w:eastAsia="Calibri" w:hAnsi="Calibri" w:cs="Calibri"/>
                <w:b/>
                <w:sz w:val="22"/>
                <w:szCs w:val="22"/>
              </w:rPr>
              <w:t>Szyny montażowe</w:t>
            </w:r>
          </w:p>
        </w:tc>
        <w:tc>
          <w:tcPr>
            <w:tcW w:w="4961" w:type="dxa"/>
            <w:shd w:val="clear" w:color="auto" w:fill="auto"/>
          </w:tcPr>
          <w:p w14:paraId="455A7844" w14:textId="77777777" w:rsidR="006D2F68" w:rsidRPr="00F12B8E" w:rsidRDefault="006D2F68" w:rsidP="006D2F68">
            <w:pPr>
              <w:keepNext/>
              <w:numPr>
                <w:ilvl w:val="0"/>
                <w:numId w:val="36"/>
              </w:numPr>
              <w:spacing w:line="276" w:lineRule="auto"/>
              <w:ind w:left="317" w:hanging="317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F12B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Szyny ruchome z ramieniem na kable</w:t>
            </w:r>
          </w:p>
        </w:tc>
        <w:tc>
          <w:tcPr>
            <w:tcW w:w="1593" w:type="dxa"/>
            <w:shd w:val="clear" w:color="auto" w:fill="auto"/>
          </w:tcPr>
          <w:p w14:paraId="3AC4AA2F" w14:textId="77777777" w:rsidR="006D2F68" w:rsidRPr="00F12B8E" w:rsidRDefault="006D2F68" w:rsidP="00AA56DB">
            <w:pPr>
              <w:tabs>
                <w:tab w:val="left" w:pos="6317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2F68" w:rsidRPr="00F12B8E" w14:paraId="2FFDA3AB" w14:textId="77777777" w:rsidTr="00AA56DB">
        <w:tc>
          <w:tcPr>
            <w:tcW w:w="536" w:type="dxa"/>
            <w:shd w:val="clear" w:color="auto" w:fill="auto"/>
          </w:tcPr>
          <w:p w14:paraId="12FBFBDC" w14:textId="77777777" w:rsidR="006D2F68" w:rsidRPr="00F12B8E" w:rsidRDefault="006D2F68" w:rsidP="006D2F68">
            <w:pPr>
              <w:numPr>
                <w:ilvl w:val="0"/>
                <w:numId w:val="37"/>
              </w:numPr>
              <w:tabs>
                <w:tab w:val="left" w:pos="6317"/>
              </w:tabs>
              <w:spacing w:line="276" w:lineRule="auto"/>
              <w:ind w:left="357" w:hanging="35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67F9F4FF" w14:textId="77777777" w:rsidR="006D2F68" w:rsidRPr="00F12B8E" w:rsidRDefault="006D2F68" w:rsidP="00AA56DB">
            <w:pPr>
              <w:tabs>
                <w:tab w:val="left" w:pos="6317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12B8E">
              <w:rPr>
                <w:rFonts w:ascii="Calibri" w:eastAsia="Calibri" w:hAnsi="Calibri" w:cs="Calibri"/>
                <w:b/>
                <w:sz w:val="22"/>
                <w:szCs w:val="22"/>
              </w:rPr>
              <w:t>Warunki gwarancji</w:t>
            </w:r>
          </w:p>
        </w:tc>
        <w:tc>
          <w:tcPr>
            <w:tcW w:w="4961" w:type="dxa"/>
            <w:shd w:val="clear" w:color="auto" w:fill="auto"/>
          </w:tcPr>
          <w:p w14:paraId="7B38BED0" w14:textId="77777777" w:rsidR="006D2F68" w:rsidRPr="00F12B8E" w:rsidRDefault="006D2F68" w:rsidP="006D2F68">
            <w:pPr>
              <w:keepNext/>
              <w:numPr>
                <w:ilvl w:val="0"/>
                <w:numId w:val="36"/>
              </w:numPr>
              <w:spacing w:line="276" w:lineRule="auto"/>
              <w:ind w:left="357" w:hanging="357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12B8E">
              <w:rPr>
                <w:rFonts w:asciiTheme="minorHAnsi" w:eastAsia="TimesNewRoman" w:hAnsiTheme="minorHAnsi" w:cstheme="minorHAnsi"/>
                <w:sz w:val="22"/>
                <w:szCs w:val="22"/>
              </w:rPr>
              <w:t xml:space="preserve">Wykonawca zobowiązuje się do zapewnienia gwarancji </w:t>
            </w:r>
            <w:bookmarkStart w:id="0" w:name="_Hlk148532912"/>
            <w:r w:rsidRPr="00F12B8E">
              <w:rPr>
                <w:rFonts w:asciiTheme="minorHAnsi" w:eastAsia="TimesNewRoman" w:hAnsiTheme="minorHAnsi" w:cstheme="minorHAnsi"/>
                <w:sz w:val="22"/>
                <w:szCs w:val="22"/>
              </w:rPr>
              <w:t xml:space="preserve">producenta na 5 lat z </w:t>
            </w:r>
            <w:r w:rsidRPr="00F12B8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realizacją</w:t>
            </w:r>
            <w:r w:rsidRPr="00F12B8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br/>
              <w:t>w miejscu instalacji sprzętu z czasem reakcji do następnego dnia roboczego od momentu przyjęcia zgłoszenia,</w:t>
            </w:r>
          </w:p>
          <w:bookmarkEnd w:id="0"/>
          <w:p w14:paraId="4AFD2C25" w14:textId="77777777" w:rsidR="006D2F68" w:rsidRPr="00F12B8E" w:rsidRDefault="006D2F68" w:rsidP="006D2F68">
            <w:pPr>
              <w:keepNext/>
              <w:numPr>
                <w:ilvl w:val="0"/>
                <w:numId w:val="36"/>
              </w:numPr>
              <w:spacing w:line="276" w:lineRule="auto"/>
              <w:ind w:left="357" w:hanging="357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12B8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możliwość telefonicznego i elektronicznego sprawdzenia konfiguracji sprzętowej serwera oraz warunków gwarancji po podaniu numeru seryjnego bezpośrednio u producenta oraz poprzez stronę internetową producenta lub jego przedstawiciela. </w:t>
            </w:r>
          </w:p>
          <w:p w14:paraId="6D936792" w14:textId="77777777" w:rsidR="006D2F68" w:rsidRPr="00F12B8E" w:rsidRDefault="006D2F68" w:rsidP="006D2F68">
            <w:pPr>
              <w:keepNext/>
              <w:numPr>
                <w:ilvl w:val="0"/>
                <w:numId w:val="36"/>
              </w:numPr>
              <w:spacing w:line="276" w:lineRule="auto"/>
              <w:ind w:left="357" w:hanging="357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12B8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gwarancja musi obejmować całość rozwiązania,</w:t>
            </w:r>
          </w:p>
          <w:p w14:paraId="4AF94DF7" w14:textId="77777777" w:rsidR="006D2F68" w:rsidRPr="00F12B8E" w:rsidRDefault="006D2F68" w:rsidP="006D2F68">
            <w:pPr>
              <w:keepNext/>
              <w:numPr>
                <w:ilvl w:val="0"/>
                <w:numId w:val="36"/>
              </w:numPr>
              <w:spacing w:line="276" w:lineRule="auto"/>
              <w:ind w:left="357" w:hanging="357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12B8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możliwość zgłaszania awarii poprzez ogólnopolską linię telefoniczną producenta,</w:t>
            </w:r>
          </w:p>
          <w:p w14:paraId="5930D55F" w14:textId="77777777" w:rsidR="006D2F68" w:rsidRPr="00F12B8E" w:rsidRDefault="006D2F68" w:rsidP="006D2F68">
            <w:pPr>
              <w:keepNext/>
              <w:numPr>
                <w:ilvl w:val="0"/>
                <w:numId w:val="36"/>
              </w:numPr>
              <w:spacing w:line="276" w:lineRule="auto"/>
              <w:ind w:left="357" w:hanging="357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12B8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w przypadku awarii, uszkodzone dyski twarde pozostaną u użytkownika, a w ich miejsce zostaną dostarczone nowe,</w:t>
            </w:r>
          </w:p>
          <w:p w14:paraId="417672C8" w14:textId="77777777" w:rsidR="006D2F68" w:rsidRPr="00F12B8E" w:rsidRDefault="006D2F68" w:rsidP="006D2F68">
            <w:pPr>
              <w:keepNext/>
              <w:numPr>
                <w:ilvl w:val="0"/>
                <w:numId w:val="36"/>
              </w:numPr>
              <w:spacing w:line="276" w:lineRule="auto"/>
              <w:ind w:left="357" w:hanging="357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12B8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podczas trwania gwarancji producent powinien zapewnić narzędzia i procesy do proaktywnej oceny stanu technicznego,</w:t>
            </w:r>
          </w:p>
          <w:p w14:paraId="781E3141" w14:textId="77777777" w:rsidR="006D2F68" w:rsidRPr="00F12B8E" w:rsidRDefault="006D2F68" w:rsidP="006D2F68">
            <w:pPr>
              <w:keepNext/>
              <w:numPr>
                <w:ilvl w:val="0"/>
                <w:numId w:val="36"/>
              </w:numPr>
              <w:spacing w:line="276" w:lineRule="auto"/>
              <w:ind w:left="357" w:hanging="357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12B8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firma serwisująca musi posiadać ISO 9001:2015 na świadczenie usług serwisowych oraz posiadać autoryzacje producenta urządzeń,</w:t>
            </w:r>
          </w:p>
          <w:p w14:paraId="39547935" w14:textId="77777777" w:rsidR="006D2F68" w:rsidRPr="00F12B8E" w:rsidRDefault="006D2F68" w:rsidP="006D2F68">
            <w:pPr>
              <w:keepNext/>
              <w:numPr>
                <w:ilvl w:val="0"/>
                <w:numId w:val="36"/>
              </w:numPr>
              <w:spacing w:line="276" w:lineRule="auto"/>
              <w:ind w:left="357" w:hanging="357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12B8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możliwość sprawdzenia statusu gwarancji na stronie producenta za pomocą numeru urządzenia oraz możliwość pobierania uaktualnień </w:t>
            </w:r>
            <w:proofErr w:type="spellStart"/>
            <w:r w:rsidRPr="00F12B8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mikrokodu</w:t>
            </w:r>
            <w:proofErr w:type="spellEnd"/>
            <w:r w:rsidRPr="00F12B8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oraz sterowników nawet w przypadku wygaśnięcia gwarancji serwera,</w:t>
            </w:r>
          </w:p>
        </w:tc>
        <w:tc>
          <w:tcPr>
            <w:tcW w:w="1593" w:type="dxa"/>
            <w:shd w:val="clear" w:color="auto" w:fill="auto"/>
          </w:tcPr>
          <w:p w14:paraId="78BAC3FC" w14:textId="77777777" w:rsidR="006D2F68" w:rsidRPr="00F12B8E" w:rsidRDefault="006D2F68" w:rsidP="00AA56DB">
            <w:pPr>
              <w:tabs>
                <w:tab w:val="left" w:pos="6317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2F68" w:rsidRPr="00F12B8E" w14:paraId="2C14015C" w14:textId="77777777" w:rsidTr="00AA56DB">
        <w:tc>
          <w:tcPr>
            <w:tcW w:w="536" w:type="dxa"/>
            <w:shd w:val="clear" w:color="auto" w:fill="auto"/>
          </w:tcPr>
          <w:p w14:paraId="307C9A2F" w14:textId="77777777" w:rsidR="006D2F68" w:rsidRPr="00F12B8E" w:rsidRDefault="006D2F68" w:rsidP="006D2F68">
            <w:pPr>
              <w:numPr>
                <w:ilvl w:val="0"/>
                <w:numId w:val="37"/>
              </w:numPr>
              <w:tabs>
                <w:tab w:val="left" w:pos="6317"/>
              </w:tabs>
              <w:spacing w:line="276" w:lineRule="auto"/>
              <w:ind w:left="357" w:hanging="35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3733C65B" w14:textId="77777777" w:rsidR="006D2F68" w:rsidRPr="00F12B8E" w:rsidRDefault="006D2F68" w:rsidP="00AA56DB">
            <w:pPr>
              <w:tabs>
                <w:tab w:val="left" w:pos="6317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12B8E">
              <w:rPr>
                <w:rFonts w:ascii="Calibri" w:eastAsia="Calibri" w:hAnsi="Calibri" w:cs="Calibri"/>
                <w:b/>
                <w:sz w:val="22"/>
                <w:szCs w:val="22"/>
              </w:rPr>
              <w:t>Zachowanie dysków twardych</w:t>
            </w:r>
          </w:p>
        </w:tc>
        <w:tc>
          <w:tcPr>
            <w:tcW w:w="4961" w:type="dxa"/>
            <w:shd w:val="clear" w:color="auto" w:fill="auto"/>
          </w:tcPr>
          <w:p w14:paraId="584D5D42" w14:textId="77777777" w:rsidR="006D2F68" w:rsidRPr="00F12B8E" w:rsidRDefault="006D2F68" w:rsidP="006D2F68">
            <w:pPr>
              <w:keepNext/>
              <w:numPr>
                <w:ilvl w:val="0"/>
                <w:numId w:val="36"/>
              </w:numPr>
              <w:spacing w:line="276" w:lineRule="auto"/>
              <w:ind w:left="357" w:hanging="35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12B8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lat(KYHD)</w:t>
            </w:r>
          </w:p>
        </w:tc>
        <w:tc>
          <w:tcPr>
            <w:tcW w:w="1593" w:type="dxa"/>
            <w:shd w:val="clear" w:color="auto" w:fill="auto"/>
          </w:tcPr>
          <w:p w14:paraId="2AFFA2C4" w14:textId="77777777" w:rsidR="006D2F68" w:rsidRPr="00F12B8E" w:rsidRDefault="006D2F68" w:rsidP="00AA56DB">
            <w:pPr>
              <w:tabs>
                <w:tab w:val="left" w:pos="6317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684FD31" w14:textId="77777777" w:rsidR="006D2F68" w:rsidRPr="00F12B8E" w:rsidRDefault="006D2F68" w:rsidP="006D2F68">
      <w:pPr>
        <w:keepNext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B6B619A" w14:textId="77777777" w:rsidR="00C23B91" w:rsidRPr="00F12B8E" w:rsidRDefault="00C23B91" w:rsidP="00213DCD">
      <w:pPr>
        <w:keepNext/>
        <w:spacing w:line="360" w:lineRule="auto"/>
        <w:mirrorIndents/>
        <w:rPr>
          <w:b/>
          <w:sz w:val="22"/>
          <w:szCs w:val="22"/>
        </w:rPr>
      </w:pPr>
    </w:p>
    <w:p w14:paraId="6152A6A7" w14:textId="77777777" w:rsidR="00213DCD" w:rsidRPr="00F12B8E" w:rsidRDefault="00213DCD" w:rsidP="00213DCD">
      <w:pPr>
        <w:jc w:val="right"/>
        <w:rPr>
          <w:rFonts w:asciiTheme="minorHAnsi" w:hAnsiTheme="minorHAnsi" w:cstheme="minorHAnsi"/>
        </w:rPr>
      </w:pPr>
      <w:r w:rsidRPr="00F12B8E">
        <w:rPr>
          <w:rFonts w:asciiTheme="minorHAnsi" w:hAnsiTheme="minorHAnsi" w:cstheme="minorHAnsi"/>
        </w:rPr>
        <w:t>………………………………………….</w:t>
      </w:r>
    </w:p>
    <w:p w14:paraId="3AD03ED8" w14:textId="5EE33160" w:rsidR="00213DCD" w:rsidRPr="00F12B8E" w:rsidRDefault="00F12B8E" w:rsidP="00213DCD">
      <w:pPr>
        <w:ind w:left="4956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</w:t>
      </w:r>
      <w:r w:rsidR="00213DCD" w:rsidRPr="00F12B8E">
        <w:rPr>
          <w:rFonts w:asciiTheme="minorHAnsi" w:hAnsiTheme="minorHAnsi" w:cstheme="minorHAnsi"/>
        </w:rPr>
        <w:t>podpis Wykonawcy</w:t>
      </w:r>
    </w:p>
    <w:p w14:paraId="6207A6B4" w14:textId="77777777" w:rsidR="00213DCD" w:rsidRDefault="00213DCD" w:rsidP="00213DCD"/>
    <w:sectPr w:rsidR="00213D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9EDA" w14:textId="77777777" w:rsidR="009C16AD" w:rsidRPr="00F12B8E" w:rsidRDefault="009C16AD" w:rsidP="009C16AD">
      <w:r w:rsidRPr="00F12B8E">
        <w:separator/>
      </w:r>
    </w:p>
  </w:endnote>
  <w:endnote w:type="continuationSeparator" w:id="0">
    <w:p w14:paraId="5F420771" w14:textId="77777777" w:rsidR="009C16AD" w:rsidRPr="00F12B8E" w:rsidRDefault="009C16AD" w:rsidP="009C16AD">
      <w:r w:rsidRPr="00F12B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185012"/>
      <w:docPartObj>
        <w:docPartGallery w:val="Page Numbers (Bottom of Page)"/>
        <w:docPartUnique/>
      </w:docPartObj>
    </w:sdtPr>
    <w:sdtEndPr/>
    <w:sdtContent>
      <w:p w14:paraId="478CDCFA" w14:textId="5BAC1BC9" w:rsidR="009C16AD" w:rsidRPr="00F12B8E" w:rsidRDefault="009C16AD">
        <w:pPr>
          <w:pStyle w:val="Stopka"/>
          <w:jc w:val="right"/>
        </w:pPr>
        <w:r w:rsidRPr="00F12B8E">
          <w:fldChar w:fldCharType="begin"/>
        </w:r>
        <w:r w:rsidRPr="00F12B8E">
          <w:instrText>PAGE   \* MERGEFORMAT</w:instrText>
        </w:r>
        <w:r w:rsidRPr="00F12B8E">
          <w:fldChar w:fldCharType="separate"/>
        </w:r>
        <w:r w:rsidRPr="00F12B8E">
          <w:t>2</w:t>
        </w:r>
        <w:r w:rsidRPr="00F12B8E">
          <w:fldChar w:fldCharType="end"/>
        </w:r>
      </w:p>
    </w:sdtContent>
  </w:sdt>
  <w:p w14:paraId="1FF85EE0" w14:textId="77777777" w:rsidR="009C16AD" w:rsidRPr="00F12B8E" w:rsidRDefault="009C1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B386" w14:textId="77777777" w:rsidR="009C16AD" w:rsidRPr="00F12B8E" w:rsidRDefault="009C16AD" w:rsidP="009C16AD">
      <w:r w:rsidRPr="00F12B8E">
        <w:separator/>
      </w:r>
    </w:p>
  </w:footnote>
  <w:footnote w:type="continuationSeparator" w:id="0">
    <w:p w14:paraId="0A729E2B" w14:textId="77777777" w:rsidR="009C16AD" w:rsidRPr="00F12B8E" w:rsidRDefault="009C16AD" w:rsidP="009C16AD">
      <w:r w:rsidRPr="00F12B8E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23B5"/>
    <w:multiLevelType w:val="hybridMultilevel"/>
    <w:tmpl w:val="3D58C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1345"/>
    <w:multiLevelType w:val="hybridMultilevel"/>
    <w:tmpl w:val="D9A29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2508"/>
    <w:multiLevelType w:val="hybridMultilevel"/>
    <w:tmpl w:val="9CBC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3E92"/>
    <w:multiLevelType w:val="hybridMultilevel"/>
    <w:tmpl w:val="9D72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1BBE"/>
    <w:multiLevelType w:val="hybridMultilevel"/>
    <w:tmpl w:val="D7E61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D5AF1"/>
    <w:multiLevelType w:val="hybridMultilevel"/>
    <w:tmpl w:val="0EE82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A4DA6"/>
    <w:multiLevelType w:val="hybridMultilevel"/>
    <w:tmpl w:val="5EB81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C6FF9"/>
    <w:multiLevelType w:val="hybridMultilevel"/>
    <w:tmpl w:val="7DB2A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7035B"/>
    <w:multiLevelType w:val="hybridMultilevel"/>
    <w:tmpl w:val="DD86F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F75C5"/>
    <w:multiLevelType w:val="multilevel"/>
    <w:tmpl w:val="B8FA06D6"/>
    <w:styleLink w:val="StylNumerowanieZlewej19cm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89818A8"/>
    <w:multiLevelType w:val="hybridMultilevel"/>
    <w:tmpl w:val="10749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A6FE8"/>
    <w:multiLevelType w:val="hybridMultilevel"/>
    <w:tmpl w:val="B582B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C350C"/>
    <w:multiLevelType w:val="hybridMultilevel"/>
    <w:tmpl w:val="4C143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238D"/>
    <w:multiLevelType w:val="hybridMultilevel"/>
    <w:tmpl w:val="4628B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E67E9"/>
    <w:multiLevelType w:val="hybridMultilevel"/>
    <w:tmpl w:val="6BAC2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567020"/>
    <w:multiLevelType w:val="hybridMultilevel"/>
    <w:tmpl w:val="B422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2142A"/>
    <w:multiLevelType w:val="hybridMultilevel"/>
    <w:tmpl w:val="90BCF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E2D86"/>
    <w:multiLevelType w:val="hybridMultilevel"/>
    <w:tmpl w:val="52A61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A513C"/>
    <w:multiLevelType w:val="hybridMultilevel"/>
    <w:tmpl w:val="3E06B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71063"/>
    <w:multiLevelType w:val="hybridMultilevel"/>
    <w:tmpl w:val="4652094A"/>
    <w:lvl w:ilvl="0" w:tplc="0415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D2173"/>
    <w:multiLevelType w:val="hybridMultilevel"/>
    <w:tmpl w:val="07BAE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B00529"/>
    <w:multiLevelType w:val="hybridMultilevel"/>
    <w:tmpl w:val="3A648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603EA"/>
    <w:multiLevelType w:val="hybridMultilevel"/>
    <w:tmpl w:val="88D28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85611"/>
    <w:multiLevelType w:val="hybridMultilevel"/>
    <w:tmpl w:val="0A0CE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43A62"/>
    <w:multiLevelType w:val="hybridMultilevel"/>
    <w:tmpl w:val="DD2E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801A6"/>
    <w:multiLevelType w:val="hybridMultilevel"/>
    <w:tmpl w:val="30989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11641"/>
    <w:multiLevelType w:val="multilevel"/>
    <w:tmpl w:val="F9C4870C"/>
    <w:lvl w:ilvl="0">
      <w:start w:val="1"/>
      <w:numFmt w:val="decimal"/>
      <w:pStyle w:val="Konspekt1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suff w:val="space"/>
      <w:lvlText w:val="%2/"/>
      <w:lvlJc w:val="left"/>
      <w:pPr>
        <w:ind w:left="567" w:hanging="34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502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28" w15:restartNumberingAfterBreak="0">
    <w:nsid w:val="61E8521E"/>
    <w:multiLevelType w:val="hybridMultilevel"/>
    <w:tmpl w:val="8FBCB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20507"/>
    <w:multiLevelType w:val="hybridMultilevel"/>
    <w:tmpl w:val="F7645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10AD6"/>
    <w:multiLevelType w:val="hybridMultilevel"/>
    <w:tmpl w:val="C9763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779AA"/>
    <w:multiLevelType w:val="multilevel"/>
    <w:tmpl w:val="985CA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955A08"/>
    <w:multiLevelType w:val="hybridMultilevel"/>
    <w:tmpl w:val="5E6CE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03072"/>
    <w:multiLevelType w:val="hybridMultilevel"/>
    <w:tmpl w:val="9830F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B7ADE"/>
    <w:multiLevelType w:val="hybridMultilevel"/>
    <w:tmpl w:val="D862E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A664C"/>
    <w:multiLevelType w:val="hybridMultilevel"/>
    <w:tmpl w:val="D0061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47DB5"/>
    <w:multiLevelType w:val="hybridMultilevel"/>
    <w:tmpl w:val="9642D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A7773"/>
    <w:multiLevelType w:val="hybridMultilevel"/>
    <w:tmpl w:val="78C22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891383">
    <w:abstractNumId w:val="27"/>
  </w:num>
  <w:num w:numId="2" w16cid:durableId="826290126">
    <w:abstractNumId w:val="9"/>
  </w:num>
  <w:num w:numId="3" w16cid:durableId="928081253">
    <w:abstractNumId w:val="21"/>
  </w:num>
  <w:num w:numId="4" w16cid:durableId="1428651399">
    <w:abstractNumId w:val="25"/>
  </w:num>
  <w:num w:numId="5" w16cid:durableId="372851282">
    <w:abstractNumId w:val="13"/>
  </w:num>
  <w:num w:numId="6" w16cid:durableId="122502565">
    <w:abstractNumId w:val="18"/>
  </w:num>
  <w:num w:numId="7" w16cid:durableId="416636332">
    <w:abstractNumId w:val="7"/>
  </w:num>
  <w:num w:numId="8" w16cid:durableId="1589381699">
    <w:abstractNumId w:val="11"/>
  </w:num>
  <w:num w:numId="9" w16cid:durableId="1494754688">
    <w:abstractNumId w:val="1"/>
  </w:num>
  <w:num w:numId="10" w16cid:durableId="1294025394">
    <w:abstractNumId w:val="28"/>
  </w:num>
  <w:num w:numId="11" w16cid:durableId="1858694314">
    <w:abstractNumId w:val="26"/>
  </w:num>
  <w:num w:numId="12" w16cid:durableId="2145736296">
    <w:abstractNumId w:val="29"/>
  </w:num>
  <w:num w:numId="13" w16cid:durableId="203559861">
    <w:abstractNumId w:val="22"/>
  </w:num>
  <w:num w:numId="14" w16cid:durableId="714046656">
    <w:abstractNumId w:val="24"/>
  </w:num>
  <w:num w:numId="15" w16cid:durableId="751901707">
    <w:abstractNumId w:val="5"/>
  </w:num>
  <w:num w:numId="16" w16cid:durableId="135269813">
    <w:abstractNumId w:val="20"/>
  </w:num>
  <w:num w:numId="17" w16cid:durableId="501118815">
    <w:abstractNumId w:val="35"/>
  </w:num>
  <w:num w:numId="18" w16cid:durableId="1154495660">
    <w:abstractNumId w:val="4"/>
  </w:num>
  <w:num w:numId="19" w16cid:durableId="440035370">
    <w:abstractNumId w:val="3"/>
  </w:num>
  <w:num w:numId="20" w16cid:durableId="58944650">
    <w:abstractNumId w:val="23"/>
  </w:num>
  <w:num w:numId="21" w16cid:durableId="827093596">
    <w:abstractNumId w:val="17"/>
  </w:num>
  <w:num w:numId="22" w16cid:durableId="2093161742">
    <w:abstractNumId w:val="10"/>
  </w:num>
  <w:num w:numId="23" w16cid:durableId="1631937281">
    <w:abstractNumId w:val="36"/>
  </w:num>
  <w:num w:numId="24" w16cid:durableId="1797018861">
    <w:abstractNumId w:val="32"/>
  </w:num>
  <w:num w:numId="25" w16cid:durableId="1274628204">
    <w:abstractNumId w:val="37"/>
  </w:num>
  <w:num w:numId="26" w16cid:durableId="342560622">
    <w:abstractNumId w:val="33"/>
  </w:num>
  <w:num w:numId="27" w16cid:durableId="707414000">
    <w:abstractNumId w:val="6"/>
  </w:num>
  <w:num w:numId="28" w16cid:durableId="74713037">
    <w:abstractNumId w:val="0"/>
  </w:num>
  <w:num w:numId="29" w16cid:durableId="1958175315">
    <w:abstractNumId w:val="34"/>
  </w:num>
  <w:num w:numId="30" w16cid:durableId="1118530039">
    <w:abstractNumId w:val="8"/>
  </w:num>
  <w:num w:numId="31" w16cid:durableId="2137791586">
    <w:abstractNumId w:val="15"/>
  </w:num>
  <w:num w:numId="32" w16cid:durableId="2366550">
    <w:abstractNumId w:val="16"/>
  </w:num>
  <w:num w:numId="33" w16cid:durableId="271669732">
    <w:abstractNumId w:val="31"/>
  </w:num>
  <w:num w:numId="34" w16cid:durableId="86922499">
    <w:abstractNumId w:val="12"/>
  </w:num>
  <w:num w:numId="35" w16cid:durableId="1613631785">
    <w:abstractNumId w:val="2"/>
  </w:num>
  <w:num w:numId="36" w16cid:durableId="2000770391">
    <w:abstractNumId w:val="19"/>
  </w:num>
  <w:num w:numId="37" w16cid:durableId="1175344120">
    <w:abstractNumId w:val="30"/>
  </w:num>
  <w:num w:numId="38" w16cid:durableId="2122261764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CD"/>
    <w:rsid w:val="00096E2F"/>
    <w:rsid w:val="000E3C29"/>
    <w:rsid w:val="001E265D"/>
    <w:rsid w:val="00213DCD"/>
    <w:rsid w:val="0051319E"/>
    <w:rsid w:val="005630B3"/>
    <w:rsid w:val="005D414B"/>
    <w:rsid w:val="006D2F68"/>
    <w:rsid w:val="008B0B10"/>
    <w:rsid w:val="008E1530"/>
    <w:rsid w:val="00987683"/>
    <w:rsid w:val="00990F0D"/>
    <w:rsid w:val="009B2DA0"/>
    <w:rsid w:val="009C16AD"/>
    <w:rsid w:val="009D448D"/>
    <w:rsid w:val="00C01115"/>
    <w:rsid w:val="00C23B91"/>
    <w:rsid w:val="00C3610D"/>
    <w:rsid w:val="00E616DF"/>
    <w:rsid w:val="00E80396"/>
    <w:rsid w:val="00F12B8E"/>
    <w:rsid w:val="00F15978"/>
    <w:rsid w:val="00F77794"/>
    <w:rsid w:val="00F8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0057"/>
  <w15:chartTrackingRefBased/>
  <w15:docId w15:val="{FB754FBF-2D26-42B6-B194-18F2DD31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D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13DCD"/>
    <w:pPr>
      <w:keepNext/>
      <w:outlineLvl w:val="0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213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213DCD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DCD"/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213DCD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213DCD"/>
    <w:rPr>
      <w:rFonts w:ascii="Arial" w:eastAsia="Times New Roman" w:hAnsi="Arial" w:cs="Arial"/>
      <w:b/>
      <w:bCs/>
      <w:kern w:val="0"/>
      <w:szCs w:val="20"/>
      <w:lang w:eastAsia="pl-PL"/>
      <w14:ligatures w14:val="none"/>
    </w:rPr>
  </w:style>
  <w:style w:type="paragraph" w:customStyle="1" w:styleId="Konspekt1">
    <w:name w:val="Konspekt1"/>
    <w:basedOn w:val="Normalny"/>
    <w:rsid w:val="00213DCD"/>
    <w:pPr>
      <w:numPr>
        <w:numId w:val="1"/>
      </w:numPr>
      <w:jc w:val="both"/>
    </w:pPr>
  </w:style>
  <w:style w:type="paragraph" w:styleId="Tytu">
    <w:name w:val="Title"/>
    <w:basedOn w:val="Normalny"/>
    <w:link w:val="TytuZnak"/>
    <w:qFormat/>
    <w:rsid w:val="00213DCD"/>
    <w:pPr>
      <w:ind w:left="4956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13DCD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213D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213DCD"/>
  </w:style>
  <w:style w:type="paragraph" w:styleId="Nagwek">
    <w:name w:val="header"/>
    <w:basedOn w:val="Normalny"/>
    <w:link w:val="NagwekZnak"/>
    <w:rsid w:val="00213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DC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rsid w:val="00213DCD"/>
    <w:rPr>
      <w:color w:val="0000FF"/>
      <w:u w:val="single"/>
    </w:rPr>
  </w:style>
  <w:style w:type="character" w:styleId="Odwoaniedokomentarza">
    <w:name w:val="annotation reference"/>
    <w:semiHidden/>
    <w:rsid w:val="00213DC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13DCD"/>
  </w:style>
  <w:style w:type="character" w:customStyle="1" w:styleId="TekstkomentarzaZnak">
    <w:name w:val="Tekst komentarza Znak"/>
    <w:basedOn w:val="Domylnaczcionkaakapitu"/>
    <w:link w:val="Tekstkomentarza"/>
    <w:semiHidden/>
    <w:rsid w:val="00213DC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3D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13DCD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semiHidden/>
    <w:rsid w:val="00213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13DCD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customStyle="1" w:styleId="NormalnyArial">
    <w:name w:val="Normalny + Arial"/>
    <w:basedOn w:val="Normalny"/>
    <w:rsid w:val="00213DCD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semiHidden/>
    <w:rsid w:val="00213DC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13DC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semiHidden/>
    <w:rsid w:val="00213DCD"/>
    <w:rPr>
      <w:vertAlign w:val="superscript"/>
    </w:rPr>
  </w:style>
  <w:style w:type="paragraph" w:customStyle="1" w:styleId="pkt">
    <w:name w:val="pkt"/>
    <w:basedOn w:val="Normalny"/>
    <w:rsid w:val="00213DCD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13DCD"/>
    <w:pPr>
      <w:jc w:val="both"/>
    </w:pPr>
    <w:rPr>
      <w:rFonts w:ascii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3DCD"/>
    <w:rPr>
      <w:rFonts w:ascii="Arial" w:eastAsia="Times New Roman" w:hAnsi="Arial" w:cs="Arial"/>
      <w:kern w:val="0"/>
      <w:sz w:val="20"/>
      <w:szCs w:val="24"/>
      <w:lang w:eastAsia="pl-PL"/>
      <w14:ligatures w14:val="none"/>
    </w:rPr>
  </w:style>
  <w:style w:type="paragraph" w:styleId="NormalnyWeb">
    <w:name w:val="Normal (Web)"/>
    <w:basedOn w:val="Normalny"/>
    <w:rsid w:val="00213DCD"/>
    <w:pPr>
      <w:spacing w:before="100" w:beforeAutospacing="1" w:after="100" w:afterAutospacing="1"/>
    </w:pPr>
    <w:rPr>
      <w:sz w:val="24"/>
      <w:szCs w:val="24"/>
    </w:rPr>
  </w:style>
  <w:style w:type="numbering" w:customStyle="1" w:styleId="StylNumerowanieZlewej19cm">
    <w:name w:val="Styl Numerowanie Z lewej:  19 cm"/>
    <w:rsid w:val="00213DCD"/>
    <w:pPr>
      <w:numPr>
        <w:numId w:val="2"/>
      </w:numPr>
    </w:pPr>
  </w:style>
  <w:style w:type="character" w:customStyle="1" w:styleId="highlightselected">
    <w:name w:val="highlight selected"/>
    <w:basedOn w:val="Domylnaczcionkaakapitu"/>
    <w:rsid w:val="00213DCD"/>
  </w:style>
  <w:style w:type="table" w:styleId="Tabela-Siatka">
    <w:name w:val="Table Grid"/>
    <w:basedOn w:val="Standardowy"/>
    <w:uiPriority w:val="59"/>
    <w:rsid w:val="00213DC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3D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zmianka">
    <w:name w:val="Mention"/>
    <w:uiPriority w:val="99"/>
    <w:semiHidden/>
    <w:unhideWhenUsed/>
    <w:rsid w:val="00213DCD"/>
    <w:rPr>
      <w:color w:val="2B579A"/>
      <w:shd w:val="clear" w:color="auto" w:fill="E6E6E6"/>
    </w:rPr>
  </w:style>
  <w:style w:type="character" w:customStyle="1" w:styleId="BodytextCalibri3">
    <w:name w:val="Body text + Calibri3"/>
    <w:aliases w:val="9,5 pt4,Body text + Arial,5 pt,Bold"/>
    <w:rsid w:val="00213DCD"/>
    <w:rPr>
      <w:rFonts w:ascii="Calibri" w:hAnsi="Calibri" w:cs="Calibri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paragraph" w:customStyle="1" w:styleId="Tabelapozycja">
    <w:name w:val="Tabela pozycja"/>
    <w:basedOn w:val="Normalny"/>
    <w:rsid w:val="00213DCD"/>
    <w:pPr>
      <w:suppressAutoHyphens/>
      <w:spacing w:after="200" w:line="252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213DC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ar-SA"/>
    </w:rPr>
  </w:style>
  <w:style w:type="character" w:styleId="Nierozpoznanawzmianka">
    <w:name w:val="Unresolved Mention"/>
    <w:uiPriority w:val="99"/>
    <w:semiHidden/>
    <w:unhideWhenUsed/>
    <w:rsid w:val="00213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Pasińska</dc:creator>
  <cp:keywords/>
  <dc:description/>
  <cp:lastModifiedBy>Agata Budzyńska</cp:lastModifiedBy>
  <cp:revision>25</cp:revision>
  <cp:lastPrinted>2023-06-05T12:29:00Z</cp:lastPrinted>
  <dcterms:created xsi:type="dcterms:W3CDTF">2023-06-05T10:23:00Z</dcterms:created>
  <dcterms:modified xsi:type="dcterms:W3CDTF">2023-10-23T11:11:00Z</dcterms:modified>
</cp:coreProperties>
</file>