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2E" w:rsidRPr="003B0E01" w:rsidRDefault="00171A2E" w:rsidP="00C16B2F">
      <w:pPr>
        <w:ind w:left="142"/>
        <w:jc w:val="center"/>
        <w:rPr>
          <w:rFonts w:ascii="Arial" w:hAnsi="Arial" w:cs="Arial"/>
          <w:b/>
          <w:caps/>
          <w:szCs w:val="28"/>
        </w:rPr>
      </w:pPr>
      <w:bookmarkStart w:id="0" w:name="_GoBack"/>
      <w:bookmarkEnd w:id="0"/>
    </w:p>
    <w:p w:rsidR="00B27FC4" w:rsidRPr="003B0E01" w:rsidRDefault="00B27FC4" w:rsidP="00C16B2F">
      <w:pPr>
        <w:ind w:left="142"/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Default="003B0E01" w:rsidP="00C16B2F">
      <w:pPr>
        <w:ind w:left="142"/>
        <w:jc w:val="center"/>
        <w:rPr>
          <w:rFonts w:ascii="Arial" w:hAnsi="Arial" w:cs="Arial"/>
          <w:b/>
          <w:caps/>
          <w:szCs w:val="28"/>
        </w:rPr>
      </w:pPr>
    </w:p>
    <w:p w:rsidR="003650C0" w:rsidRPr="003B0E01" w:rsidRDefault="003650C0" w:rsidP="00C16B2F">
      <w:pPr>
        <w:ind w:left="142"/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3B5096" w:rsidP="00C16B2F">
      <w:pPr>
        <w:ind w:left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Gospodarki Komunalnej i Energetycznej</w:t>
      </w:r>
    </w:p>
    <w:p w:rsidR="00B27FC4" w:rsidRPr="003B0E01" w:rsidRDefault="00B27FC4" w:rsidP="00C16B2F">
      <w:pPr>
        <w:ind w:left="142"/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C16B2F">
      <w:pPr>
        <w:ind w:left="142"/>
        <w:rPr>
          <w:rFonts w:ascii="Arial" w:hAnsi="Arial" w:cs="Arial"/>
          <w:i/>
          <w:sz w:val="20"/>
          <w:szCs w:val="20"/>
        </w:rPr>
      </w:pPr>
    </w:p>
    <w:p w:rsidR="003B5096" w:rsidRDefault="00C83163" w:rsidP="00C83163">
      <w:pPr>
        <w:tabs>
          <w:tab w:val="left" w:pos="1418"/>
          <w:tab w:val="left" w:pos="3960"/>
        </w:tabs>
        <w:spacing w:line="36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>1.</w:t>
      </w:r>
      <w:r w:rsidR="009007B2"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3B5096" w:rsidRPr="00B45B3B">
        <w:rPr>
          <w:rFonts w:ascii="Arial" w:hAnsi="Arial" w:cs="Arial"/>
        </w:rPr>
        <w:t>Dostawy koksu przemysłowo opałowego</w:t>
      </w:r>
      <w:r w:rsidR="00B45B3B">
        <w:rPr>
          <w:rFonts w:ascii="Arial" w:hAnsi="Arial" w:cs="Arial"/>
        </w:rPr>
        <w:t xml:space="preserve"> </w:t>
      </w:r>
      <w:r w:rsidR="00B45B3B">
        <w:rPr>
          <w:rFonts w:ascii="Arial" w:hAnsi="Arial" w:cs="Arial"/>
          <w:spacing w:val="-2"/>
        </w:rPr>
        <w:t>do kotłowni administrowanych przez 43 WOG w Świętoszowie.</w:t>
      </w:r>
    </w:p>
    <w:p w:rsidR="009007B2" w:rsidRPr="003B0E01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647549">
        <w:rPr>
          <w:rFonts w:ascii="Arial" w:hAnsi="Arial" w:cs="Arial"/>
          <w:b/>
          <w:sz w:val="26"/>
          <w:szCs w:val="26"/>
        </w:rPr>
        <w:t>875</w:t>
      </w:r>
      <w:r w:rsidR="003B5096" w:rsidRPr="003B5096">
        <w:rPr>
          <w:rFonts w:ascii="Arial" w:hAnsi="Arial" w:cs="Arial"/>
          <w:b/>
          <w:sz w:val="26"/>
          <w:szCs w:val="26"/>
        </w:rPr>
        <w:t xml:space="preserve"> ton</w:t>
      </w:r>
    </w:p>
    <w:p w:rsidR="009007B2" w:rsidRPr="003B0E01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3B5096" w:rsidRPr="004D6B56">
        <w:rPr>
          <w:rFonts w:ascii="Arial" w:hAnsi="Arial" w:cs="Arial"/>
          <w:b/>
        </w:rPr>
        <w:t>09113000-4</w:t>
      </w:r>
    </w:p>
    <w:p w:rsidR="009007B2" w:rsidRPr="004D6B56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3B5096" w:rsidRPr="004D6B56">
        <w:rPr>
          <w:rFonts w:ascii="Arial" w:hAnsi="Arial" w:cs="Arial"/>
          <w:b/>
        </w:rPr>
        <w:t>PN-86/C-02050/01, C-02050/02 C-02050/06</w:t>
      </w:r>
    </w:p>
    <w:p w:rsidR="009007B2" w:rsidRPr="003B0E01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>Oferty częściowe (zadania):</w:t>
      </w:r>
      <w:r w:rsidR="003650C0">
        <w:rPr>
          <w:rFonts w:ascii="Arial" w:hAnsi="Arial" w:cs="Arial"/>
          <w:b/>
          <w:sz w:val="26"/>
          <w:szCs w:val="26"/>
        </w:rPr>
        <w:t xml:space="preserve"> </w:t>
      </w:r>
      <w:r w:rsidR="00C16B2F">
        <w:rPr>
          <w:rFonts w:ascii="Arial" w:hAnsi="Arial" w:cs="Arial"/>
          <w:b/>
          <w:sz w:val="26"/>
          <w:szCs w:val="26"/>
        </w:rPr>
        <w:t>1</w:t>
      </w:r>
    </w:p>
    <w:p w:rsidR="009007B2" w:rsidRPr="003B0E01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3B5096" w:rsidRPr="003B5096">
        <w:rPr>
          <w:rFonts w:ascii="Arial" w:hAnsi="Arial" w:cs="Arial"/>
          <w:b/>
          <w:sz w:val="26"/>
          <w:szCs w:val="26"/>
        </w:rPr>
        <w:t>nie dotyczy</w:t>
      </w:r>
    </w:p>
    <w:p w:rsidR="009007B2" w:rsidRPr="003B0E01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3B5096" w:rsidRPr="003B5096">
        <w:rPr>
          <w:rFonts w:ascii="Arial" w:hAnsi="Arial" w:cs="Arial"/>
          <w:b/>
          <w:sz w:val="26"/>
          <w:szCs w:val="26"/>
        </w:rPr>
        <w:t>nie dotyczy</w:t>
      </w:r>
    </w:p>
    <w:p w:rsidR="009007B2" w:rsidRDefault="009007B2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3B5096" w:rsidRPr="003B5096">
        <w:rPr>
          <w:rFonts w:ascii="Arial" w:hAnsi="Arial" w:cs="Arial"/>
          <w:b/>
          <w:sz w:val="26"/>
          <w:szCs w:val="26"/>
        </w:rPr>
        <w:t>nie dotyczy</w:t>
      </w:r>
    </w:p>
    <w:p w:rsidR="00C16B2F" w:rsidRDefault="00C16B2F" w:rsidP="00C16B2F">
      <w:pPr>
        <w:tabs>
          <w:tab w:val="left" w:pos="540"/>
          <w:tab w:val="left" w:pos="3960"/>
        </w:tabs>
        <w:spacing w:line="360" w:lineRule="auto"/>
        <w:ind w:left="142"/>
        <w:rPr>
          <w:rFonts w:ascii="Arial" w:hAnsi="Arial" w:cs="Arial"/>
          <w:b/>
          <w:sz w:val="26"/>
          <w:szCs w:val="26"/>
        </w:rPr>
      </w:pPr>
    </w:p>
    <w:p w:rsidR="002F50B7" w:rsidRDefault="009007B2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211F78" w:rsidRDefault="00211F78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rPr>
          <w:rFonts w:ascii="Arial" w:hAnsi="Arial" w:cs="Arial"/>
          <w:sz w:val="26"/>
          <w:szCs w:val="26"/>
        </w:rPr>
      </w:pPr>
    </w:p>
    <w:p w:rsidR="00211F78" w:rsidRDefault="00211F78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jc w:val="left"/>
        <w:rPr>
          <w:rFonts w:ascii="Arial" w:hAnsi="Arial" w:cs="Arial"/>
          <w:sz w:val="26"/>
          <w:szCs w:val="26"/>
        </w:rPr>
      </w:pPr>
    </w:p>
    <w:p w:rsidR="003B5096" w:rsidRPr="00171A2E" w:rsidRDefault="003B5096" w:rsidP="00C16B2F">
      <w:pPr>
        <w:pStyle w:val="Akapitzlist"/>
        <w:numPr>
          <w:ilvl w:val="0"/>
          <w:numId w:val="15"/>
        </w:numPr>
        <w:shd w:val="clear" w:color="auto" w:fill="FFFFFF"/>
        <w:suppressAutoHyphens/>
        <w:spacing w:line="360" w:lineRule="auto"/>
        <w:ind w:left="142" w:firstLine="0"/>
        <w:rPr>
          <w:rFonts w:ascii="Arial" w:hAnsi="Arial" w:cs="Arial"/>
          <w:b/>
          <w:bCs/>
          <w:color w:val="000000"/>
          <w:spacing w:val="-5"/>
        </w:rPr>
      </w:pPr>
      <w:r w:rsidRPr="00171A2E">
        <w:rPr>
          <w:rFonts w:ascii="Arial" w:hAnsi="Arial" w:cs="Arial"/>
          <w:b/>
          <w:bCs/>
          <w:color w:val="000000"/>
          <w:spacing w:val="-5"/>
        </w:rPr>
        <w:t>Określenie przedmiotu zamówienia i wymagań jego dotyczących.</w:t>
      </w:r>
    </w:p>
    <w:p w:rsidR="003B5096" w:rsidRDefault="003B5096" w:rsidP="00C16B2F">
      <w:pPr>
        <w:widowControl w:val="0"/>
        <w:shd w:val="clear" w:color="auto" w:fill="FFFFFF"/>
        <w:tabs>
          <w:tab w:val="left" w:pos="691"/>
        </w:tabs>
        <w:suppressAutoHyphens/>
        <w:autoSpaceDE w:val="0"/>
        <w:spacing w:before="94" w:line="276" w:lineRule="auto"/>
        <w:ind w:left="142"/>
        <w:jc w:val="both"/>
        <w:rPr>
          <w:rFonts w:ascii="Arial" w:hAnsi="Arial" w:cs="Arial"/>
          <w:color w:val="000000"/>
          <w:spacing w:val="-5"/>
          <w:kern w:val="1"/>
        </w:rPr>
      </w:pPr>
      <w:r w:rsidRPr="00F85122">
        <w:rPr>
          <w:rFonts w:ascii="Arial" w:hAnsi="Arial" w:cs="Arial"/>
          <w:color w:val="000000"/>
          <w:spacing w:val="-2"/>
        </w:rPr>
        <w:t xml:space="preserve">Przedmiotem zamówienia jest dostarczenie </w:t>
      </w:r>
      <w:r w:rsidRPr="00F85122">
        <w:rPr>
          <w:rFonts w:ascii="Arial" w:hAnsi="Arial" w:cs="Arial"/>
          <w:color w:val="000000"/>
          <w:spacing w:val="-2"/>
          <w:kern w:val="1"/>
        </w:rPr>
        <w:t>koksu przemysłowo-opałowego</w:t>
      </w:r>
      <w:r>
        <w:rPr>
          <w:rFonts w:ascii="Arial" w:hAnsi="Arial" w:cs="Arial"/>
          <w:color w:val="000000"/>
          <w:spacing w:val="1"/>
          <w:kern w:val="1"/>
        </w:rPr>
        <w:t xml:space="preserve"> (CPV </w:t>
      </w:r>
      <w:r w:rsidRPr="00F85122">
        <w:rPr>
          <w:rFonts w:ascii="Arial" w:hAnsi="Arial" w:cs="Arial"/>
          <w:color w:val="000000"/>
          <w:spacing w:val="1"/>
          <w:kern w:val="1"/>
        </w:rPr>
        <w:t xml:space="preserve">09113000-4, E165-7) do celów opałowych od </w:t>
      </w:r>
      <w:r w:rsidRPr="00F85122">
        <w:rPr>
          <w:rFonts w:ascii="Arial" w:hAnsi="Arial" w:cs="Arial"/>
          <w:color w:val="000000"/>
          <w:spacing w:val="-5"/>
          <w:kern w:val="1"/>
        </w:rPr>
        <w:t xml:space="preserve">dnia </w:t>
      </w:r>
      <w:r w:rsidR="00211F78">
        <w:rPr>
          <w:rFonts w:ascii="Arial" w:hAnsi="Arial" w:cs="Arial"/>
          <w:color w:val="000000"/>
          <w:spacing w:val="-5"/>
          <w:kern w:val="1"/>
        </w:rPr>
        <w:t>zawarcia umowy</w:t>
      </w:r>
      <w:r w:rsidRPr="00F85122">
        <w:rPr>
          <w:rFonts w:ascii="Arial" w:hAnsi="Arial" w:cs="Arial"/>
          <w:color w:val="000000"/>
          <w:spacing w:val="-5"/>
          <w:kern w:val="1"/>
        </w:rPr>
        <w:t xml:space="preserve"> </w:t>
      </w:r>
      <w:r w:rsidR="00C16B2F">
        <w:rPr>
          <w:rFonts w:ascii="Arial" w:hAnsi="Arial" w:cs="Arial"/>
          <w:color w:val="000000"/>
          <w:spacing w:val="-5"/>
          <w:kern w:val="1"/>
        </w:rPr>
        <w:t>przez okres 334</w:t>
      </w:r>
      <w:r w:rsidR="00211F78">
        <w:rPr>
          <w:rFonts w:ascii="Arial" w:hAnsi="Arial" w:cs="Arial"/>
          <w:color w:val="000000"/>
          <w:spacing w:val="-5"/>
          <w:kern w:val="1"/>
        </w:rPr>
        <w:t xml:space="preserve"> dni.</w:t>
      </w:r>
    </w:p>
    <w:tbl>
      <w:tblPr>
        <w:tblW w:w="9382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57"/>
        <w:gridCol w:w="1412"/>
        <w:gridCol w:w="707"/>
        <w:gridCol w:w="1062"/>
        <w:gridCol w:w="1025"/>
        <w:gridCol w:w="1121"/>
        <w:gridCol w:w="1120"/>
        <w:gridCol w:w="1120"/>
        <w:gridCol w:w="1358"/>
      </w:tblGrid>
      <w:tr w:rsidR="00C83163" w:rsidRPr="00805D45" w:rsidTr="00C83163">
        <w:trPr>
          <w:trHeight w:val="1852"/>
        </w:trPr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extDirection w:val="tbRlV"/>
          </w:tcPr>
          <w:p w:rsidR="00C83163" w:rsidRPr="00805D45" w:rsidRDefault="00C83163" w:rsidP="00C16B2F">
            <w:pPr>
              <w:tabs>
                <w:tab w:val="left" w:pos="6543"/>
                <w:tab w:val="left" w:pos="11753"/>
              </w:tabs>
              <w:snapToGrid w:val="0"/>
              <w:ind w:left="142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D45">
              <w:rPr>
                <w:rFonts w:ascii="Arial" w:hAnsi="Arial" w:cs="Arial"/>
                <w:b/>
                <w:sz w:val="20"/>
                <w:szCs w:val="20"/>
              </w:rPr>
              <w:t>Numer części zamówienia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163" w:rsidRPr="00805D45" w:rsidRDefault="00C83163" w:rsidP="00C16B2F">
            <w:pPr>
              <w:ind w:left="142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05D45">
              <w:rPr>
                <w:rFonts w:ascii="Arial" w:hAnsi="Arial" w:cs="Arial"/>
                <w:b/>
                <w:sz w:val="14"/>
                <w:szCs w:val="14"/>
              </w:rPr>
              <w:t xml:space="preserve"> ODBIORCA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D45">
              <w:rPr>
                <w:rFonts w:ascii="Arial" w:hAnsi="Arial" w:cs="Arial"/>
                <w:b/>
                <w:sz w:val="20"/>
                <w:szCs w:val="20"/>
              </w:rPr>
              <w:t>Gatunek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Zawartość podziarna z koksikiem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Wartość opałowa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Q</w:t>
            </w:r>
            <w:r w:rsidRPr="00C83163">
              <w:rPr>
                <w:rFonts w:ascii="Arial" w:hAnsi="Arial" w:cs="Arial"/>
                <w:sz w:val="16"/>
                <w:szCs w:val="16"/>
                <w:vertAlign w:val="subscript"/>
              </w:rPr>
              <w:t>i</w:t>
            </w:r>
            <w:r w:rsidRPr="00C83163">
              <w:rPr>
                <w:rFonts w:ascii="Arial" w:hAnsi="Arial" w:cs="Arial"/>
                <w:sz w:val="16"/>
                <w:szCs w:val="16"/>
                <w:vertAlign w:val="superscript"/>
              </w:rPr>
              <w:t>r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kJ/kg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Zawartość popiołu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A</w:t>
            </w:r>
            <w:r w:rsidRPr="00C83163">
              <w:rPr>
                <w:rFonts w:ascii="Arial" w:hAnsi="Arial" w:cs="Arial"/>
                <w:sz w:val="16"/>
                <w:szCs w:val="16"/>
                <w:vertAlign w:val="superscript"/>
              </w:rPr>
              <w:t>r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Zawartość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siarki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S</w:t>
            </w:r>
            <w:r w:rsidRPr="00C83163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C83163">
              <w:rPr>
                <w:rFonts w:ascii="Arial" w:hAnsi="Arial" w:cs="Arial"/>
                <w:sz w:val="16"/>
                <w:szCs w:val="16"/>
                <w:vertAlign w:val="superscript"/>
              </w:rPr>
              <w:t>r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Zawartość wilgoci całkowitej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W</w:t>
            </w:r>
            <w:r w:rsidRPr="00C83163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C83163">
              <w:rPr>
                <w:rFonts w:ascii="Arial" w:hAnsi="Arial" w:cs="Arial"/>
                <w:sz w:val="16"/>
                <w:szCs w:val="16"/>
                <w:vertAlign w:val="superscript"/>
              </w:rPr>
              <w:t>r</w:t>
            </w:r>
          </w:p>
          <w:p w:rsidR="00C83163" w:rsidRPr="00C83163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163" w:rsidRPr="00C83163" w:rsidRDefault="00C83163" w:rsidP="00C16B2F">
            <w:pPr>
              <w:snapToGrid w:val="0"/>
              <w:ind w:left="14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Zamówiona</w:t>
            </w:r>
          </w:p>
          <w:p w:rsidR="00C83163" w:rsidRPr="00C83163" w:rsidRDefault="00C83163" w:rsidP="00C16B2F">
            <w:pPr>
              <w:ind w:left="14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3163">
              <w:rPr>
                <w:rFonts w:ascii="Arial" w:hAnsi="Arial" w:cs="Arial"/>
                <w:sz w:val="16"/>
                <w:szCs w:val="16"/>
              </w:rPr>
              <w:t>ilość ton</w:t>
            </w:r>
          </w:p>
        </w:tc>
      </w:tr>
      <w:tr w:rsidR="00C83163" w:rsidRPr="00805D45" w:rsidTr="00C83163">
        <w:trPr>
          <w:trHeight w:val="284"/>
        </w:trPr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C83163" w:rsidRPr="00805D45" w:rsidTr="00C83163">
        <w:trPr>
          <w:trHeight w:val="1048"/>
        </w:trPr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D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:rsidR="00C83163" w:rsidRPr="00805D45" w:rsidRDefault="00C83163" w:rsidP="00C16B2F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GZ/SOI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D45">
              <w:rPr>
                <w:rFonts w:ascii="Arial" w:hAnsi="Arial" w:cs="Arial"/>
                <w:sz w:val="18"/>
                <w:szCs w:val="18"/>
              </w:rPr>
              <w:t>w Dobrem n/Kwisą</w:t>
            </w:r>
          </w:p>
          <w:p w:rsidR="00C83163" w:rsidRPr="00805D45" w:rsidRDefault="00C83163" w:rsidP="00C16B2F">
            <w:pPr>
              <w:ind w:left="142"/>
              <w:rPr>
                <w:rFonts w:ascii="Arial" w:hAnsi="Arial" w:cs="Arial"/>
                <w:sz w:val="16"/>
                <w:szCs w:val="16"/>
              </w:rPr>
            </w:pPr>
            <w:r w:rsidRPr="00805D45">
              <w:rPr>
                <w:rFonts w:ascii="Arial" w:hAnsi="Arial" w:cs="Arial"/>
                <w:sz w:val="16"/>
                <w:szCs w:val="16"/>
              </w:rPr>
              <w:t>67-320</w:t>
            </w:r>
            <w:r w:rsidRPr="00805D4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sz w:val="16"/>
                <w:szCs w:val="16"/>
              </w:rPr>
              <w:t>MAŁOMICE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83163">
            <w:pPr>
              <w:snapToGrid w:val="0"/>
              <w:ind w:left="142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od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27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10,0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5788" w:rsidRPr="00805D45" w:rsidRDefault="00647549" w:rsidP="00FF5788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275</w:t>
            </w:r>
          </w:p>
        </w:tc>
      </w:tr>
      <w:tr w:rsidR="00C83163" w:rsidRPr="00805D45" w:rsidTr="00C83163">
        <w:trPr>
          <w:trHeight w:val="1048"/>
        </w:trPr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:rsidR="00C83163" w:rsidRPr="00805D45" w:rsidRDefault="00C83163" w:rsidP="00C16B2F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GZ/SOI Żagań</w:t>
            </w:r>
          </w:p>
          <w:p w:rsidR="00C83163" w:rsidRPr="00805D45" w:rsidRDefault="00C83163" w:rsidP="00C16B2F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D45">
              <w:rPr>
                <w:rFonts w:ascii="Arial" w:hAnsi="Arial" w:cs="Arial"/>
                <w:sz w:val="18"/>
                <w:szCs w:val="18"/>
              </w:rPr>
              <w:t>Skład Potok</w:t>
            </w:r>
          </w:p>
          <w:p w:rsidR="00C83163" w:rsidRPr="00805D45" w:rsidRDefault="00C83163" w:rsidP="00C16B2F">
            <w:pPr>
              <w:ind w:left="14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83163">
            <w:pPr>
              <w:snapToGrid w:val="0"/>
              <w:ind w:left="142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od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27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3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10,0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163" w:rsidRPr="00805D45" w:rsidRDefault="00C83163" w:rsidP="00C16B2F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5D45"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805D45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805D4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163" w:rsidRPr="00805D45" w:rsidRDefault="00647549" w:rsidP="00FF5788">
            <w:pPr>
              <w:snapToGrid w:val="0"/>
              <w:ind w:left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600</w:t>
            </w:r>
          </w:p>
        </w:tc>
      </w:tr>
    </w:tbl>
    <w:p w:rsidR="00C16B2F" w:rsidRDefault="00C16B2F" w:rsidP="00C16B2F">
      <w:pPr>
        <w:widowControl w:val="0"/>
        <w:shd w:val="clear" w:color="auto" w:fill="FFFFFF"/>
        <w:suppressAutoHyphens/>
        <w:autoSpaceDE w:val="0"/>
        <w:spacing w:line="276" w:lineRule="auto"/>
        <w:ind w:left="142"/>
        <w:jc w:val="both"/>
        <w:rPr>
          <w:rFonts w:ascii="Arial" w:hAnsi="Arial" w:cs="Arial"/>
          <w:color w:val="000000"/>
          <w:spacing w:val="7"/>
        </w:rPr>
      </w:pPr>
    </w:p>
    <w:p w:rsidR="00211F78" w:rsidRPr="00F85122" w:rsidRDefault="00211F78" w:rsidP="00C16B2F">
      <w:pPr>
        <w:widowControl w:val="0"/>
        <w:shd w:val="clear" w:color="auto" w:fill="FFFFFF"/>
        <w:suppressAutoHyphens/>
        <w:autoSpaceDE w:val="0"/>
        <w:spacing w:line="276" w:lineRule="auto"/>
        <w:ind w:left="142"/>
        <w:jc w:val="both"/>
        <w:rPr>
          <w:rFonts w:ascii="Arial" w:hAnsi="Arial" w:cs="Arial"/>
          <w:color w:val="000000"/>
        </w:rPr>
      </w:pPr>
      <w:r w:rsidRPr="00F85122">
        <w:rPr>
          <w:rFonts w:ascii="Arial" w:hAnsi="Arial" w:cs="Arial"/>
          <w:color w:val="000000"/>
          <w:spacing w:val="7"/>
        </w:rPr>
        <w:t xml:space="preserve">Terminy, ilości i miejsca dostaw określone zostały w „Harmonogramie dostaw” stanowiącym </w:t>
      </w:r>
      <w:r>
        <w:rPr>
          <w:rFonts w:ascii="Arial" w:hAnsi="Arial" w:cs="Arial"/>
          <w:color w:val="000000"/>
        </w:rPr>
        <w:t>załącznik nr 3</w:t>
      </w:r>
      <w:r w:rsidRPr="00F85122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>umowy.</w:t>
      </w:r>
    </w:p>
    <w:p w:rsidR="00211F78" w:rsidRPr="00F85122" w:rsidRDefault="00211F78" w:rsidP="00C16B2F">
      <w:pPr>
        <w:ind w:left="142"/>
        <w:rPr>
          <w:rFonts w:ascii="Arial" w:hAnsi="Arial" w:cs="Arial"/>
          <w:b/>
        </w:rPr>
      </w:pPr>
    </w:p>
    <w:p w:rsidR="003B5096" w:rsidRPr="00C16B2F" w:rsidRDefault="003B5096" w:rsidP="00C16B2F">
      <w:pPr>
        <w:pStyle w:val="Akapitzlist"/>
        <w:numPr>
          <w:ilvl w:val="0"/>
          <w:numId w:val="15"/>
        </w:numPr>
        <w:ind w:left="142" w:firstLine="0"/>
        <w:rPr>
          <w:rFonts w:ascii="Arial" w:hAnsi="Arial" w:cs="Arial"/>
          <w:b/>
        </w:rPr>
      </w:pPr>
      <w:r w:rsidRPr="00C16B2F">
        <w:rPr>
          <w:rFonts w:ascii="Arial" w:hAnsi="Arial" w:cs="Arial"/>
          <w:b/>
        </w:rPr>
        <w:t>Termin, sposób i miejsce realizacji zamówienia</w:t>
      </w:r>
    </w:p>
    <w:p w:rsidR="003B5096" w:rsidRPr="00F85122" w:rsidRDefault="003B5096" w:rsidP="00C16B2F">
      <w:pPr>
        <w:ind w:left="142"/>
        <w:rPr>
          <w:rFonts w:ascii="Arial" w:hAnsi="Arial" w:cs="Arial"/>
          <w:b/>
        </w:rPr>
      </w:pPr>
    </w:p>
    <w:p w:rsidR="003B5096" w:rsidRPr="00F85122" w:rsidRDefault="003B5096" w:rsidP="00C16B2F">
      <w:pPr>
        <w:widowControl w:val="0"/>
        <w:numPr>
          <w:ilvl w:val="0"/>
          <w:numId w:val="14"/>
        </w:numPr>
        <w:shd w:val="clear" w:color="auto" w:fill="FFFFFF"/>
        <w:tabs>
          <w:tab w:val="clear" w:pos="0"/>
        </w:tabs>
        <w:suppressAutoHyphens/>
        <w:autoSpaceDE w:val="0"/>
        <w:spacing w:line="276" w:lineRule="auto"/>
        <w:ind w:left="142"/>
        <w:jc w:val="both"/>
        <w:rPr>
          <w:rFonts w:ascii="Arial" w:hAnsi="Arial" w:cs="Arial"/>
          <w:color w:val="000000"/>
        </w:rPr>
      </w:pPr>
      <w:r w:rsidRPr="00F85122">
        <w:rPr>
          <w:rFonts w:ascii="Arial" w:hAnsi="Arial" w:cs="Arial"/>
          <w:color w:val="000000"/>
          <w:spacing w:val="7"/>
        </w:rPr>
        <w:t xml:space="preserve">Terminy, ilości i miejsca dostaw określone zostały w „Harmonogramie dostaw” stanowiącym </w:t>
      </w:r>
      <w:r w:rsidR="00C61389">
        <w:rPr>
          <w:rFonts w:ascii="Arial" w:hAnsi="Arial" w:cs="Arial"/>
          <w:color w:val="000000"/>
        </w:rPr>
        <w:t>załącznik nr 3</w:t>
      </w:r>
      <w:r w:rsidRPr="00F85122">
        <w:rPr>
          <w:rFonts w:ascii="Arial" w:hAnsi="Arial" w:cs="Arial"/>
          <w:color w:val="000000"/>
        </w:rPr>
        <w:t xml:space="preserve"> do </w:t>
      </w:r>
      <w:r w:rsidR="00C61389">
        <w:rPr>
          <w:rFonts w:ascii="Arial" w:hAnsi="Arial" w:cs="Arial"/>
          <w:color w:val="000000"/>
        </w:rPr>
        <w:t>umowy.</w:t>
      </w:r>
    </w:p>
    <w:p w:rsidR="003B5096" w:rsidRPr="00F85122" w:rsidRDefault="003B5096" w:rsidP="00C16B2F">
      <w:pPr>
        <w:widowControl w:val="0"/>
        <w:shd w:val="clear" w:color="auto" w:fill="FFFFFF"/>
        <w:tabs>
          <w:tab w:val="left" w:pos="871"/>
        </w:tabs>
        <w:autoSpaceDE w:val="0"/>
        <w:ind w:left="142"/>
        <w:jc w:val="both"/>
        <w:rPr>
          <w:rFonts w:ascii="Arial" w:hAnsi="Arial" w:cs="Arial"/>
          <w:color w:val="000000"/>
          <w:spacing w:val="-21"/>
        </w:rPr>
      </w:pPr>
    </w:p>
    <w:tbl>
      <w:tblPr>
        <w:tblW w:w="0" w:type="auto"/>
        <w:tblInd w:w="628" w:type="dxa"/>
        <w:tblLayout w:type="fixed"/>
        <w:tblLook w:val="0000" w:firstRow="0" w:lastRow="0" w:firstColumn="0" w:lastColumn="0" w:noHBand="0" w:noVBand="0"/>
      </w:tblPr>
      <w:tblGrid>
        <w:gridCol w:w="3402"/>
        <w:gridCol w:w="1431"/>
        <w:gridCol w:w="3280"/>
      </w:tblGrid>
      <w:tr w:rsidR="003B5096" w:rsidRPr="00F85122" w:rsidTr="002D562D">
        <w:trPr>
          <w:trHeight w:hRule="exact" w:val="78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096" w:rsidRPr="00F85122" w:rsidRDefault="003B5096" w:rsidP="00C16B2F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b/>
                <w:kern w:val="1"/>
              </w:rPr>
            </w:pPr>
            <w:r w:rsidRPr="00F85122">
              <w:rPr>
                <w:rFonts w:ascii="Arial" w:hAnsi="Arial" w:cs="Arial"/>
                <w:b/>
                <w:kern w:val="1"/>
              </w:rPr>
              <w:t>Odbiorca</w:t>
            </w:r>
            <w:r w:rsidRPr="00F85122">
              <w:rPr>
                <w:rFonts w:ascii="Arial" w:eastAsia="Arial" w:hAnsi="Arial" w:cs="Arial"/>
                <w:b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b/>
                <w:kern w:val="1"/>
              </w:rPr>
              <w:t>wojskowy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096" w:rsidRPr="00F85122" w:rsidRDefault="003B5096" w:rsidP="00C16B2F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b/>
                <w:kern w:val="1"/>
              </w:rPr>
            </w:pPr>
            <w:r w:rsidRPr="00F85122">
              <w:rPr>
                <w:rFonts w:ascii="Arial" w:hAnsi="Arial" w:cs="Arial"/>
                <w:b/>
                <w:kern w:val="1"/>
              </w:rPr>
              <w:t>Wielkość</w:t>
            </w:r>
            <w:r w:rsidRPr="00F85122">
              <w:rPr>
                <w:rFonts w:ascii="Arial" w:eastAsia="Arial" w:hAnsi="Arial" w:cs="Arial"/>
                <w:b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b/>
                <w:kern w:val="1"/>
              </w:rPr>
              <w:t>dostaw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096" w:rsidRPr="00F85122" w:rsidRDefault="003B5096" w:rsidP="00C16B2F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b/>
                <w:kern w:val="1"/>
              </w:rPr>
            </w:pPr>
            <w:r w:rsidRPr="00F85122">
              <w:rPr>
                <w:rFonts w:ascii="Arial" w:hAnsi="Arial" w:cs="Arial"/>
                <w:b/>
                <w:kern w:val="1"/>
              </w:rPr>
              <w:t>Termin</w:t>
            </w:r>
            <w:r w:rsidRPr="00F85122">
              <w:rPr>
                <w:rFonts w:ascii="Arial" w:eastAsia="Arial" w:hAnsi="Arial" w:cs="Arial"/>
                <w:b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b/>
                <w:kern w:val="1"/>
              </w:rPr>
              <w:t>realizacji</w:t>
            </w:r>
          </w:p>
        </w:tc>
      </w:tr>
      <w:tr w:rsidR="00C16B2F" w:rsidRPr="00F85122" w:rsidTr="00C16B2F">
        <w:trPr>
          <w:trHeight w:hRule="exact" w:val="1021"/>
        </w:trPr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6B2F" w:rsidRPr="00F85122" w:rsidRDefault="00C16B2F" w:rsidP="00C16B2F">
            <w:pPr>
              <w:snapToGrid w:val="0"/>
              <w:ind w:left="142"/>
              <w:jc w:val="center"/>
              <w:rPr>
                <w:rFonts w:ascii="Arial" w:eastAsia="Arial" w:hAnsi="Arial" w:cs="Arial"/>
                <w:kern w:val="1"/>
              </w:rPr>
            </w:pPr>
            <w:r w:rsidRPr="00F85122">
              <w:rPr>
                <w:rFonts w:ascii="Arial" w:hAnsi="Arial" w:cs="Arial"/>
                <w:kern w:val="1"/>
              </w:rPr>
              <w:t>GZ/SOI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</w:p>
          <w:p w:rsidR="00C16B2F" w:rsidRPr="00F85122" w:rsidRDefault="00C16B2F" w:rsidP="00C16B2F">
            <w:pPr>
              <w:snapToGrid w:val="0"/>
              <w:ind w:left="142"/>
              <w:jc w:val="center"/>
              <w:rPr>
                <w:rFonts w:ascii="Arial" w:eastAsia="Arial" w:hAnsi="Arial" w:cs="Arial"/>
                <w:kern w:val="1"/>
              </w:rPr>
            </w:pPr>
            <w:r w:rsidRPr="00F85122">
              <w:rPr>
                <w:rFonts w:ascii="Arial" w:eastAsia="Arial" w:hAnsi="Arial" w:cs="Arial"/>
                <w:kern w:val="1"/>
              </w:rPr>
              <w:t xml:space="preserve">Dobre n / Kwisą  </w:t>
            </w:r>
            <w:r w:rsidRPr="00F85122">
              <w:rPr>
                <w:rFonts w:ascii="Arial" w:hAnsi="Arial" w:cs="Arial"/>
                <w:kern w:val="1"/>
              </w:rPr>
              <w:br/>
              <w:t>67-320</w:t>
            </w:r>
            <w:r w:rsidRPr="00F85122">
              <w:rPr>
                <w:rFonts w:ascii="Arial" w:eastAsia="Arial" w:hAnsi="Arial" w:cs="Arial"/>
                <w:kern w:val="1"/>
              </w:rPr>
              <w:t xml:space="preserve"> Małomice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6B2F" w:rsidRPr="00F85122" w:rsidRDefault="00647549" w:rsidP="00C16B2F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eastAsia="Arial" w:hAnsi="Arial" w:cs="Arial"/>
                <w:kern w:val="1"/>
              </w:rPr>
              <w:t>275</w:t>
            </w:r>
            <w:r w:rsidR="00C16B2F"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="00C16B2F" w:rsidRPr="00F85122">
              <w:rPr>
                <w:rFonts w:ascii="Arial" w:hAnsi="Arial" w:cs="Arial"/>
                <w:kern w:val="1"/>
              </w:rPr>
              <w:t>ton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6B2F" w:rsidRPr="00F85122" w:rsidRDefault="00C16B2F" w:rsidP="00751F6B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 w:rsidRPr="00F85122">
              <w:rPr>
                <w:rFonts w:ascii="Arial" w:hAnsi="Arial" w:cs="Arial"/>
                <w:kern w:val="1"/>
              </w:rPr>
              <w:t>Od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="00647549">
              <w:rPr>
                <w:rFonts w:ascii="Arial" w:hAnsi="Arial" w:cs="Arial"/>
                <w:kern w:val="1"/>
              </w:rPr>
              <w:t>dnia 01.01.2025</w:t>
            </w:r>
            <w:r>
              <w:rPr>
                <w:rFonts w:ascii="Arial" w:hAnsi="Arial" w:cs="Arial"/>
                <w:kern w:val="1"/>
              </w:rPr>
              <w:t xml:space="preserve"> przez </w:t>
            </w:r>
            <w:r w:rsidR="00751F6B">
              <w:rPr>
                <w:rFonts w:ascii="Arial" w:hAnsi="Arial" w:cs="Arial"/>
                <w:kern w:val="1"/>
              </w:rPr>
              <w:t>11 miesięcy</w:t>
            </w:r>
          </w:p>
        </w:tc>
      </w:tr>
      <w:tr w:rsidR="00C16B2F" w:rsidRPr="00F85122" w:rsidTr="00C16B2F">
        <w:trPr>
          <w:trHeight w:hRule="exact" w:val="1021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B2F" w:rsidRPr="00F85122" w:rsidRDefault="00C16B2F" w:rsidP="00C16B2F">
            <w:pPr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 w:rsidRPr="00F85122">
              <w:rPr>
                <w:rFonts w:ascii="Arial" w:hAnsi="Arial" w:cs="Arial"/>
                <w:kern w:val="1"/>
              </w:rPr>
              <w:t>GZ/SOI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kern w:val="1"/>
              </w:rPr>
              <w:t>Żagań</w:t>
            </w:r>
            <w:r w:rsidRPr="00F85122">
              <w:rPr>
                <w:rFonts w:ascii="Arial" w:eastAsia="Arial" w:hAnsi="Arial" w:cs="Arial"/>
                <w:kern w:val="1"/>
              </w:rPr>
              <w:t xml:space="preserve"> – </w:t>
            </w:r>
            <w:r w:rsidRPr="00F85122">
              <w:rPr>
                <w:rFonts w:ascii="Arial" w:hAnsi="Arial" w:cs="Arial"/>
                <w:kern w:val="1"/>
              </w:rPr>
              <w:t>Skład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kern w:val="1"/>
              </w:rPr>
              <w:t>Potok</w:t>
            </w:r>
          </w:p>
          <w:p w:rsidR="00C16B2F" w:rsidRPr="00F85122" w:rsidRDefault="00C16B2F" w:rsidP="00C16B2F">
            <w:pPr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 w:rsidRPr="00F85122">
              <w:rPr>
                <w:rFonts w:ascii="Arial" w:hAnsi="Arial" w:cs="Arial"/>
                <w:kern w:val="1"/>
              </w:rPr>
              <w:t>68-132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Pr="00F85122">
              <w:rPr>
                <w:rFonts w:ascii="Arial" w:hAnsi="Arial" w:cs="Arial"/>
                <w:kern w:val="1"/>
              </w:rPr>
              <w:t>Przewóz</w:t>
            </w:r>
          </w:p>
          <w:p w:rsidR="00C16B2F" w:rsidRPr="00F85122" w:rsidRDefault="00C16B2F" w:rsidP="00C16B2F">
            <w:pPr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B2F" w:rsidRPr="00F85122" w:rsidRDefault="00647549" w:rsidP="00C16B2F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eastAsia="Arial" w:hAnsi="Arial" w:cs="Arial"/>
                <w:kern w:val="1"/>
              </w:rPr>
              <w:t>600</w:t>
            </w:r>
            <w:r w:rsidR="00C16B2F"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="00C16B2F" w:rsidRPr="00F85122">
              <w:rPr>
                <w:rFonts w:ascii="Arial" w:hAnsi="Arial" w:cs="Arial"/>
                <w:kern w:val="1"/>
              </w:rPr>
              <w:t>ton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B2F" w:rsidRPr="00F85122" w:rsidRDefault="00C16B2F" w:rsidP="00751F6B">
            <w:pPr>
              <w:widowControl w:val="0"/>
              <w:tabs>
                <w:tab w:val="left" w:pos="871"/>
              </w:tabs>
              <w:autoSpaceDE w:val="0"/>
              <w:snapToGrid w:val="0"/>
              <w:ind w:left="142"/>
              <w:jc w:val="center"/>
              <w:rPr>
                <w:rFonts w:ascii="Arial" w:hAnsi="Arial" w:cs="Arial"/>
                <w:kern w:val="1"/>
              </w:rPr>
            </w:pPr>
            <w:r w:rsidRPr="00F85122">
              <w:rPr>
                <w:rFonts w:ascii="Arial" w:hAnsi="Arial" w:cs="Arial"/>
                <w:kern w:val="1"/>
              </w:rPr>
              <w:t>Od</w:t>
            </w:r>
            <w:r w:rsidRPr="00F85122">
              <w:rPr>
                <w:rFonts w:ascii="Arial" w:eastAsia="Arial" w:hAnsi="Arial" w:cs="Arial"/>
                <w:kern w:val="1"/>
              </w:rPr>
              <w:t xml:space="preserve"> </w:t>
            </w:r>
            <w:r w:rsidR="00647549">
              <w:rPr>
                <w:rFonts w:ascii="Arial" w:hAnsi="Arial" w:cs="Arial"/>
                <w:kern w:val="1"/>
              </w:rPr>
              <w:t>dnia 01.01.2025</w:t>
            </w:r>
            <w:r>
              <w:rPr>
                <w:rFonts w:ascii="Arial" w:hAnsi="Arial" w:cs="Arial"/>
                <w:kern w:val="1"/>
              </w:rPr>
              <w:t xml:space="preserve"> przez </w:t>
            </w:r>
            <w:r w:rsidR="00751F6B">
              <w:rPr>
                <w:rFonts w:ascii="Arial" w:hAnsi="Arial" w:cs="Arial"/>
                <w:kern w:val="1"/>
              </w:rPr>
              <w:t>11 miesięcy</w:t>
            </w:r>
          </w:p>
        </w:tc>
      </w:tr>
    </w:tbl>
    <w:p w:rsidR="003B5096" w:rsidRDefault="003B5096" w:rsidP="00C16B2F">
      <w:pPr>
        <w:widowControl w:val="0"/>
        <w:shd w:val="clear" w:color="auto" w:fill="FFFFFF"/>
        <w:tabs>
          <w:tab w:val="left" w:pos="871"/>
        </w:tabs>
        <w:suppressAutoHyphens/>
        <w:autoSpaceDE w:val="0"/>
        <w:spacing w:line="266" w:lineRule="exact"/>
        <w:ind w:left="142"/>
        <w:jc w:val="both"/>
        <w:rPr>
          <w:rFonts w:ascii="Arial" w:hAnsi="Arial" w:cs="Arial"/>
          <w:color w:val="000000"/>
          <w:spacing w:val="5"/>
        </w:rPr>
      </w:pPr>
    </w:p>
    <w:p w:rsidR="003B5096" w:rsidRPr="00F85122" w:rsidRDefault="003B5096" w:rsidP="00C16B2F">
      <w:pPr>
        <w:numPr>
          <w:ilvl w:val="0"/>
          <w:numId w:val="4"/>
        </w:numPr>
        <w:suppressAutoHyphens/>
        <w:ind w:left="142" w:firstLine="0"/>
        <w:rPr>
          <w:rFonts w:ascii="Arial" w:hAnsi="Arial" w:cs="Arial"/>
          <w:bCs/>
          <w:color w:val="000000"/>
          <w:spacing w:val="-11"/>
        </w:rPr>
      </w:pPr>
      <w:r>
        <w:rPr>
          <w:rFonts w:ascii="Arial" w:hAnsi="Arial" w:cs="Arial"/>
          <w:b/>
          <w:bCs/>
          <w:color w:val="000000"/>
          <w:spacing w:val="-11"/>
        </w:rPr>
        <w:t xml:space="preserve">Opis przedmiotu zamówienia: </w:t>
      </w:r>
      <w:r w:rsidRPr="00F85122">
        <w:rPr>
          <w:rFonts w:ascii="Arial" w:hAnsi="Arial" w:cs="Arial"/>
          <w:b/>
          <w:color w:val="000000"/>
          <w:spacing w:val="1"/>
          <w:kern w:val="1"/>
        </w:rPr>
        <w:t>(CPV 09.11.30.00-4, E165-7)</w:t>
      </w:r>
    </w:p>
    <w:p w:rsidR="003B5096" w:rsidRPr="00F85122" w:rsidRDefault="003B5096" w:rsidP="00C16B2F">
      <w:pPr>
        <w:ind w:left="142"/>
        <w:rPr>
          <w:rFonts w:ascii="Arial" w:hAnsi="Arial" w:cs="Arial"/>
          <w:bCs/>
          <w:color w:val="000000"/>
          <w:spacing w:val="-11"/>
        </w:rPr>
      </w:pPr>
    </w:p>
    <w:p w:rsidR="003B5096" w:rsidRPr="00591EE1" w:rsidRDefault="003B5096" w:rsidP="00C16B2F">
      <w:pPr>
        <w:numPr>
          <w:ilvl w:val="0"/>
          <w:numId w:val="7"/>
        </w:numPr>
        <w:suppressAutoHyphens/>
        <w:ind w:left="142" w:firstLine="0"/>
        <w:jc w:val="both"/>
        <w:rPr>
          <w:rFonts w:ascii="Arial" w:hAnsi="Arial" w:cs="Arial"/>
        </w:rPr>
      </w:pPr>
      <w:r w:rsidRPr="00F85122">
        <w:rPr>
          <w:rFonts w:ascii="Arial" w:hAnsi="Arial" w:cs="Arial"/>
          <w:bCs/>
          <w:color w:val="000000"/>
          <w:spacing w:val="-11"/>
        </w:rPr>
        <w:t>Wykonawca dostarczy do Odbiorcy przedmiot zamówienia o właściwościach określonych w</w:t>
      </w:r>
      <w:r>
        <w:rPr>
          <w:rFonts w:ascii="Arial" w:hAnsi="Arial" w:cs="Arial"/>
          <w:bCs/>
          <w:color w:val="000000"/>
          <w:spacing w:val="-11"/>
        </w:rPr>
        <w:t> </w:t>
      </w:r>
      <w:r w:rsidRPr="00F85122">
        <w:rPr>
          <w:rFonts w:ascii="Arial" w:hAnsi="Arial" w:cs="Arial"/>
          <w:bCs/>
          <w:color w:val="000000"/>
          <w:spacing w:val="-11"/>
        </w:rPr>
        <w:t xml:space="preserve">normach </w:t>
      </w:r>
      <w:r w:rsidRPr="00F85122">
        <w:rPr>
          <w:rFonts w:ascii="Arial" w:hAnsi="Arial" w:cs="Arial"/>
        </w:rPr>
        <w:t>PN-86/C-02050/01, C-02050/02 C-02050/06.</w:t>
      </w:r>
      <w:r w:rsidRPr="00F85122">
        <w:rPr>
          <w:rFonts w:ascii="Arial" w:hAnsi="Arial" w:cs="Arial"/>
          <w:bCs/>
          <w:color w:val="000000"/>
          <w:spacing w:val="-11"/>
        </w:rPr>
        <w:t xml:space="preserve">, </w:t>
      </w:r>
      <w:r w:rsidRPr="00F85122">
        <w:rPr>
          <w:rFonts w:ascii="Arial" w:hAnsi="Arial" w:cs="Arial"/>
        </w:rPr>
        <w:t xml:space="preserve">Wykonawca realizuje dostawy na własny koszt i ryzyko (w cenę partii dostaw wchodzą wszelkie koszty: paliwo stałe, transport, podatki, rozładunek, ubezpieczenia oraz wszelkie inne koszty związane z dostawą) do momentu odebrania partii dostaw przez Odbiorcę, z zastrzeżeniem </w:t>
      </w:r>
      <w:r w:rsidRPr="00591EE1">
        <w:rPr>
          <w:rFonts w:ascii="Arial" w:hAnsi="Arial" w:cs="Arial"/>
        </w:rPr>
        <w:t>§5 ust. 3 umowy.</w:t>
      </w:r>
    </w:p>
    <w:p w:rsidR="003B5096" w:rsidRDefault="003B5096" w:rsidP="00C16B2F">
      <w:pPr>
        <w:ind w:left="142"/>
        <w:jc w:val="both"/>
        <w:rPr>
          <w:rFonts w:ascii="Arial" w:hAnsi="Arial" w:cs="Arial"/>
        </w:rPr>
      </w:pPr>
    </w:p>
    <w:p w:rsidR="003B5096" w:rsidRPr="00F85122" w:rsidRDefault="003B5096" w:rsidP="00C16B2F">
      <w:pPr>
        <w:numPr>
          <w:ilvl w:val="0"/>
          <w:numId w:val="11"/>
        </w:numPr>
        <w:suppressAutoHyphens/>
        <w:ind w:left="142" w:firstLine="0"/>
        <w:rPr>
          <w:rFonts w:ascii="Arial" w:hAnsi="Arial" w:cs="Arial"/>
          <w:b/>
          <w:bCs/>
          <w:color w:val="000000"/>
          <w:spacing w:val="-11"/>
        </w:rPr>
      </w:pPr>
      <w:r w:rsidRPr="00F85122">
        <w:rPr>
          <w:rFonts w:ascii="Arial" w:hAnsi="Arial" w:cs="Arial"/>
          <w:b/>
          <w:bCs/>
          <w:color w:val="000000"/>
          <w:spacing w:val="-11"/>
        </w:rPr>
        <w:t xml:space="preserve">Podstawowe potrzeby i wymagania, które należy uwzględnić przy wykonaniu przedmiotu zamówienia: </w:t>
      </w:r>
    </w:p>
    <w:p w:rsidR="003B5096" w:rsidRPr="00F85122" w:rsidRDefault="003B5096" w:rsidP="00C16B2F">
      <w:pPr>
        <w:ind w:left="142"/>
        <w:rPr>
          <w:rFonts w:ascii="Arial" w:hAnsi="Arial" w:cs="Arial"/>
          <w:b/>
          <w:bCs/>
          <w:color w:val="000000"/>
          <w:spacing w:val="-11"/>
        </w:rPr>
      </w:pPr>
    </w:p>
    <w:p w:rsidR="003B5096" w:rsidRPr="00F85122" w:rsidRDefault="003B5096" w:rsidP="00C16B2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bCs/>
          <w:kern w:val="1"/>
        </w:rPr>
        <w:t xml:space="preserve">Wykonawca dostarczy po każdej, jednorazowej dostawie koksu przemysłowo-opałowego, jednego rodzaju i gatunku, dokument przewozowy (list przewozowy lub Wz) oraz </w:t>
      </w:r>
      <w:r w:rsidRPr="00F85122">
        <w:rPr>
          <w:rFonts w:ascii="Arial" w:hAnsi="Arial" w:cs="Arial"/>
          <w:kern w:val="1"/>
        </w:rPr>
        <w:t>certyfikat lub świadectwo jakości oferowanego koksu przemysłowo- opałowego od producenta, świadczące o spełnieniu wymaganych przez Zamawiającego parametrów, bądź informacji na temat parametrów oferowanego koksu (ewentualnie innego dokumentu określającego jego parametry).</w:t>
      </w:r>
    </w:p>
    <w:p w:rsidR="003B5096" w:rsidRPr="00F85122" w:rsidRDefault="003B5096" w:rsidP="00C16B2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2" w:firstLine="0"/>
        <w:jc w:val="both"/>
        <w:rPr>
          <w:rFonts w:ascii="Arial" w:hAnsi="Arial" w:cs="Arial"/>
          <w:color w:val="000000"/>
          <w:spacing w:val="-4"/>
          <w:kern w:val="1"/>
        </w:rPr>
      </w:pPr>
      <w:r w:rsidRPr="00F85122">
        <w:rPr>
          <w:rFonts w:ascii="Arial" w:hAnsi="Arial" w:cs="Arial"/>
          <w:color w:val="000000"/>
          <w:spacing w:val="2"/>
          <w:kern w:val="1"/>
        </w:rPr>
        <w:t xml:space="preserve">Przyjęcie partii koksu przemysłowo-opałowego przez Odbiorcę musi być udokumentowane protokołem przyjęcia </w:t>
      </w:r>
      <w:r>
        <w:rPr>
          <w:rFonts w:ascii="Arial" w:hAnsi="Arial" w:cs="Arial"/>
          <w:color w:val="000000"/>
          <w:spacing w:val="-2"/>
          <w:kern w:val="1"/>
        </w:rPr>
        <w:t>sporządzonym komisyjnie i </w:t>
      </w:r>
      <w:r w:rsidRPr="00F85122">
        <w:rPr>
          <w:rFonts w:ascii="Arial" w:hAnsi="Arial" w:cs="Arial"/>
          <w:color w:val="000000"/>
          <w:spacing w:val="-2"/>
          <w:kern w:val="1"/>
        </w:rPr>
        <w:t>podpisanym przez upoważnionego przedstawiciela Odbiorcy</w:t>
      </w:r>
      <w:r w:rsidRPr="00F85122">
        <w:rPr>
          <w:rFonts w:ascii="Arial" w:hAnsi="Arial" w:cs="Arial"/>
          <w:color w:val="000000"/>
          <w:spacing w:val="-4"/>
          <w:kern w:val="1"/>
        </w:rPr>
        <w:t>, zatwierdzonym przez Kierownika Sekcji Obsługi Infrastruktury.</w:t>
      </w:r>
    </w:p>
    <w:p w:rsidR="00C61389" w:rsidRPr="00F85122" w:rsidRDefault="00C61389" w:rsidP="00C16B2F">
      <w:pPr>
        <w:shd w:val="clear" w:color="auto" w:fill="FFFFFF"/>
        <w:spacing w:line="0" w:lineRule="atLeast"/>
        <w:ind w:left="142"/>
        <w:rPr>
          <w:rFonts w:ascii="Arial" w:hAnsi="Arial" w:cs="Arial"/>
        </w:rPr>
      </w:pPr>
    </w:p>
    <w:p w:rsidR="003B5096" w:rsidRPr="00F85122" w:rsidRDefault="003B5096" w:rsidP="00C16B2F">
      <w:pPr>
        <w:numPr>
          <w:ilvl w:val="0"/>
          <w:numId w:val="11"/>
        </w:numPr>
        <w:shd w:val="clear" w:color="auto" w:fill="FFFFFF"/>
        <w:suppressAutoHyphens/>
        <w:spacing w:line="0" w:lineRule="atLeast"/>
        <w:ind w:left="142" w:firstLine="0"/>
        <w:rPr>
          <w:rFonts w:ascii="Arial" w:hAnsi="Arial" w:cs="Arial"/>
          <w:b/>
          <w:bCs/>
          <w:color w:val="000000"/>
          <w:spacing w:val="-5"/>
        </w:rPr>
      </w:pPr>
      <w:r w:rsidRPr="00F85122">
        <w:rPr>
          <w:rFonts w:ascii="Arial" w:hAnsi="Arial" w:cs="Arial"/>
          <w:b/>
          <w:bCs/>
          <w:color w:val="000000"/>
          <w:spacing w:val="-5"/>
        </w:rPr>
        <w:t>Inne informacje</w:t>
      </w:r>
    </w:p>
    <w:p w:rsidR="003B5096" w:rsidRPr="00F85122" w:rsidRDefault="003B5096" w:rsidP="00C16B2F">
      <w:pPr>
        <w:numPr>
          <w:ilvl w:val="0"/>
          <w:numId w:val="9"/>
        </w:numPr>
        <w:suppressAutoHyphens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kern w:val="1"/>
        </w:rPr>
        <w:t>Zamawiającemu służy prawo:</w:t>
      </w:r>
    </w:p>
    <w:p w:rsidR="003B5096" w:rsidRPr="00F85122" w:rsidRDefault="003B5096" w:rsidP="00C83163">
      <w:pPr>
        <w:numPr>
          <w:ilvl w:val="3"/>
          <w:numId w:val="8"/>
        </w:numPr>
        <w:tabs>
          <w:tab w:val="clear" w:pos="1440"/>
        </w:tabs>
        <w:suppressAutoHyphens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kern w:val="1"/>
        </w:rPr>
        <w:t>zmniejszenia ilości dostarczanego węgla o nie więcej niż 30% łącznej ilości ujętej w harmonogramie, w wyniku zgłoszenia przez Odbiorcę zmniejszonych potrzeb;</w:t>
      </w:r>
    </w:p>
    <w:p w:rsidR="003B5096" w:rsidRPr="00F85122" w:rsidRDefault="003B5096" w:rsidP="00C83163">
      <w:pPr>
        <w:numPr>
          <w:ilvl w:val="3"/>
          <w:numId w:val="8"/>
        </w:numPr>
        <w:tabs>
          <w:tab w:val="clear" w:pos="1440"/>
        </w:tabs>
        <w:suppressAutoHyphens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kern w:val="1"/>
        </w:rPr>
        <w:lastRenderedPageBreak/>
        <w:t>dokonywania przesunięć (przyspieszania lub opóźniania) dostaw pomiędzy okresami harmonogramu dla poszczególnych odbiorców opału;</w:t>
      </w:r>
    </w:p>
    <w:p w:rsidR="003B5096" w:rsidRPr="00F85122" w:rsidRDefault="003B5096" w:rsidP="00C83163">
      <w:pPr>
        <w:numPr>
          <w:ilvl w:val="3"/>
          <w:numId w:val="8"/>
        </w:numPr>
        <w:tabs>
          <w:tab w:val="clear" w:pos="1440"/>
        </w:tabs>
        <w:suppressAutoHyphens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kern w:val="1"/>
        </w:rPr>
        <w:t xml:space="preserve">zwiększenia ilości dostaw u jednego Odbiorcy kompensując to zmniejszeniem dostaw u drugiego Odbiorcy (dotyczy tego samego wykonawcy) </w:t>
      </w:r>
    </w:p>
    <w:p w:rsidR="003B5096" w:rsidRPr="00F85122" w:rsidRDefault="003B5096" w:rsidP="00C83163">
      <w:pPr>
        <w:numPr>
          <w:ilvl w:val="3"/>
          <w:numId w:val="8"/>
        </w:numPr>
        <w:tabs>
          <w:tab w:val="clear" w:pos="1440"/>
        </w:tabs>
        <w:suppressAutoHyphens/>
        <w:ind w:left="142" w:firstLine="0"/>
        <w:jc w:val="both"/>
        <w:rPr>
          <w:rFonts w:ascii="Arial" w:hAnsi="Arial" w:cs="Arial"/>
          <w:kern w:val="1"/>
        </w:rPr>
      </w:pPr>
      <w:r w:rsidRPr="00F85122">
        <w:rPr>
          <w:rFonts w:ascii="Arial" w:hAnsi="Arial" w:cs="Arial"/>
          <w:kern w:val="1"/>
        </w:rPr>
        <w:t>zwiększenia możliwości przyjęcia minimalnych ilości jednorazowych dostaw.</w:t>
      </w:r>
    </w:p>
    <w:p w:rsidR="003B5096" w:rsidRPr="000E001B" w:rsidRDefault="003B5096" w:rsidP="00C16B2F">
      <w:pPr>
        <w:numPr>
          <w:ilvl w:val="0"/>
          <w:numId w:val="9"/>
        </w:numPr>
        <w:suppressAutoHyphens/>
        <w:ind w:left="142" w:firstLine="0"/>
        <w:jc w:val="both"/>
        <w:rPr>
          <w:kern w:val="1"/>
          <w:sz w:val="23"/>
          <w:szCs w:val="23"/>
        </w:rPr>
      </w:pPr>
      <w:r w:rsidRPr="00F85122">
        <w:rPr>
          <w:rFonts w:ascii="Arial" w:hAnsi="Arial" w:cs="Arial"/>
          <w:kern w:val="1"/>
        </w:rPr>
        <w:t>Realizacja umowy uzależniona będzie od zapewnienia w planie finansowym środków finansowych, bez ponoszenia konsekwencji przez Zamawiającego</w:t>
      </w:r>
    </w:p>
    <w:p w:rsidR="003B5096" w:rsidRDefault="003B5096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jc w:val="righ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2F50B7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jc w:val="right"/>
        <w:rPr>
          <w:rFonts w:ascii="Arial" w:hAnsi="Arial" w:cs="Arial"/>
          <w:b w:val="0"/>
          <w:sz w:val="26"/>
          <w:szCs w:val="26"/>
        </w:rPr>
      </w:pPr>
      <w:r w:rsidRPr="003B0E01">
        <w:rPr>
          <w:rFonts w:ascii="Arial" w:hAnsi="Arial" w:cs="Arial"/>
          <w:b w:val="0"/>
          <w:sz w:val="26"/>
          <w:szCs w:val="26"/>
        </w:rPr>
        <w:t>............................................................................</w:t>
      </w:r>
    </w:p>
    <w:p w:rsidR="002F50B7" w:rsidRPr="003B0E01" w:rsidRDefault="003B0E01" w:rsidP="00C16B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="002F50B7"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="002F50B7"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sectPr w:rsidR="002F50B7" w:rsidRPr="003B0E01" w:rsidSect="00C16B2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843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331" w:rsidRDefault="00481331">
      <w:r>
        <w:separator/>
      </w:r>
    </w:p>
  </w:endnote>
  <w:endnote w:type="continuationSeparator" w:id="0">
    <w:p w:rsidR="00481331" w:rsidRDefault="0048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0147AA" w:rsidRPr="000147AA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0147AA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331" w:rsidRDefault="00481331">
      <w:r>
        <w:separator/>
      </w:r>
    </w:p>
  </w:footnote>
  <w:footnote w:type="continuationSeparator" w:id="0">
    <w:p w:rsidR="00481331" w:rsidRDefault="00481331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9007B2" w:rsidRDefault="009007B2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</w:t>
    </w:r>
    <w:r w:rsidR="003B5096">
      <w:rPr>
        <w:b/>
        <w:i/>
        <w:color w:val="0000FF"/>
        <w:sz w:val="28"/>
        <w:szCs w:val="28"/>
      </w:rPr>
      <w:t>2</w:t>
    </w:r>
    <w:r w:rsidRPr="009007B2">
      <w:rPr>
        <w:b/>
        <w:i/>
        <w:color w:val="0000FF"/>
        <w:sz w:val="28"/>
        <w:szCs w:val="28"/>
      </w:rPr>
      <w:t>a</w:t>
    </w: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C83163">
      <w:rPr>
        <w:rFonts w:ascii="Arial" w:hAnsi="Arial" w:cs="Arial"/>
      </w:rPr>
      <w:t xml:space="preserve">                      </w:t>
    </w:r>
    <w:r w:rsidR="0005617F">
      <w:rPr>
        <w:rFonts w:ascii="Arial" w:hAnsi="Arial" w:cs="Arial"/>
      </w:rPr>
      <w:t xml:space="preserve"> </w:t>
    </w:r>
    <w:r w:rsidR="0005617F"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="003055B1" w:rsidRPr="0005617F">
      <w:rPr>
        <w:rFonts w:ascii="Arial" w:hAnsi="Arial" w:cs="Arial"/>
        <w:b/>
        <w:i/>
      </w:rPr>
      <w:t>Z</w:t>
    </w:r>
    <w:r w:rsidR="00DB0B80" w:rsidRPr="0005617F">
      <w:rPr>
        <w:rFonts w:ascii="Arial" w:hAnsi="Arial" w:cs="Arial"/>
        <w:b/>
        <w:i/>
      </w:rPr>
      <w:t xml:space="preserve"> – </w:t>
    </w:r>
    <w:r w:rsidR="00566741" w:rsidRPr="0005617F">
      <w:rPr>
        <w:rFonts w:ascii="Arial" w:hAnsi="Arial" w:cs="Arial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DB4BDE2"/>
    <w:name w:val="WW8Num2"/>
    <w:lvl w:ilvl="0">
      <w:start w:val="3"/>
      <w:numFmt w:val="upperRoman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2" w15:restartNumberingAfterBreak="0">
    <w:nsid w:val="00000003"/>
    <w:multiLevelType w:val="multilevel"/>
    <w:tmpl w:val="21FC478A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1">
      <w:start w:val="2"/>
      <w:numFmt w:val="upperRoman"/>
      <w:lvlText w:val="%2."/>
      <w:lvlJc w:val="left"/>
      <w:pPr>
        <w:tabs>
          <w:tab w:val="num" w:pos="1814"/>
        </w:tabs>
        <w:ind w:left="1814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6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737"/>
        </w:tabs>
        <w:ind w:left="1134" w:hanging="397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27069E32"/>
    <w:name w:val="WW8Num34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E95237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11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2" w15:restartNumberingAfterBreak="0">
    <w:nsid w:val="432652FD"/>
    <w:multiLevelType w:val="hybridMultilevel"/>
    <w:tmpl w:val="082E2300"/>
    <w:lvl w:ilvl="0" w:tplc="FEC46A5A">
      <w:start w:val="1"/>
      <w:numFmt w:val="upperRoman"/>
      <w:lvlText w:val="%1."/>
      <w:lvlJc w:val="left"/>
      <w:pPr>
        <w:ind w:left="749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3823870"/>
    <w:multiLevelType w:val="hybridMultilevel"/>
    <w:tmpl w:val="1E68F3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ECF29FC"/>
    <w:multiLevelType w:val="hybridMultilevel"/>
    <w:tmpl w:val="CD08439A"/>
    <w:name w:val="WW8Num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  <w:num w:numId="15">
    <w:abstractNumId w:val="16"/>
  </w:num>
  <w:num w:numId="1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147AA"/>
    <w:rsid w:val="00024347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02B93"/>
    <w:rsid w:val="00124180"/>
    <w:rsid w:val="001613F5"/>
    <w:rsid w:val="00171A2E"/>
    <w:rsid w:val="00184603"/>
    <w:rsid w:val="001C42BC"/>
    <w:rsid w:val="001F56B9"/>
    <w:rsid w:val="00211F78"/>
    <w:rsid w:val="00212429"/>
    <w:rsid w:val="00234C10"/>
    <w:rsid w:val="002400AB"/>
    <w:rsid w:val="00241A76"/>
    <w:rsid w:val="00297D1F"/>
    <w:rsid w:val="002B6B53"/>
    <w:rsid w:val="002C0814"/>
    <w:rsid w:val="002E3D3B"/>
    <w:rsid w:val="002F50B7"/>
    <w:rsid w:val="003055B1"/>
    <w:rsid w:val="00317524"/>
    <w:rsid w:val="00322A92"/>
    <w:rsid w:val="003465AC"/>
    <w:rsid w:val="0035207F"/>
    <w:rsid w:val="003650C0"/>
    <w:rsid w:val="00394D7E"/>
    <w:rsid w:val="003B0E01"/>
    <w:rsid w:val="003B5096"/>
    <w:rsid w:val="003F3931"/>
    <w:rsid w:val="003F5FF9"/>
    <w:rsid w:val="00481331"/>
    <w:rsid w:val="0049465C"/>
    <w:rsid w:val="004A771B"/>
    <w:rsid w:val="004B3DCB"/>
    <w:rsid w:val="004D6B56"/>
    <w:rsid w:val="004E2F0C"/>
    <w:rsid w:val="005169EE"/>
    <w:rsid w:val="00522A0C"/>
    <w:rsid w:val="00551030"/>
    <w:rsid w:val="00566741"/>
    <w:rsid w:val="00574236"/>
    <w:rsid w:val="005E021C"/>
    <w:rsid w:val="005F52FF"/>
    <w:rsid w:val="00623463"/>
    <w:rsid w:val="006410E2"/>
    <w:rsid w:val="00647549"/>
    <w:rsid w:val="006B6870"/>
    <w:rsid w:val="006B6962"/>
    <w:rsid w:val="006E09E7"/>
    <w:rsid w:val="006E4B88"/>
    <w:rsid w:val="007042A3"/>
    <w:rsid w:val="00706154"/>
    <w:rsid w:val="007128BB"/>
    <w:rsid w:val="00724E34"/>
    <w:rsid w:val="00746D7A"/>
    <w:rsid w:val="00746EEB"/>
    <w:rsid w:val="00751F6B"/>
    <w:rsid w:val="007564CD"/>
    <w:rsid w:val="007B1F09"/>
    <w:rsid w:val="007F1B9A"/>
    <w:rsid w:val="00810C9E"/>
    <w:rsid w:val="00817766"/>
    <w:rsid w:val="00830059"/>
    <w:rsid w:val="00875465"/>
    <w:rsid w:val="008A0EC8"/>
    <w:rsid w:val="009007B2"/>
    <w:rsid w:val="009434A0"/>
    <w:rsid w:val="0098340F"/>
    <w:rsid w:val="009851A8"/>
    <w:rsid w:val="00985691"/>
    <w:rsid w:val="00997575"/>
    <w:rsid w:val="009B1483"/>
    <w:rsid w:val="009B6CBD"/>
    <w:rsid w:val="009C21E3"/>
    <w:rsid w:val="009F0472"/>
    <w:rsid w:val="00A27530"/>
    <w:rsid w:val="00A61454"/>
    <w:rsid w:val="00A858CE"/>
    <w:rsid w:val="00A9067D"/>
    <w:rsid w:val="00AE4B30"/>
    <w:rsid w:val="00B231D4"/>
    <w:rsid w:val="00B26723"/>
    <w:rsid w:val="00B27FC4"/>
    <w:rsid w:val="00B36A73"/>
    <w:rsid w:val="00B45B3B"/>
    <w:rsid w:val="00B47577"/>
    <w:rsid w:val="00BD110D"/>
    <w:rsid w:val="00C148E4"/>
    <w:rsid w:val="00C16B2F"/>
    <w:rsid w:val="00C2376C"/>
    <w:rsid w:val="00C26109"/>
    <w:rsid w:val="00C40E6A"/>
    <w:rsid w:val="00C61389"/>
    <w:rsid w:val="00C83163"/>
    <w:rsid w:val="00CC5EAD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D6E69"/>
    <w:rsid w:val="00DE4D9F"/>
    <w:rsid w:val="00DF57FC"/>
    <w:rsid w:val="00E11B2C"/>
    <w:rsid w:val="00E15DDA"/>
    <w:rsid w:val="00E90E17"/>
    <w:rsid w:val="00EA77D6"/>
    <w:rsid w:val="00ED1E7D"/>
    <w:rsid w:val="00F4350E"/>
    <w:rsid w:val="00F66ECD"/>
    <w:rsid w:val="00F96B22"/>
    <w:rsid w:val="00FA5E13"/>
    <w:rsid w:val="00FC7FBA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1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CF95D-FF4B-4AE8-A1EF-CA4E183095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72BE5F-3CBD-4334-BD85-19CE0CFF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Dąbek Agnieszka</cp:lastModifiedBy>
  <cp:revision>31</cp:revision>
  <cp:lastPrinted>2024-07-17T09:24:00Z</cp:lastPrinted>
  <dcterms:created xsi:type="dcterms:W3CDTF">2013-12-29T15:39:00Z</dcterms:created>
  <dcterms:modified xsi:type="dcterms:W3CDTF">2024-07-17T09:25:00Z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ef494b48-cc06-4e34-8755-46d68c968364</vt:lpwstr>
  </property>
  <property fmtid="{D5CDD505-2E9C-101B-9397-08002B2CF9AE}" pid="3" name="bjSaver">
    <vt:lpwstr>sAZj6voqggqAka7sHyW7AaxhL7fuRzrm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